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087" w:rsidRDefault="000C610C"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9"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AF7A4C">
        <w:rPr>
          <w:rFonts w:ascii="Times New Roman" w:hAnsi="Times New Roman"/>
          <w:sz w:val="28"/>
          <w:szCs w:val="28"/>
        </w:rPr>
        <w:t xml:space="preserve"> </w:t>
      </w:r>
      <w:r w:rsidR="00BA563A">
        <w:rPr>
          <w:rFonts w:ascii="Times New Roman" w:hAnsi="Times New Roman"/>
          <w:sz w:val="28"/>
          <w:szCs w:val="28"/>
        </w:rPr>
        <w:t>07 февраля 2024 г.</w:t>
      </w:r>
      <w:r w:rsidR="00632087" w:rsidRPr="00F0020E">
        <w:rPr>
          <w:rFonts w:ascii="Times New Roman" w:hAnsi="Times New Roman"/>
          <w:sz w:val="28"/>
          <w:szCs w:val="28"/>
        </w:rPr>
        <w:t xml:space="preserve"> №  </w:t>
      </w:r>
      <w:r w:rsidR="00BA563A">
        <w:rPr>
          <w:rFonts w:ascii="Times New Roman" w:hAnsi="Times New Roman"/>
          <w:sz w:val="28"/>
          <w:szCs w:val="28"/>
        </w:rPr>
        <w:t>61</w:t>
      </w:r>
      <w:bookmarkStart w:id="0" w:name="_GoBack"/>
      <w:bookmarkEnd w:id="0"/>
      <w:r w:rsidR="00632087" w:rsidRPr="00F0020E">
        <w:rPr>
          <w:rFonts w:ascii="Times New Roman" w:hAnsi="Times New Roman"/>
          <w:sz w:val="28"/>
          <w:szCs w:val="28"/>
        </w:rPr>
        <w:t xml:space="preserve"> </w:t>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0C610C"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w:t>
      </w:r>
      <w:r w:rsidR="00EA11C1">
        <w:rPr>
          <w:sz w:val="28"/>
          <w:szCs w:val="28"/>
        </w:rPr>
        <w:t xml:space="preserve">с </w:t>
      </w:r>
      <w:r w:rsidR="007555B2" w:rsidRPr="007555B2">
        <w:rPr>
          <w:sz w:val="28"/>
          <w:szCs w:val="28"/>
        </w:rPr>
        <w:t xml:space="preserve">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proofErr w:type="gramStart"/>
      <w:r w:rsidR="007555B2" w:rsidRPr="007555B2">
        <w:rPr>
          <w:b/>
          <w:sz w:val="28"/>
          <w:szCs w:val="28"/>
        </w:rPr>
        <w:t>п</w:t>
      </w:r>
      <w:proofErr w:type="gramEnd"/>
      <w:r w:rsidR="007555B2" w:rsidRPr="007555B2">
        <w:rPr>
          <w:b/>
          <w:sz w:val="28"/>
          <w:szCs w:val="28"/>
        </w:rPr>
        <w:t xml:space="preserve">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w:t>
      </w:r>
      <w:proofErr w:type="gramStart"/>
      <w:r w:rsidRPr="007555B2">
        <w:rPr>
          <w:sz w:val="28"/>
          <w:szCs w:val="28"/>
        </w:rPr>
        <w:t xml:space="preserve">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roofErr w:type="gramEnd"/>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 xml:space="preserve">Таловского </w:t>
      </w:r>
      <w:proofErr w:type="gramStart"/>
      <w:r w:rsidRPr="0014364E">
        <w:rPr>
          <w:rFonts w:ascii="Times New Roman" w:hAnsi="Times New Roman"/>
          <w:sz w:val="28"/>
          <w:szCs w:val="28"/>
        </w:rPr>
        <w:t>муниципального</w:t>
      </w:r>
      <w:proofErr w:type="gramEnd"/>
      <w:r w:rsidRPr="0014364E">
        <w:rPr>
          <w:rFonts w:ascii="Times New Roman" w:hAnsi="Times New Roman"/>
          <w:sz w:val="28"/>
          <w:szCs w:val="28"/>
        </w:rPr>
        <w:t xml:space="preserve">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исполнением настоящего постановления  возложить на </w:t>
      </w:r>
      <w:r w:rsidR="007E6A79">
        <w:rPr>
          <w:sz w:val="28"/>
          <w:szCs w:val="28"/>
        </w:rPr>
        <w:t xml:space="preserve">  </w:t>
      </w:r>
      <w:r>
        <w:rPr>
          <w:sz w:val="28"/>
          <w:szCs w:val="28"/>
        </w:rPr>
        <w:t xml:space="preserve">заместителя главы администрации – начальника отдела по экономике </w:t>
      </w:r>
      <w:r w:rsidR="00C85DC5">
        <w:rPr>
          <w:sz w:val="28"/>
          <w:szCs w:val="28"/>
        </w:rPr>
        <w:t xml:space="preserve"> Куприну Е.И.</w:t>
      </w:r>
      <w:r>
        <w:rPr>
          <w:sz w:val="28"/>
          <w:szCs w:val="28"/>
        </w:rPr>
        <w:t xml:space="preserve">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w:t>
      </w:r>
      <w:proofErr w:type="gramStart"/>
      <w:r w:rsidR="00632087">
        <w:rPr>
          <w:sz w:val="28"/>
          <w:szCs w:val="28"/>
        </w:rPr>
        <w:t>муниципального</w:t>
      </w:r>
      <w:proofErr w:type="gramEnd"/>
      <w:r w:rsidR="00632087">
        <w:rPr>
          <w:sz w:val="28"/>
          <w:szCs w:val="28"/>
        </w:rPr>
        <w:t xml:space="preserve"> района                                                  </w:t>
      </w:r>
      <w:r w:rsidR="00710D57">
        <w:rPr>
          <w:sz w:val="28"/>
          <w:szCs w:val="28"/>
        </w:rPr>
        <w:t xml:space="preserve"> </w:t>
      </w:r>
      <w:r w:rsidR="00632087">
        <w:rPr>
          <w:sz w:val="28"/>
          <w:szCs w:val="28"/>
        </w:rPr>
        <w:t xml:space="preserve">  </w:t>
      </w:r>
      <w:r w:rsidR="00CA5E2B">
        <w:rPr>
          <w:sz w:val="28"/>
          <w:szCs w:val="28"/>
        </w:rPr>
        <w:t>Е.С. Сидоров</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682166" w:rsidP="008C251F">
            <w:pPr>
              <w:pStyle w:val="ConsPlusNormal"/>
              <w:ind w:firstLine="0"/>
              <w:jc w:val="center"/>
              <w:rPr>
                <w:rFonts w:ascii="Times New Roman" w:hAnsi="Times New Roman"/>
                <w:sz w:val="28"/>
                <w:szCs w:val="28"/>
                <w:u w:val="single"/>
              </w:rPr>
            </w:pPr>
            <w:r w:rsidRPr="00D22752">
              <w:rPr>
                <w:rFonts w:ascii="Times New Roman" w:hAnsi="Times New Roman"/>
                <w:sz w:val="28"/>
                <w:szCs w:val="28"/>
                <w:u w:val="single"/>
              </w:rPr>
              <w:t xml:space="preserve">от </w:t>
            </w:r>
            <w:r w:rsidR="008C251F">
              <w:rPr>
                <w:rFonts w:ascii="Times New Roman" w:hAnsi="Times New Roman"/>
                <w:sz w:val="28"/>
                <w:szCs w:val="28"/>
                <w:u w:val="single"/>
              </w:rPr>
              <w:t xml:space="preserve">                           </w:t>
            </w:r>
            <w:r w:rsidR="005611B5">
              <w:rPr>
                <w:rFonts w:ascii="Times New Roman" w:hAnsi="Times New Roman"/>
                <w:sz w:val="28"/>
                <w:szCs w:val="28"/>
                <w:u w:val="single"/>
              </w:rPr>
              <w:t xml:space="preserve">    </w:t>
            </w:r>
            <w:r w:rsidRPr="00D22752">
              <w:rPr>
                <w:rFonts w:ascii="Times New Roman" w:hAnsi="Times New Roman"/>
                <w:sz w:val="28"/>
                <w:szCs w:val="28"/>
                <w:u w:val="single"/>
              </w:rPr>
              <w:t>№</w:t>
            </w:r>
            <w:r w:rsidR="00364A84">
              <w:rPr>
                <w:rFonts w:ascii="Times New Roman" w:hAnsi="Times New Roman"/>
                <w:sz w:val="28"/>
                <w:szCs w:val="28"/>
                <w:u w:val="single"/>
              </w:rPr>
              <w:t xml:space="preserve"> </w:t>
            </w:r>
            <w:r w:rsidRPr="00D22752">
              <w:rPr>
                <w:rFonts w:ascii="Times New Roman" w:hAnsi="Times New Roman"/>
                <w:sz w:val="28"/>
                <w:szCs w:val="28"/>
                <w:u w:val="single"/>
              </w:rPr>
              <w:t xml:space="preserve">   </w:t>
            </w:r>
            <w:r w:rsidR="00322347" w:rsidRPr="00D22752">
              <w:rPr>
                <w:rFonts w:ascii="Times New Roman" w:hAnsi="Times New Roman"/>
                <w:sz w:val="28"/>
                <w:szCs w:val="28"/>
                <w:u w:val="single"/>
              </w:rPr>
              <w:t xml:space="preserve">           </w:t>
            </w:r>
            <w:r w:rsidR="00F52861" w:rsidRPr="00D22752">
              <w:rPr>
                <w:rFonts w:ascii="Times New Roman" w:hAnsi="Times New Roman"/>
                <w:sz w:val="28"/>
                <w:szCs w:val="28"/>
                <w:u w:val="single"/>
              </w:rPr>
              <w:t xml:space="preserve">   </w:t>
            </w:r>
            <w:r w:rsidR="00632087" w:rsidRPr="00D22752">
              <w:rPr>
                <w:rFonts w:ascii="Times New Roman" w:hAnsi="Times New Roman"/>
                <w:sz w:val="28"/>
                <w:szCs w:val="28"/>
                <w:u w:val="single"/>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 xml:space="preserve">муниципальной программы Таловского </w:t>
            </w:r>
            <w:proofErr w:type="gramStart"/>
            <w:r w:rsidRPr="005F00DB">
              <w:rPr>
                <w:b/>
                <w:sz w:val="26"/>
                <w:szCs w:val="26"/>
              </w:rPr>
              <w:t>муниципального</w:t>
            </w:r>
            <w:proofErr w:type="gramEnd"/>
            <w:r w:rsidRPr="005F00DB">
              <w:rPr>
                <w:b/>
                <w:sz w:val="26"/>
                <w:szCs w:val="26"/>
              </w:rPr>
              <w:t xml:space="preserve">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 xml:space="preserve">Администрация Таловского </w:t>
                  </w:r>
                  <w:proofErr w:type="gramStart"/>
                  <w:r w:rsidRPr="00F201F7">
                    <w:t>муниципального</w:t>
                  </w:r>
                  <w:proofErr w:type="gramEnd"/>
                  <w:r w:rsidRPr="00F201F7">
                    <w:t xml:space="preserve">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 xml:space="preserve">Совет народных депутатов Таловского </w:t>
                  </w:r>
                  <w:proofErr w:type="gramStart"/>
                  <w:r w:rsidRPr="00F201F7">
                    <w:t>муниципального</w:t>
                  </w:r>
                  <w:proofErr w:type="gramEnd"/>
                  <w:r w:rsidRPr="00F201F7">
                    <w:t xml:space="preserve"> района</w:t>
                  </w:r>
                </w:p>
                <w:p w:rsidR="007555B2" w:rsidRPr="00F201F7" w:rsidRDefault="007555B2" w:rsidP="007555B2">
                  <w:r>
                    <w:t xml:space="preserve">Ревизионная комиссия Таловского </w:t>
                  </w:r>
                  <w:proofErr w:type="gramStart"/>
                  <w:r>
                    <w:t>муниципального</w:t>
                  </w:r>
                  <w:proofErr w:type="gramEnd"/>
                  <w:r>
                    <w:t xml:space="preserve">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 xml:space="preserve">Администрация Таловского </w:t>
                  </w:r>
                  <w:proofErr w:type="gramStart"/>
                  <w:r w:rsidRPr="00F201F7">
                    <w:t>муниципального</w:t>
                  </w:r>
                  <w:proofErr w:type="gramEnd"/>
                  <w:r w:rsidRPr="00F201F7">
                    <w:t xml:space="preserve">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Default="007555B2" w:rsidP="007555B2">
                  <w:pPr>
                    <w:ind w:left="42"/>
                    <w:jc w:val="both"/>
                    <w:rPr>
                      <w:lang w:eastAsia="ru-RU"/>
                    </w:rPr>
                  </w:pPr>
                  <w:r w:rsidRPr="00F201F7">
                    <w:rPr>
                      <w:rFonts w:eastAsia="Times New Roman"/>
                      <w:lang w:eastAsia="ru-RU"/>
                    </w:rPr>
                    <w:t>1.</w:t>
                  </w:r>
                  <w:r w:rsidR="00262AEA">
                    <w:rPr>
                      <w:rFonts w:eastAsia="Times New Roman"/>
                      <w:lang w:eastAsia="ru-RU"/>
                    </w:rPr>
                    <w:t>П</w:t>
                  </w:r>
                  <w:r w:rsidRPr="00F201F7">
                    <w:rPr>
                      <w:rFonts w:eastAsia="Times New Roman"/>
                      <w:lang w:eastAsia="ru-RU"/>
                    </w:rPr>
                    <w:t>одпрограмма «</w:t>
                  </w:r>
                  <w:r w:rsidRPr="00F201F7">
                    <w:t>С</w:t>
                  </w:r>
                  <w:r w:rsidRPr="00F201F7">
                    <w:rPr>
                      <w:lang w:eastAsia="ru-RU"/>
                    </w:rPr>
                    <w:t>оздание условий для  обеспечения муниципального управления»</w:t>
                  </w:r>
                  <w:r w:rsidR="00262AEA">
                    <w:rPr>
                      <w:lang w:eastAsia="ru-RU"/>
                    </w:rPr>
                    <w:t>.</w:t>
                  </w:r>
                </w:p>
                <w:p w:rsidR="00AF7A4C" w:rsidRPr="00F201F7" w:rsidRDefault="00AF7A4C" w:rsidP="00AF7A4C">
                  <w:pPr>
                    <w:autoSpaceDE w:val="0"/>
                    <w:autoSpaceDN w:val="0"/>
                    <w:adjustRightInd w:val="0"/>
                    <w:rPr>
                      <w:rFonts w:eastAsia="Times New Roman"/>
                      <w:lang w:eastAsia="ru-RU"/>
                    </w:rPr>
                  </w:pPr>
                  <w:r w:rsidRPr="00F201F7">
                    <w:t>1.</w:t>
                  </w:r>
                  <w:r>
                    <w:t>1</w:t>
                  </w:r>
                  <w:r w:rsidRPr="00F201F7">
                    <w:t xml:space="preserve"> Обеспечение  функционирования  администрации Таловского муниципального района</w:t>
                  </w:r>
                  <w:proofErr w:type="gramStart"/>
                  <w:r w:rsidRPr="00F201F7">
                    <w:t xml:space="preserve"> </w:t>
                  </w:r>
                  <w:r>
                    <w:t>.</w:t>
                  </w:r>
                  <w:proofErr w:type="gramEnd"/>
                </w:p>
                <w:p w:rsidR="00AF7A4C" w:rsidRPr="00F201F7" w:rsidRDefault="00AF7A4C" w:rsidP="00AF7A4C">
                  <w:r>
                    <w:t>1.</w:t>
                  </w:r>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AF7A4C" w:rsidRPr="00F201F7" w:rsidRDefault="00AF7A4C" w:rsidP="00AF7A4C">
                  <w:pPr>
                    <w:autoSpaceDE w:val="0"/>
                    <w:autoSpaceDN w:val="0"/>
                    <w:adjustRightInd w:val="0"/>
                  </w:pPr>
                  <w:r>
                    <w:t>1.</w:t>
                  </w: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AF7A4C" w:rsidRPr="00F201F7" w:rsidRDefault="00AF7A4C" w:rsidP="00AF7A4C">
                  <w:pPr>
                    <w:autoSpaceDE w:val="0"/>
                    <w:autoSpaceDN w:val="0"/>
                    <w:adjustRightInd w:val="0"/>
                    <w:jc w:val="both"/>
                  </w:pPr>
                  <w:r>
                    <w:t>1.</w:t>
                  </w: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AF7A4C" w:rsidRPr="00F201F7" w:rsidRDefault="00AF7A4C" w:rsidP="00AF7A4C">
                  <w:r>
                    <w:t>1.</w:t>
                  </w:r>
                  <w:r w:rsidRPr="00F201F7">
                    <w:t>5. Обеспечение экологической безопасности и качества окружающей среды.</w:t>
                  </w:r>
                </w:p>
                <w:p w:rsidR="00AF7A4C" w:rsidRDefault="00AF7A4C" w:rsidP="00AF7A4C">
                  <w:pPr>
                    <w:rPr>
                      <w:color w:val="0000FF"/>
                    </w:rPr>
                  </w:pPr>
                  <w:r>
                    <w:t>1.</w:t>
                  </w:r>
                  <w:r w:rsidRPr="00F201F7">
                    <w:t>6. Финансовое обеспечение других обязательств государства</w:t>
                  </w:r>
                  <w:r w:rsidRPr="00F201F7">
                    <w:rPr>
                      <w:color w:val="0000FF"/>
                    </w:rPr>
                    <w:t>.</w:t>
                  </w:r>
                </w:p>
                <w:p w:rsidR="00AF7A4C" w:rsidRDefault="00AF7A4C" w:rsidP="00AF7A4C">
                  <w:r>
                    <w:t>1.</w:t>
                  </w:r>
                  <w:r w:rsidRPr="007E0BD5">
                    <w:t>7. Развитие сети автомобильных дорог общего пользования местного значения.</w:t>
                  </w:r>
                </w:p>
                <w:p w:rsidR="00AF7A4C" w:rsidRDefault="00AF7A4C" w:rsidP="00AF7A4C">
                  <w:r>
                    <w:t xml:space="preserve">1.8.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AF7A4C" w:rsidRDefault="00AF7A4C" w:rsidP="00AF7A4C">
                  <w:pPr>
                    <w:ind w:left="42"/>
                    <w:jc w:val="both"/>
                    <w:rPr>
                      <w:lang w:eastAsia="ru-RU"/>
                    </w:rPr>
                  </w:pPr>
                  <w:r>
                    <w:t xml:space="preserve">1.9. </w:t>
                  </w:r>
                  <w:r w:rsidRPr="00B04BC7">
                    <w:t xml:space="preserve">Обращение с отходами, в том числе </w:t>
                  </w:r>
                  <w:proofErr w:type="gramStart"/>
                  <w:r w:rsidRPr="00B04BC7">
                    <w:t>с</w:t>
                  </w:r>
                  <w:proofErr w:type="gramEnd"/>
                  <w:r w:rsidRPr="00B04BC7">
                    <w:t xml:space="preserve"> </w:t>
                  </w:r>
                  <w:r w:rsidRPr="00B04BC7">
                    <w:lastRenderedPageBreak/>
                    <w:t xml:space="preserve">твердыми коммунальными.        </w:t>
                  </w:r>
                  <w:r w:rsidRPr="009E632F">
                    <w:t xml:space="preserve"> </w:t>
                  </w:r>
                </w:p>
                <w:p w:rsidR="007555B2" w:rsidRDefault="007555B2" w:rsidP="007555B2">
                  <w:pPr>
                    <w:ind w:left="42"/>
                    <w:jc w:val="both"/>
                    <w:rPr>
                      <w:rFonts w:eastAsia="Times New Roman"/>
                      <w:lang w:eastAsia="ru-RU"/>
                    </w:rPr>
                  </w:pPr>
                  <w:r w:rsidRPr="00F201F7">
                    <w:rPr>
                      <w:rFonts w:eastAsia="Times New Roman"/>
                      <w:lang w:eastAsia="ru-RU"/>
                    </w:rPr>
                    <w:t>2.</w:t>
                  </w:r>
                  <w:r w:rsidR="00262AEA">
                    <w:rPr>
                      <w:rFonts w:eastAsia="Times New Roman"/>
                      <w:lang w:eastAsia="ru-RU"/>
                    </w:rPr>
                    <w:t>П</w:t>
                  </w:r>
                  <w:r w:rsidRPr="00F201F7">
                    <w:rPr>
                      <w:rFonts w:eastAsia="Times New Roman"/>
                      <w:lang w:eastAsia="ru-RU"/>
                    </w:rPr>
                    <w:t xml:space="preserve">одпрограмма  «Защита населения и территории Таловского </w:t>
                  </w:r>
                  <w:proofErr w:type="gramStart"/>
                  <w:r w:rsidRPr="00F201F7">
                    <w:rPr>
                      <w:rFonts w:eastAsia="Times New Roman"/>
                      <w:lang w:eastAsia="ru-RU"/>
                    </w:rPr>
                    <w:t>муниципального</w:t>
                  </w:r>
                  <w:proofErr w:type="gramEnd"/>
                  <w:r w:rsidRPr="00F201F7">
                    <w:rPr>
                      <w:rFonts w:eastAsia="Times New Roman"/>
                      <w:lang w:eastAsia="ru-RU"/>
                    </w:rPr>
                    <w:t xml:space="preserve"> района  от чрезвычайных ситуаций, обеспечение пожарной безопасности и безопасности людей на водных объектах»</w:t>
                  </w:r>
                  <w:r w:rsidR="00262AEA">
                    <w:rPr>
                      <w:rFonts w:eastAsia="Times New Roman"/>
                      <w:lang w:eastAsia="ru-RU"/>
                    </w:rPr>
                    <w:t>.</w:t>
                  </w:r>
                </w:p>
                <w:p w:rsidR="00AF7A4C" w:rsidRPr="00F201F7" w:rsidRDefault="00AF7A4C" w:rsidP="00AF7A4C">
                  <w:pPr>
                    <w:rPr>
                      <w:color w:val="000000"/>
                    </w:rPr>
                  </w:pPr>
                  <w:r>
                    <w:rPr>
                      <w:color w:val="000000"/>
                    </w:rPr>
                    <w:t>2.</w:t>
                  </w:r>
                  <w:r w:rsidRPr="00F201F7">
                    <w:rPr>
                      <w:color w:val="000000"/>
                    </w:rPr>
                    <w:t>1.Обеспечение безопасности в чрезвычайных ситуациях</w:t>
                  </w:r>
                  <w:r>
                    <w:rPr>
                      <w:color w:val="000000"/>
                    </w:rPr>
                    <w:t>.</w:t>
                  </w:r>
                </w:p>
                <w:p w:rsidR="00AF7A4C" w:rsidRDefault="00AF7A4C" w:rsidP="00AF7A4C">
                  <w:pPr>
                    <w:ind w:left="42"/>
                    <w:jc w:val="both"/>
                    <w:rPr>
                      <w:rFonts w:eastAsia="Times New Roman"/>
                      <w:lang w:eastAsia="ru-RU"/>
                    </w:rPr>
                  </w:pPr>
                  <w:r>
                    <w:rPr>
                      <w:color w:val="000000"/>
                    </w:rPr>
                    <w:t>2.2.</w:t>
                  </w:r>
                  <w:r w:rsidRPr="00F201F7">
                    <w:rPr>
                      <w:color w:val="000000"/>
                    </w:rPr>
                    <w:t>Финансовое обеспечение других обязательств государства</w:t>
                  </w:r>
                  <w:r>
                    <w:rPr>
                      <w:color w:val="000000"/>
                    </w:rPr>
                    <w:t>.</w:t>
                  </w:r>
                </w:p>
                <w:p w:rsidR="007555B2" w:rsidRDefault="007555B2" w:rsidP="007555B2">
                  <w:pPr>
                    <w:ind w:left="42"/>
                    <w:jc w:val="both"/>
                    <w:rPr>
                      <w:rFonts w:eastAsia="Times New Roman"/>
                      <w:lang w:eastAsia="ru-RU"/>
                    </w:rPr>
                  </w:pPr>
                  <w:r w:rsidRPr="00F201F7">
                    <w:rPr>
                      <w:rFonts w:eastAsia="Times New Roman"/>
                      <w:lang w:eastAsia="ru-RU"/>
                    </w:rPr>
                    <w:t>3.</w:t>
                  </w:r>
                  <w:r w:rsidR="00262AEA">
                    <w:rPr>
                      <w:rFonts w:eastAsia="Times New Roman"/>
                      <w:lang w:eastAsia="ru-RU"/>
                    </w:rPr>
                    <w:t>П</w:t>
                  </w:r>
                  <w:r w:rsidRPr="00F201F7">
                    <w:rPr>
                      <w:rFonts w:eastAsia="Times New Roman"/>
                      <w:lang w:eastAsia="ru-RU"/>
                    </w:rPr>
                    <w:t>одпрограмма «Управление муниципальным  имуществом»</w:t>
                  </w:r>
                  <w:r w:rsidR="00262AEA">
                    <w:rPr>
                      <w:rFonts w:eastAsia="Times New Roman"/>
                      <w:lang w:eastAsia="ru-RU"/>
                    </w:rPr>
                    <w:t>.</w:t>
                  </w:r>
                </w:p>
                <w:p w:rsidR="00AF7A4C" w:rsidRPr="00F201F7" w:rsidRDefault="00AF7A4C" w:rsidP="00AF7A4C">
                  <w:pPr>
                    <w:autoSpaceDE w:val="0"/>
                    <w:autoSpaceDN w:val="0"/>
                    <w:adjustRightInd w:val="0"/>
                    <w:ind w:firstLine="63"/>
                    <w:jc w:val="both"/>
                  </w:pPr>
                  <w:r>
                    <w:t>3.1</w:t>
                  </w:r>
                  <w:r w:rsidRPr="00F201F7">
                    <w:t>Техническая инвентаризация, оценка имущества для принятия управленческих решений;</w:t>
                  </w:r>
                </w:p>
                <w:p w:rsidR="00AF7A4C" w:rsidRPr="00995A8E" w:rsidRDefault="00AF7A4C" w:rsidP="00AF7A4C">
                  <w:pPr>
                    <w:pStyle w:val="a4"/>
                    <w:ind w:left="71" w:right="85"/>
                    <w:jc w:val="both"/>
                    <w:rPr>
                      <w:b w:val="0"/>
                      <w:bCs/>
                      <w:szCs w:val="24"/>
                    </w:rPr>
                  </w:pPr>
                  <w:r>
                    <w:rPr>
                      <w:b w:val="0"/>
                      <w:bCs/>
                      <w:szCs w:val="24"/>
                    </w:rPr>
                    <w:t>3.2</w:t>
                  </w:r>
                  <w:r w:rsidRPr="00995A8E">
                    <w:rPr>
                      <w:b w:val="0"/>
                      <w:bCs/>
                      <w:szCs w:val="24"/>
                    </w:rPr>
                    <w:t>Приобретение и содержание имущества казны и проведение ремонтных работ для привлечения дополнительных арендаторов;</w:t>
                  </w:r>
                </w:p>
                <w:p w:rsidR="00AF7A4C" w:rsidRPr="00995A8E" w:rsidRDefault="00AF7A4C" w:rsidP="00AF7A4C">
                  <w:pPr>
                    <w:pStyle w:val="a4"/>
                    <w:ind w:right="20" w:firstLine="63"/>
                    <w:jc w:val="both"/>
                    <w:rPr>
                      <w:rStyle w:val="1a"/>
                      <w:b w:val="0"/>
                      <w:bCs/>
                      <w:szCs w:val="25"/>
                    </w:rPr>
                  </w:pPr>
                  <w:r>
                    <w:rPr>
                      <w:rStyle w:val="1a"/>
                      <w:b w:val="0"/>
                      <w:bCs/>
                      <w:szCs w:val="25"/>
                    </w:rPr>
                    <w:t>3.</w:t>
                  </w:r>
                  <w:r w:rsidRPr="00995A8E">
                    <w:rPr>
                      <w:rStyle w:val="1a"/>
                      <w:b w:val="0"/>
                      <w:bCs/>
                      <w:szCs w:val="25"/>
                    </w:rPr>
                    <w:t xml:space="preserve">3Межевание земельных участков, оценка размера арендной платы; </w:t>
                  </w:r>
                </w:p>
                <w:p w:rsidR="00AF7A4C" w:rsidRPr="00995A8E" w:rsidRDefault="00AF7A4C" w:rsidP="00AF7A4C">
                  <w:pPr>
                    <w:pStyle w:val="a4"/>
                    <w:ind w:left="71" w:right="85"/>
                    <w:jc w:val="both"/>
                    <w:rPr>
                      <w:rStyle w:val="1a"/>
                      <w:b w:val="0"/>
                      <w:bCs/>
                      <w:szCs w:val="25"/>
                    </w:rPr>
                  </w:pPr>
                  <w:r>
                    <w:rPr>
                      <w:rStyle w:val="1a"/>
                      <w:b w:val="0"/>
                      <w:bCs/>
                      <w:szCs w:val="25"/>
                    </w:rPr>
                    <w:t>3.</w:t>
                  </w:r>
                  <w:r w:rsidRPr="00995A8E">
                    <w:rPr>
                      <w:rStyle w:val="1a"/>
                      <w:b w:val="0"/>
                      <w:bCs/>
                      <w:szCs w:val="25"/>
                    </w:rPr>
                    <w:t>4</w:t>
                  </w:r>
                  <w:r>
                    <w:rPr>
                      <w:rStyle w:val="1a"/>
                      <w:b w:val="0"/>
                      <w:bCs/>
                      <w:szCs w:val="25"/>
                    </w:rPr>
                    <w:t>.</w:t>
                  </w:r>
                  <w:r w:rsidRPr="00995A8E">
                    <w:rPr>
                      <w:rStyle w:val="1a"/>
                      <w:b w:val="0"/>
                      <w:bCs/>
                      <w:szCs w:val="25"/>
                    </w:rPr>
                    <w:t>Публикация информационных сообщений;</w:t>
                  </w:r>
                </w:p>
                <w:p w:rsidR="00AF7A4C" w:rsidRDefault="00AF7A4C" w:rsidP="00AF7A4C">
                  <w:pPr>
                    <w:ind w:left="42"/>
                    <w:jc w:val="both"/>
                    <w:rPr>
                      <w:rFonts w:eastAsia="Times New Roman"/>
                      <w:lang w:eastAsia="ru-RU"/>
                    </w:rPr>
                  </w:pPr>
                  <w:r>
                    <w:rPr>
                      <w:bCs/>
                    </w:rPr>
                    <w:t>3.</w:t>
                  </w:r>
                  <w:r w:rsidRPr="00995A8E">
                    <w:rPr>
                      <w:bCs/>
                    </w:rPr>
                    <w:t>5</w:t>
                  </w:r>
                  <w:r>
                    <w:rPr>
                      <w:bCs/>
                    </w:rPr>
                    <w:t>.</w:t>
                  </w:r>
                  <w:r w:rsidRPr="00995A8E">
                    <w:rPr>
                      <w:bCs/>
                    </w:rPr>
                    <w:t>Обеспечение деятельности отдела по управлению муниципальным имуществом.</w:t>
                  </w:r>
                </w:p>
                <w:p w:rsidR="007555B2" w:rsidRDefault="007555B2" w:rsidP="007555B2">
                  <w:pPr>
                    <w:ind w:left="42"/>
                    <w:jc w:val="both"/>
                    <w:rPr>
                      <w:rFonts w:eastAsia="Times New Roman"/>
                      <w:lang w:eastAsia="ru-RU"/>
                    </w:rPr>
                  </w:pPr>
                  <w:r w:rsidRPr="00F201F7">
                    <w:rPr>
                      <w:rFonts w:eastAsia="Times New Roman"/>
                      <w:lang w:eastAsia="ru-RU"/>
                    </w:rPr>
                    <w:t>4.</w:t>
                  </w:r>
                  <w:r w:rsidR="00262AEA">
                    <w:rPr>
                      <w:rFonts w:eastAsia="Times New Roman"/>
                      <w:lang w:eastAsia="ru-RU"/>
                    </w:rPr>
                    <w:t>П</w:t>
                  </w:r>
                  <w:r w:rsidRPr="00F201F7">
                    <w:rPr>
                      <w:rFonts w:eastAsia="Times New Roman"/>
                      <w:lang w:eastAsia="ru-RU"/>
                    </w:rPr>
                    <w:t>одпрограмма "Обеспечение жильем молодых семей</w:t>
                  </w:r>
                  <w:r w:rsidR="00262AEA">
                    <w:rPr>
                      <w:rFonts w:eastAsia="Times New Roman"/>
                      <w:lang w:eastAsia="ru-RU"/>
                    </w:rPr>
                    <w:t>»</w:t>
                  </w:r>
                  <w:r w:rsidRPr="00F201F7">
                    <w:rPr>
                      <w:rFonts w:eastAsia="Times New Roman"/>
                      <w:lang w:eastAsia="ru-RU"/>
                    </w:rPr>
                    <w:t>.</w:t>
                  </w:r>
                </w:p>
                <w:p w:rsidR="00AF7A4C" w:rsidRDefault="00AF7A4C" w:rsidP="007555B2">
                  <w:pPr>
                    <w:ind w:left="42"/>
                    <w:jc w:val="both"/>
                    <w:rPr>
                      <w:rFonts w:eastAsia="Times New Roman"/>
                      <w:lang w:eastAsia="ru-RU"/>
                    </w:rPr>
                  </w:pPr>
                  <w:r>
                    <w:rPr>
                      <w:rFonts w:eastAsia="Times New Roman"/>
                      <w:lang w:eastAsia="ru-RU"/>
                    </w:rPr>
                    <w:t>4.1.</w:t>
                  </w:r>
                  <w:r w:rsidRPr="00F201F7">
                    <w:t xml:space="preserve"> Обеспечение жильём молодых семей</w:t>
                  </w:r>
                </w:p>
                <w:p w:rsidR="00AF7A4C" w:rsidRDefault="00AF7A4C" w:rsidP="007555B2">
                  <w:pPr>
                    <w:ind w:left="42"/>
                    <w:jc w:val="both"/>
                    <w:rPr>
                      <w:rFonts w:eastAsia="Times New Roman"/>
                      <w:lang w:eastAsia="ru-RU"/>
                    </w:rPr>
                  </w:pPr>
                </w:p>
                <w:p w:rsidR="007555B2" w:rsidRDefault="007555B2" w:rsidP="007555B2">
                  <w:pPr>
                    <w:ind w:left="42"/>
                    <w:jc w:val="both"/>
                    <w:rPr>
                      <w:rFonts w:eastAsia="Times New Roman"/>
                      <w:lang w:eastAsia="ru-RU"/>
                    </w:rPr>
                  </w:pPr>
                  <w:r w:rsidRPr="00F201F7">
                    <w:rPr>
                      <w:rFonts w:eastAsia="Times New Roman"/>
                      <w:lang w:eastAsia="ru-RU"/>
                    </w:rPr>
                    <w:t>5.</w:t>
                  </w:r>
                  <w:r w:rsidR="00262AEA">
                    <w:rPr>
                      <w:rFonts w:eastAsia="Times New Roman"/>
                      <w:lang w:eastAsia="ru-RU"/>
                    </w:rPr>
                    <w:t>П</w:t>
                  </w:r>
                  <w:r w:rsidRPr="00F201F7">
                    <w:rPr>
                      <w:rFonts w:eastAsia="Times New Roman"/>
                      <w:lang w:eastAsia="ru-RU"/>
                    </w:rPr>
                    <w:t xml:space="preserve">одпрограмма  "Развитие и поддержка малого </w:t>
                  </w:r>
                  <w:r w:rsidRPr="00DC226C">
                    <w:rPr>
                      <w:rFonts w:eastAsia="Times New Roman"/>
                      <w:lang w:eastAsia="ru-RU"/>
                    </w:rPr>
                    <w:t>и среднего предпринимательства"</w:t>
                  </w:r>
                  <w:r w:rsidR="00AF7A4C">
                    <w:rPr>
                      <w:rFonts w:eastAsia="Times New Roman"/>
                      <w:lang w:eastAsia="ru-RU"/>
                    </w:rPr>
                    <w:t>.</w:t>
                  </w:r>
                </w:p>
                <w:p w:rsidR="00AF7A4C" w:rsidRPr="00315ADD" w:rsidRDefault="00AF7A4C" w:rsidP="00AF7A4C">
                  <w:pPr>
                    <w:widowControl w:val="0"/>
                    <w:autoSpaceDE w:val="0"/>
                    <w:autoSpaceDN w:val="0"/>
                    <w:adjustRightInd w:val="0"/>
                    <w:jc w:val="both"/>
                  </w:pPr>
                  <w:r>
                    <w:t>5.1.</w:t>
                  </w: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AF7A4C" w:rsidRPr="00315ADD" w:rsidRDefault="00AF7A4C" w:rsidP="00AF7A4C">
                  <w:pPr>
                    <w:widowControl w:val="0"/>
                    <w:autoSpaceDE w:val="0"/>
                    <w:autoSpaceDN w:val="0"/>
                    <w:adjustRightInd w:val="0"/>
                    <w:jc w:val="both"/>
                  </w:pPr>
                  <w:r>
                    <w:t>5.2.</w:t>
                  </w:r>
                  <w:r w:rsidRPr="00315ADD">
                    <w:t>Предоставление субсидий на уставную деятельность АНО «</w:t>
                  </w:r>
                  <w:proofErr w:type="spellStart"/>
                  <w:r w:rsidRPr="00315ADD">
                    <w:t>Таловский</w:t>
                  </w:r>
                  <w:proofErr w:type="spellEnd"/>
                  <w:r w:rsidRPr="00315ADD">
                    <w:t xml:space="preserve"> центр поддержи предпринимательства». </w:t>
                  </w:r>
                  <w:r>
                    <w:t>5.3.</w:t>
                  </w:r>
                  <w:r w:rsidRPr="00315ADD">
                    <w:t xml:space="preserve">Предоставление субсидий </w:t>
                  </w:r>
                  <w:proofErr w:type="gramStart"/>
                  <w:r w:rsidRPr="00315ADD">
                    <w:t>на</w:t>
                  </w:r>
                  <w:proofErr w:type="gramEnd"/>
                  <w:r w:rsidRPr="00315ADD">
                    <w:t xml:space="preserve"> </w:t>
                  </w:r>
                </w:p>
                <w:p w:rsidR="00AF7A4C" w:rsidRDefault="00AF7A4C" w:rsidP="00AF7A4C">
                  <w:pPr>
                    <w:jc w:val="both"/>
                  </w:pPr>
                  <w:r w:rsidRPr="00315ADD">
                    <w:t>компенсацию части затрат субъектов  малого и среднего предпринимательства, связанных</w:t>
                  </w:r>
                  <w:r>
                    <w:t xml:space="preserve"> </w:t>
                  </w:r>
                  <w:r w:rsidRPr="00315ADD">
                    <w:t>с приобретением оборудования в целях создания и (или) развития либо модернизации производства товаров (работ, услуг)</w:t>
                  </w:r>
                  <w:r>
                    <w:t>.</w:t>
                  </w:r>
                </w:p>
                <w:p w:rsidR="00AF7A4C" w:rsidRDefault="00AF7A4C" w:rsidP="00AF7A4C">
                  <w:pPr>
                    <w:pStyle w:val="a3"/>
                    <w:ind w:left="0"/>
                    <w:jc w:val="both"/>
                  </w:pPr>
                  <w:r>
                    <w:t xml:space="preserve">5.4.Обеспечение торговым обслуживанием </w:t>
                  </w:r>
                  <w:proofErr w:type="gramStart"/>
                  <w:r>
                    <w:t>сельского</w:t>
                  </w:r>
                  <w:proofErr w:type="gramEnd"/>
                  <w:r>
                    <w:t xml:space="preserve"> населения Таловского муниципального района, проживающего в отдаленных и малонаселенных  пунктах.</w:t>
                  </w:r>
                </w:p>
                <w:p w:rsidR="00AF7A4C" w:rsidRPr="00234E91" w:rsidRDefault="00AF7A4C" w:rsidP="00AF7A4C">
                  <w:pPr>
                    <w:pStyle w:val="a3"/>
                    <w:ind w:left="0"/>
                    <w:jc w:val="both"/>
                  </w:pPr>
                  <w:r>
                    <w:t>5.5.</w:t>
                  </w:r>
                  <w:r w:rsidRPr="00234E91">
                    <w:t xml:space="preserve">Информационная и консультационная </w:t>
                  </w:r>
                  <w:r w:rsidRPr="00234E91">
                    <w:lastRenderedPageBreak/>
                    <w:t xml:space="preserve">поддержка субъектов малого и среднего и  физических лиц, применяющих специальный налоговый режим «Налог </w:t>
                  </w:r>
                  <w:proofErr w:type="gramStart"/>
                  <w:r w:rsidRPr="00234E91">
                    <w:t>на</w:t>
                  </w:r>
                  <w:proofErr w:type="gramEnd"/>
                  <w:r w:rsidRPr="00234E91">
                    <w:t xml:space="preserve"> </w:t>
                  </w:r>
                </w:p>
                <w:p w:rsidR="00AF7A4C" w:rsidRPr="00234E91" w:rsidRDefault="00AF7A4C" w:rsidP="00AF7A4C">
                  <w:r w:rsidRPr="00234E91">
                    <w:t>профессиональный доход»</w:t>
                  </w:r>
                  <w:r>
                    <w:t>.</w:t>
                  </w:r>
                </w:p>
                <w:p w:rsidR="007555B2" w:rsidRDefault="007555B2" w:rsidP="007555B2">
                  <w:pPr>
                    <w:ind w:left="42"/>
                    <w:jc w:val="both"/>
                  </w:pPr>
                  <w:r w:rsidRPr="00DC226C">
                    <w:rPr>
                      <w:rFonts w:eastAsia="Times New Roman"/>
                      <w:lang w:eastAsia="ru-RU"/>
                    </w:rPr>
                    <w:t>6.</w:t>
                  </w:r>
                  <w:r w:rsidR="00262AEA">
                    <w:rPr>
                      <w:rFonts w:eastAsia="Times New Roman"/>
                      <w:lang w:eastAsia="ru-RU"/>
                    </w:rPr>
                    <w:t>П</w:t>
                  </w:r>
                  <w:r w:rsidRPr="00DC226C">
                    <w:rPr>
                      <w:rFonts w:eastAsia="Times New Roman"/>
                      <w:lang w:eastAsia="ru-RU"/>
                    </w:rPr>
                    <w:t>одпрограмма «</w:t>
                  </w:r>
                  <w:r w:rsidRPr="00DC226C">
                    <w:t xml:space="preserve">Обеспечение защиты  прав потребителей в </w:t>
                  </w:r>
                  <w:proofErr w:type="spellStart"/>
                  <w:r w:rsidRPr="00DC226C">
                    <w:t>Таловском</w:t>
                  </w:r>
                  <w:proofErr w:type="spellEnd"/>
                  <w:r w:rsidRPr="00DC226C">
                    <w:t xml:space="preserve"> муниципальном районе»</w:t>
                  </w:r>
                  <w:r w:rsidR="00262AEA">
                    <w:t>.</w:t>
                  </w:r>
                </w:p>
                <w:p w:rsidR="00AF7A4C" w:rsidRPr="00CC0290" w:rsidRDefault="00AF7A4C" w:rsidP="00AF7A4C">
                  <w:pPr>
                    <w:jc w:val="both"/>
                    <w:rPr>
                      <w:rFonts w:eastAsia="Times New Roman"/>
                      <w:lang w:eastAsia="ru-RU"/>
                    </w:rPr>
                  </w:pPr>
                  <w:r>
                    <w:rPr>
                      <w:rFonts w:eastAsia="Times New Roman"/>
                      <w:lang w:eastAsia="ru-RU"/>
                    </w:rPr>
                    <w:t>6.</w:t>
                  </w:r>
                  <w:r w:rsidRPr="00CC0290">
                    <w:rPr>
                      <w:rFonts w:eastAsia="Times New Roman"/>
                      <w:lang w:eastAsia="ru-RU"/>
                    </w:rPr>
                    <w:t>1.Рассмотрение обращений граждан и их консультирование по вопросам защиты прав потребителей.</w:t>
                  </w:r>
                </w:p>
                <w:p w:rsidR="00AF7A4C" w:rsidRDefault="00AF7A4C" w:rsidP="00AF7A4C">
                  <w:pPr>
                    <w:ind w:left="42"/>
                    <w:jc w:val="both"/>
                  </w:pPr>
                  <w:r>
                    <w:rPr>
                      <w:rFonts w:eastAsia="Times New Roman"/>
                      <w:lang w:eastAsia="ru-RU"/>
                    </w:rPr>
                    <w:t>6.</w:t>
                  </w:r>
                  <w:r w:rsidRPr="00CC0290">
                    <w:rPr>
                      <w:rFonts w:eastAsia="Times New Roman"/>
                      <w:lang w:eastAsia="ru-RU"/>
                    </w:rPr>
                    <w:t xml:space="preserve">2.Ведение тематической рубрики на официальном сайте администрации Таловского </w:t>
                  </w:r>
                  <w:proofErr w:type="gramStart"/>
                  <w:r w:rsidRPr="00CC0290">
                    <w:rPr>
                      <w:rFonts w:eastAsia="Times New Roman"/>
                      <w:lang w:eastAsia="ru-RU"/>
                    </w:rPr>
                    <w:t>муниципального</w:t>
                  </w:r>
                  <w:proofErr w:type="gramEnd"/>
                  <w:r w:rsidRPr="00CC0290">
                    <w:rPr>
                      <w:rFonts w:eastAsia="Times New Roman"/>
                      <w:lang w:eastAsia="ru-RU"/>
                    </w:rPr>
                    <w:t xml:space="preserve"> района</w:t>
                  </w:r>
                </w:p>
                <w:p w:rsidR="005611B5" w:rsidRDefault="005611B5" w:rsidP="007555B2">
                  <w:pPr>
                    <w:ind w:left="42"/>
                    <w:jc w:val="both"/>
                  </w:pPr>
                  <w:r w:rsidRPr="0093497F">
                    <w:t xml:space="preserve">7. </w:t>
                  </w:r>
                  <w:r w:rsidR="00262AEA">
                    <w:rPr>
                      <w:rFonts w:eastAsia="Times New Roman"/>
                      <w:lang w:eastAsia="ru-RU"/>
                    </w:rPr>
                    <w:t>П</w:t>
                  </w:r>
                  <w:r w:rsidR="00262AEA" w:rsidRPr="00DC226C">
                    <w:rPr>
                      <w:rFonts w:eastAsia="Times New Roman"/>
                      <w:lang w:eastAsia="ru-RU"/>
                    </w:rPr>
                    <w:t>одпрограмма</w:t>
                  </w:r>
                  <w:r w:rsidR="00262AEA" w:rsidRPr="0093497F">
                    <w:t xml:space="preserve"> </w:t>
                  </w:r>
                  <w:r w:rsidR="00262AEA">
                    <w:t>«</w:t>
                  </w:r>
                  <w:r w:rsidRPr="0093497F">
                    <w:t>Развитие транспортной системы</w:t>
                  </w:r>
                  <w:r w:rsidR="00262AEA">
                    <w:t>».</w:t>
                  </w:r>
                  <w:r>
                    <w:t xml:space="preserve"> </w:t>
                  </w:r>
                </w:p>
                <w:p w:rsidR="00AF7A4C" w:rsidRPr="003C0C04" w:rsidRDefault="00AF7A4C" w:rsidP="00AF7A4C">
                  <w:pPr>
                    <w:ind w:left="42"/>
                    <w:rPr>
                      <w:rFonts w:eastAsia="Times New Roman"/>
                      <w:lang w:eastAsia="ru-RU"/>
                    </w:rPr>
                  </w:pPr>
                  <w:r>
                    <w:t>7.1</w:t>
                  </w:r>
                  <w:r w:rsidRPr="00C86E34">
                    <w:t>.</w:t>
                  </w:r>
                  <w:r w:rsidRPr="003F1E31">
                    <w:t>Организация транспортного обслуживания населения</w:t>
                  </w:r>
                  <w:r>
                    <w:t>.</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lastRenderedPageBreak/>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t xml:space="preserve">2.Повышение удовлетворенности населения деятельностью органов местного самоуправления. </w:t>
                  </w:r>
                </w:p>
                <w:p w:rsidR="007555B2" w:rsidRPr="00F201F7" w:rsidRDefault="007555B2" w:rsidP="007555B2">
                  <w:pPr>
                    <w:jc w:val="both"/>
                  </w:pPr>
                  <w:r w:rsidRPr="00F201F7">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w:t>
                  </w:r>
                  <w:proofErr w:type="gramStart"/>
                  <w:r w:rsidRPr="00F201F7">
                    <w:t>проекты</w:t>
                  </w:r>
                  <w:proofErr w:type="gramEnd"/>
                  <w:r w:rsidRPr="00F201F7">
                    <w:t xml:space="preserve">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proofErr w:type="spellStart"/>
                  <w:proofErr w:type="gramStart"/>
                  <w:r>
                    <w:t>гг</w:t>
                  </w:r>
                  <w:proofErr w:type="spellEnd"/>
                  <w:proofErr w:type="gramEnd"/>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 xml:space="preserve">1 этап -2018-2023  </w:t>
                  </w:r>
                  <w:proofErr w:type="spellStart"/>
                  <w:proofErr w:type="gramStart"/>
                  <w:r>
                    <w:rPr>
                      <w:lang w:eastAsia="ru-RU"/>
                    </w:rPr>
                    <w:t>гг</w:t>
                  </w:r>
                  <w:proofErr w:type="spellEnd"/>
                  <w:proofErr w:type="gramEnd"/>
                </w:p>
                <w:p w:rsidR="007555B2" w:rsidRPr="00F201F7" w:rsidRDefault="007555B2" w:rsidP="0089680B">
                  <w:pPr>
                    <w:jc w:val="center"/>
                  </w:pPr>
                  <w:r>
                    <w:rPr>
                      <w:lang w:eastAsia="ru-RU"/>
                    </w:rPr>
                    <w:t xml:space="preserve">2 этап- 2024-2029 </w:t>
                  </w:r>
                  <w:proofErr w:type="spellStart"/>
                  <w:proofErr w:type="gramStart"/>
                  <w:r>
                    <w:rPr>
                      <w:lang w:eastAsia="ru-RU"/>
                    </w:rPr>
                    <w:t>гг</w:t>
                  </w:r>
                  <w:proofErr w:type="spellEnd"/>
                  <w:proofErr w:type="gramEnd"/>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667E77">
                    <w:t>10</w:t>
                  </w:r>
                  <w:r w:rsidR="00CA5E2B">
                    <w:t>8</w:t>
                  </w:r>
                  <w:r w:rsidR="00D02D2F">
                    <w:t>2</w:t>
                  </w:r>
                  <w:r w:rsidR="00CA5E2B">
                    <w:t>918,92</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AF7A4C">
                    <w:rPr>
                      <w:rFonts w:ascii="Times New Roman" w:hAnsi="Times New Roman"/>
                      <w:sz w:val="24"/>
                      <w:szCs w:val="24"/>
                    </w:rPr>
                    <w:t>3</w:t>
                  </w:r>
                  <w:r w:rsidR="00CA5E2B">
                    <w:rPr>
                      <w:rFonts w:ascii="Times New Roman" w:hAnsi="Times New Roman"/>
                      <w:sz w:val="24"/>
                      <w:szCs w:val="24"/>
                    </w:rPr>
                    <w:t>2076,60</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13956,54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AF7A4C">
                    <w:rPr>
                      <w:rFonts w:ascii="Times New Roman" w:hAnsi="Times New Roman"/>
                      <w:sz w:val="24"/>
                      <w:szCs w:val="24"/>
                    </w:rPr>
                    <w:t>1</w:t>
                  </w:r>
                  <w:r w:rsidR="00CA5E2B">
                    <w:rPr>
                      <w:rFonts w:ascii="Times New Roman" w:hAnsi="Times New Roman"/>
                      <w:sz w:val="24"/>
                      <w:szCs w:val="24"/>
                    </w:rPr>
                    <w:t>1163,49</w:t>
                  </w:r>
                  <w:r>
                    <w:rPr>
                      <w:rFonts w:ascii="Times New Roman" w:hAnsi="Times New Roman"/>
                      <w:sz w:val="24"/>
                      <w:szCs w:val="24"/>
                    </w:rPr>
                    <w:t xml:space="preserve">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2024 год-    4</w:t>
                  </w:r>
                  <w:r w:rsidR="00CA5E2B">
                    <w:rPr>
                      <w:rFonts w:ascii="Times New Roman" w:hAnsi="Times New Roman"/>
                      <w:sz w:val="24"/>
                      <w:szCs w:val="24"/>
                    </w:rPr>
                    <w:t>38,75</w:t>
                  </w:r>
                  <w:r>
                    <w:rPr>
                      <w:rFonts w:ascii="Times New Roman" w:hAnsi="Times New Roman"/>
                      <w:sz w:val="24"/>
                      <w:szCs w:val="24"/>
                    </w:rPr>
                    <w:t xml:space="preserve">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 xml:space="preserve">2025 год-    </w:t>
                  </w:r>
                  <w:r w:rsidR="00CA5E2B">
                    <w:rPr>
                      <w:rFonts w:ascii="Times New Roman" w:hAnsi="Times New Roman"/>
                      <w:sz w:val="24"/>
                      <w:szCs w:val="24"/>
                    </w:rPr>
                    <w:t>386,60</w:t>
                  </w:r>
                  <w:r>
                    <w:rPr>
                      <w:rFonts w:ascii="Times New Roman" w:hAnsi="Times New Roman"/>
                      <w:sz w:val="24"/>
                      <w:szCs w:val="24"/>
                    </w:rPr>
                    <w:t xml:space="preserve"> тыс. рублей</w:t>
                  </w:r>
                  <w:r w:rsidR="0089680B">
                    <w:rPr>
                      <w:rFonts w:ascii="Times New Roman" w:hAnsi="Times New Roman"/>
                      <w:sz w:val="24"/>
                      <w:szCs w:val="24"/>
                    </w:rPr>
                    <w:t>;</w:t>
                  </w:r>
                </w:p>
                <w:p w:rsidR="0089680B" w:rsidRDefault="0089680B" w:rsidP="008534CA">
                  <w:pPr>
                    <w:pStyle w:val="ConsPlusNormal"/>
                    <w:ind w:firstLine="540"/>
                    <w:jc w:val="both"/>
                    <w:rPr>
                      <w:rFonts w:ascii="Times New Roman" w:hAnsi="Times New Roman"/>
                      <w:sz w:val="24"/>
                      <w:szCs w:val="24"/>
                    </w:rPr>
                  </w:pPr>
                  <w:r>
                    <w:rPr>
                      <w:rFonts w:ascii="Times New Roman" w:hAnsi="Times New Roman"/>
                      <w:sz w:val="24"/>
                      <w:szCs w:val="24"/>
                    </w:rPr>
                    <w:t>2026 год-    390,50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lastRenderedPageBreak/>
                    <w:t xml:space="preserve">- из средств областного бюджета   </w:t>
                  </w:r>
                  <w:r w:rsidR="008534CA">
                    <w:rPr>
                      <w:rFonts w:ascii="Times New Roman" w:hAnsi="Times New Roman"/>
                      <w:sz w:val="24"/>
                      <w:szCs w:val="24"/>
                    </w:rPr>
                    <w:t>1</w:t>
                  </w:r>
                  <w:r w:rsidR="00CA5E2B">
                    <w:rPr>
                      <w:rFonts w:ascii="Times New Roman" w:hAnsi="Times New Roman"/>
                      <w:sz w:val="24"/>
                      <w:szCs w:val="24"/>
                    </w:rPr>
                    <w:t>31023,86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77123B">
                    <w:rPr>
                      <w:rFonts w:ascii="Times New Roman" w:hAnsi="Times New Roman"/>
                      <w:sz w:val="24"/>
                      <w:szCs w:val="24"/>
                    </w:rPr>
                    <w:t>20</w:t>
                  </w:r>
                  <w:r w:rsidR="00E16151">
                    <w:rPr>
                      <w:rFonts w:ascii="Times New Roman" w:hAnsi="Times New Roman"/>
                      <w:sz w:val="24"/>
                      <w:szCs w:val="24"/>
                    </w:rPr>
                    <w:t>18</w:t>
                  </w:r>
                  <w:r w:rsidR="008534CA">
                    <w:rPr>
                      <w:rFonts w:ascii="Times New Roman" w:hAnsi="Times New Roman"/>
                      <w:sz w:val="24"/>
                      <w:szCs w:val="24"/>
                    </w:rPr>
                    <w:t>1</w:t>
                  </w:r>
                  <w:r w:rsidR="00E16151">
                    <w:rPr>
                      <w:rFonts w:ascii="Times New Roman" w:hAnsi="Times New Roman"/>
                      <w:sz w:val="24"/>
                      <w:szCs w:val="24"/>
                    </w:rPr>
                    <w:t>,36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CA5E2B">
                    <w:rPr>
                      <w:rFonts w:ascii="Times New Roman" w:hAnsi="Times New Roman"/>
                      <w:sz w:val="24"/>
                      <w:szCs w:val="24"/>
                    </w:rPr>
                    <w:t>27795,18</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CA5E2B">
                    <w:rPr>
                      <w:rFonts w:ascii="Times New Roman" w:hAnsi="Times New Roman"/>
                      <w:sz w:val="24"/>
                      <w:szCs w:val="24"/>
                    </w:rPr>
                    <w:t>10521,05</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w:t>
                  </w:r>
                  <w:r w:rsidR="00CA5E2B">
                    <w:rPr>
                      <w:rFonts w:ascii="Times New Roman" w:hAnsi="Times New Roman"/>
                      <w:sz w:val="24"/>
                      <w:szCs w:val="24"/>
                    </w:rPr>
                    <w:t>10357,00</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w:t>
                  </w:r>
                  <w:r w:rsidR="00CA5E2B">
                    <w:rPr>
                      <w:rFonts w:ascii="Times New Roman" w:hAnsi="Times New Roman"/>
                      <w:sz w:val="24"/>
                      <w:szCs w:val="24"/>
                    </w:rPr>
                    <w:t xml:space="preserve"> </w:t>
                  </w:r>
                  <w:r w:rsidR="00B83A7E">
                    <w:rPr>
                      <w:rFonts w:ascii="Times New Roman" w:hAnsi="Times New Roman"/>
                      <w:sz w:val="24"/>
                      <w:szCs w:val="24"/>
                    </w:rPr>
                    <w:t>1</w:t>
                  </w:r>
                  <w:r w:rsidR="00CA5E2B">
                    <w:rPr>
                      <w:rFonts w:ascii="Times New Roman" w:hAnsi="Times New Roman"/>
                      <w:sz w:val="24"/>
                      <w:szCs w:val="24"/>
                    </w:rPr>
                    <w:t>0715,30</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8534CA">
                    <w:rPr>
                      <w:rFonts w:ascii="Times New Roman" w:hAnsi="Times New Roman"/>
                      <w:sz w:val="24"/>
                      <w:szCs w:val="24"/>
                    </w:rPr>
                    <w:t>7</w:t>
                  </w:r>
                  <w:r w:rsidR="00CA5E2B">
                    <w:rPr>
                      <w:rFonts w:ascii="Times New Roman" w:hAnsi="Times New Roman"/>
                      <w:sz w:val="24"/>
                      <w:szCs w:val="24"/>
                    </w:rPr>
                    <w:t>9</w:t>
                  </w:r>
                  <w:r w:rsidR="00D02D2F">
                    <w:rPr>
                      <w:rFonts w:ascii="Times New Roman" w:hAnsi="Times New Roman"/>
                      <w:sz w:val="24"/>
                      <w:szCs w:val="24"/>
                    </w:rPr>
                    <w:t>5</w:t>
                  </w:r>
                  <w:r w:rsidR="00CA5E2B">
                    <w:rPr>
                      <w:rFonts w:ascii="Times New Roman" w:hAnsi="Times New Roman"/>
                      <w:sz w:val="24"/>
                      <w:szCs w:val="24"/>
                    </w:rPr>
                    <w:t>556,40</w:t>
                  </w:r>
                  <w:r w:rsidR="00AF7A4C">
                    <w:rPr>
                      <w:rFonts w:ascii="Times New Roman" w:hAnsi="Times New Roman"/>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E16151">
                    <w:rPr>
                      <w:rFonts w:ascii="Times New Roman" w:hAnsi="Times New Roman"/>
                      <w:sz w:val="24"/>
                      <w:szCs w:val="24"/>
                    </w:rPr>
                    <w:t>8</w:t>
                  </w:r>
                  <w:r w:rsidR="008534CA">
                    <w:rPr>
                      <w:rFonts w:ascii="Times New Roman" w:hAnsi="Times New Roman"/>
                      <w:sz w:val="24"/>
                      <w:szCs w:val="24"/>
                    </w:rPr>
                    <w:t>2063,80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CA5E2B">
                    <w:rPr>
                      <w:rFonts w:ascii="Times New Roman" w:hAnsi="Times New Roman"/>
                      <w:sz w:val="24"/>
                      <w:szCs w:val="24"/>
                    </w:rPr>
                    <w:t>84479,06</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CA5E2B">
                    <w:rPr>
                      <w:rFonts w:ascii="Times New Roman" w:hAnsi="Times New Roman"/>
                      <w:sz w:val="24"/>
                      <w:szCs w:val="24"/>
                    </w:rPr>
                    <w:t>90468,30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w:t>
                  </w:r>
                  <w:r w:rsidR="004A28A3">
                    <w:rPr>
                      <w:rFonts w:ascii="Times New Roman" w:hAnsi="Times New Roman"/>
                      <w:sz w:val="24"/>
                      <w:szCs w:val="24"/>
                    </w:rPr>
                    <w:t>7</w:t>
                  </w:r>
                  <w:r w:rsidR="00CA5E2B">
                    <w:rPr>
                      <w:rFonts w:ascii="Times New Roman" w:hAnsi="Times New Roman"/>
                      <w:sz w:val="24"/>
                      <w:szCs w:val="24"/>
                    </w:rPr>
                    <w:t>4293,10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w:t>
                  </w:r>
                  <w:r w:rsidR="00CA5E2B">
                    <w:rPr>
                      <w:rFonts w:ascii="Times New Roman" w:hAnsi="Times New Roman"/>
                      <w:sz w:val="24"/>
                      <w:szCs w:val="24"/>
                    </w:rPr>
                    <w:t>7</w:t>
                  </w:r>
                  <w:r w:rsidR="00D02D2F">
                    <w:rPr>
                      <w:rFonts w:ascii="Times New Roman" w:hAnsi="Times New Roman"/>
                      <w:sz w:val="24"/>
                      <w:szCs w:val="24"/>
                    </w:rPr>
                    <w:t>5</w:t>
                  </w:r>
                  <w:r w:rsidR="00CA5E2B">
                    <w:rPr>
                      <w:rFonts w:ascii="Times New Roman" w:hAnsi="Times New Roman"/>
                      <w:sz w:val="24"/>
                      <w:szCs w:val="24"/>
                    </w:rPr>
                    <w:t>693,10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87410A">
                    <w:rPr>
                      <w:rFonts w:ascii="Times New Roman" w:hAnsi="Times New Roman"/>
                      <w:sz w:val="24"/>
                      <w:szCs w:val="24"/>
                    </w:rPr>
                    <w:t>1</w:t>
                  </w:r>
                  <w:r w:rsidR="008534CA">
                    <w:rPr>
                      <w:rFonts w:ascii="Times New Roman" w:hAnsi="Times New Roman"/>
                      <w:sz w:val="24"/>
                      <w:szCs w:val="24"/>
                    </w:rPr>
                    <w:t>24262,06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12043,44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534CA">
                    <w:rPr>
                      <w:rFonts w:ascii="Times New Roman" w:hAnsi="Times New Roman"/>
                      <w:sz w:val="24"/>
                      <w:szCs w:val="24"/>
                    </w:rPr>
                    <w:t>8423,97</w:t>
                  </w:r>
                  <w:r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xml:space="preserve">–   </w:t>
                  </w:r>
                  <w:r w:rsidR="008534CA">
                    <w:rPr>
                      <w:rFonts w:ascii="Times New Roman" w:hAnsi="Times New Roman"/>
                      <w:sz w:val="24"/>
                      <w:szCs w:val="24"/>
                    </w:rPr>
                    <w:t>8500,00</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xml:space="preserve">–   </w:t>
                  </w:r>
                  <w:r w:rsidR="008534CA">
                    <w:rPr>
                      <w:rFonts w:ascii="Times New Roman" w:hAnsi="Times New Roman"/>
                      <w:sz w:val="24"/>
                      <w:szCs w:val="24"/>
                    </w:rPr>
                    <w:t>8600,00</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Default="00632087" w:rsidP="005C3675">
      <w:pPr>
        <w:numPr>
          <w:ilvl w:val="0"/>
          <w:numId w:val="6"/>
        </w:numPr>
        <w:jc w:val="center"/>
        <w:rPr>
          <w:b/>
          <w:sz w:val="26"/>
          <w:szCs w:val="26"/>
        </w:rPr>
      </w:pPr>
      <w:r w:rsidRPr="006F2901">
        <w:rPr>
          <w:b/>
          <w:sz w:val="26"/>
          <w:szCs w:val="26"/>
        </w:rPr>
        <w:lastRenderedPageBreak/>
        <w:t xml:space="preserve">Приоритеты муниципальной политики в сфере реализации муниципальной программы, цели, задачи и показатели (индикаторы) </w:t>
      </w:r>
      <w:r w:rsidRPr="006F2901">
        <w:rPr>
          <w:b/>
          <w:sz w:val="26"/>
          <w:szCs w:val="26"/>
        </w:rPr>
        <w:lastRenderedPageBreak/>
        <w:t>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802E5" w:rsidRPr="006F2901" w:rsidRDefault="00D802E5" w:rsidP="00D802E5">
      <w:pPr>
        <w:ind w:left="72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D802E5" w:rsidRPr="00F201F7" w:rsidRDefault="00D802E5" w:rsidP="00406CD5">
      <w:pPr>
        <w:autoSpaceDE w:val="0"/>
        <w:autoSpaceDN w:val="0"/>
        <w:adjustRightInd w:val="0"/>
        <w:jc w:val="both"/>
        <w:rPr>
          <w:rFonts w:eastAsia="Times New Roman"/>
          <w:lang w:eastAsia="ru-RU"/>
        </w:rPr>
      </w:pPr>
      <w:r>
        <w:rPr>
          <w:rFonts w:eastAsia="Times New Roman"/>
          <w:lang w:eastAsia="ru-RU"/>
        </w:rPr>
        <w:t>- Федеральным законом от 21.12.2021 № 414</w:t>
      </w:r>
      <w:r w:rsidR="00632087" w:rsidRPr="00F201F7">
        <w:rPr>
          <w:rFonts w:eastAsia="Times New Roman"/>
          <w:lang w:eastAsia="ru-RU"/>
        </w:rPr>
        <w:t>-ФЗ «Об общих принципах организации</w:t>
      </w:r>
      <w:r>
        <w:rPr>
          <w:rFonts w:eastAsia="Times New Roman"/>
          <w:lang w:eastAsia="ru-RU"/>
        </w:rPr>
        <w:t xml:space="preserve"> публичной власти в субъектах Российской Федерации</w:t>
      </w:r>
      <w:r w:rsidR="00632087"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r w:rsidR="005C0BE5" w:rsidRPr="005C0BE5">
        <w:rPr>
          <w:rFonts w:eastAsia="Times New Roman"/>
          <w:lang w:eastAsia="ru-RU"/>
        </w:rPr>
        <w:t xml:space="preserve"> </w:t>
      </w:r>
      <w:r w:rsidR="005C0BE5" w:rsidRPr="00F201F7">
        <w:rPr>
          <w:rFonts w:eastAsia="Times New Roman"/>
          <w:lang w:eastAsia="ru-RU"/>
        </w:rPr>
        <w:t>до 20</w:t>
      </w:r>
      <w:r w:rsidR="005C0BE5">
        <w:rPr>
          <w:rFonts w:eastAsia="Times New Roman"/>
          <w:lang w:eastAsia="ru-RU"/>
        </w:rPr>
        <w:t>35</w:t>
      </w:r>
      <w:r w:rsidR="005C0BE5" w:rsidRPr="00F201F7">
        <w:rPr>
          <w:rFonts w:eastAsia="Times New Roman"/>
          <w:lang w:eastAsia="ru-RU"/>
        </w:rPr>
        <w:t xml:space="preserve"> года</w:t>
      </w:r>
      <w:r w:rsidRPr="00F201F7">
        <w:rPr>
          <w:rFonts w:eastAsia="Times New Roman"/>
          <w:lang w:eastAsia="ru-RU"/>
        </w:rPr>
        <w:t>.</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rsidRPr="00F201F7">
        <w:t>правоприменения</w:t>
      </w:r>
      <w:proofErr w:type="spellEnd"/>
      <w:r w:rsidRPr="00F201F7">
        <w:t>,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w:t>
      </w:r>
      <w:proofErr w:type="gramStart"/>
      <w:r w:rsidRPr="00F201F7">
        <w:t>проекты</w:t>
      </w:r>
      <w:proofErr w:type="gramEnd"/>
      <w:r w:rsidRPr="00F201F7">
        <w:t xml:space="preserve">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lastRenderedPageBreak/>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w:t>
      </w:r>
      <w:proofErr w:type="gramStart"/>
      <w:r w:rsidRPr="00F201F7">
        <w:rPr>
          <w:rFonts w:eastAsia="Times New Roman"/>
          <w:lang w:eastAsia="ru-RU"/>
        </w:rPr>
        <w:t>программы</w:t>
      </w:r>
      <w:proofErr w:type="gramEnd"/>
      <w:r w:rsidRPr="00F201F7">
        <w:rPr>
          <w:rFonts w:eastAsia="Times New Roman"/>
          <w:lang w:eastAsia="ru-RU"/>
        </w:rPr>
        <w:t xml:space="preserve">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w:t>
      </w:r>
      <w:proofErr w:type="gramStart"/>
      <w:r w:rsidRPr="00F201F7">
        <w:rPr>
          <w:rFonts w:eastAsia="Times New Roman"/>
          <w:lang w:eastAsia="ru-RU"/>
        </w:rPr>
        <w:t>муниципального</w:t>
      </w:r>
      <w:proofErr w:type="gramEnd"/>
      <w:r w:rsidRPr="00F201F7">
        <w:rPr>
          <w:rFonts w:eastAsia="Times New Roman"/>
          <w:lang w:eastAsia="ru-RU"/>
        </w:rPr>
        <w:t xml:space="preserve">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r w:rsidR="00A74A25">
        <w:rPr>
          <w:b/>
          <w:u w:val="single"/>
          <w:lang w:eastAsia="ru-RU"/>
        </w:rPr>
        <w:t>.</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w:t>
      </w:r>
      <w:r w:rsidR="00632087" w:rsidRPr="00F201F7">
        <w:t>Увеличение количества муниципальных услуг, предоставляемых в электронном виде</w:t>
      </w:r>
      <w:r w:rsidR="007052CF">
        <w:t>.</w:t>
      </w:r>
      <w:r w:rsidR="00632087" w:rsidRPr="00F201F7">
        <w:t xml:space="preserve"> </w:t>
      </w:r>
    </w:p>
    <w:p w:rsidR="00632087" w:rsidRPr="00F201F7" w:rsidRDefault="007052CF" w:rsidP="00406CD5">
      <w:pPr>
        <w:jc w:val="both"/>
      </w:pPr>
      <w:r>
        <w:t>2.</w:t>
      </w:r>
      <w:r w:rsidR="00632087" w:rsidRPr="00F201F7">
        <w:t xml:space="preserve">Сокращение сроков административных процедур при предоставлении муниципальных услуг. </w:t>
      </w:r>
    </w:p>
    <w:p w:rsidR="00632087" w:rsidRPr="00F201F7" w:rsidRDefault="007052CF" w:rsidP="00406CD5">
      <w:pPr>
        <w:jc w:val="both"/>
      </w:pPr>
      <w:r>
        <w:t>3</w:t>
      </w:r>
      <w:r w:rsidR="00A74A25">
        <w:t>.</w:t>
      </w:r>
      <w:r w:rsidR="00632087"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7052CF" w:rsidP="00406CD5">
      <w:pPr>
        <w:jc w:val="both"/>
      </w:pPr>
      <w:r>
        <w:t>4</w:t>
      </w:r>
      <w:r w:rsidR="00A74A25">
        <w:t>.</w:t>
      </w:r>
      <w:r w:rsidR="00632087" w:rsidRPr="00F201F7">
        <w:t>Повышение престижа муниципальной службы и авторитета муниципальных служащих</w:t>
      </w:r>
    </w:p>
    <w:p w:rsidR="00632087" w:rsidRPr="00F201F7" w:rsidRDefault="007052CF" w:rsidP="00406CD5">
      <w:pPr>
        <w:jc w:val="both"/>
      </w:pPr>
      <w:r>
        <w:t>5</w:t>
      </w:r>
      <w:r w:rsidR="00A74A25">
        <w:t>.</w:t>
      </w:r>
      <w:r w:rsidR="00632087"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7052CF" w:rsidP="00406CD5">
      <w:pPr>
        <w:jc w:val="both"/>
      </w:pPr>
      <w:r>
        <w:t>6</w:t>
      </w:r>
      <w:r w:rsidR="00A74A25">
        <w:t>.</w:t>
      </w:r>
      <w:r w:rsidR="00632087" w:rsidRPr="00F201F7">
        <w:t xml:space="preserve">Обеспечение открытости и прозрачности деятельности администрации Таловского </w:t>
      </w:r>
      <w:proofErr w:type="gramStart"/>
      <w:r w:rsidR="00632087" w:rsidRPr="00F201F7">
        <w:t>муниципального</w:t>
      </w:r>
      <w:proofErr w:type="gramEnd"/>
      <w:r w:rsidR="00632087" w:rsidRPr="00F201F7">
        <w:t xml:space="preserve"> района и муниципальной службы.</w:t>
      </w:r>
    </w:p>
    <w:p w:rsidR="00632087" w:rsidRPr="00F201F7" w:rsidRDefault="007052CF" w:rsidP="00406CD5">
      <w:pPr>
        <w:jc w:val="both"/>
      </w:pPr>
      <w:r>
        <w:t>7</w:t>
      </w:r>
      <w:r w:rsidR="00A74A25">
        <w:t>.</w:t>
      </w:r>
      <w:r w:rsidR="00632087"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lastRenderedPageBreak/>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9E696A" w:rsidRDefault="00463D1C" w:rsidP="00406CD5">
      <w:r>
        <w:t xml:space="preserve">9. </w:t>
      </w:r>
      <w:r w:rsidRPr="00B04BC7">
        <w:t xml:space="preserve">Обращение с отходами, в том числе </w:t>
      </w:r>
      <w:proofErr w:type="gramStart"/>
      <w:r w:rsidRPr="00B04BC7">
        <w:t>с</w:t>
      </w:r>
      <w:proofErr w:type="gramEnd"/>
      <w:r w:rsidRPr="00B04BC7">
        <w:t xml:space="preserve"> твердыми коммунальными.</w:t>
      </w:r>
    </w:p>
    <w:p w:rsidR="00463D1C" w:rsidRPr="007E0BD5" w:rsidRDefault="00463D1C" w:rsidP="00406CD5">
      <w:r w:rsidRPr="00B04BC7">
        <w:t xml:space="preserve">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 xml:space="preserve">2.Подпрограмма  «Защита населения и территории Таловского </w:t>
      </w:r>
      <w:proofErr w:type="gramStart"/>
      <w:r w:rsidRPr="00C40B52">
        <w:rPr>
          <w:rFonts w:eastAsia="Times New Roman"/>
          <w:b/>
          <w:u w:val="single"/>
          <w:lang w:eastAsia="ru-RU"/>
        </w:rPr>
        <w:t>муниципального</w:t>
      </w:r>
      <w:proofErr w:type="gramEnd"/>
      <w:r w:rsidRPr="00C40B52">
        <w:rPr>
          <w:rFonts w:eastAsia="Times New Roman"/>
          <w:b/>
          <w:u w:val="single"/>
          <w:lang w:eastAsia="ru-RU"/>
        </w:rPr>
        <w:t xml:space="preserve"> района  от чрезвычайных ситуаций, обеспечение пожарной безопасности и безопасности людей на водных объектах»</w:t>
      </w:r>
      <w:r w:rsidR="00A74A25">
        <w:rPr>
          <w:rFonts w:eastAsia="Times New Roman"/>
          <w:b/>
          <w:u w:val="single"/>
          <w:lang w:eastAsia="ru-RU"/>
        </w:rPr>
        <w:t>.</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w:t>
      </w:r>
      <w:proofErr w:type="gramStart"/>
      <w:r w:rsidRPr="00F201F7">
        <w:t>.</w:t>
      </w:r>
      <w:proofErr w:type="gramEnd"/>
      <w:r w:rsidRPr="00F201F7">
        <w:t xml:space="preserve"> </w:t>
      </w:r>
      <w:proofErr w:type="gramStart"/>
      <w:r w:rsidRPr="00F201F7">
        <w:t>и</w:t>
      </w:r>
      <w:proofErr w:type="gramEnd"/>
      <w:r w:rsidRPr="00F201F7">
        <w:t xml:space="preserve">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1.Ор</w:t>
      </w:r>
      <w:r w:rsidR="00632087" w:rsidRPr="00F201F7">
        <w:t>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A74A25" w:rsidP="00406CD5">
      <w:pPr>
        <w:jc w:val="both"/>
      </w:pPr>
      <w:r>
        <w:t>2.</w:t>
      </w:r>
      <w:r w:rsidR="00632087" w:rsidRPr="00F201F7">
        <w:t xml:space="preserve"> </w:t>
      </w:r>
      <w:r>
        <w:t>С</w:t>
      </w:r>
      <w:r w:rsidR="00632087" w:rsidRPr="00F201F7">
        <w:t>овершенствование программного и технического оснащения ЕДДС района;</w:t>
      </w:r>
    </w:p>
    <w:p w:rsidR="00632087" w:rsidRDefault="00A74A25" w:rsidP="00406CD5">
      <w:pPr>
        <w:jc w:val="both"/>
      </w:pPr>
      <w:r>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A74A25" w:rsidP="00406CD5">
      <w:pPr>
        <w:jc w:val="both"/>
      </w:pPr>
      <w:r>
        <w:t>4.О</w:t>
      </w:r>
      <w:r w:rsidR="00632087" w:rsidRPr="00F201F7">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A74A25" w:rsidP="00406CD5">
      <w:pPr>
        <w:autoSpaceDE w:val="0"/>
        <w:autoSpaceDN w:val="0"/>
        <w:adjustRightInd w:val="0"/>
        <w:jc w:val="both"/>
        <w:rPr>
          <w:rFonts w:eastAsia="Times New Roman"/>
          <w:lang w:eastAsia="ru-RU"/>
        </w:rPr>
      </w:pPr>
      <w:r>
        <w:t>5. О</w:t>
      </w:r>
      <w:r w:rsidR="00632087" w:rsidRPr="00F201F7">
        <w:t xml:space="preserve">существление уборки и санитарно-гигиенической очистки помещений администрации Таловского </w:t>
      </w:r>
      <w:proofErr w:type="gramStart"/>
      <w:r w:rsidR="00632087" w:rsidRPr="00F201F7">
        <w:t>муниципального</w:t>
      </w:r>
      <w:proofErr w:type="gramEnd"/>
      <w:r w:rsidR="00632087" w:rsidRPr="00F201F7">
        <w:t xml:space="preserve">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r w:rsidR="00A74A25">
        <w:rPr>
          <w:rFonts w:eastAsia="Times New Roman"/>
          <w:b/>
          <w:u w:val="single"/>
          <w:lang w:eastAsia="ru-RU"/>
        </w:rPr>
        <w:t>.</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w:t>
      </w:r>
      <w:r w:rsidR="00262AEA">
        <w:t>Т</w:t>
      </w:r>
      <w:r w:rsidRPr="00E828D6">
        <w:t>ехническая инвентаризация, оценка имущества для принятия управленческих решений</w:t>
      </w:r>
      <w:r w:rsidR="00262AEA">
        <w:t>.</w:t>
      </w:r>
    </w:p>
    <w:p w:rsidR="00632087" w:rsidRPr="00E828D6" w:rsidRDefault="00632087" w:rsidP="00262AEA">
      <w:pPr>
        <w:pStyle w:val="a4"/>
        <w:ind w:right="85" w:firstLine="71"/>
        <w:jc w:val="both"/>
        <w:rPr>
          <w:b w:val="0"/>
        </w:rPr>
      </w:pPr>
      <w:r w:rsidRPr="00E828D6">
        <w:rPr>
          <w:b w:val="0"/>
        </w:rPr>
        <w:t>2</w:t>
      </w:r>
      <w:r>
        <w:rPr>
          <w:b w:val="0"/>
        </w:rPr>
        <w:t>.</w:t>
      </w:r>
      <w:r w:rsidRPr="00E828D6">
        <w:rPr>
          <w:b w:val="0"/>
        </w:rPr>
        <w:t xml:space="preserve"> </w:t>
      </w:r>
      <w:r w:rsidR="00262AEA">
        <w:rPr>
          <w:b w:val="0"/>
        </w:rPr>
        <w:t>П</w:t>
      </w:r>
      <w:r w:rsidRPr="00E828D6">
        <w:rPr>
          <w:b w:val="0"/>
        </w:rPr>
        <w:t xml:space="preserve">риобретение и содержание имущества казны и проведение ремонтных работ для </w:t>
      </w:r>
      <w:r w:rsidR="00262AEA">
        <w:rPr>
          <w:b w:val="0"/>
        </w:rPr>
        <w:t xml:space="preserve">  </w:t>
      </w:r>
      <w:r w:rsidRPr="00E828D6">
        <w:rPr>
          <w:b w:val="0"/>
        </w:rPr>
        <w:t>привлечения дополнительных арендаторов</w:t>
      </w:r>
      <w:r w:rsidR="00262AEA">
        <w:rPr>
          <w:b w:val="0"/>
        </w:rPr>
        <w:t>.</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w:t>
      </w:r>
      <w:r w:rsidR="00262AEA">
        <w:rPr>
          <w:rStyle w:val="1a"/>
          <w:b w:val="0"/>
          <w:szCs w:val="25"/>
        </w:rPr>
        <w:t>М</w:t>
      </w:r>
      <w:r w:rsidRPr="00E828D6">
        <w:rPr>
          <w:rStyle w:val="1a"/>
          <w:b w:val="0"/>
          <w:szCs w:val="25"/>
        </w:rPr>
        <w:t>ежевание земельных участков, оценка размера арендной платы</w:t>
      </w:r>
      <w:r w:rsidR="00262AEA">
        <w:rPr>
          <w:rStyle w:val="1a"/>
          <w:b w:val="0"/>
          <w:szCs w:val="25"/>
        </w:rPr>
        <w:t>.</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w:t>
      </w:r>
      <w:r w:rsidR="00262AEA">
        <w:rPr>
          <w:rStyle w:val="1a"/>
          <w:b w:val="0"/>
          <w:szCs w:val="25"/>
        </w:rPr>
        <w:t>П</w:t>
      </w:r>
      <w:r w:rsidRPr="00E828D6">
        <w:rPr>
          <w:rStyle w:val="1a"/>
          <w:b w:val="0"/>
          <w:szCs w:val="25"/>
        </w:rPr>
        <w:t>убликация информационных сообщений</w:t>
      </w:r>
      <w:r w:rsidR="00262AEA">
        <w:rPr>
          <w:rStyle w:val="1a"/>
          <w:b w:val="0"/>
          <w:szCs w:val="25"/>
        </w:rPr>
        <w:t>.</w:t>
      </w:r>
    </w:p>
    <w:p w:rsidR="00632087" w:rsidRPr="00E828D6" w:rsidRDefault="00632087" w:rsidP="00406CD5">
      <w:pPr>
        <w:ind w:left="42"/>
        <w:jc w:val="both"/>
      </w:pPr>
      <w:r w:rsidRPr="00E828D6">
        <w:lastRenderedPageBreak/>
        <w:t>5</w:t>
      </w:r>
      <w:r>
        <w:t>.</w:t>
      </w:r>
      <w:r w:rsidRPr="00E828D6">
        <w:t xml:space="preserve"> </w:t>
      </w:r>
      <w:r w:rsidR="00262AEA">
        <w:t>О</w:t>
      </w:r>
      <w:r w:rsidRPr="00E828D6">
        <w:t>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w:t>
      </w:r>
      <w:proofErr w:type="gramStart"/>
      <w:r w:rsidRPr="004D300B">
        <w:rPr>
          <w:rFonts w:eastAsia="Times New Roman"/>
          <w:lang w:eastAsia="ru-RU"/>
        </w:rPr>
        <w:t>я-</w:t>
      </w:r>
      <w:proofErr w:type="gramEnd"/>
      <w:r w:rsidRPr="004D300B">
        <w:rPr>
          <w:rFonts w:eastAsia="Times New Roman"/>
          <w:lang w:eastAsia="ru-RU"/>
        </w:rPr>
        <w:t xml:space="preserve">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A74A25" w:rsidP="00406CD5">
      <w:pPr>
        <w:tabs>
          <w:tab w:val="left" w:pos="6660"/>
        </w:tabs>
        <w:jc w:val="both"/>
        <w:rPr>
          <w:szCs w:val="28"/>
        </w:rPr>
      </w:pPr>
      <w:r>
        <w:rPr>
          <w:szCs w:val="28"/>
        </w:rPr>
        <w:t xml:space="preserve">1. </w:t>
      </w:r>
      <w:r w:rsidR="00632087" w:rsidRPr="004D300B">
        <w:rPr>
          <w:szCs w:val="28"/>
        </w:rPr>
        <w:t xml:space="preserve">Предоставление молодым семьям-участникам подпрограммы социальных выплат на приобретение жилья </w:t>
      </w:r>
      <w:proofErr w:type="spellStart"/>
      <w:r w:rsidR="00632087" w:rsidRPr="004D300B">
        <w:rPr>
          <w:szCs w:val="28"/>
        </w:rPr>
        <w:t>экономкласса</w:t>
      </w:r>
      <w:proofErr w:type="spellEnd"/>
      <w:r w:rsidR="00632087" w:rsidRPr="004D300B">
        <w:rPr>
          <w:szCs w:val="28"/>
        </w:rPr>
        <w:t xml:space="preserve"> или строительство индивидуального жилого дома </w:t>
      </w:r>
      <w:proofErr w:type="spellStart"/>
      <w:r w:rsidR="00632087" w:rsidRPr="004D300B">
        <w:rPr>
          <w:szCs w:val="28"/>
        </w:rPr>
        <w:t>экономкласса</w:t>
      </w:r>
      <w:proofErr w:type="spellEnd"/>
      <w:r w:rsidR="007052CF">
        <w:rPr>
          <w:szCs w:val="28"/>
        </w:rPr>
        <w:t>.</w:t>
      </w:r>
    </w:p>
    <w:p w:rsidR="00632087" w:rsidRPr="004D300B" w:rsidRDefault="00A74A25" w:rsidP="00406CD5">
      <w:pPr>
        <w:autoSpaceDE w:val="0"/>
        <w:autoSpaceDN w:val="0"/>
        <w:adjustRightInd w:val="0"/>
        <w:rPr>
          <w:rFonts w:eastAsia="Times New Roman"/>
          <w:lang w:eastAsia="ru-RU"/>
        </w:rPr>
      </w:pPr>
      <w:r>
        <w:rPr>
          <w:szCs w:val="28"/>
        </w:rPr>
        <w:t xml:space="preserve">2. </w:t>
      </w:r>
      <w:r w:rsidR="00632087" w:rsidRPr="004D300B">
        <w:rPr>
          <w:szCs w:val="28"/>
        </w:rPr>
        <w:t>Создание условий для привлечения молодыми семьями собственных средств, дополнительных финансовых сре</w:t>
      </w:r>
      <w:proofErr w:type="gramStart"/>
      <w:r w:rsidR="00632087" w:rsidRPr="004D300B">
        <w:rPr>
          <w:szCs w:val="28"/>
        </w:rPr>
        <w:t>дств кр</w:t>
      </w:r>
      <w:proofErr w:type="gramEnd"/>
      <w:r w:rsidR="00632087" w:rsidRPr="004D300B">
        <w:rPr>
          <w:szCs w:val="28"/>
        </w:rPr>
        <w:t>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5C3675">
      <w:pPr>
        <w:numPr>
          <w:ilvl w:val="0"/>
          <w:numId w:val="5"/>
        </w:numPr>
        <w:jc w:val="both"/>
        <w:rPr>
          <w:szCs w:val="28"/>
        </w:rPr>
      </w:pPr>
      <w:r>
        <w:rPr>
          <w:szCs w:val="28"/>
        </w:rPr>
        <w:t>Обеспечение жильём молодых семей</w:t>
      </w:r>
      <w:r w:rsidR="00A74A25">
        <w:rPr>
          <w:szCs w:val="28"/>
        </w:rPr>
        <w:t>.</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A74A25">
        <w:rPr>
          <w:rFonts w:eastAsia="Times New Roman"/>
          <w:b/>
          <w:u w:val="single"/>
          <w:lang w:eastAsia="ru-RU"/>
        </w:rPr>
        <w:t>.</w:t>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w:t>
      </w:r>
      <w:proofErr w:type="gramStart"/>
      <w:r w:rsidRPr="004D300B">
        <w:rPr>
          <w:rFonts w:eastAsia="Times New Roman"/>
          <w:lang w:eastAsia="ru-RU"/>
        </w:rPr>
        <w:t>я-</w:t>
      </w:r>
      <w:proofErr w:type="gramEnd"/>
      <w:r w:rsidRPr="004D300B">
        <w:rPr>
          <w:rFonts w:eastAsia="Times New Roman"/>
          <w:lang w:eastAsia="ru-RU"/>
        </w:rPr>
        <w:t xml:space="preserve">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E94C27" w:rsidRDefault="00632087" w:rsidP="00406CD5">
      <w:pPr>
        <w:autoSpaceDE w:val="0"/>
        <w:autoSpaceDN w:val="0"/>
        <w:adjustRightInd w:val="0"/>
        <w:jc w:val="both"/>
      </w:pPr>
      <w:r>
        <w:t>3</w:t>
      </w:r>
      <w:r w:rsidRPr="004D300B">
        <w:t xml:space="preserve">.Увеличение  вклада  субъектов  малого  и  среднего  предпринимательства в экономику района. </w:t>
      </w:r>
    </w:p>
    <w:p w:rsidR="00632087" w:rsidRPr="004D300B" w:rsidRDefault="00E94C27" w:rsidP="00B869AA">
      <w:pPr>
        <w:autoSpaceDE w:val="0"/>
        <w:autoSpaceDN w:val="0"/>
        <w:spacing w:line="276" w:lineRule="auto"/>
        <w:jc w:val="both"/>
        <w:rPr>
          <w:rFonts w:eastAsia="Times New Roman"/>
          <w:lang w:eastAsia="ru-RU"/>
        </w:rPr>
      </w:pPr>
      <w:r>
        <w:t>4.</w:t>
      </w:r>
      <w:r w:rsidRPr="00E94C27">
        <w:t xml:space="preserve"> </w:t>
      </w:r>
      <w: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632087" w:rsidRPr="004D300B">
        <w:t xml:space="preserve">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w:t>
      </w:r>
      <w:proofErr w:type="gramStart"/>
      <w:r w:rsidRPr="008368E4">
        <w:t>в следствие</w:t>
      </w:r>
      <w:proofErr w:type="gramEnd"/>
      <w:r w:rsidRPr="008368E4">
        <w:t xml:space="preserve"> регулирования  тарифов на перевозку пассажиров автомобильным транспортом общего пользования.</w:t>
      </w:r>
      <w:r w:rsidR="005C0BE5">
        <w:t xml:space="preserve"> </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w:t>
      </w:r>
      <w:proofErr w:type="spellStart"/>
      <w:r>
        <w:t>Таловский</w:t>
      </w:r>
      <w:proofErr w:type="spellEnd"/>
      <w:r>
        <w:t xml:space="preserve"> центр поддержи предпринимательства»</w:t>
      </w:r>
      <w:r w:rsidR="00262AEA">
        <w:t>.</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w:t>
      </w:r>
      <w:proofErr w:type="gramStart"/>
      <w:r>
        <w:t>сельского</w:t>
      </w:r>
      <w:proofErr w:type="gramEnd"/>
      <w:r>
        <w:t xml:space="preserve"> населения Таловского муниципального района, проживающего в отдаленных </w:t>
      </w:r>
      <w:r w:rsidR="00114C1B">
        <w:t xml:space="preserve">и малонаселенных </w:t>
      </w:r>
      <w:r>
        <w:t>населенных пунктах.</w:t>
      </w:r>
    </w:p>
    <w:p w:rsidR="00234E91" w:rsidRPr="00234E91" w:rsidRDefault="00234E91" w:rsidP="00234E91">
      <w:r w:rsidRPr="00234E91">
        <w:t xml:space="preserve">5. Информационная и консультационная поддержка субъектов малого и среднего и  физических лиц, применяющих специальный налоговый режим «Налог </w:t>
      </w:r>
      <w:proofErr w:type="gramStart"/>
      <w:r w:rsidRPr="00234E91">
        <w:t>на</w:t>
      </w:r>
      <w:proofErr w:type="gramEnd"/>
      <w:r w:rsidRPr="00234E91">
        <w:t xml:space="preserve"> </w:t>
      </w:r>
    </w:p>
    <w:p w:rsidR="00234E91" w:rsidRDefault="00234E91" w:rsidP="00234E91">
      <w:r w:rsidRPr="00234E91">
        <w:t>профессиональный доход»</w:t>
      </w:r>
      <w:r>
        <w:t>.</w:t>
      </w:r>
    </w:p>
    <w:p w:rsidR="007304A4" w:rsidRPr="00234E91" w:rsidRDefault="007304A4" w:rsidP="00234E91"/>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 xml:space="preserve">Обеспечение защиты  прав потребителей в </w:t>
      </w:r>
      <w:proofErr w:type="spellStart"/>
      <w:r w:rsidRPr="009C5738">
        <w:rPr>
          <w:b/>
          <w:u w:val="single"/>
        </w:rPr>
        <w:t>Таловском</w:t>
      </w:r>
      <w:proofErr w:type="spellEnd"/>
      <w:r w:rsidRPr="009C5738">
        <w:rPr>
          <w:b/>
          <w:u w:val="single"/>
        </w:rPr>
        <w:t xml:space="preserve"> муниципальном районе»</w:t>
      </w:r>
      <w:r w:rsidR="00A74A25">
        <w:rPr>
          <w:b/>
          <w:u w:val="single"/>
        </w:rPr>
        <w:t>.</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w:t>
      </w:r>
      <w:proofErr w:type="gramStart"/>
      <w:r w:rsidRPr="009C5738">
        <w:rPr>
          <w:rFonts w:eastAsia="Times New Roman"/>
          <w:lang w:eastAsia="ru-RU"/>
        </w:rPr>
        <w:t>я-</w:t>
      </w:r>
      <w:proofErr w:type="gramEnd"/>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lastRenderedPageBreak/>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Default="009C5738" w:rsidP="009C5738">
      <w:pPr>
        <w:jc w:val="both"/>
        <w:outlineLvl w:val="2"/>
        <w:rPr>
          <w:rFonts w:eastAsia="Times New Roman"/>
          <w:lang w:eastAsia="ru-RU"/>
        </w:rPr>
      </w:pPr>
      <w:r w:rsidRPr="009C5738">
        <w:rPr>
          <w:rFonts w:eastAsia="Times New Roman"/>
          <w:lang w:eastAsia="ru-RU"/>
        </w:rPr>
        <w:t xml:space="preserve">2.Ведение тематической рубрики на официальном сайте администрации Таловского </w:t>
      </w:r>
      <w:proofErr w:type="gramStart"/>
      <w:r w:rsidRPr="009C5738">
        <w:rPr>
          <w:rFonts w:eastAsia="Times New Roman"/>
          <w:lang w:eastAsia="ru-RU"/>
        </w:rPr>
        <w:t>муниципального</w:t>
      </w:r>
      <w:proofErr w:type="gramEnd"/>
      <w:r w:rsidRPr="009C5738">
        <w:rPr>
          <w:rFonts w:eastAsia="Times New Roman"/>
          <w:lang w:eastAsia="ru-RU"/>
        </w:rPr>
        <w:t xml:space="preserve"> района</w:t>
      </w:r>
      <w:r w:rsidR="00A74A25">
        <w:rPr>
          <w:rFonts w:eastAsia="Times New Roman"/>
          <w:lang w:eastAsia="ru-RU"/>
        </w:rPr>
        <w:t>.</w:t>
      </w:r>
    </w:p>
    <w:p w:rsidR="009E696A" w:rsidRDefault="009E696A" w:rsidP="009E696A">
      <w:pPr>
        <w:outlineLvl w:val="2"/>
        <w:rPr>
          <w:rFonts w:eastAsia="Times New Roman"/>
          <w:lang w:eastAsia="ru-RU"/>
        </w:rPr>
      </w:pPr>
    </w:p>
    <w:p w:rsidR="009C707D" w:rsidRDefault="009C707D" w:rsidP="009E696A">
      <w:pPr>
        <w:rPr>
          <w:rFonts w:eastAsia="Times New Roman"/>
          <w:b/>
          <w:u w:val="single"/>
          <w:lang w:eastAsia="ru-RU"/>
        </w:rPr>
      </w:pPr>
      <w:r>
        <w:rPr>
          <w:rFonts w:eastAsia="Times New Roman"/>
          <w:b/>
          <w:u w:val="single"/>
          <w:lang w:eastAsia="ru-RU"/>
        </w:rPr>
        <w:t>7</w:t>
      </w:r>
      <w:r w:rsidRPr="009C5738">
        <w:rPr>
          <w:rFonts w:eastAsia="Times New Roman"/>
          <w:b/>
          <w:u w:val="single"/>
          <w:lang w:eastAsia="ru-RU"/>
        </w:rPr>
        <w:t xml:space="preserve">. Подпрограмма </w:t>
      </w:r>
      <w:r>
        <w:rPr>
          <w:rFonts w:eastAsia="Times New Roman"/>
          <w:b/>
          <w:u w:val="single"/>
          <w:lang w:eastAsia="ru-RU"/>
        </w:rPr>
        <w:t>«Развитие транспортной системы»</w:t>
      </w:r>
      <w:r w:rsidR="00A74A25">
        <w:rPr>
          <w:rFonts w:eastAsia="Times New Roman"/>
          <w:b/>
          <w:u w:val="single"/>
          <w:lang w:eastAsia="ru-RU"/>
        </w:rPr>
        <w:t>.</w:t>
      </w:r>
    </w:p>
    <w:p w:rsidR="009C707D" w:rsidRDefault="009C707D" w:rsidP="009C707D">
      <w:pPr>
        <w:rPr>
          <w:rFonts w:eastAsia="Times New Roman"/>
          <w:lang w:eastAsia="ru-RU"/>
        </w:rPr>
      </w:pPr>
      <w:r w:rsidRPr="009C5738">
        <w:rPr>
          <w:rFonts w:eastAsia="Times New Roman"/>
          <w:lang w:eastAsia="ru-RU"/>
        </w:rPr>
        <w:t>Целью  подпрограммы являетс</w:t>
      </w:r>
      <w:proofErr w:type="gramStart"/>
      <w:r w:rsidRPr="009C5738">
        <w:rPr>
          <w:rFonts w:eastAsia="Times New Roman"/>
          <w:lang w:eastAsia="ru-RU"/>
        </w:rPr>
        <w:t>я</w:t>
      </w:r>
      <w:r w:rsidR="00A74A25">
        <w:rPr>
          <w:rFonts w:eastAsia="Times New Roman"/>
          <w:lang w:eastAsia="ru-RU"/>
        </w:rPr>
        <w:t>-</w:t>
      </w:r>
      <w:proofErr w:type="gramEnd"/>
      <w:r w:rsidR="009E696A" w:rsidRPr="009E696A">
        <w:t xml:space="preserve"> </w:t>
      </w:r>
      <w:r w:rsidR="009E696A">
        <w:t>с</w:t>
      </w:r>
      <w:r w:rsidR="009E696A" w:rsidRPr="00C86E34">
        <w:t>оздание устойчивой и эффективной системы функционирования пассажирского транспорта.</w:t>
      </w:r>
    </w:p>
    <w:p w:rsidR="009C707D"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E696A" w:rsidRPr="00263D82" w:rsidRDefault="009E696A" w:rsidP="009E696A">
      <w:r w:rsidRPr="00263D82">
        <w:t>1.</w:t>
      </w:r>
      <w:r>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9E696A" w:rsidRDefault="009E696A" w:rsidP="009E696A">
      <w:pPr>
        <w:autoSpaceDE w:val="0"/>
        <w:autoSpaceDN w:val="0"/>
        <w:adjustRightInd w:val="0"/>
        <w:jc w:val="both"/>
        <w:rPr>
          <w:rFonts w:eastAsia="Times New Roman"/>
          <w:lang w:eastAsia="ru-RU"/>
        </w:rPr>
      </w:pPr>
      <w:r w:rsidRPr="00263D82">
        <w:t xml:space="preserve">2.Обеспечение  </w:t>
      </w:r>
      <w:r>
        <w:t xml:space="preserve">безопасного, устойчивого и эффективного функционирования автомобильного пассажирского транспорта. </w:t>
      </w:r>
      <w:r w:rsidRPr="00263D82">
        <w:t xml:space="preserve">  </w:t>
      </w:r>
      <w:r w:rsidRPr="001E750D">
        <w:rPr>
          <w:rFonts w:eastAsia="Times New Roman"/>
          <w:sz w:val="28"/>
          <w:szCs w:val="28"/>
          <w:lang w:eastAsia="ru-RU"/>
        </w:rPr>
        <w:t xml:space="preserve">         </w:t>
      </w:r>
      <w:r w:rsidRPr="00263D82">
        <w:t xml:space="preserve">      </w:t>
      </w:r>
    </w:p>
    <w:p w:rsidR="009C707D" w:rsidRPr="009C5738"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Default="009E696A" w:rsidP="009E696A">
      <w:r>
        <w:t>1.</w:t>
      </w:r>
      <w:r w:rsidR="009C707D" w:rsidRPr="003F1E31">
        <w:t>Организация транспортного обслуживания населения</w:t>
      </w:r>
      <w:r w:rsidR="00A74A25">
        <w:t>.</w:t>
      </w:r>
    </w:p>
    <w:p w:rsidR="009E696A" w:rsidRDefault="009E696A" w:rsidP="009E696A"/>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A74A25" w:rsidP="00406CD5">
      <w:pPr>
        <w:ind w:firstLine="709"/>
        <w:jc w:val="both"/>
      </w:pPr>
      <w:r>
        <w:t>Общий о</w:t>
      </w:r>
      <w:r w:rsidR="00632087" w:rsidRPr="00540684">
        <w:t xml:space="preserve">бъем прогнозируемых затрат на реализацию муниципальной </w:t>
      </w:r>
      <w:r w:rsidR="00632087" w:rsidRPr="00842FA0">
        <w:t xml:space="preserve">программы </w:t>
      </w:r>
      <w:r w:rsidR="00667E77">
        <w:t>10</w:t>
      </w:r>
      <w:r w:rsidR="00CA5E2B">
        <w:t>8</w:t>
      </w:r>
      <w:r w:rsidR="00D02D2F">
        <w:t>2</w:t>
      </w:r>
      <w:r w:rsidR="00CA5E2B">
        <w:t>918,92</w:t>
      </w:r>
      <w:r w:rsidR="00632087"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8534CA">
        <w:rPr>
          <w:rFonts w:ascii="Times New Roman" w:hAnsi="Times New Roman"/>
          <w:sz w:val="24"/>
          <w:szCs w:val="24"/>
        </w:rPr>
        <w:t>128245,14</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CA5E2B">
        <w:rPr>
          <w:rFonts w:ascii="Times New Roman" w:hAnsi="Times New Roman"/>
          <w:sz w:val="24"/>
          <w:szCs w:val="24"/>
        </w:rPr>
        <w:t>131861,70</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CA5E2B">
        <w:rPr>
          <w:rFonts w:ascii="Times New Roman" w:hAnsi="Times New Roman"/>
          <w:sz w:val="24"/>
          <w:szCs w:val="24"/>
        </w:rPr>
        <w:t>109928,10</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CA5E2B">
        <w:rPr>
          <w:rFonts w:ascii="Times New Roman" w:hAnsi="Times New Roman"/>
          <w:sz w:val="24"/>
          <w:szCs w:val="24"/>
        </w:rPr>
        <w:t>93636,70</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CA5E2B">
        <w:rPr>
          <w:rFonts w:ascii="Times New Roman" w:hAnsi="Times New Roman"/>
          <w:sz w:val="24"/>
          <w:szCs w:val="24"/>
        </w:rPr>
        <w:t>9</w:t>
      </w:r>
      <w:r w:rsidR="00D02D2F">
        <w:rPr>
          <w:rFonts w:ascii="Times New Roman" w:hAnsi="Times New Roman"/>
          <w:sz w:val="24"/>
          <w:szCs w:val="24"/>
        </w:rPr>
        <w:t>4</w:t>
      </w:r>
      <w:r w:rsidR="00CA5E2B">
        <w:rPr>
          <w:rFonts w:ascii="Times New Roman" w:hAnsi="Times New Roman"/>
          <w:sz w:val="24"/>
          <w:szCs w:val="24"/>
        </w:rPr>
        <w:t>632,05</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w:t>
      </w:r>
      <w:r w:rsidR="00A74A25">
        <w:t>местного</w:t>
      </w:r>
      <w:r w:rsidRPr="00540684">
        <w:t xml:space="preserve">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w:t>
      </w:r>
      <w:r w:rsidRPr="007E3D78">
        <w:rPr>
          <w:rFonts w:eastAsia="Times New Roman"/>
          <w:lang w:eastAsia="ru-RU"/>
        </w:rPr>
        <w:lastRenderedPageBreak/>
        <w:t xml:space="preserve">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w:t>
      </w:r>
      <w:proofErr w:type="gramStart"/>
      <w:r w:rsidRPr="007E3D78">
        <w:rPr>
          <w:rFonts w:eastAsia="Times New Roman"/>
          <w:lang w:eastAsia="ru-RU"/>
        </w:rPr>
        <w:t>ств в св</w:t>
      </w:r>
      <w:proofErr w:type="gramEnd"/>
      <w:r w:rsidRPr="007E3D78">
        <w:rPr>
          <w:rFonts w:eastAsia="Times New Roman"/>
          <w:lang w:eastAsia="ru-RU"/>
        </w:rPr>
        <w:t xml:space="preserve">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proofErr w:type="gramStart"/>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roofErr w:type="gramEnd"/>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632087" w:rsidRDefault="00ED7762" w:rsidP="00406CD5">
      <w:pPr>
        <w:outlineLvl w:val="0"/>
        <w:rPr>
          <w:b/>
          <w:color w:val="0000FF"/>
          <w:sz w:val="26"/>
          <w:szCs w:val="26"/>
        </w:rPr>
      </w:pPr>
      <w:r>
        <w:rPr>
          <w:b/>
          <w:color w:val="0000FF"/>
          <w:sz w:val="26"/>
          <w:szCs w:val="26"/>
        </w:rPr>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Pr="009E696A" w:rsidRDefault="00632087" w:rsidP="009E696A">
      <w:pPr>
        <w:ind w:left="42"/>
        <w:jc w:val="center"/>
        <w:rPr>
          <w:b/>
          <w:color w:val="0000CC"/>
          <w:sz w:val="26"/>
          <w:szCs w:val="26"/>
          <w:u w:val="single"/>
          <w:lang w:eastAsia="ru-RU"/>
        </w:rPr>
      </w:pPr>
      <w:r w:rsidRPr="009E696A">
        <w:rPr>
          <w:rFonts w:eastAsia="Times New Roman"/>
          <w:b/>
          <w:color w:val="0000CC"/>
          <w:sz w:val="26"/>
          <w:szCs w:val="26"/>
          <w:u w:val="single"/>
          <w:lang w:eastAsia="ru-RU"/>
        </w:rPr>
        <w:t xml:space="preserve">Подпрограмма 1  </w:t>
      </w:r>
      <w:r w:rsidRPr="009E696A">
        <w:rPr>
          <w:b/>
          <w:color w:val="0000CC"/>
          <w:sz w:val="26"/>
          <w:szCs w:val="26"/>
          <w:u w:val="single"/>
        </w:rPr>
        <w:t>«С</w:t>
      </w:r>
      <w:r w:rsidRPr="009E696A">
        <w:rPr>
          <w:b/>
          <w:color w:val="0000CC"/>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w:t>
                  </w:r>
                  <w:proofErr w:type="gramStart"/>
                  <w:r w:rsidRPr="00F201F7">
                    <w:t>муниципального</w:t>
                  </w:r>
                  <w:proofErr w:type="gramEnd"/>
                  <w:r w:rsidRPr="00F201F7">
                    <w:t xml:space="preserve">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 xml:space="preserve">Совет народных депутатов  Таловского </w:t>
                  </w:r>
                  <w:proofErr w:type="gramStart"/>
                  <w:r w:rsidRPr="00F201F7">
                    <w:t>муниципального</w:t>
                  </w:r>
                  <w:proofErr w:type="gramEnd"/>
                  <w:r w:rsidRPr="00F201F7">
                    <w:t xml:space="preserve"> района</w:t>
                  </w:r>
                </w:p>
                <w:p w:rsidR="007555B2" w:rsidRPr="00F201F7" w:rsidRDefault="007555B2" w:rsidP="007555B2">
                  <w:r>
                    <w:t xml:space="preserve">Ревизионная комиссия Таловского </w:t>
                  </w:r>
                  <w:proofErr w:type="gramStart"/>
                  <w:r>
                    <w:t>муниципального</w:t>
                  </w:r>
                  <w:proofErr w:type="gramEnd"/>
                  <w:r>
                    <w:t xml:space="preserve">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 xml:space="preserve">Администрация Таловского </w:t>
                  </w:r>
                  <w:proofErr w:type="gramStart"/>
                  <w:r w:rsidRPr="00F201F7">
                    <w:t>муниципального</w:t>
                  </w:r>
                  <w:proofErr w:type="gramEnd"/>
                  <w:r w:rsidRPr="00F201F7">
                    <w:t xml:space="preserve">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w:t>
                  </w:r>
                  <w:proofErr w:type="gramStart"/>
                  <w:r w:rsidRPr="00B04BC7">
                    <w:t>с</w:t>
                  </w:r>
                  <w:proofErr w:type="gramEnd"/>
                  <w:r w:rsidRPr="00B04BC7">
                    <w:t xml:space="preserve">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w:t>
                  </w:r>
                  <w:r w:rsidR="007052CF">
                    <w:t>1.</w:t>
                  </w:r>
                  <w:r w:rsidRPr="009E632F">
                    <w:t xml:space="preserve">Увеличение количества муниципальных услуг, предоставляемых в электронном виде. </w:t>
                  </w:r>
                </w:p>
                <w:p w:rsidR="007555B2" w:rsidRPr="009E632F" w:rsidRDefault="007052CF" w:rsidP="007555B2">
                  <w:pPr>
                    <w:jc w:val="both"/>
                  </w:pPr>
                  <w:r>
                    <w:t>2.</w:t>
                  </w:r>
                  <w:r w:rsidR="007555B2" w:rsidRPr="009E632F">
                    <w:t xml:space="preserve">Сокращение сроков административных процедур при предоставлении муниципальных услуг. </w:t>
                  </w:r>
                </w:p>
                <w:p w:rsidR="007555B2" w:rsidRPr="009E632F" w:rsidRDefault="007052CF" w:rsidP="007555B2">
                  <w:pPr>
                    <w:jc w:val="both"/>
                  </w:pPr>
                  <w:r>
                    <w:t>3.</w:t>
                  </w:r>
                  <w:r w:rsidR="007555B2"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052CF" w:rsidP="007555B2">
                  <w:pPr>
                    <w:jc w:val="both"/>
                  </w:pPr>
                  <w:r>
                    <w:t>4.</w:t>
                  </w:r>
                  <w:r w:rsidR="007555B2" w:rsidRPr="009E632F">
                    <w:t>Повышение престижа муниципальной службы и авторитета муниципальных служащих</w:t>
                  </w:r>
                </w:p>
                <w:p w:rsidR="007555B2" w:rsidRPr="009E632F" w:rsidRDefault="007052CF" w:rsidP="007555B2">
                  <w:pPr>
                    <w:jc w:val="both"/>
                  </w:pPr>
                  <w:r>
                    <w:t>5.</w:t>
                  </w:r>
                  <w:r w:rsidR="007555B2"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052CF" w:rsidP="007555B2">
                  <w:pPr>
                    <w:jc w:val="both"/>
                  </w:pPr>
                  <w:r>
                    <w:t>6.</w:t>
                  </w:r>
                  <w:r w:rsidR="007555B2" w:rsidRPr="009E632F">
                    <w:t xml:space="preserve">Обеспечение открытости и прозрачности деятельности администрации Таловского </w:t>
                  </w:r>
                  <w:proofErr w:type="gramStart"/>
                  <w:r w:rsidR="007555B2" w:rsidRPr="009E632F">
                    <w:t>муниципального</w:t>
                  </w:r>
                  <w:proofErr w:type="gramEnd"/>
                  <w:r w:rsidR="007555B2" w:rsidRPr="009E632F">
                    <w:t xml:space="preserve"> района и муниципальной службы.</w:t>
                  </w:r>
                </w:p>
                <w:p w:rsidR="007555B2" w:rsidRPr="00F201F7" w:rsidRDefault="007052CF" w:rsidP="007555B2">
                  <w:r>
                    <w:t>7.</w:t>
                  </w:r>
                  <w:r w:rsidR="007555B2" w:rsidRPr="009E632F">
                    <w:t>Повышение качества принимаемых нормативно-правовых актов.</w:t>
                  </w:r>
                  <w:r w:rsidR="007555B2"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333769" w:rsidP="00333769">
                  <w:r>
                    <w:t>1.</w:t>
                  </w:r>
                  <w:r w:rsidR="007555B2" w:rsidRPr="00F201F7">
                    <w:t xml:space="preserve">Доля НПА, </w:t>
                  </w:r>
                  <w:proofErr w:type="gramStart"/>
                  <w:r w:rsidR="007555B2" w:rsidRPr="00F201F7">
                    <w:t>опротестованных</w:t>
                  </w:r>
                  <w:proofErr w:type="gramEnd"/>
                  <w:r w:rsidR="007555B2" w:rsidRPr="00F201F7">
                    <w:t xml:space="preserve"> прокуратурой</w:t>
                  </w:r>
                  <w:r>
                    <w:t>.</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333769" w:rsidP="007555B2">
                  <w:r>
                    <w:t>2.</w:t>
                  </w:r>
                  <w:r w:rsidR="007555B2" w:rsidRPr="00F201F7">
                    <w:t xml:space="preserve">Количество НПА, </w:t>
                  </w:r>
                  <w:proofErr w:type="gramStart"/>
                  <w:r w:rsidR="007555B2" w:rsidRPr="00F201F7">
                    <w:t>опубликованных</w:t>
                  </w:r>
                  <w:proofErr w:type="gramEnd"/>
                  <w:r w:rsidR="007555B2" w:rsidRPr="00F201F7">
                    <w:t xml:space="preserve">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r w:rsidR="005C0BE5">
                    <w:rPr>
                      <w:lang w:eastAsia="ru-RU"/>
                    </w:rPr>
                    <w:t>.</w:t>
                  </w:r>
                </w:p>
                <w:p w:rsidR="007555B2" w:rsidRPr="00F201F7" w:rsidRDefault="007555B2" w:rsidP="005C0BE5">
                  <w:pPr>
                    <w:jc w:val="center"/>
                  </w:pPr>
                  <w:r>
                    <w:rPr>
                      <w:lang w:eastAsia="ru-RU"/>
                    </w:rPr>
                    <w:t>2 этап- 2024-2029 гг</w:t>
                  </w:r>
                  <w:r w:rsidR="005C0BE5">
                    <w:rPr>
                      <w:lang w:eastAsia="ru-RU"/>
                    </w:rPr>
                    <w:t>.</w:t>
                  </w:r>
                </w:p>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CA5E2B">
                    <w:rPr>
                      <w:rFonts w:ascii="Times New Roman" w:hAnsi="Times New Roman"/>
                      <w:sz w:val="24"/>
                      <w:szCs w:val="24"/>
                    </w:rPr>
                    <w:t>510783,94</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013CE1">
                    <w:rPr>
                      <w:rFonts w:ascii="Times New Roman" w:hAnsi="Times New Roman"/>
                      <w:sz w:val="24"/>
                      <w:szCs w:val="24"/>
                    </w:rPr>
                    <w:t>24899,95</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5C0BE5" w:rsidRDefault="005C0BE5"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2019 год –  </w:t>
                  </w:r>
                  <w:r>
                    <w:rPr>
                      <w:rFonts w:ascii="Times New Roman" w:hAnsi="Times New Roman"/>
                      <w:sz w:val="24"/>
                      <w:szCs w:val="24"/>
                    </w:rPr>
                    <w:t xml:space="preserve">0 </w:t>
                  </w:r>
                  <w:r w:rsidRPr="00E768B0">
                    <w:rPr>
                      <w:rFonts w:ascii="Times New Roman" w:hAnsi="Times New Roman"/>
                      <w:sz w:val="24"/>
                      <w:szCs w:val="24"/>
                    </w:rPr>
                    <w:t>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CC289C" w:rsidRDefault="00CC289C"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w:t>
                  </w:r>
                  <w:r>
                    <w:rPr>
                      <w:rFonts w:ascii="Times New Roman" w:hAnsi="Times New Roman"/>
                      <w:sz w:val="24"/>
                      <w:szCs w:val="24"/>
                    </w:rPr>
                    <w:t xml:space="preserve"> – </w:t>
                  </w:r>
                  <w:r w:rsidR="008534CA">
                    <w:rPr>
                      <w:rFonts w:ascii="Times New Roman" w:hAnsi="Times New Roman"/>
                      <w:sz w:val="24"/>
                      <w:szCs w:val="24"/>
                    </w:rPr>
                    <w:t>13532,50</w:t>
                  </w:r>
                  <w:r>
                    <w:rPr>
                      <w:rFonts w:ascii="Times New Roman" w:hAnsi="Times New Roman"/>
                      <w:sz w:val="24"/>
                      <w:szCs w:val="24"/>
                    </w:rPr>
                    <w:t xml:space="preserve"> тыс. руб</w:t>
                  </w:r>
                  <w:r w:rsidR="008534CA">
                    <w:rPr>
                      <w:rFonts w:ascii="Times New Roman" w:hAnsi="Times New Roman"/>
                      <w:sz w:val="24"/>
                      <w:szCs w:val="24"/>
                    </w:rPr>
                    <w:t>лей</w:t>
                  </w:r>
                  <w:r w:rsidR="00667E77">
                    <w:rPr>
                      <w:rFonts w:ascii="Times New Roman" w:hAnsi="Times New Roman"/>
                      <w:sz w:val="24"/>
                      <w:szCs w:val="24"/>
                    </w:rPr>
                    <w:t>;</w:t>
                  </w:r>
                </w:p>
                <w:p w:rsidR="00667E77" w:rsidRDefault="00667E77"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w:t>
                  </w:r>
                  <w:r>
                    <w:rPr>
                      <w:rFonts w:ascii="Times New Roman" w:hAnsi="Times New Roman"/>
                      <w:sz w:val="24"/>
                      <w:szCs w:val="24"/>
                    </w:rPr>
                    <w:t xml:space="preserve"> –  </w:t>
                  </w:r>
                  <w:r w:rsidR="000A6039">
                    <w:rPr>
                      <w:rFonts w:ascii="Times New Roman" w:hAnsi="Times New Roman"/>
                      <w:sz w:val="24"/>
                      <w:szCs w:val="24"/>
                    </w:rPr>
                    <w:t>1</w:t>
                  </w:r>
                  <w:r w:rsidR="00013CE1">
                    <w:rPr>
                      <w:rFonts w:ascii="Times New Roman" w:hAnsi="Times New Roman"/>
                      <w:sz w:val="24"/>
                      <w:szCs w:val="24"/>
                    </w:rPr>
                    <w:t>0768,65</w:t>
                  </w:r>
                  <w:r>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013CE1">
                    <w:rPr>
                      <w:rFonts w:ascii="Times New Roman" w:hAnsi="Times New Roman"/>
                      <w:sz w:val="24"/>
                      <w:szCs w:val="24"/>
                    </w:rPr>
                    <w:t>79151,60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E16151">
                    <w:rPr>
                      <w:rFonts w:ascii="Times New Roman" w:hAnsi="Times New Roman"/>
                      <w:sz w:val="24"/>
                      <w:szCs w:val="24"/>
                    </w:rPr>
                    <w:t>17202,30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013CE1">
                    <w:rPr>
                      <w:rFonts w:ascii="Times New Roman" w:hAnsi="Times New Roman"/>
                      <w:sz w:val="24"/>
                      <w:szCs w:val="24"/>
                    </w:rPr>
                    <w:t>20459,70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013CE1">
                    <w:rPr>
                      <w:rFonts w:ascii="Times New Roman" w:hAnsi="Times New Roman"/>
                      <w:sz w:val="24"/>
                      <w:szCs w:val="24"/>
                    </w:rPr>
                    <w:t>3672,30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w:t>
                  </w:r>
                  <w:r w:rsidR="00013CE1">
                    <w:rPr>
                      <w:rFonts w:ascii="Times New Roman" w:hAnsi="Times New Roman"/>
                      <w:sz w:val="24"/>
                      <w:szCs w:val="24"/>
                    </w:rPr>
                    <w:t>442,80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w:t>
                  </w:r>
                  <w:r w:rsidR="00013CE1">
                    <w:rPr>
                      <w:rFonts w:ascii="Times New Roman" w:hAnsi="Times New Roman"/>
                      <w:sz w:val="24"/>
                      <w:szCs w:val="24"/>
                    </w:rPr>
                    <w:t>567,20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013CE1">
                    <w:rPr>
                      <w:rFonts w:ascii="Times New Roman" w:hAnsi="Times New Roman"/>
                      <w:sz w:val="24"/>
                      <w:szCs w:val="24"/>
                    </w:rPr>
                    <w:t>406732,39</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lastRenderedPageBreak/>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B966CC">
                    <w:rPr>
                      <w:rFonts w:ascii="Times New Roman" w:hAnsi="Times New Roman"/>
                      <w:sz w:val="24"/>
                      <w:szCs w:val="24"/>
                    </w:rPr>
                    <w:t>44201,30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013CE1">
                    <w:rPr>
                      <w:rFonts w:ascii="Times New Roman" w:hAnsi="Times New Roman"/>
                      <w:sz w:val="24"/>
                      <w:szCs w:val="24"/>
                    </w:rPr>
                    <w:t>46387,96</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w:t>
                  </w:r>
                  <w:r w:rsidR="00013CE1">
                    <w:rPr>
                      <w:rFonts w:ascii="Times New Roman" w:hAnsi="Times New Roman"/>
                      <w:sz w:val="24"/>
                      <w:szCs w:val="24"/>
                    </w:rPr>
                    <w:t>47421,60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013CE1">
                    <w:rPr>
                      <w:rFonts w:ascii="Times New Roman" w:hAnsi="Times New Roman"/>
                      <w:sz w:val="24"/>
                      <w:szCs w:val="24"/>
                    </w:rPr>
                    <w:t>40456,60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013CE1">
                    <w:rPr>
                      <w:rFonts w:ascii="Times New Roman" w:hAnsi="Times New Roman"/>
                      <w:sz w:val="24"/>
                      <w:szCs w:val="24"/>
                    </w:rPr>
                    <w:t>41456,60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lastRenderedPageBreak/>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w:t>
                  </w:r>
                  <w:proofErr w:type="gramStart"/>
                  <w:r w:rsidRPr="003248CB">
                    <w:t>муниципального</w:t>
                  </w:r>
                  <w:proofErr w:type="gramEnd"/>
                  <w:r w:rsidRPr="003248CB">
                    <w:t xml:space="preserve">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lastRenderedPageBreak/>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proofErr w:type="gramStart"/>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roofErr w:type="gramEnd"/>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F201F7">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w:t>
      </w:r>
      <w:proofErr w:type="spellStart"/>
      <w:r w:rsidRPr="00F201F7">
        <w:t>правоприменения</w:t>
      </w:r>
      <w:proofErr w:type="spellEnd"/>
      <w:r w:rsidRPr="00F201F7">
        <w:t xml:space="preserve">,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-с</w:t>
      </w:r>
      <w:r w:rsidR="00632087" w:rsidRPr="00F201F7">
        <w:rPr>
          <w:rFonts w:eastAsia="Times New Roman"/>
          <w:lang w:eastAsia="ru-RU"/>
        </w:rPr>
        <w:t>овершенствование системы муниципального управления Таловского муниципального района</w:t>
      </w:r>
      <w:r>
        <w:rPr>
          <w:rFonts w:eastAsia="Times New Roman"/>
          <w:lang w:eastAsia="ru-RU"/>
        </w:rPr>
        <w:t>;</w:t>
      </w:r>
      <w:r w:rsidR="00632087" w:rsidRPr="00F201F7">
        <w:rPr>
          <w:rFonts w:eastAsia="Times New Roman"/>
          <w:lang w:eastAsia="ru-RU"/>
        </w:rPr>
        <w:t xml:space="preserve">  </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-п</w:t>
      </w:r>
      <w:r w:rsidR="00632087" w:rsidRPr="00F201F7">
        <w:rPr>
          <w:rFonts w:eastAsia="Times New Roman"/>
          <w:lang w:eastAsia="ru-RU"/>
        </w:rPr>
        <w:t xml:space="preserve">овышение эффективности деятельности органов местного самоуправления муниципального района.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7052CF" w:rsidP="00406CD5">
      <w:pPr>
        <w:jc w:val="both"/>
        <w:rPr>
          <w:color w:val="000000"/>
        </w:rPr>
      </w:pPr>
      <w:r>
        <w:rPr>
          <w:color w:val="000000"/>
        </w:rPr>
        <w:t>1.У</w:t>
      </w:r>
      <w:r w:rsidR="00632087" w:rsidRPr="00F201F7">
        <w:rPr>
          <w:color w:val="000000"/>
        </w:rPr>
        <w:t>величение количества муниципальных услуг, предоставляемых в электронном виде</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2.С</w:t>
      </w:r>
      <w:r w:rsidR="00632087" w:rsidRPr="00F201F7">
        <w:rPr>
          <w:color w:val="000000"/>
        </w:rPr>
        <w:t>окращение сроков административных процедур при пре</w:t>
      </w:r>
      <w:r w:rsidR="00262AEA">
        <w:rPr>
          <w:color w:val="000000"/>
        </w:rPr>
        <w:t>доставлении муниципальных услуг</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3.П</w:t>
      </w:r>
      <w:r w:rsidR="00632087" w:rsidRPr="00F201F7">
        <w:rPr>
          <w:color w:val="000000"/>
        </w:rPr>
        <w:t xml:space="preserve">овышение участия граждан и институтов гражданского общества в деятельности </w:t>
      </w:r>
      <w:r w:rsidR="00262AEA">
        <w:rPr>
          <w:color w:val="000000"/>
        </w:rPr>
        <w:t>органов местного самоуправления</w:t>
      </w:r>
      <w:r>
        <w:rPr>
          <w:color w:val="000000"/>
        </w:rPr>
        <w:t>.</w:t>
      </w:r>
      <w:r w:rsidR="00632087" w:rsidRPr="00F201F7">
        <w:rPr>
          <w:color w:val="000000"/>
        </w:rPr>
        <w:t xml:space="preserve"> </w:t>
      </w:r>
    </w:p>
    <w:p w:rsidR="00632087" w:rsidRPr="00F201F7" w:rsidRDefault="007052CF" w:rsidP="00406CD5">
      <w:pPr>
        <w:jc w:val="both"/>
      </w:pPr>
      <w:r>
        <w:t>4.П</w:t>
      </w:r>
      <w:r w:rsidR="00632087" w:rsidRPr="00F201F7">
        <w:t>овышение престижа муниципальной службы и авторитета муниципальных служащих</w:t>
      </w:r>
      <w:r>
        <w:t>.</w:t>
      </w:r>
    </w:p>
    <w:p w:rsidR="00632087" w:rsidRPr="00F201F7" w:rsidRDefault="007052CF" w:rsidP="00406CD5">
      <w:pPr>
        <w:jc w:val="both"/>
      </w:pPr>
      <w:r>
        <w:t>5.В</w:t>
      </w:r>
      <w:r w:rsidR="00632087" w:rsidRPr="00F201F7">
        <w:t>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262AEA">
        <w:t>;</w:t>
      </w:r>
      <w:r w:rsidR="00632087" w:rsidRPr="00F201F7">
        <w:t xml:space="preserve">  </w:t>
      </w:r>
    </w:p>
    <w:p w:rsidR="00632087" w:rsidRPr="00F201F7" w:rsidRDefault="007052CF" w:rsidP="00406CD5">
      <w:pPr>
        <w:jc w:val="both"/>
      </w:pPr>
      <w:r>
        <w:t>6.О</w:t>
      </w:r>
      <w:r w:rsidR="00632087" w:rsidRPr="00F201F7">
        <w:t xml:space="preserve">беспечение открытости и прозрачности деятельности администрации Таловского </w:t>
      </w:r>
      <w:proofErr w:type="gramStart"/>
      <w:r w:rsidR="00632087" w:rsidRPr="00F201F7">
        <w:t>муниципального</w:t>
      </w:r>
      <w:proofErr w:type="gramEnd"/>
      <w:r w:rsidR="00632087" w:rsidRPr="00F201F7">
        <w:t xml:space="preserve"> района и муниципальной службы</w:t>
      </w:r>
      <w:r w:rsidR="00262AEA">
        <w:t>;</w:t>
      </w:r>
    </w:p>
    <w:p w:rsidR="00632087" w:rsidRPr="00F201F7" w:rsidRDefault="007052CF" w:rsidP="00406CD5">
      <w:pPr>
        <w:jc w:val="both"/>
      </w:pPr>
      <w:r>
        <w:t>7.П</w:t>
      </w:r>
      <w:r w:rsidR="00632087" w:rsidRPr="00F201F7">
        <w:t xml:space="preserve">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 xml:space="preserve">1. </w:t>
            </w:r>
            <w:r w:rsidR="00D26477">
              <w:t xml:space="preserve">   </w:t>
            </w:r>
            <w:r w:rsidRPr="00F201F7">
              <w:t xml:space="preserve">Доля НПА, </w:t>
            </w:r>
            <w:proofErr w:type="gramStart"/>
            <w:r w:rsidRPr="00F201F7">
              <w:t>опротестованных</w:t>
            </w:r>
            <w:proofErr w:type="gramEnd"/>
            <w:r w:rsidRPr="00F201F7">
              <w:t xml:space="preserve"> прокуратурой</w:t>
            </w:r>
            <w:r w:rsidR="001A2737">
              <w:t>.</w:t>
            </w:r>
          </w:p>
        </w:tc>
      </w:tr>
      <w:tr w:rsidR="00632087" w:rsidRPr="00F201F7" w:rsidTr="00406CD5">
        <w:trPr>
          <w:trHeight w:val="524"/>
        </w:trPr>
        <w:tc>
          <w:tcPr>
            <w:tcW w:w="9908" w:type="dxa"/>
          </w:tcPr>
          <w:p w:rsidR="00632087" w:rsidRDefault="00632087" w:rsidP="005C3675">
            <w:pPr>
              <w:numPr>
                <w:ilvl w:val="0"/>
                <w:numId w:val="5"/>
              </w:numPr>
            </w:pPr>
            <w:r w:rsidRPr="00F201F7">
              <w:t xml:space="preserve">Количество НПА, </w:t>
            </w:r>
            <w:proofErr w:type="gramStart"/>
            <w:r w:rsidRPr="00F201F7">
              <w:t>опубликованных</w:t>
            </w:r>
            <w:proofErr w:type="gramEnd"/>
            <w:r w:rsidRPr="00F201F7">
              <w:t xml:space="preserve"> на официальном сайте администрации района. </w:t>
            </w:r>
          </w:p>
          <w:p w:rsidR="001A2737" w:rsidRPr="00F201F7" w:rsidRDefault="001A2737" w:rsidP="005C3675">
            <w:pPr>
              <w:numPr>
                <w:ilvl w:val="0"/>
                <w:numId w:val="5"/>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w:t>
      </w:r>
      <w:proofErr w:type="gramStart"/>
      <w:r w:rsidRPr="00F201F7">
        <w:rPr>
          <w:color w:val="000000"/>
        </w:rPr>
        <w:t>муниципального</w:t>
      </w:r>
      <w:proofErr w:type="gramEnd"/>
      <w:r w:rsidRPr="00F201F7">
        <w:rPr>
          <w:color w:val="000000"/>
        </w:rPr>
        <w:t xml:space="preserve"> района</w:t>
      </w:r>
      <w:r w:rsidR="00262AEA">
        <w:rPr>
          <w:color w:val="000000"/>
        </w:rPr>
        <w:t>;</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r w:rsidR="00262AEA">
        <w:rPr>
          <w:color w:val="000000"/>
        </w:rPr>
        <w:t>;</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w:t>
      </w:r>
      <w:r w:rsidR="00262AEA">
        <w:t>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lastRenderedPageBreak/>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sidRPr="008F5E7D">
        <w:rPr>
          <w:b/>
          <w:color w:val="000000"/>
          <w:sz w:val="26"/>
          <w:szCs w:val="26"/>
        </w:rPr>
        <w:t xml:space="preserve">Раздел </w:t>
      </w:r>
      <w:r w:rsidR="00ED7762" w:rsidRPr="008F5E7D">
        <w:rPr>
          <w:b/>
          <w:color w:val="000000"/>
          <w:sz w:val="26"/>
          <w:szCs w:val="26"/>
        </w:rPr>
        <w:t>2</w:t>
      </w:r>
      <w:r w:rsidRPr="008F5E7D">
        <w:rPr>
          <w:b/>
          <w:color w:val="000000"/>
          <w:sz w:val="26"/>
          <w:szCs w:val="26"/>
        </w:rPr>
        <w:t>. Характеристика основных мероприятий</w:t>
      </w:r>
      <w:r w:rsidR="00ED7762" w:rsidRPr="008F5E7D">
        <w:rPr>
          <w:b/>
          <w:color w:val="000000"/>
          <w:sz w:val="26"/>
          <w:szCs w:val="26"/>
        </w:rPr>
        <w:t xml:space="preserve"> и мероприятий  подпрограммы</w:t>
      </w:r>
      <w:r w:rsidR="008E5422" w:rsidRPr="008F5E7D">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21527E">
        <w:rPr>
          <w:b/>
          <w:u w:val="single"/>
        </w:rPr>
        <w:t>Мероприятие 1.</w:t>
      </w:r>
      <w:r w:rsidRPr="0021527E">
        <w:t xml:space="preserve">  Обеспечение  функционирования  администрации Таловского муниципального района</w:t>
      </w:r>
      <w:r w:rsidR="00F36622" w:rsidRPr="0021527E">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0172BF">
        <w:rPr>
          <w:rFonts w:ascii="Times New Roman" w:hAnsi="Times New Roman"/>
          <w:sz w:val="24"/>
          <w:szCs w:val="24"/>
        </w:rPr>
        <w:t xml:space="preserve">из федерального, областного, местного бюджетов </w:t>
      </w:r>
      <w:r w:rsidR="00013CE1">
        <w:rPr>
          <w:rFonts w:ascii="Times New Roman" w:hAnsi="Times New Roman"/>
          <w:sz w:val="24"/>
          <w:szCs w:val="24"/>
        </w:rPr>
        <w:t>316989,70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E16151">
        <w:rPr>
          <w:rFonts w:ascii="Times New Roman" w:hAnsi="Times New Roman"/>
          <w:sz w:val="24"/>
          <w:szCs w:val="24"/>
        </w:rPr>
        <w:t>27</w:t>
      </w:r>
      <w:r w:rsidR="00910D75">
        <w:rPr>
          <w:rFonts w:ascii="Times New Roman" w:hAnsi="Times New Roman"/>
          <w:sz w:val="24"/>
          <w:szCs w:val="24"/>
        </w:rPr>
        <w:t>226,30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013CE1">
        <w:rPr>
          <w:rFonts w:ascii="Times New Roman" w:hAnsi="Times New Roman"/>
          <w:sz w:val="24"/>
          <w:szCs w:val="24"/>
        </w:rPr>
        <w:t>32865,80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910D75">
        <w:rPr>
          <w:rFonts w:ascii="Times New Roman" w:hAnsi="Times New Roman"/>
          <w:sz w:val="24"/>
          <w:szCs w:val="24"/>
        </w:rPr>
        <w:t>3</w:t>
      </w:r>
      <w:r w:rsidR="00013CE1">
        <w:rPr>
          <w:rFonts w:ascii="Times New Roman" w:hAnsi="Times New Roman"/>
          <w:sz w:val="24"/>
          <w:szCs w:val="24"/>
        </w:rPr>
        <w:t>4939,00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013CE1">
        <w:rPr>
          <w:rFonts w:ascii="Times New Roman" w:hAnsi="Times New Roman"/>
          <w:sz w:val="24"/>
          <w:szCs w:val="24"/>
        </w:rPr>
        <w:t>34230,00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013CE1">
        <w:rPr>
          <w:rFonts w:ascii="Times New Roman" w:hAnsi="Times New Roman"/>
          <w:sz w:val="24"/>
          <w:szCs w:val="24"/>
        </w:rPr>
        <w:t>34355,00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00632087" w:rsidRPr="00F201F7">
        <w:rPr>
          <w:rFonts w:ascii="Times New Roman" w:hAnsi="Times New Roman"/>
          <w:sz w:val="24"/>
          <w:szCs w:val="24"/>
        </w:rPr>
        <w:t>инансировани</w:t>
      </w:r>
      <w:r>
        <w:rPr>
          <w:rFonts w:ascii="Times New Roman" w:hAnsi="Times New Roman"/>
          <w:sz w:val="24"/>
          <w:szCs w:val="24"/>
        </w:rPr>
        <w:t>я</w:t>
      </w:r>
      <w:r w:rsidR="00632087" w:rsidRPr="00F201F7">
        <w:rPr>
          <w:rFonts w:ascii="Times New Roman" w:hAnsi="Times New Roman"/>
          <w:sz w:val="24"/>
          <w:szCs w:val="24"/>
        </w:rPr>
        <w:t xml:space="preserve"> мероприятия</w:t>
      </w:r>
      <w:r w:rsidR="000172BF">
        <w:rPr>
          <w:rFonts w:ascii="Times New Roman" w:hAnsi="Times New Roman"/>
          <w:sz w:val="24"/>
          <w:szCs w:val="24"/>
        </w:rPr>
        <w:t xml:space="preserve"> из местного бюджета</w:t>
      </w:r>
      <w:r w:rsidR="003248CB">
        <w:rPr>
          <w:rFonts w:ascii="Times New Roman" w:hAnsi="Times New Roman"/>
          <w:sz w:val="24"/>
          <w:szCs w:val="24"/>
        </w:rPr>
        <w:t xml:space="preserve"> </w:t>
      </w:r>
      <w:r w:rsidR="00632087" w:rsidRPr="00217A6F">
        <w:rPr>
          <w:rFonts w:ascii="Times New Roman" w:hAnsi="Times New Roman"/>
          <w:sz w:val="24"/>
          <w:szCs w:val="24"/>
        </w:rPr>
        <w:t xml:space="preserve">  </w:t>
      </w:r>
      <w:r w:rsidR="000A6039">
        <w:rPr>
          <w:rFonts w:ascii="Times New Roman" w:hAnsi="Times New Roman"/>
          <w:sz w:val="24"/>
          <w:szCs w:val="24"/>
        </w:rPr>
        <w:t>1</w:t>
      </w:r>
      <w:r w:rsidR="00013CE1">
        <w:rPr>
          <w:rFonts w:ascii="Times New Roman" w:hAnsi="Times New Roman"/>
          <w:sz w:val="24"/>
          <w:szCs w:val="24"/>
        </w:rPr>
        <w:t>3164,40</w:t>
      </w:r>
      <w:r w:rsidR="00632087" w:rsidRPr="00F201F7">
        <w:rPr>
          <w:rFonts w:ascii="Times New Roman" w:hAnsi="Times New Roman"/>
          <w:sz w:val="24"/>
          <w:szCs w:val="24"/>
        </w:rPr>
        <w:t xml:space="preserve">  тыс. рублей, в </w:t>
      </w:r>
      <w:proofErr w:type="spellStart"/>
      <w:r w:rsidR="00632087" w:rsidRPr="00F201F7">
        <w:rPr>
          <w:rFonts w:ascii="Times New Roman" w:hAnsi="Times New Roman"/>
          <w:sz w:val="24"/>
          <w:szCs w:val="24"/>
        </w:rPr>
        <w:t>т.ч</w:t>
      </w:r>
      <w:proofErr w:type="spellEnd"/>
      <w:r w:rsidR="00632087"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795,00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013CE1">
        <w:rPr>
          <w:rFonts w:ascii="Times New Roman" w:hAnsi="Times New Roman"/>
          <w:sz w:val="24"/>
          <w:szCs w:val="24"/>
        </w:rPr>
        <w:t>964,00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013CE1">
        <w:rPr>
          <w:rFonts w:ascii="Times New Roman" w:hAnsi="Times New Roman"/>
          <w:sz w:val="24"/>
          <w:szCs w:val="24"/>
        </w:rPr>
        <w:t>1010,00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013CE1">
        <w:rPr>
          <w:rFonts w:ascii="Times New Roman" w:hAnsi="Times New Roman"/>
          <w:sz w:val="24"/>
          <w:szCs w:val="24"/>
        </w:rPr>
        <w:t>958,00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013CE1">
        <w:rPr>
          <w:rFonts w:ascii="Times New Roman" w:hAnsi="Times New Roman"/>
          <w:sz w:val="24"/>
          <w:szCs w:val="24"/>
        </w:rPr>
        <w:t>958,00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lastRenderedPageBreak/>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Pr>
          <w:rFonts w:ascii="Times New Roman" w:hAnsi="Times New Roman"/>
          <w:sz w:val="24"/>
          <w:szCs w:val="24"/>
        </w:rPr>
        <w:t xml:space="preserve"> </w:t>
      </w:r>
      <w:r w:rsidR="00632087" w:rsidRPr="00F201F7">
        <w:rPr>
          <w:rFonts w:ascii="Times New Roman" w:hAnsi="Times New Roman"/>
          <w:sz w:val="24"/>
          <w:szCs w:val="24"/>
        </w:rPr>
        <w:t xml:space="preserve">  </w:t>
      </w:r>
      <w:r w:rsidR="000A6039">
        <w:rPr>
          <w:rFonts w:ascii="Times New Roman" w:hAnsi="Times New Roman"/>
          <w:sz w:val="24"/>
          <w:szCs w:val="24"/>
        </w:rPr>
        <w:t>1</w:t>
      </w:r>
      <w:r w:rsidR="00013CE1">
        <w:rPr>
          <w:rFonts w:ascii="Times New Roman" w:hAnsi="Times New Roman"/>
          <w:sz w:val="24"/>
          <w:szCs w:val="24"/>
        </w:rPr>
        <w:t>576,80</w:t>
      </w:r>
      <w:r w:rsidR="00632087" w:rsidRPr="00F201F7">
        <w:rPr>
          <w:rFonts w:ascii="Times New Roman" w:hAnsi="Times New Roman"/>
          <w:sz w:val="24"/>
          <w:szCs w:val="24"/>
        </w:rPr>
        <w:t xml:space="preserve">   тыс. рублей, в </w:t>
      </w:r>
      <w:proofErr w:type="spellStart"/>
      <w:r w:rsidR="00632087" w:rsidRPr="00F201F7">
        <w:rPr>
          <w:rFonts w:ascii="Times New Roman" w:hAnsi="Times New Roman"/>
          <w:sz w:val="24"/>
          <w:szCs w:val="24"/>
        </w:rPr>
        <w:t>т.ч</w:t>
      </w:r>
      <w:proofErr w:type="spellEnd"/>
      <w:r w:rsidR="00632087"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10D75">
        <w:rPr>
          <w:rFonts w:ascii="Times New Roman" w:hAnsi="Times New Roman"/>
          <w:sz w:val="24"/>
          <w:szCs w:val="24"/>
        </w:rPr>
        <w:t>187,20</w:t>
      </w:r>
      <w:r w:rsidRPr="00F201F7">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910D75">
        <w:rPr>
          <w:rFonts w:ascii="Times New Roman" w:hAnsi="Times New Roman"/>
          <w:sz w:val="24"/>
          <w:szCs w:val="24"/>
        </w:rPr>
        <w:t>2</w:t>
      </w:r>
      <w:r w:rsidR="000A6039">
        <w:rPr>
          <w:rFonts w:ascii="Times New Roman" w:hAnsi="Times New Roman"/>
          <w:sz w:val="24"/>
          <w:szCs w:val="24"/>
        </w:rPr>
        <w:t>5</w:t>
      </w:r>
      <w:r w:rsidR="00910D75">
        <w:rPr>
          <w:rFonts w:ascii="Times New Roman" w:hAnsi="Times New Roman"/>
          <w:sz w:val="24"/>
          <w:szCs w:val="24"/>
        </w:rPr>
        <w:t>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013CE1">
        <w:rPr>
          <w:rFonts w:ascii="Times New Roman" w:hAnsi="Times New Roman"/>
          <w:sz w:val="24"/>
          <w:szCs w:val="24"/>
        </w:rPr>
        <w:t>3</w:t>
      </w:r>
      <w:r w:rsidR="00910D75">
        <w:rPr>
          <w:rFonts w:ascii="Times New Roman" w:hAnsi="Times New Roman"/>
          <w:sz w:val="24"/>
          <w:szCs w:val="24"/>
        </w:rPr>
        <w:t>0</w:t>
      </w:r>
      <w:r w:rsidR="00206A63">
        <w:rPr>
          <w:rFonts w:ascii="Times New Roman" w:hAnsi="Times New Roman"/>
          <w:sz w:val="24"/>
          <w:szCs w:val="24"/>
        </w:rPr>
        <w:t>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013CE1">
        <w:rPr>
          <w:rFonts w:ascii="Times New Roman" w:hAnsi="Times New Roman"/>
          <w:sz w:val="24"/>
          <w:szCs w:val="24"/>
        </w:rPr>
        <w:t>5</w:t>
      </w:r>
      <w:r w:rsidR="00206A63">
        <w:rPr>
          <w:rFonts w:ascii="Times New Roman" w:hAnsi="Times New Roman"/>
          <w:sz w:val="24"/>
          <w:szCs w:val="24"/>
        </w:rPr>
        <w:t>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областного и местного бюджетов</w:t>
      </w:r>
      <w:r w:rsidR="00632087" w:rsidRPr="00217A6F">
        <w:rPr>
          <w:rFonts w:ascii="Times New Roman" w:hAnsi="Times New Roman"/>
          <w:sz w:val="24"/>
          <w:szCs w:val="24"/>
        </w:rPr>
        <w:t xml:space="preserve"> </w:t>
      </w:r>
      <w:r w:rsidR="000A6039">
        <w:rPr>
          <w:rFonts w:ascii="Times New Roman" w:hAnsi="Times New Roman"/>
          <w:sz w:val="24"/>
          <w:szCs w:val="24"/>
        </w:rPr>
        <w:t>6</w:t>
      </w:r>
      <w:r w:rsidR="00013CE1">
        <w:rPr>
          <w:rFonts w:ascii="Times New Roman" w:hAnsi="Times New Roman"/>
          <w:sz w:val="24"/>
          <w:szCs w:val="24"/>
        </w:rPr>
        <w:t>4584,40</w:t>
      </w:r>
      <w:r w:rsidR="00632087" w:rsidRPr="00217A6F">
        <w:rPr>
          <w:rFonts w:ascii="Times New Roman" w:hAnsi="Times New Roman"/>
          <w:sz w:val="24"/>
          <w:szCs w:val="24"/>
        </w:rPr>
        <w:t xml:space="preserve">  тыс.</w:t>
      </w:r>
      <w:r w:rsidR="00632087" w:rsidRPr="00F201F7">
        <w:rPr>
          <w:rFonts w:ascii="Times New Roman" w:hAnsi="Times New Roman"/>
          <w:sz w:val="24"/>
          <w:szCs w:val="24"/>
        </w:rPr>
        <w:t xml:space="preserve"> рублей, в </w:t>
      </w:r>
      <w:proofErr w:type="spellStart"/>
      <w:r w:rsidR="00632087" w:rsidRPr="00F201F7">
        <w:rPr>
          <w:rFonts w:ascii="Times New Roman" w:hAnsi="Times New Roman"/>
          <w:sz w:val="24"/>
          <w:szCs w:val="24"/>
        </w:rPr>
        <w:t>т.ч</w:t>
      </w:r>
      <w:proofErr w:type="spellEnd"/>
      <w:r w:rsidR="00632087"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5822,30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0A6039">
        <w:rPr>
          <w:rFonts w:ascii="Times New Roman" w:hAnsi="Times New Roman"/>
          <w:sz w:val="24"/>
          <w:szCs w:val="24"/>
        </w:rPr>
        <w:t>7</w:t>
      </w:r>
      <w:r w:rsidR="00013CE1">
        <w:rPr>
          <w:rFonts w:ascii="Times New Roman" w:hAnsi="Times New Roman"/>
          <w:sz w:val="24"/>
          <w:szCs w:val="24"/>
        </w:rPr>
        <w:t>105,20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013CE1">
        <w:rPr>
          <w:rFonts w:ascii="Times New Roman" w:hAnsi="Times New Roman"/>
          <w:sz w:val="24"/>
          <w:szCs w:val="24"/>
        </w:rPr>
        <w:t>7118,70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5</w:t>
      </w:r>
      <w:r w:rsidR="00013CE1">
        <w:rPr>
          <w:rFonts w:ascii="Times New Roman" w:hAnsi="Times New Roman"/>
          <w:sz w:val="24"/>
          <w:szCs w:val="24"/>
        </w:rPr>
        <w:t>118,70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013CE1">
        <w:rPr>
          <w:rFonts w:ascii="Times New Roman" w:hAnsi="Times New Roman"/>
          <w:sz w:val="24"/>
          <w:szCs w:val="24"/>
        </w:rPr>
        <w:t>6118,70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140159">
        <w:rPr>
          <w:rFonts w:ascii="Times New Roman" w:hAnsi="Times New Roman"/>
          <w:sz w:val="24"/>
          <w:szCs w:val="24"/>
        </w:rPr>
        <w:t>1</w:t>
      </w:r>
      <w:r w:rsidR="00013CE1">
        <w:rPr>
          <w:rFonts w:ascii="Times New Roman" w:hAnsi="Times New Roman"/>
          <w:sz w:val="24"/>
          <w:szCs w:val="24"/>
        </w:rPr>
        <w:t>71,12</w:t>
      </w:r>
      <w:r w:rsidR="00632087" w:rsidRPr="00F201F7">
        <w:rPr>
          <w:rFonts w:ascii="Times New Roman" w:hAnsi="Times New Roman"/>
          <w:sz w:val="24"/>
          <w:szCs w:val="24"/>
        </w:rPr>
        <w:t xml:space="preserve"> тыс. рублей, в </w:t>
      </w:r>
      <w:proofErr w:type="spellStart"/>
      <w:r w:rsidR="00632087" w:rsidRPr="00F201F7">
        <w:rPr>
          <w:rFonts w:ascii="Times New Roman" w:hAnsi="Times New Roman"/>
          <w:sz w:val="24"/>
          <w:szCs w:val="24"/>
        </w:rPr>
        <w:t>т.ч</w:t>
      </w:r>
      <w:proofErr w:type="spellEnd"/>
      <w:r w:rsidR="00632087" w:rsidRPr="00F201F7">
        <w:rPr>
          <w:rFonts w:ascii="Times New Roman" w:hAnsi="Times New Roman"/>
          <w:sz w:val="24"/>
          <w:szCs w:val="24"/>
        </w:rPr>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0</w:t>
      </w:r>
      <w:r w:rsidRPr="00F201F7">
        <w:rPr>
          <w:rFonts w:ascii="Times New Roman" w:hAnsi="Times New Roman"/>
          <w:sz w:val="24"/>
          <w:szCs w:val="24"/>
        </w:rPr>
        <w:t>,00 тыс.</w:t>
      </w:r>
      <w:r w:rsidR="001E6782">
        <w:rPr>
          <w:rFonts w:ascii="Times New Roman" w:hAnsi="Times New Roman"/>
          <w:sz w:val="24"/>
          <w:szCs w:val="24"/>
        </w:rPr>
        <w:t xml:space="preserve"> </w:t>
      </w:r>
      <w:r w:rsidRPr="00F201F7">
        <w:rPr>
          <w:rFonts w:ascii="Times New Roman" w:hAnsi="Times New Roman"/>
          <w:sz w:val="24"/>
          <w:szCs w:val="24"/>
        </w:rPr>
        <w:t>рублей;</w:t>
      </w:r>
    </w:p>
    <w:p w:rsidR="00632087" w:rsidRDefault="00632087" w:rsidP="00406CD5">
      <w:r w:rsidRPr="00F201F7">
        <w:t xml:space="preserve">         2023 год -  </w:t>
      </w:r>
      <w:r w:rsidR="00013CE1">
        <w:t>0,00</w:t>
      </w:r>
      <w:r w:rsidRPr="00F201F7">
        <w:t xml:space="preserve"> тыс. рублей</w:t>
      </w:r>
      <w:r w:rsidR="001E6782">
        <w:t>;</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013CE1">
        <w:rPr>
          <w:rFonts w:ascii="Times New Roman" w:hAnsi="Times New Roman"/>
          <w:sz w:val="24"/>
          <w:szCs w:val="24"/>
        </w:rPr>
        <w:t>136,82</w:t>
      </w:r>
      <w:r w:rsidR="00B04368"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140159">
        <w:rPr>
          <w:rFonts w:ascii="Times New Roman" w:hAnsi="Times New Roman"/>
          <w:sz w:val="24"/>
          <w:szCs w:val="24"/>
        </w:rPr>
        <w:t xml:space="preserve"> </w:t>
      </w:r>
      <w:r w:rsidR="008F5E7D">
        <w:rPr>
          <w:rFonts w:ascii="Times New Roman" w:hAnsi="Times New Roman"/>
          <w:sz w:val="24"/>
          <w:szCs w:val="24"/>
        </w:rPr>
        <w:t>0</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F5E7D">
        <w:rPr>
          <w:rFonts w:ascii="Times New Roman" w:hAnsi="Times New Roman"/>
          <w:sz w:val="24"/>
          <w:szCs w:val="24"/>
        </w:rPr>
        <w:t xml:space="preserve"> </w:t>
      </w:r>
      <w:r w:rsidR="00013CE1">
        <w:rPr>
          <w:rFonts w:ascii="Times New Roman" w:hAnsi="Times New Roman"/>
          <w:sz w:val="24"/>
          <w:szCs w:val="24"/>
        </w:rPr>
        <w:t>0</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Default="00632087" w:rsidP="00406CD5">
      <w:pPr>
        <w:jc w:val="both"/>
        <w:rPr>
          <w:b/>
          <w:highlight w:val="yellow"/>
          <w:u w:val="single"/>
        </w:rPr>
      </w:pPr>
    </w:p>
    <w:p w:rsidR="0021527E" w:rsidRPr="00F201F7" w:rsidRDefault="0021527E" w:rsidP="00406CD5">
      <w:pPr>
        <w:jc w:val="both"/>
        <w:rPr>
          <w:b/>
          <w:highlight w:val="yellow"/>
          <w:u w:val="single"/>
        </w:rPr>
      </w:pPr>
    </w:p>
    <w:p w:rsidR="00F36622" w:rsidRDefault="00632087" w:rsidP="00406CD5">
      <w:pPr>
        <w:jc w:val="both"/>
      </w:pPr>
      <w:r w:rsidRPr="00F201F7">
        <w:rPr>
          <w:b/>
          <w:u w:val="single"/>
        </w:rPr>
        <w:lastRenderedPageBreak/>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федерального, областного и местного бюджетов</w:t>
      </w:r>
      <w:r w:rsidR="00632087" w:rsidRPr="00217A6F">
        <w:rPr>
          <w:rFonts w:ascii="Times New Roman" w:hAnsi="Times New Roman"/>
          <w:sz w:val="24"/>
          <w:szCs w:val="24"/>
        </w:rPr>
        <w:t xml:space="preserve">  </w:t>
      </w:r>
      <w:r w:rsidR="00013CE1">
        <w:rPr>
          <w:rFonts w:ascii="Times New Roman" w:hAnsi="Times New Roman"/>
          <w:sz w:val="24"/>
          <w:szCs w:val="24"/>
        </w:rPr>
        <w:t>103005,89</w:t>
      </w:r>
      <w:r w:rsidR="00366330">
        <w:rPr>
          <w:rFonts w:ascii="Times New Roman" w:hAnsi="Times New Roman"/>
          <w:sz w:val="24"/>
          <w:szCs w:val="24"/>
        </w:rPr>
        <w:t xml:space="preserve"> </w:t>
      </w:r>
      <w:r w:rsidR="00632087" w:rsidRPr="00217A6F">
        <w:rPr>
          <w:rFonts w:ascii="Times New Roman" w:hAnsi="Times New Roman"/>
          <w:sz w:val="24"/>
          <w:szCs w:val="24"/>
        </w:rPr>
        <w:t xml:space="preserve">  тыс. рублей, в </w:t>
      </w:r>
      <w:proofErr w:type="spellStart"/>
      <w:r w:rsidR="00632087" w:rsidRPr="00217A6F">
        <w:rPr>
          <w:rFonts w:ascii="Times New Roman" w:hAnsi="Times New Roman"/>
          <w:sz w:val="24"/>
          <w:szCs w:val="24"/>
        </w:rPr>
        <w:t>т.ч</w:t>
      </w:r>
      <w:proofErr w:type="spellEnd"/>
      <w:r w:rsidR="00632087" w:rsidRPr="00217A6F">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w:t>
      </w:r>
      <w:r w:rsidRPr="00F201F7">
        <w:rPr>
          <w:rFonts w:ascii="Times New Roman" w:hAnsi="Times New Roman"/>
          <w:sz w:val="24"/>
          <w:szCs w:val="24"/>
        </w:rPr>
        <w:t xml:space="preserve"> </w:t>
      </w:r>
      <w:r w:rsidR="008F5E7D">
        <w:rPr>
          <w:rFonts w:ascii="Times New Roman" w:hAnsi="Times New Roman"/>
          <w:sz w:val="24"/>
          <w:szCs w:val="24"/>
        </w:rPr>
        <w:t>37826,10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8F5E7D">
        <w:t xml:space="preserve"> </w:t>
      </w:r>
      <w:r w:rsidR="00073DDF">
        <w:t>35208,21</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w:t>
      </w:r>
      <w:r w:rsidR="00073DDF">
        <w:rPr>
          <w:rFonts w:ascii="Times New Roman" w:hAnsi="Times New Roman"/>
          <w:sz w:val="24"/>
          <w:szCs w:val="24"/>
        </w:rPr>
        <w:t>6221,48</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77123B">
        <w:rPr>
          <w:rFonts w:ascii="Times New Roman" w:hAnsi="Times New Roman"/>
          <w:sz w:val="24"/>
          <w:szCs w:val="24"/>
        </w:rPr>
        <w:t xml:space="preserve">  </w:t>
      </w:r>
      <w:r w:rsidR="00073DDF">
        <w:rPr>
          <w:rFonts w:ascii="Times New Roman" w:hAnsi="Times New Roman"/>
          <w:sz w:val="24"/>
          <w:szCs w:val="24"/>
        </w:rPr>
        <w:t>2174,80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77123B">
        <w:rPr>
          <w:rFonts w:ascii="Times New Roman" w:hAnsi="Times New Roman"/>
          <w:sz w:val="24"/>
          <w:szCs w:val="24"/>
        </w:rPr>
        <w:t xml:space="preserve">  </w:t>
      </w:r>
      <w:r w:rsidR="00073DDF">
        <w:rPr>
          <w:rFonts w:ascii="Times New Roman" w:hAnsi="Times New Roman"/>
          <w:sz w:val="24"/>
          <w:szCs w:val="24"/>
        </w:rPr>
        <w:t>2174,20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w:t>
      </w:r>
      <w:r w:rsidR="00135637">
        <w:t>ла</w:t>
      </w:r>
      <w:r>
        <w:t xml:space="preserve">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632087">
        <w:rPr>
          <w:rFonts w:ascii="Times New Roman" w:hAnsi="Times New Roman"/>
          <w:sz w:val="24"/>
          <w:szCs w:val="24"/>
        </w:rPr>
        <w:t>265</w:t>
      </w:r>
      <w:r w:rsidR="00632087" w:rsidRPr="00F201F7">
        <w:rPr>
          <w:rFonts w:ascii="Times New Roman" w:hAnsi="Times New Roman"/>
          <w:sz w:val="24"/>
          <w:szCs w:val="24"/>
        </w:rPr>
        <w:t xml:space="preserve">,00  тыс. рублей, в </w:t>
      </w:r>
      <w:proofErr w:type="spellStart"/>
      <w:r w:rsidR="00632087" w:rsidRPr="00F201F7">
        <w:rPr>
          <w:rFonts w:ascii="Times New Roman" w:hAnsi="Times New Roman"/>
          <w:sz w:val="24"/>
          <w:szCs w:val="24"/>
        </w:rPr>
        <w:t>т.ч</w:t>
      </w:r>
      <w:proofErr w:type="spellEnd"/>
      <w:r w:rsidR="00632087" w:rsidRPr="00F201F7">
        <w:rPr>
          <w:rFonts w:ascii="Times New Roman" w:hAnsi="Times New Roman"/>
          <w:sz w:val="24"/>
          <w:szCs w:val="24"/>
        </w:rPr>
        <w:t>.:</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r w:rsidR="001E6782">
        <w:rPr>
          <w:rFonts w:ascii="Times New Roman" w:hAnsi="Times New Roman"/>
          <w:sz w:val="24"/>
          <w:szCs w:val="24"/>
        </w:rPr>
        <w:t>.</w:t>
      </w:r>
    </w:p>
    <w:p w:rsidR="001724E6" w:rsidRPr="00F201F7" w:rsidRDefault="001724E6" w:rsidP="00406CD5">
      <w:pPr>
        <w:pStyle w:val="ConsPlusNormal"/>
        <w:ind w:firstLine="540"/>
        <w:jc w:val="both"/>
        <w:rPr>
          <w:rFonts w:ascii="Times New Roman" w:hAnsi="Times New Roman"/>
          <w:sz w:val="24"/>
          <w:szCs w:val="24"/>
        </w:rPr>
      </w:pP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w:t>
      </w:r>
      <w:proofErr w:type="gramStart"/>
      <w:r w:rsidRPr="009E632F">
        <w:t>муниципального</w:t>
      </w:r>
      <w:proofErr w:type="gramEnd"/>
      <w:r w:rsidRPr="009E632F">
        <w:t xml:space="preserve"> района</w:t>
      </w:r>
      <w:r>
        <w:t>.</w:t>
      </w:r>
    </w:p>
    <w:p w:rsidR="001D3BD5" w:rsidRPr="00F201F7" w:rsidRDefault="001E6782" w:rsidP="001D3B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1D3BD5">
        <w:rPr>
          <w:rFonts w:ascii="Times New Roman" w:hAnsi="Times New Roman"/>
          <w:sz w:val="24"/>
          <w:szCs w:val="24"/>
        </w:rPr>
        <w:t xml:space="preserve"> </w:t>
      </w:r>
      <w:r w:rsidR="001D3BD5" w:rsidRPr="00217A6F">
        <w:rPr>
          <w:rFonts w:ascii="Times New Roman" w:hAnsi="Times New Roman"/>
          <w:sz w:val="24"/>
          <w:szCs w:val="24"/>
        </w:rPr>
        <w:t xml:space="preserve">  </w:t>
      </w:r>
      <w:r w:rsidR="00073DDF">
        <w:rPr>
          <w:rFonts w:ascii="Times New Roman" w:hAnsi="Times New Roman"/>
          <w:sz w:val="24"/>
          <w:szCs w:val="24"/>
        </w:rPr>
        <w:t>9116,63</w:t>
      </w:r>
      <w:r w:rsidR="001D3BD5" w:rsidRPr="00F201F7">
        <w:rPr>
          <w:rFonts w:ascii="Times New Roman" w:hAnsi="Times New Roman"/>
          <w:sz w:val="24"/>
          <w:szCs w:val="24"/>
        </w:rPr>
        <w:t xml:space="preserve">  тыс. рублей, в </w:t>
      </w:r>
      <w:proofErr w:type="spellStart"/>
      <w:r w:rsidR="001D3BD5" w:rsidRPr="00F201F7">
        <w:rPr>
          <w:rFonts w:ascii="Times New Roman" w:hAnsi="Times New Roman"/>
          <w:sz w:val="24"/>
          <w:szCs w:val="24"/>
        </w:rPr>
        <w:t>т.ч</w:t>
      </w:r>
      <w:proofErr w:type="spellEnd"/>
      <w:r w:rsidR="001D3BD5" w:rsidRPr="00F201F7">
        <w:rPr>
          <w:rFonts w:ascii="Times New Roman" w:hAnsi="Times New Roman"/>
          <w:sz w:val="24"/>
          <w:szCs w:val="24"/>
        </w:rPr>
        <w:t>.:</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8F5E7D">
        <w:rPr>
          <w:rFonts w:ascii="Times New Roman" w:hAnsi="Times New Roman"/>
          <w:sz w:val="24"/>
          <w:szCs w:val="24"/>
        </w:rPr>
        <w:t>1169,20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594700">
        <w:rPr>
          <w:rFonts w:ascii="Times New Roman" w:hAnsi="Times New Roman"/>
          <w:sz w:val="24"/>
          <w:szCs w:val="24"/>
        </w:rPr>
        <w:t>1</w:t>
      </w:r>
      <w:r w:rsidR="00073DDF">
        <w:rPr>
          <w:rFonts w:ascii="Times New Roman" w:hAnsi="Times New Roman"/>
          <w:sz w:val="24"/>
          <w:szCs w:val="24"/>
        </w:rPr>
        <w:t>223,10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B04BC7">
        <w:rPr>
          <w:rFonts w:ascii="Times New Roman" w:hAnsi="Times New Roman"/>
          <w:sz w:val="24"/>
          <w:szCs w:val="24"/>
        </w:rPr>
        <w:t>1</w:t>
      </w:r>
      <w:r w:rsidR="00073DDF">
        <w:rPr>
          <w:rFonts w:ascii="Times New Roman" w:hAnsi="Times New Roman"/>
          <w:sz w:val="24"/>
          <w:szCs w:val="24"/>
        </w:rPr>
        <w:t>367,90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w:t>
      </w:r>
      <w:r w:rsidR="00073DDF">
        <w:rPr>
          <w:rFonts w:ascii="Times New Roman" w:hAnsi="Times New Roman"/>
          <w:sz w:val="24"/>
          <w:szCs w:val="24"/>
        </w:rPr>
        <w:t>1367,90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w:t>
      </w:r>
      <w:r w:rsidR="00073DDF">
        <w:rPr>
          <w:rFonts w:ascii="Times New Roman" w:hAnsi="Times New Roman"/>
          <w:sz w:val="24"/>
          <w:szCs w:val="24"/>
        </w:rPr>
        <w:t>1367,90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1724E6" w:rsidRPr="00F201F7" w:rsidRDefault="001724E6" w:rsidP="008B5238">
      <w:pPr>
        <w:pStyle w:val="ConsPlusNormal"/>
        <w:ind w:firstLine="540"/>
        <w:jc w:val="both"/>
        <w:rPr>
          <w:rFonts w:ascii="Times New Roman" w:hAnsi="Times New Roman"/>
          <w:sz w:val="24"/>
          <w:szCs w:val="24"/>
        </w:rPr>
      </w:pPr>
    </w:p>
    <w:p w:rsidR="008D6A42"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w:t>
      </w:r>
      <w:proofErr w:type="gramStart"/>
      <w:r w:rsidRPr="00B04BC7">
        <w:t>с</w:t>
      </w:r>
      <w:proofErr w:type="gramEnd"/>
      <w:r w:rsidRPr="00B04BC7">
        <w:t xml:space="preserve"> твердыми коммунальными.        </w:t>
      </w:r>
    </w:p>
    <w:p w:rsidR="008D6A42" w:rsidRDefault="008D6A42" w:rsidP="00B04BC7"/>
    <w:p w:rsidR="00B04BC7" w:rsidRPr="00B04BC7" w:rsidRDefault="008D6A42" w:rsidP="00B04BC7">
      <w:r>
        <w:t xml:space="preserve">         </w:t>
      </w:r>
      <w:r w:rsidR="00B04BC7" w:rsidRPr="00B04BC7">
        <w:t>Данное мероприятие предусматривает приобретение контейнеров</w:t>
      </w:r>
      <w:r>
        <w:t xml:space="preserve"> для сбора ТКО</w:t>
      </w:r>
      <w:r w:rsidR="00B04BC7" w:rsidRPr="00B04BC7">
        <w:t xml:space="preserve">. </w:t>
      </w:r>
    </w:p>
    <w:p w:rsidR="00B04BC7" w:rsidRPr="00B04BC7" w:rsidRDefault="001E6782" w:rsidP="00B04BC7">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B04BC7" w:rsidRPr="00B04BC7">
        <w:rPr>
          <w:rFonts w:ascii="Times New Roman" w:hAnsi="Times New Roman"/>
          <w:sz w:val="24"/>
          <w:szCs w:val="24"/>
        </w:rPr>
        <w:t xml:space="preserve">   </w:t>
      </w:r>
      <w:r w:rsidR="002A7861">
        <w:rPr>
          <w:rFonts w:ascii="Times New Roman" w:hAnsi="Times New Roman"/>
          <w:sz w:val="24"/>
          <w:szCs w:val="24"/>
        </w:rPr>
        <w:t>1910</w:t>
      </w:r>
      <w:r w:rsidR="00B04BC7">
        <w:rPr>
          <w:rFonts w:ascii="Times New Roman" w:hAnsi="Times New Roman"/>
          <w:sz w:val="24"/>
          <w:szCs w:val="24"/>
        </w:rPr>
        <w:t>,00</w:t>
      </w:r>
      <w:r w:rsidR="00B04BC7" w:rsidRPr="00B04BC7">
        <w:rPr>
          <w:rFonts w:ascii="Times New Roman" w:hAnsi="Times New Roman"/>
          <w:sz w:val="24"/>
          <w:szCs w:val="24"/>
        </w:rPr>
        <w:t xml:space="preserve">  тыс. рублей, в </w:t>
      </w:r>
      <w:proofErr w:type="spellStart"/>
      <w:r w:rsidR="00B04BC7" w:rsidRPr="00B04BC7">
        <w:rPr>
          <w:rFonts w:ascii="Times New Roman" w:hAnsi="Times New Roman"/>
          <w:sz w:val="24"/>
          <w:szCs w:val="24"/>
        </w:rPr>
        <w:t>т.ч</w:t>
      </w:r>
      <w:proofErr w:type="spellEnd"/>
      <w:r w:rsidR="00B04BC7" w:rsidRPr="00B04BC7">
        <w:rPr>
          <w:rFonts w:ascii="Times New Roman" w:hAnsi="Times New Roman"/>
          <w:sz w:val="24"/>
          <w:szCs w:val="24"/>
        </w:rPr>
        <w:t>.:</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w:t>
      </w:r>
    </w:p>
    <w:p w:rsidR="001D3BD5" w:rsidRDefault="001D3BD5" w:rsidP="001D3BD5"/>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8D6A42">
      <w:pPr>
        <w:pStyle w:val="dktexjustify"/>
        <w:shd w:val="clear" w:color="auto" w:fill="FFFFFF"/>
        <w:spacing w:before="0" w:beforeAutospacing="0" w:after="0" w:afterAutospacing="0"/>
        <w:ind w:firstLine="360"/>
        <w:jc w:val="both"/>
      </w:pPr>
      <w:r w:rsidRPr="00F201F7">
        <w:t>Управление реализацией подпрограммы осуществляет</w:t>
      </w:r>
      <w:r w:rsidR="00135637">
        <w:t>ся</w:t>
      </w:r>
      <w:r w:rsidRPr="00F201F7">
        <w:t xml:space="preserve"> администраци</w:t>
      </w:r>
      <w:r w:rsidR="00135637">
        <w:t>ей</w:t>
      </w:r>
      <w:r w:rsidRPr="00F201F7">
        <w:t xml:space="preserve"> Таловского муниципального района и Совет</w:t>
      </w:r>
      <w:r w:rsidR="00135637">
        <w:t>ом</w:t>
      </w:r>
      <w:r w:rsidRPr="00F201F7">
        <w:t xml:space="preserve">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8D6A42">
      <w:pPr>
        <w:pStyle w:val="dktexjustify"/>
        <w:shd w:val="clear" w:color="auto" w:fill="FFFFFF"/>
        <w:spacing w:before="0" w:beforeAutospacing="0" w:after="0" w:afterAutospacing="0"/>
        <w:ind w:firstLine="357"/>
        <w:jc w:val="both"/>
      </w:pPr>
      <w:r w:rsidRPr="00F201F7">
        <w:t>- определение наиболее эффективных форм по реализации подпрограммы</w:t>
      </w:r>
      <w:r w:rsidR="00135637">
        <w:t>;</w:t>
      </w:r>
    </w:p>
    <w:p w:rsidR="00632087" w:rsidRPr="00F201F7" w:rsidRDefault="00632087" w:rsidP="008D6A42">
      <w:pPr>
        <w:pStyle w:val="dktexjustify"/>
        <w:shd w:val="clear" w:color="auto" w:fill="FFFFFF"/>
        <w:spacing w:before="0" w:beforeAutospacing="0" w:after="0" w:afterAutospacing="0"/>
        <w:ind w:firstLine="357"/>
        <w:jc w:val="both"/>
      </w:pPr>
      <w:r w:rsidRPr="00F201F7">
        <w:t xml:space="preserve">- </w:t>
      </w:r>
      <w:proofErr w:type="gramStart"/>
      <w:r w:rsidRPr="00F201F7">
        <w:t>контроль за</w:t>
      </w:r>
      <w:proofErr w:type="gramEnd"/>
      <w:r w:rsidRPr="00F201F7">
        <w:t xml:space="preserve">  реализацией и сроками выполнения подпрограммы, в том числе за целевым и эффективным использов</w:t>
      </w:r>
      <w:r w:rsidR="00135637">
        <w:t>анием средств районного бюджета;</w:t>
      </w:r>
    </w:p>
    <w:p w:rsidR="00632087" w:rsidRDefault="00632087" w:rsidP="008D6A42">
      <w:pPr>
        <w:pStyle w:val="dktexjustify"/>
        <w:shd w:val="clear" w:color="auto" w:fill="FFFFFF"/>
        <w:spacing w:before="0" w:beforeAutospacing="0" w:after="0" w:afterAutospacing="0"/>
        <w:ind w:firstLine="357"/>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135637" w:rsidRPr="00F201F7" w:rsidRDefault="00135637" w:rsidP="008D6A42">
      <w:pPr>
        <w:pStyle w:val="dktexjustify"/>
        <w:shd w:val="clear" w:color="auto" w:fill="FFFFFF"/>
        <w:spacing w:before="0" w:beforeAutospacing="0" w:after="0" w:afterAutospacing="0"/>
        <w:ind w:firstLine="357"/>
        <w:jc w:val="both"/>
      </w:pP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w:t>
      </w:r>
      <w:r w:rsidR="00E71528">
        <w:rPr>
          <w:b/>
          <w:sz w:val="26"/>
          <w:szCs w:val="26"/>
        </w:rPr>
        <w:t>й</w:t>
      </w:r>
      <w:r w:rsidRPr="00A337B5">
        <w:rPr>
          <w:b/>
          <w:sz w:val="26"/>
          <w:szCs w:val="26"/>
        </w:rPr>
        <w:t>, а так же внебюджетных фондов, юридических и физических лиц в реализации подпрограммы.</w:t>
      </w:r>
    </w:p>
    <w:p w:rsidR="00632087" w:rsidRPr="00A337B5" w:rsidRDefault="00632087" w:rsidP="00406CD5">
      <w:pPr>
        <w:rPr>
          <w:b/>
          <w:sz w:val="26"/>
          <w:szCs w:val="26"/>
        </w:rPr>
      </w:pPr>
    </w:p>
    <w:p w:rsidR="00632087" w:rsidRPr="00A337B5" w:rsidRDefault="00E71528" w:rsidP="00406CD5">
      <w:pPr>
        <w:jc w:val="both"/>
        <w:rPr>
          <w:b/>
        </w:rPr>
      </w:pPr>
      <w:r>
        <w:t xml:space="preserve">       </w:t>
      </w:r>
      <w:r w:rsidR="00632087" w:rsidRPr="00A337B5">
        <w:t>Участие  акционерных обществ, общественных, научных  и иных организаций</w:t>
      </w:r>
      <w:r w:rsidR="00135637">
        <w:t xml:space="preserve">, а также внебюджетных фондов, юридических и физических лиц </w:t>
      </w:r>
      <w:r w:rsidR="00632087" w:rsidRPr="00A337B5">
        <w:t xml:space="preserve">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D83DF0">
        <w:rPr>
          <w:rFonts w:ascii="Times New Roman" w:hAnsi="Times New Roman"/>
          <w:sz w:val="24"/>
          <w:szCs w:val="24"/>
        </w:rPr>
        <w:t xml:space="preserve">      </w:t>
      </w:r>
      <w:r w:rsidRPr="00F201F7">
        <w:rPr>
          <w:rFonts w:ascii="Times New Roman" w:hAnsi="Times New Roman"/>
          <w:sz w:val="24"/>
          <w:szCs w:val="24"/>
        </w:rPr>
        <w:t xml:space="preserve">Общий объем финансовых средств  </w:t>
      </w:r>
      <w:r w:rsidR="001E6782">
        <w:rPr>
          <w:rFonts w:ascii="Times New Roman" w:hAnsi="Times New Roman"/>
          <w:sz w:val="24"/>
          <w:szCs w:val="24"/>
        </w:rPr>
        <w:t>из федерального, областного и местного  бюджетов</w:t>
      </w:r>
      <w:r w:rsidR="001E6782" w:rsidRPr="00F201F7">
        <w:rPr>
          <w:rFonts w:ascii="Times New Roman" w:hAnsi="Times New Roman"/>
          <w:sz w:val="24"/>
          <w:szCs w:val="24"/>
        </w:rPr>
        <w:t xml:space="preserve"> </w:t>
      </w:r>
      <w:r w:rsidRPr="00F201F7">
        <w:rPr>
          <w:rFonts w:ascii="Times New Roman" w:hAnsi="Times New Roman"/>
          <w:sz w:val="24"/>
          <w:szCs w:val="24"/>
        </w:rPr>
        <w:t xml:space="preserve">для  реализации подпрограммы </w:t>
      </w:r>
      <w:r w:rsidRPr="0011793A">
        <w:rPr>
          <w:rFonts w:ascii="Times New Roman" w:hAnsi="Times New Roman"/>
          <w:sz w:val="24"/>
          <w:szCs w:val="24"/>
        </w:rPr>
        <w:t xml:space="preserve">составляет </w:t>
      </w:r>
      <w:r w:rsidR="00073DDF">
        <w:rPr>
          <w:rFonts w:ascii="Times New Roman" w:hAnsi="Times New Roman"/>
          <w:sz w:val="24"/>
          <w:szCs w:val="24"/>
        </w:rPr>
        <w:t>510783,94</w:t>
      </w:r>
      <w:r w:rsidR="00891C13">
        <w:rPr>
          <w:rFonts w:ascii="Times New Roman" w:hAnsi="Times New Roman"/>
          <w:sz w:val="24"/>
          <w:szCs w:val="24"/>
        </w:rPr>
        <w:t xml:space="preserve"> </w:t>
      </w:r>
      <w:r w:rsidR="00DB5802">
        <w:rPr>
          <w:rFonts w:ascii="Times New Roman" w:hAnsi="Times New Roman"/>
          <w:sz w:val="24"/>
          <w:szCs w:val="24"/>
        </w:rPr>
        <w:t>тыс. руб.</w:t>
      </w:r>
      <w:r w:rsidR="00135637">
        <w:rPr>
          <w:rFonts w:ascii="Times New Roman" w:hAnsi="Times New Roman"/>
          <w:sz w:val="24"/>
          <w:szCs w:val="24"/>
        </w:rPr>
        <w:t xml:space="preserve">, </w:t>
      </w:r>
      <w:r w:rsidRPr="0011793A">
        <w:rPr>
          <w:rFonts w:ascii="Times New Roman" w:hAnsi="Times New Roman"/>
          <w:sz w:val="24"/>
          <w:szCs w:val="24"/>
        </w:rPr>
        <w:t xml:space="preserve">в </w:t>
      </w:r>
      <w:proofErr w:type="spellStart"/>
      <w:r w:rsidRPr="0011793A">
        <w:rPr>
          <w:rFonts w:ascii="Times New Roman" w:hAnsi="Times New Roman"/>
          <w:sz w:val="24"/>
          <w:szCs w:val="24"/>
        </w:rPr>
        <w:t>т.ч</w:t>
      </w:r>
      <w:proofErr w:type="spellEnd"/>
      <w:r w:rsidRPr="0011793A">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00F915D4">
        <w:rPr>
          <w:rFonts w:ascii="Times New Roman" w:hAnsi="Times New Roman"/>
          <w:sz w:val="24"/>
          <w:szCs w:val="24"/>
        </w:rPr>
        <w:t>лей</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8F5E7D">
        <w:rPr>
          <w:rFonts w:ascii="Times New Roman" w:hAnsi="Times New Roman"/>
          <w:sz w:val="24"/>
          <w:szCs w:val="24"/>
        </w:rPr>
        <w:t>74936,10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073DDF">
        <w:rPr>
          <w:rFonts w:ascii="Times New Roman" w:hAnsi="Times New Roman"/>
          <w:sz w:val="24"/>
          <w:szCs w:val="24"/>
        </w:rPr>
        <w:t>77616,31</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073DDF">
        <w:rPr>
          <w:rFonts w:ascii="Times New Roman" w:hAnsi="Times New Roman"/>
          <w:sz w:val="24"/>
          <w:szCs w:val="24"/>
        </w:rPr>
        <w:t>51093,90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w:t>
      </w:r>
      <w:r w:rsidR="00073DDF">
        <w:rPr>
          <w:rFonts w:ascii="Times New Roman" w:hAnsi="Times New Roman"/>
          <w:sz w:val="24"/>
          <w:szCs w:val="24"/>
        </w:rPr>
        <w:t>43899,40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w:t>
      </w:r>
      <w:r w:rsidR="00073DDF">
        <w:rPr>
          <w:rFonts w:ascii="Times New Roman" w:hAnsi="Times New Roman"/>
          <w:sz w:val="24"/>
          <w:szCs w:val="24"/>
        </w:rPr>
        <w:t>45023,80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w:t>
      </w:r>
      <w:r w:rsidR="00135637">
        <w:t xml:space="preserve">федерального, </w:t>
      </w:r>
      <w:r w:rsidRPr="00F201F7">
        <w:t>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lastRenderedPageBreak/>
        <w:t>- финансовые риски, связанные с недостаточным уровнем бюджетного финансирования муниципальной  программы</w:t>
      </w:r>
      <w:r w:rsidR="008D6A42">
        <w:t>;</w:t>
      </w:r>
      <w:r w:rsidRPr="00F201F7">
        <w:t xml:space="preserve"> </w:t>
      </w:r>
    </w:p>
    <w:p w:rsidR="00632087" w:rsidRPr="00F201F7" w:rsidRDefault="00632087" w:rsidP="00406CD5">
      <w:pPr>
        <w:autoSpaceDE w:val="0"/>
        <w:autoSpaceDN w:val="0"/>
        <w:adjustRightInd w:val="0"/>
        <w:jc w:val="both"/>
      </w:pPr>
      <w:r w:rsidRPr="00F201F7">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w:t>
      </w:r>
      <w:proofErr w:type="gramStart"/>
      <w:r w:rsidRPr="00F201F7">
        <w:t>ств в св</w:t>
      </w:r>
      <w:proofErr w:type="gramEnd"/>
      <w:r w:rsidRPr="00F201F7">
        <w:t>язи с данными изменениями</w:t>
      </w:r>
      <w:r w:rsidR="008D6A42">
        <w:t>;</w:t>
      </w:r>
      <w:r w:rsidRPr="00F201F7">
        <w:t xml:space="preserve">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proofErr w:type="gramStart"/>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t>недостижение</w:t>
      </w:r>
      <w:proofErr w:type="spellEnd"/>
      <w:r w:rsidRPr="00F201F7">
        <w:t xml:space="preserve"> плановых значений показателей, снижение эффективности использования ресурсов и качества выполнения мероприятий муниципальной  </w:t>
      </w:r>
      <w:r w:rsidR="00135637">
        <w:t>под</w:t>
      </w:r>
      <w:r w:rsidRPr="00F201F7">
        <w:t xml:space="preserve">программы. </w:t>
      </w:r>
      <w:proofErr w:type="gramEnd"/>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w:t>
      </w:r>
      <w:r w:rsidR="00135637">
        <w:t>под</w:t>
      </w:r>
      <w:r w:rsidRPr="00F201F7">
        <w:t xml:space="preserve">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w:t>
      </w:r>
      <w:r w:rsidR="00135637">
        <w:t>под</w:t>
      </w:r>
      <w:r w:rsidRPr="00F201F7">
        <w:t xml:space="preserve">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9E696A">
      <w:pPr>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 xml:space="preserve">Подпрограмма 2  «Защита населения и территории Таловского </w:t>
      </w:r>
      <w:proofErr w:type="gramStart"/>
      <w:r w:rsidRPr="00704C19">
        <w:rPr>
          <w:rFonts w:eastAsia="Times New Roman"/>
          <w:b/>
          <w:color w:val="0000FF"/>
          <w:sz w:val="26"/>
          <w:szCs w:val="26"/>
          <w:u w:val="single"/>
          <w:lang w:eastAsia="ru-RU"/>
        </w:rPr>
        <w:t>муниципального</w:t>
      </w:r>
      <w:proofErr w:type="gramEnd"/>
      <w:r w:rsidRPr="00704C19">
        <w:rPr>
          <w:rFonts w:eastAsia="Times New Roman"/>
          <w:b/>
          <w:color w:val="0000FF"/>
          <w:sz w:val="26"/>
          <w:szCs w:val="26"/>
          <w:u w:val="single"/>
          <w:lang w:eastAsia="ru-RU"/>
        </w:rPr>
        <w:t xml:space="preserve">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01476C">
              <w:rPr>
                <w:b/>
                <w:color w:val="000000"/>
              </w:rPr>
              <w:t>ПАСПОРТ</w:t>
            </w:r>
            <w:r w:rsidRPr="0001476C">
              <w:rPr>
                <w:b/>
                <w:color w:val="000000"/>
              </w:rPr>
              <w:br/>
              <w:t xml:space="preserve">подпрограммы </w:t>
            </w:r>
            <w:r w:rsidRPr="0001476C">
              <w:rPr>
                <w:b/>
              </w:rPr>
              <w:t xml:space="preserve">« Защита населения и территории Таловского </w:t>
            </w:r>
            <w:proofErr w:type="gramStart"/>
            <w:r w:rsidRPr="0001476C">
              <w:rPr>
                <w:b/>
              </w:rPr>
              <w:t>муниципального</w:t>
            </w:r>
            <w:proofErr w:type="gramEnd"/>
            <w:r w:rsidRPr="0001476C">
              <w:rPr>
                <w:b/>
              </w:rPr>
              <w:t xml:space="preserve"> района от чрезвычайных ситуаций,  обеспечение пожарной безопасности  и безопасности людей</w:t>
            </w:r>
            <w:r w:rsidRPr="00F201F7">
              <w:rPr>
                <w:b/>
              </w:rPr>
              <w:t xml:space="preserve">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разработчики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МКУ «ЕДДС и ХТО»</w:t>
                  </w:r>
                </w:p>
                <w:p w:rsidR="00745488" w:rsidRPr="00F201F7" w:rsidRDefault="00745488" w:rsidP="00572BF1">
                  <w:pPr>
                    <w:rPr>
                      <w:color w:val="000000"/>
                    </w:rPr>
                  </w:pP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мероприятия</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1.Обеспечение безопасности в чрезвычайных ситуациях</w:t>
                  </w:r>
                  <w:r w:rsidR="00135637">
                    <w:rPr>
                      <w:color w:val="000000"/>
                    </w:rPr>
                    <w:t>.</w:t>
                  </w:r>
                </w:p>
                <w:p w:rsidR="00745488" w:rsidRPr="00F201F7" w:rsidRDefault="00745488" w:rsidP="00745488">
                  <w:pPr>
                    <w:rPr>
                      <w:color w:val="000000"/>
                    </w:rPr>
                  </w:pPr>
                  <w:r w:rsidRPr="00F201F7">
                    <w:rPr>
                      <w:color w:val="000000"/>
                    </w:rPr>
                    <w:t>2. Финансовое обеспечение других обязательств государства</w:t>
                  </w:r>
                  <w:r w:rsidR="00135637">
                    <w:rPr>
                      <w:color w:val="000000"/>
                    </w:rPr>
                    <w:t>.</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w:t>
                  </w:r>
                  <w:proofErr w:type="gramStart"/>
                  <w:r w:rsidRPr="00F201F7">
                    <w:t>.</w:t>
                  </w:r>
                  <w:proofErr w:type="gramEnd"/>
                  <w:r w:rsidRPr="00F201F7">
                    <w:t xml:space="preserve"> </w:t>
                  </w:r>
                  <w:proofErr w:type="gramStart"/>
                  <w:r w:rsidRPr="00F201F7">
                    <w:t>и</w:t>
                  </w:r>
                  <w:proofErr w:type="gramEnd"/>
                  <w:r w:rsidRPr="00F201F7">
                    <w:t xml:space="preserve">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7052CF" w:rsidP="00572BF1">
                  <w:pPr>
                    <w:jc w:val="both"/>
                  </w:pPr>
                  <w:r>
                    <w:t>1.О</w:t>
                  </w:r>
                  <w:r w:rsidR="00E70190"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E70190" w:rsidRPr="00F201F7" w:rsidRDefault="007052CF" w:rsidP="00572BF1">
                  <w:pPr>
                    <w:jc w:val="both"/>
                  </w:pPr>
                  <w:r>
                    <w:t>2.С</w:t>
                  </w:r>
                  <w:r w:rsidR="00E70190" w:rsidRPr="00F201F7">
                    <w:t>овершенствование программного и технического оснащения ЕДДС района</w:t>
                  </w:r>
                  <w:r>
                    <w:t>.</w:t>
                  </w:r>
                </w:p>
                <w:p w:rsidR="00E70190" w:rsidRPr="00F201F7" w:rsidRDefault="007052CF" w:rsidP="00572BF1">
                  <w:pPr>
                    <w:jc w:val="both"/>
                  </w:pPr>
                  <w:r>
                    <w:t>3.О</w:t>
                  </w:r>
                  <w:r w:rsidR="00E70190"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E70190" w:rsidRPr="00F201F7" w:rsidRDefault="007052CF" w:rsidP="00572BF1">
                  <w:pPr>
                    <w:jc w:val="both"/>
                  </w:pPr>
                  <w:r>
                    <w:t>4.О</w:t>
                  </w:r>
                  <w:r w:rsidR="00E70190" w:rsidRPr="00F201F7">
                    <w:t xml:space="preserve">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w:t>
                  </w:r>
                  <w:r w:rsidR="00E70190" w:rsidRPr="00F201F7">
                    <w:lastRenderedPageBreak/>
                    <w:t>самоуправления;</w:t>
                  </w:r>
                </w:p>
                <w:p w:rsidR="00E70190" w:rsidRPr="00F201F7" w:rsidRDefault="007052CF" w:rsidP="007052CF">
                  <w:r>
                    <w:t>5.О</w:t>
                  </w:r>
                  <w:r w:rsidR="00E70190" w:rsidRPr="00F201F7">
                    <w:t xml:space="preserve">существление уборки и санитарно-гигиенической очистки помещений администрации Таловского </w:t>
                  </w:r>
                  <w:proofErr w:type="gramStart"/>
                  <w:r w:rsidR="00E70190" w:rsidRPr="00F201F7">
                    <w:t>муниципального</w:t>
                  </w:r>
                  <w:proofErr w:type="gramEnd"/>
                  <w:r w:rsidR="00E70190" w:rsidRPr="00F201F7">
                    <w:t xml:space="preserve">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333769" w:rsidP="00572BF1">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1.О</w:t>
                  </w:r>
                  <w:r w:rsidR="00E70190" w:rsidRPr="00F201F7">
                    <w:rPr>
                      <w:rFonts w:ascii="Times New Roman" w:hAnsi="Times New Roman" w:cs="Times New Roman"/>
                      <w:sz w:val="24"/>
                      <w:szCs w:val="24"/>
                    </w:rPr>
                    <w:t>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333769" w:rsidP="00572BF1">
                  <w:pPr>
                    <w:pStyle w:val="ConsPlusNonformat"/>
                    <w:widowControl/>
                    <w:jc w:val="both"/>
                    <w:rPr>
                      <w:rFonts w:ascii="Times New Roman" w:hAnsi="Times New Roman"/>
                      <w:sz w:val="24"/>
                      <w:szCs w:val="24"/>
                    </w:rPr>
                  </w:pPr>
                  <w:r>
                    <w:rPr>
                      <w:rFonts w:ascii="Times New Roman" w:hAnsi="Times New Roman"/>
                      <w:sz w:val="24"/>
                      <w:szCs w:val="24"/>
                    </w:rPr>
                    <w:t>2.Б</w:t>
                  </w:r>
                  <w:r w:rsidR="00E70190" w:rsidRPr="00F201F7">
                    <w:rPr>
                      <w:rFonts w:ascii="Times New Roman" w:hAnsi="Times New Roman"/>
                      <w:sz w:val="24"/>
                      <w:szCs w:val="24"/>
                    </w:rPr>
                    <w:t>ыстрота реагирования на угрозу или возникновение ЧС (происшествий)</w:t>
                  </w:r>
                  <w:r>
                    <w:rPr>
                      <w:rFonts w:ascii="Times New Roman" w:hAnsi="Times New Roman"/>
                      <w:sz w:val="24"/>
                      <w:szCs w:val="24"/>
                    </w:rPr>
                    <w:t>.</w:t>
                  </w:r>
                </w:p>
                <w:p w:rsidR="00E70190" w:rsidRPr="00F201F7" w:rsidRDefault="00333769" w:rsidP="00333769">
                  <w:r>
                    <w:t>3.Б</w:t>
                  </w:r>
                  <w:r w:rsidR="00E70190" w:rsidRPr="00F201F7">
                    <w:t>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1E3D63">
                    <w:rPr>
                      <w:lang w:eastAsia="ru-RU"/>
                    </w:rPr>
                    <w:t>.</w:t>
                  </w:r>
                </w:p>
                <w:p w:rsidR="00E70190" w:rsidRPr="00F201F7" w:rsidRDefault="00E70190" w:rsidP="00572BF1">
                  <w:pPr>
                    <w:jc w:val="center"/>
                    <w:rPr>
                      <w:lang w:eastAsia="ru-RU"/>
                    </w:rPr>
                  </w:pPr>
                  <w:r>
                    <w:rPr>
                      <w:lang w:eastAsia="ru-RU"/>
                    </w:rPr>
                    <w:t>2 этап- 2024-2029 гг</w:t>
                  </w:r>
                  <w:r w:rsidR="001E3D63">
                    <w:rPr>
                      <w:lang w:eastAsia="ru-RU"/>
                    </w:rPr>
                    <w:t>.</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BE65F5">
                    <w:t>63932,55</w:t>
                  </w:r>
                  <w:r w:rsidRPr="00F201F7">
                    <w:t xml:space="preserve"> тыс.</w:t>
                  </w:r>
                  <w:r w:rsidR="00BE65F5">
                    <w:t xml:space="preserve"> </w:t>
                  </w:r>
                  <w:r w:rsidRPr="00F201F7">
                    <w:t>руб</w:t>
                  </w:r>
                  <w:r w:rsidR="00F915D4">
                    <w:t>лей</w:t>
                  </w:r>
                  <w:r w:rsidRPr="00F201F7">
                    <w:t xml:space="preserve">, в </w:t>
                  </w:r>
                  <w:proofErr w:type="spellStart"/>
                  <w:r w:rsidRPr="00F201F7">
                    <w:t>т.ч</w:t>
                  </w:r>
                  <w:proofErr w:type="spellEnd"/>
                  <w:r w:rsidRPr="00F201F7">
                    <w:t>.</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4</w:t>
                  </w:r>
                  <w:r w:rsidR="00594700">
                    <w:rPr>
                      <w:rFonts w:ascii="Times New Roman" w:hAnsi="Times New Roman"/>
                      <w:sz w:val="24"/>
                      <w:szCs w:val="24"/>
                    </w:rPr>
                    <w:t>6</w:t>
                  </w:r>
                  <w:r w:rsidR="00C94A17">
                    <w:rPr>
                      <w:rFonts w:ascii="Times New Roman" w:hAnsi="Times New Roman"/>
                      <w:sz w:val="24"/>
                      <w:szCs w:val="24"/>
                    </w:rPr>
                    <w:t>5,90</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C94A17">
                    <w:rPr>
                      <w:rFonts w:ascii="Times New Roman" w:hAnsi="Times New Roman"/>
                      <w:sz w:val="24"/>
                      <w:szCs w:val="24"/>
                    </w:rPr>
                    <w:t>;</w:t>
                  </w:r>
                </w:p>
                <w:p w:rsidR="00C94A17" w:rsidRDefault="00C94A17"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2022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Pr>
                      <w:rFonts w:ascii="Times New Roman" w:hAnsi="Times New Roman"/>
                      <w:sz w:val="24"/>
                      <w:szCs w:val="24"/>
                    </w:rPr>
                    <w:t>;</w:t>
                  </w:r>
                </w:p>
                <w:p w:rsidR="00594700" w:rsidRDefault="00594700"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2023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w:t>
                  </w:r>
                  <w:r w:rsidR="00BE65F5">
                    <w:rPr>
                      <w:rFonts w:ascii="Times New Roman" w:hAnsi="Times New Roman"/>
                      <w:sz w:val="24"/>
                      <w:szCs w:val="24"/>
                    </w:rPr>
                    <w:t>63466,65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996D2D">
                    <w:rPr>
                      <w:rFonts w:ascii="Times New Roman" w:hAnsi="Times New Roman"/>
                      <w:sz w:val="24"/>
                      <w:szCs w:val="24"/>
                    </w:rPr>
                    <w:t>24</w:t>
                  </w:r>
                  <w:r w:rsidR="00715068">
                    <w:rPr>
                      <w:rFonts w:ascii="Times New Roman" w:hAnsi="Times New Roman"/>
                      <w:sz w:val="24"/>
                      <w:szCs w:val="24"/>
                    </w:rPr>
                    <w:t>984,60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w:t>
                  </w:r>
                  <w:r w:rsidR="000A6039">
                    <w:t>2</w:t>
                  </w:r>
                  <w:r w:rsidR="00BE65F5">
                    <w:t>5820,40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715068">
                    <w:rPr>
                      <w:rFonts w:ascii="Times New Roman" w:hAnsi="Times New Roman"/>
                      <w:sz w:val="24"/>
                      <w:szCs w:val="24"/>
                    </w:rPr>
                    <w:t>2</w:t>
                  </w:r>
                  <w:r w:rsidR="00BE65F5">
                    <w:rPr>
                      <w:rFonts w:ascii="Times New Roman" w:hAnsi="Times New Roman"/>
                      <w:sz w:val="24"/>
                      <w:szCs w:val="24"/>
                    </w:rPr>
                    <w:t>8676,70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715068">
                    <w:rPr>
                      <w:rFonts w:ascii="Times New Roman" w:hAnsi="Times New Roman"/>
                      <w:sz w:val="24"/>
                      <w:szCs w:val="24"/>
                    </w:rPr>
                    <w:t>2</w:t>
                  </w:r>
                  <w:r w:rsidR="00BE65F5">
                    <w:rPr>
                      <w:rFonts w:ascii="Times New Roman" w:hAnsi="Times New Roman"/>
                      <w:sz w:val="24"/>
                      <w:szCs w:val="24"/>
                    </w:rPr>
                    <w:t>4248,50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BE65F5">
                    <w:rPr>
                      <w:rFonts w:ascii="Times New Roman" w:hAnsi="Times New Roman"/>
                      <w:sz w:val="24"/>
                      <w:szCs w:val="24"/>
                    </w:rPr>
                    <w:t>24648,50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w:t>
                  </w:r>
                  <w:proofErr w:type="gramStart"/>
                  <w:r w:rsidRPr="00F201F7">
                    <w:rPr>
                      <w:rFonts w:ascii="Times New Roman" w:hAnsi="Times New Roman" w:cs="Times New Roman"/>
                      <w:sz w:val="24"/>
                      <w:szCs w:val="24"/>
                    </w:rPr>
                    <w:t>на</w:t>
                  </w:r>
                  <w:proofErr w:type="gramEnd"/>
                  <w:r w:rsidRPr="00F201F7">
                    <w:rPr>
                      <w:rFonts w:ascii="Times New Roman" w:hAnsi="Times New Roman" w:cs="Times New Roman"/>
                      <w:sz w:val="24"/>
                      <w:szCs w:val="24"/>
                    </w:rPr>
                    <w:t xml:space="preserve">: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xml:space="preserve">-обеспечение безаварийности транспортного обслуживания органов местного </w:t>
                  </w:r>
                  <w:r w:rsidRPr="00F201F7">
                    <w:rPr>
                      <w:rFonts w:ascii="Times New Roman" w:hAnsi="Times New Roman" w:cs="Times New Roman"/>
                      <w:sz w:val="24"/>
                      <w:szCs w:val="24"/>
                    </w:rPr>
                    <w:lastRenderedPageBreak/>
                    <w:t>самоуправления Таловского муниципального района, структурных 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BA4797">
      <w:pPr>
        <w:pStyle w:val="a6"/>
        <w:spacing w:before="0" w:beforeAutospacing="0" w:after="0" w:afterAutospacing="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0C610C" w:rsidP="001E6782">
      <w:pPr>
        <w:pStyle w:val="a6"/>
        <w:spacing w:before="0" w:beforeAutospacing="0" w:after="0" w:afterAutospacing="0"/>
        <w:ind w:firstLine="720"/>
        <w:jc w:val="both"/>
        <w:rPr>
          <w:color w:val="000000"/>
        </w:rPr>
      </w:pPr>
      <w:hyperlink r:id="rId10"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1"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w:t>
      </w:r>
      <w:r w:rsidR="00D802E5">
        <w:rPr>
          <w:color w:val="000000"/>
        </w:rPr>
        <w:t>020 года, утвержденными поручением</w:t>
      </w:r>
      <w:r w:rsidRPr="00F201F7">
        <w:rPr>
          <w:color w:val="000000"/>
        </w:rPr>
        <w:t xml:space="preserve"> Президента Российской Федерации от 15.11.2011 № Пр-3400; </w:t>
      </w:r>
    </w:p>
    <w:p w:rsidR="00632087" w:rsidRPr="00F201F7" w:rsidRDefault="000C610C" w:rsidP="001E6782">
      <w:pPr>
        <w:pStyle w:val="a6"/>
        <w:spacing w:before="0" w:beforeAutospacing="0" w:after="0" w:afterAutospacing="0"/>
        <w:ind w:firstLine="720"/>
        <w:jc w:val="both"/>
        <w:rPr>
          <w:color w:val="000000"/>
        </w:rPr>
      </w:pPr>
      <w:hyperlink r:id="rId12"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w:t>
      </w:r>
      <w:r w:rsidR="00D802E5">
        <w:rPr>
          <w:color w:val="000000"/>
        </w:rPr>
        <w:t>020 года, утвержденными поручением</w:t>
      </w:r>
      <w:r w:rsidR="00632087" w:rsidRPr="00F201F7">
        <w:rPr>
          <w:color w:val="000000"/>
        </w:rPr>
        <w:t xml:space="preserve"> Президента Российской Федерации от 03.09.2011 № Пр-2613;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4"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0C610C" w:rsidP="001E6782">
      <w:pPr>
        <w:pStyle w:val="a6"/>
        <w:spacing w:before="0" w:beforeAutospacing="0" w:after="0" w:afterAutospacing="0"/>
        <w:ind w:firstLine="720"/>
        <w:jc w:val="both"/>
        <w:rPr>
          <w:color w:val="000000"/>
        </w:rPr>
      </w:pPr>
      <w:hyperlink r:id="rId15"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0C610C" w:rsidP="001E6782">
      <w:pPr>
        <w:pStyle w:val="a6"/>
        <w:spacing w:before="0" w:beforeAutospacing="0" w:after="0" w:afterAutospacing="0"/>
        <w:ind w:firstLine="720"/>
        <w:jc w:val="both"/>
      </w:pPr>
      <w:hyperlink r:id="rId16"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1E6782">
      <w:pPr>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1E6782">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1E6782">
      <w:pPr>
        <w:ind w:firstLine="426"/>
        <w:jc w:val="both"/>
      </w:pPr>
      <w:r w:rsidRPr="00F201F7">
        <w:t>- транспортное, материально-техническое обеспечение администрации Таловского муниципального района</w:t>
      </w:r>
      <w:proofErr w:type="gramStart"/>
      <w:r w:rsidRPr="00F201F7">
        <w:t>.</w:t>
      </w:r>
      <w:proofErr w:type="gramEnd"/>
      <w:r w:rsidRPr="00F201F7">
        <w:t xml:space="preserve"> </w:t>
      </w:r>
      <w:proofErr w:type="gramStart"/>
      <w:r w:rsidRPr="00F201F7">
        <w:t>и</w:t>
      </w:r>
      <w:proofErr w:type="gramEnd"/>
      <w:r w:rsidRPr="00F201F7">
        <w:t xml:space="preserve">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1E6782">
      <w:pPr>
        <w:jc w:val="both"/>
      </w:pPr>
      <w:r>
        <w:rPr>
          <w:b/>
        </w:rPr>
        <w:t>1</w:t>
      </w:r>
      <w:r w:rsidR="00632087" w:rsidRPr="00F201F7">
        <w:rPr>
          <w:b/>
        </w:rPr>
        <w:t xml:space="preserve">.3. </w:t>
      </w:r>
      <w:r w:rsidR="00632087" w:rsidRPr="00F201F7">
        <w:t xml:space="preserve">Для достижения указанных целей </w:t>
      </w:r>
      <w:r w:rsidR="00135637">
        <w:t>м</w:t>
      </w:r>
      <w:r w:rsidR="00632087" w:rsidRPr="00F201F7">
        <w:t xml:space="preserve">униципальной </w:t>
      </w:r>
      <w:r w:rsidR="00135637">
        <w:t>под</w:t>
      </w:r>
      <w:r w:rsidR="00632087" w:rsidRPr="00F201F7">
        <w:t>программы должны быть решены следующие основные задачи:</w:t>
      </w:r>
    </w:p>
    <w:p w:rsidR="00632087" w:rsidRDefault="007052CF" w:rsidP="001E6782">
      <w:pPr>
        <w:jc w:val="both"/>
      </w:pPr>
      <w:r>
        <w:t>1.О</w:t>
      </w:r>
      <w:r w:rsidR="00632087"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BA4797" w:rsidRPr="00F201F7" w:rsidRDefault="00BA4797" w:rsidP="001E6782">
      <w:pPr>
        <w:jc w:val="both"/>
      </w:pPr>
    </w:p>
    <w:p w:rsidR="00632087" w:rsidRPr="00F201F7" w:rsidRDefault="007052CF" w:rsidP="001E6782">
      <w:pPr>
        <w:jc w:val="both"/>
      </w:pPr>
      <w:r>
        <w:lastRenderedPageBreak/>
        <w:t>2.С</w:t>
      </w:r>
      <w:r w:rsidR="00632087" w:rsidRPr="00F201F7">
        <w:t>овершенствование программного и технического оснащения ЕДДС района</w:t>
      </w:r>
      <w:r>
        <w:t>.</w:t>
      </w:r>
    </w:p>
    <w:p w:rsidR="00632087" w:rsidRPr="00F201F7" w:rsidRDefault="007052CF" w:rsidP="001E6782">
      <w:pPr>
        <w:jc w:val="both"/>
      </w:pPr>
      <w:r>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632087" w:rsidRPr="00F201F7" w:rsidRDefault="007052CF" w:rsidP="001E6782">
      <w:pPr>
        <w:jc w:val="both"/>
      </w:pPr>
      <w:r>
        <w:t>4.Ор</w:t>
      </w:r>
      <w:r w:rsidR="00632087" w:rsidRPr="00F201F7">
        <w:t>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7052CF" w:rsidP="001E6782">
      <w:pPr>
        <w:jc w:val="both"/>
      </w:pPr>
      <w:r>
        <w:t>5.О</w:t>
      </w:r>
      <w:r w:rsidR="00632087" w:rsidRPr="00F201F7">
        <w:t xml:space="preserve">существление уборки и санитарно-гигиенической очистки помещений администрации Таловского </w:t>
      </w:r>
      <w:proofErr w:type="gramStart"/>
      <w:r w:rsidR="00632087" w:rsidRPr="00F201F7">
        <w:t>муниципального</w:t>
      </w:r>
      <w:proofErr w:type="gramEnd"/>
      <w:r w:rsidR="00632087" w:rsidRPr="00F201F7">
        <w:t xml:space="preserve"> района.</w:t>
      </w:r>
    </w:p>
    <w:p w:rsidR="00632087" w:rsidRPr="00F201F7" w:rsidRDefault="00632087" w:rsidP="001E6782">
      <w:pPr>
        <w:tabs>
          <w:tab w:val="left" w:pos="1425"/>
        </w:tabs>
        <w:jc w:val="both"/>
      </w:pPr>
      <w:r w:rsidRPr="00F201F7">
        <w:tab/>
      </w:r>
    </w:p>
    <w:p w:rsidR="00632087" w:rsidRPr="00F201F7" w:rsidRDefault="00ED7762" w:rsidP="001E6782">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w:t>
      </w:r>
      <w:r w:rsidR="00D802E5">
        <w:rPr>
          <w:color w:val="000000"/>
        </w:rPr>
        <w:t>бороны на военное положение до 10</w:t>
      </w:r>
      <w:r w:rsidRPr="00F201F7">
        <w:rPr>
          <w:color w:val="000000"/>
        </w:rPr>
        <w:t>0%.</w:t>
      </w:r>
    </w:p>
    <w:p w:rsidR="00632087" w:rsidRPr="00F201F7" w:rsidRDefault="00632087" w:rsidP="001E6782">
      <w:pPr>
        <w:pStyle w:val="a6"/>
        <w:spacing w:before="0" w:beforeAutospacing="0" w:after="0" w:afterAutospacing="0"/>
        <w:ind w:firstLine="720"/>
        <w:jc w:val="both"/>
        <w:rPr>
          <w:color w:val="000000"/>
        </w:rPr>
      </w:pPr>
      <w:proofErr w:type="gramStart"/>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roofErr w:type="gramEnd"/>
    </w:p>
    <w:p w:rsidR="00632087" w:rsidRPr="00F201F7" w:rsidRDefault="00632087" w:rsidP="001E6782">
      <w:pPr>
        <w:pStyle w:val="a6"/>
        <w:spacing w:before="0" w:beforeAutospacing="0" w:after="0" w:afterAutospacing="0"/>
        <w:ind w:firstLine="720"/>
        <w:jc w:val="both"/>
        <w:rPr>
          <w:color w:val="000000"/>
        </w:rPr>
      </w:pPr>
      <w:r w:rsidRPr="00F201F7">
        <w:rPr>
          <w:color w:val="000000"/>
        </w:rPr>
        <w:t> Н</w:t>
      </w:r>
      <w:proofErr w:type="gramStart"/>
      <w:r w:rsidRPr="00F201F7">
        <w:rPr>
          <w:color w:val="000000"/>
        </w:rPr>
        <w:t xml:space="preserve"> = Н</w:t>
      </w:r>
      <w:proofErr w:type="gramEnd"/>
      <w:r w:rsidRPr="00F201F7">
        <w:rPr>
          <w:color w:val="000000"/>
        </w:rPr>
        <w:t xml:space="preserve">о / </w:t>
      </w:r>
      <w:proofErr w:type="spellStart"/>
      <w:r w:rsidRPr="00F201F7">
        <w:rPr>
          <w:color w:val="000000"/>
        </w:rPr>
        <w:t>Нпр</w:t>
      </w:r>
      <w:proofErr w:type="spellEnd"/>
      <w:r w:rsidRPr="00F201F7">
        <w:rPr>
          <w:color w:val="000000"/>
        </w:rPr>
        <w:t xml:space="preserve"> x 100%, где:</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Н - охват численности населения Таловского района</w:t>
      </w:r>
      <w:proofErr w:type="gramStart"/>
      <w:r w:rsidRPr="00F201F7">
        <w:rPr>
          <w:color w:val="000000"/>
        </w:rPr>
        <w:t>, %;</w:t>
      </w:r>
      <w:proofErr w:type="gramEnd"/>
    </w:p>
    <w:p w:rsidR="00632087" w:rsidRPr="00F201F7" w:rsidRDefault="00632087" w:rsidP="00095007">
      <w:pPr>
        <w:pStyle w:val="a6"/>
        <w:spacing w:before="0" w:beforeAutospacing="0" w:after="0" w:afterAutospacing="0"/>
        <w:ind w:firstLine="720"/>
        <w:jc w:val="both"/>
        <w:rPr>
          <w:color w:val="000000"/>
        </w:rPr>
      </w:pPr>
      <w:r w:rsidRPr="00F201F7">
        <w:rPr>
          <w:color w:val="000000"/>
        </w:rPr>
        <w:t xml:space="preserve">Но - численность </w:t>
      </w:r>
      <w:proofErr w:type="gramStart"/>
      <w:r w:rsidRPr="00F201F7">
        <w:rPr>
          <w:color w:val="000000"/>
        </w:rPr>
        <w:t>оповещаемого</w:t>
      </w:r>
      <w:proofErr w:type="gramEnd"/>
      <w:r w:rsidRPr="00F201F7">
        <w:rPr>
          <w:color w:val="000000"/>
        </w:rPr>
        <w:t xml:space="preserve"> населения, человек;</w:t>
      </w:r>
    </w:p>
    <w:p w:rsidR="00632087" w:rsidRPr="00F201F7" w:rsidRDefault="00632087" w:rsidP="00095007">
      <w:pPr>
        <w:pStyle w:val="a6"/>
        <w:spacing w:before="0" w:beforeAutospacing="0" w:after="0" w:afterAutospacing="0"/>
        <w:ind w:firstLine="720"/>
        <w:jc w:val="both"/>
        <w:rPr>
          <w:color w:val="000000"/>
        </w:rPr>
      </w:pPr>
      <w:proofErr w:type="spellStart"/>
      <w:r w:rsidRPr="00F201F7">
        <w:rPr>
          <w:color w:val="000000"/>
        </w:rPr>
        <w:t>Нпр</w:t>
      </w:r>
      <w:proofErr w:type="spellEnd"/>
      <w:r w:rsidRPr="00F201F7">
        <w:rPr>
          <w:color w:val="000000"/>
        </w:rPr>
        <w:t xml:space="preserve"> - численность населения, </w:t>
      </w:r>
      <w:proofErr w:type="gramStart"/>
      <w:r w:rsidRPr="00F201F7">
        <w:rPr>
          <w:color w:val="000000"/>
        </w:rPr>
        <w:t>проживающего</w:t>
      </w:r>
      <w:proofErr w:type="gramEnd"/>
      <w:r w:rsidRPr="00F201F7">
        <w:rPr>
          <w:color w:val="000000"/>
        </w:rPr>
        <w:t xml:space="preserve"> в </w:t>
      </w:r>
      <w:proofErr w:type="spellStart"/>
      <w:r w:rsidRPr="00F201F7">
        <w:rPr>
          <w:color w:val="000000"/>
        </w:rPr>
        <w:t>Таловском</w:t>
      </w:r>
      <w:proofErr w:type="spellEnd"/>
      <w:r w:rsidRPr="00F201F7">
        <w:rPr>
          <w:color w:val="000000"/>
        </w:rPr>
        <w:t xml:space="preserve"> районе, человек.</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095007">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w:t>
      </w:r>
      <w:r w:rsidR="00135637">
        <w:rPr>
          <w:rFonts w:ascii="Times New Roman" w:hAnsi="Times New Roman"/>
          <w:sz w:val="24"/>
          <w:szCs w:val="24"/>
        </w:rPr>
        <w:t>под</w:t>
      </w:r>
      <w:r w:rsidR="00333769">
        <w:rPr>
          <w:rFonts w:ascii="Times New Roman" w:hAnsi="Times New Roman"/>
          <w:sz w:val="24"/>
          <w:szCs w:val="24"/>
        </w:rPr>
        <w:t>п</w:t>
      </w:r>
      <w:r w:rsidRPr="0011793A">
        <w:rPr>
          <w:rFonts w:ascii="Times New Roman" w:hAnsi="Times New Roman"/>
          <w:sz w:val="24"/>
          <w:szCs w:val="24"/>
        </w:rPr>
        <w:t>рограммы указаны в приложении  1.</w:t>
      </w:r>
    </w:p>
    <w:p w:rsidR="00632087" w:rsidRPr="00F201F7" w:rsidRDefault="00632087" w:rsidP="00095007">
      <w:pPr>
        <w:pStyle w:val="a6"/>
        <w:spacing w:before="0" w:beforeAutospacing="0" w:after="0" w:afterAutospacing="0"/>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 xml:space="preserve">Основные ожидаемые конечные результаты реализации </w:t>
      </w:r>
      <w:r w:rsidR="008D6A42">
        <w:rPr>
          <w:color w:val="000000"/>
        </w:rPr>
        <w:t>м</w:t>
      </w:r>
      <w:r w:rsidRPr="00F201F7">
        <w:rPr>
          <w:color w:val="000000"/>
        </w:rPr>
        <w:t>униципальной подпрограммы.</w:t>
      </w:r>
    </w:p>
    <w:p w:rsidR="00632087" w:rsidRPr="00F201F7" w:rsidRDefault="00632087" w:rsidP="00095007">
      <w:pPr>
        <w:pStyle w:val="a6"/>
        <w:spacing w:before="0" w:beforeAutospacing="0" w:after="0" w:afterAutospacing="0"/>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095007">
      <w:pPr>
        <w:pStyle w:val="a6"/>
        <w:spacing w:before="0" w:beforeAutospacing="0" w:after="0" w:afterAutospacing="0"/>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095007">
      <w:pPr>
        <w:pStyle w:val="a6"/>
        <w:spacing w:before="0" w:beforeAutospacing="0" w:after="0" w:afterAutospacing="0"/>
        <w:jc w:val="both"/>
      </w:pPr>
      <w:r w:rsidRPr="00F201F7">
        <w:t>-  сократить быстроту реагирования на угрозу или возникновение ЧС (происшествий),</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095007">
      <w:pPr>
        <w:pStyle w:val="a6"/>
        <w:spacing w:before="0" w:beforeAutospacing="0" w:after="0" w:afterAutospacing="0"/>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095007">
      <w:pPr>
        <w:pStyle w:val="a6"/>
        <w:spacing w:before="0" w:beforeAutospacing="0" w:after="0" w:afterAutospacing="0"/>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095007">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095007">
      <w:pPr>
        <w:jc w:val="center"/>
        <w:rPr>
          <w:lang w:eastAsia="ru-RU"/>
        </w:rPr>
      </w:pPr>
      <w:r>
        <w:rPr>
          <w:lang w:eastAsia="ru-RU"/>
        </w:rPr>
        <w:t>1 этап -2018-2023  гг.</w:t>
      </w:r>
    </w:p>
    <w:p w:rsidR="00572BF1" w:rsidRPr="00F201F7" w:rsidRDefault="00572BF1" w:rsidP="00095007">
      <w:pPr>
        <w:jc w:val="center"/>
        <w:rPr>
          <w:lang w:eastAsia="ru-RU"/>
        </w:rPr>
      </w:pPr>
      <w:r>
        <w:rPr>
          <w:lang w:eastAsia="ru-RU"/>
        </w:rPr>
        <w:t>2 этап- 2024-2029 гг.</w:t>
      </w:r>
    </w:p>
    <w:p w:rsidR="00572BF1" w:rsidRDefault="00572BF1" w:rsidP="00095007">
      <w:pPr>
        <w:jc w:val="center"/>
        <w:rPr>
          <w:b/>
          <w:sz w:val="26"/>
          <w:szCs w:val="26"/>
        </w:rPr>
      </w:pPr>
    </w:p>
    <w:p w:rsidR="00632087" w:rsidRDefault="00632087" w:rsidP="00095007">
      <w:pPr>
        <w:jc w:val="center"/>
        <w:rPr>
          <w:b/>
          <w:sz w:val="26"/>
          <w:szCs w:val="26"/>
        </w:rPr>
      </w:pPr>
      <w:r w:rsidRPr="00E065B4">
        <w:rPr>
          <w:b/>
          <w:sz w:val="26"/>
          <w:szCs w:val="26"/>
        </w:rPr>
        <w:lastRenderedPageBreak/>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095007">
      <w:pPr>
        <w:jc w:val="center"/>
        <w:rPr>
          <w:b/>
          <w:sz w:val="26"/>
          <w:szCs w:val="26"/>
        </w:rPr>
      </w:pPr>
    </w:p>
    <w:p w:rsidR="00632087" w:rsidRPr="00F201F7" w:rsidRDefault="00632087" w:rsidP="00095007">
      <w:pPr>
        <w:jc w:val="both"/>
        <w:rPr>
          <w:b/>
        </w:rPr>
      </w:pPr>
      <w:r w:rsidRPr="00F201F7">
        <w:t xml:space="preserve">Состав мероприятий </w:t>
      </w:r>
      <w:r w:rsidR="00135637">
        <w:t>м</w:t>
      </w:r>
      <w:r w:rsidRPr="00F201F7">
        <w:t xml:space="preserve">униципальной </w:t>
      </w:r>
      <w:r w:rsidR="00135637">
        <w:t>под</w:t>
      </w:r>
      <w:r w:rsidRPr="00F201F7">
        <w:t>программы определен исходя из необходимости достижения ее целей и решения задач.</w:t>
      </w:r>
    </w:p>
    <w:p w:rsidR="00632087" w:rsidRPr="00F201F7" w:rsidRDefault="00632087" w:rsidP="00095007">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095007">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095007">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1E6782" w:rsidP="00095007">
      <w:pPr>
        <w:jc w:val="both"/>
        <w:rPr>
          <w:color w:val="000000"/>
        </w:rPr>
      </w:pPr>
      <w:r>
        <w:t>Общий объем ф</w:t>
      </w:r>
      <w:r w:rsidRPr="00F201F7">
        <w:t>инансировани</w:t>
      </w:r>
      <w:r>
        <w:t>я</w:t>
      </w:r>
      <w:r w:rsidRPr="00F201F7">
        <w:t xml:space="preserve"> </w:t>
      </w:r>
      <w:r>
        <w:t xml:space="preserve">из средств областного и местного бюджетов </w:t>
      </w:r>
      <w:r w:rsidR="00782A7A">
        <w:t>41140,26</w:t>
      </w:r>
      <w:r w:rsidR="00C61C55">
        <w:rPr>
          <w:color w:val="000000"/>
        </w:rPr>
        <w:t xml:space="preserve"> </w:t>
      </w:r>
      <w:r w:rsidR="00632087">
        <w:rPr>
          <w:color w:val="000000"/>
        </w:rPr>
        <w:t xml:space="preserve"> тыс. руб</w:t>
      </w:r>
      <w:r w:rsidR="00F915D4">
        <w:rPr>
          <w:color w:val="000000"/>
        </w:rPr>
        <w:t>лей</w:t>
      </w:r>
      <w:r>
        <w:rPr>
          <w:color w:val="000000"/>
        </w:rPr>
        <w:t>,</w:t>
      </w:r>
      <w:r w:rsidRPr="001E6782">
        <w:rPr>
          <w:color w:val="000000"/>
        </w:rPr>
        <w:t xml:space="preserve"> </w:t>
      </w:r>
      <w:r w:rsidRPr="00F201F7">
        <w:rPr>
          <w:color w:val="000000"/>
        </w:rPr>
        <w:t>в т.</w:t>
      </w:r>
      <w:r>
        <w:rPr>
          <w:color w:val="000000"/>
        </w:rPr>
        <w:t xml:space="preserve"> </w:t>
      </w:r>
      <w:r w:rsidRPr="00F201F7">
        <w:rPr>
          <w:color w:val="000000"/>
        </w:rPr>
        <w:t>ч:</w:t>
      </w:r>
      <w:r w:rsidR="00632087" w:rsidRPr="00F201F7">
        <w:rPr>
          <w:color w:val="000000"/>
        </w:rPr>
        <w:t xml:space="preserve"> </w:t>
      </w:r>
    </w:p>
    <w:p w:rsidR="00632087" w:rsidRPr="00F201F7" w:rsidRDefault="00632087" w:rsidP="007555B2">
      <w:pPr>
        <w:ind w:left="567" w:firstLine="142"/>
        <w:jc w:val="both"/>
        <w:rPr>
          <w:color w:val="000000"/>
        </w:rPr>
      </w:pPr>
      <w:r w:rsidRPr="00F201F7">
        <w:rPr>
          <w:color w:val="000000"/>
        </w:rPr>
        <w:t>2018г. -</w:t>
      </w:r>
      <w:r>
        <w:rPr>
          <w:color w:val="000000"/>
        </w:rPr>
        <w:t>2</w:t>
      </w:r>
      <w:r w:rsidR="001E6782">
        <w:rPr>
          <w:color w:val="000000"/>
        </w:rPr>
        <w:t>413,90</w:t>
      </w:r>
      <w:r w:rsidRPr="00F201F7">
        <w:rPr>
          <w:color w:val="000000"/>
        </w:rPr>
        <w:t xml:space="preserve"> тыс.</w:t>
      </w:r>
      <w:r>
        <w:rPr>
          <w:color w:val="000000"/>
        </w:rPr>
        <w:t xml:space="preserve"> </w:t>
      </w:r>
      <w:r w:rsidRPr="00F201F7">
        <w:rPr>
          <w:color w:val="000000"/>
        </w:rPr>
        <w:t>руб</w:t>
      </w:r>
      <w:r w:rsidR="00F915D4">
        <w:t>лей</w:t>
      </w:r>
      <w:r w:rsidRPr="00F201F7">
        <w:rPr>
          <w:color w:val="000000"/>
        </w:rPr>
        <w:t xml:space="preserve">,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6</w:t>
      </w:r>
      <w:r w:rsidR="001E6782">
        <w:rPr>
          <w:color w:val="000000"/>
        </w:rPr>
        <w:t>4</w:t>
      </w:r>
      <w:r w:rsidR="00C61C55">
        <w:rPr>
          <w:color w:val="000000"/>
        </w:rPr>
        <w:t xml:space="preserve">3,30 </w:t>
      </w:r>
      <w:r w:rsidRPr="00F201F7">
        <w:rPr>
          <w:color w:val="000000"/>
        </w:rPr>
        <w:t xml:space="preserve"> тыс. 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2020г.- 2</w:t>
      </w:r>
      <w:r w:rsidR="00586361">
        <w:rPr>
          <w:color w:val="000000"/>
        </w:rPr>
        <w:t>7</w:t>
      </w:r>
      <w:r w:rsidR="00D61909">
        <w:rPr>
          <w:color w:val="000000"/>
        </w:rPr>
        <w:t>75</w:t>
      </w:r>
      <w:r w:rsidR="00586361">
        <w:rPr>
          <w:color w:val="000000"/>
        </w:rPr>
        <w:t xml:space="preserve">,30 </w:t>
      </w:r>
      <w:r w:rsidR="00C61C55">
        <w:rPr>
          <w:color w:val="000000"/>
        </w:rPr>
        <w:t xml:space="preserve"> </w:t>
      </w:r>
      <w:r w:rsidRPr="00F201F7">
        <w:rPr>
          <w:color w:val="000000"/>
        </w:rPr>
        <w:t>тыс.</w:t>
      </w:r>
      <w:r w:rsidR="00782A7A">
        <w:rPr>
          <w:color w:val="000000"/>
        </w:rPr>
        <w:t xml:space="preserve"> </w:t>
      </w:r>
      <w:r w:rsidRPr="00F201F7">
        <w:rPr>
          <w:color w:val="000000"/>
        </w:rPr>
        <w:t>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 xml:space="preserve">2021г.- </w:t>
      </w:r>
      <w:r w:rsidR="00D61909">
        <w:rPr>
          <w:color w:val="000000"/>
        </w:rPr>
        <w:t>2806,86</w:t>
      </w:r>
      <w:r w:rsidR="00586361">
        <w:rPr>
          <w:color w:val="000000"/>
        </w:rPr>
        <w:t xml:space="preserve"> </w:t>
      </w:r>
      <w:r w:rsidRPr="00F201F7">
        <w:rPr>
          <w:color w:val="000000"/>
        </w:rPr>
        <w:t>тыс.</w:t>
      </w:r>
      <w:r w:rsidR="00782A7A">
        <w:rPr>
          <w:color w:val="000000"/>
        </w:rPr>
        <w:t xml:space="preserve"> </w:t>
      </w:r>
      <w:r w:rsidRPr="00F201F7">
        <w:rPr>
          <w:color w:val="000000"/>
        </w:rPr>
        <w:t>руб</w:t>
      </w:r>
      <w:r w:rsidR="00F915D4">
        <w:t>лей</w:t>
      </w:r>
      <w:r w:rsidRPr="00F201F7">
        <w:rPr>
          <w:color w:val="000000"/>
        </w:rPr>
        <w:t>,</w:t>
      </w:r>
    </w:p>
    <w:p w:rsidR="00632087" w:rsidRPr="00F201F7" w:rsidRDefault="00632087" w:rsidP="007555B2">
      <w:pPr>
        <w:ind w:left="567" w:firstLine="142"/>
        <w:jc w:val="both"/>
        <w:rPr>
          <w:color w:val="000000"/>
        </w:rPr>
      </w:pPr>
      <w:r w:rsidRPr="00F201F7">
        <w:rPr>
          <w:color w:val="000000"/>
        </w:rPr>
        <w:t xml:space="preserve">2022г.-  </w:t>
      </w:r>
      <w:r w:rsidR="00C94A17">
        <w:rPr>
          <w:color w:val="000000"/>
        </w:rPr>
        <w:t>37</w:t>
      </w:r>
      <w:r w:rsidR="00D61909">
        <w:rPr>
          <w:color w:val="000000"/>
        </w:rPr>
        <w:t>5</w:t>
      </w:r>
      <w:r w:rsidR="00715068">
        <w:rPr>
          <w:color w:val="000000"/>
        </w:rPr>
        <w:t>0,90</w:t>
      </w:r>
      <w:r w:rsidR="00586361">
        <w:rPr>
          <w:color w:val="000000"/>
        </w:rPr>
        <w:t xml:space="preserve"> </w:t>
      </w:r>
      <w:r w:rsidRPr="00F201F7">
        <w:rPr>
          <w:color w:val="000000"/>
        </w:rPr>
        <w:t>тыс.</w:t>
      </w:r>
      <w:r w:rsidR="00782A7A">
        <w:rPr>
          <w:color w:val="000000"/>
        </w:rPr>
        <w:t xml:space="preserve"> </w:t>
      </w:r>
      <w:r w:rsidRPr="00F201F7">
        <w:rPr>
          <w:color w:val="000000"/>
        </w:rPr>
        <w:t>руб</w:t>
      </w:r>
      <w:r w:rsidR="00F915D4">
        <w:t>лей</w:t>
      </w:r>
      <w:r w:rsidRPr="00F201F7">
        <w:rPr>
          <w:color w:val="000000"/>
        </w:rPr>
        <w:t>,</w:t>
      </w:r>
    </w:p>
    <w:p w:rsidR="00632087" w:rsidRDefault="00632087" w:rsidP="007555B2">
      <w:pPr>
        <w:ind w:left="567" w:firstLine="142"/>
        <w:jc w:val="both"/>
        <w:rPr>
          <w:color w:val="000000"/>
        </w:rPr>
      </w:pPr>
      <w:r w:rsidRPr="002224A0">
        <w:rPr>
          <w:color w:val="000000"/>
        </w:rPr>
        <w:t xml:space="preserve">2023г.-  </w:t>
      </w:r>
      <w:r w:rsidR="00782A7A">
        <w:rPr>
          <w:color w:val="000000"/>
        </w:rPr>
        <w:t>4337,90</w:t>
      </w:r>
      <w:r w:rsidR="00586361">
        <w:rPr>
          <w:color w:val="000000"/>
        </w:rPr>
        <w:t xml:space="preserve"> </w:t>
      </w:r>
      <w:r w:rsidRPr="002224A0">
        <w:rPr>
          <w:color w:val="000000"/>
        </w:rPr>
        <w:t>тыс.</w:t>
      </w:r>
      <w:r w:rsidR="00782A7A">
        <w:rPr>
          <w:color w:val="000000"/>
        </w:rPr>
        <w:t xml:space="preserve"> </w:t>
      </w:r>
      <w:r w:rsidRPr="002224A0">
        <w:rPr>
          <w:color w:val="000000"/>
        </w:rPr>
        <w:t>руб</w:t>
      </w:r>
      <w:r w:rsidR="00F915D4">
        <w:t>лей</w:t>
      </w:r>
      <w:r w:rsidR="00D83DF0">
        <w:t>,</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782A7A">
        <w:rPr>
          <w:color w:val="000000"/>
        </w:rPr>
        <w:t>5497,30</w:t>
      </w:r>
      <w:r w:rsidR="000D23E6">
        <w:rPr>
          <w:color w:val="000000"/>
        </w:rPr>
        <w:t xml:space="preserve">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2025 г</w:t>
      </w:r>
      <w:r w:rsidR="000D23E6">
        <w:t>.</w:t>
      </w:r>
      <w:r>
        <w:t>-</w:t>
      </w:r>
      <w:r w:rsidR="000D23E6" w:rsidRPr="000D23E6">
        <w:rPr>
          <w:color w:val="000000"/>
        </w:rPr>
        <w:t xml:space="preserve"> </w:t>
      </w:r>
      <w:r w:rsidR="00782A7A">
        <w:rPr>
          <w:color w:val="000000"/>
        </w:rPr>
        <w:t>4390,10</w:t>
      </w:r>
      <w:r w:rsidR="000D23E6">
        <w:rPr>
          <w:color w:val="000000"/>
        </w:rPr>
        <w:t xml:space="preserve">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782A7A">
        <w:rPr>
          <w:color w:val="000000"/>
        </w:rPr>
        <w:t>4490,10</w:t>
      </w:r>
      <w:r w:rsidR="000D23E6">
        <w:rPr>
          <w:color w:val="000000"/>
        </w:rPr>
        <w:t xml:space="preserve">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w:t>
      </w:r>
      <w:r w:rsidR="00782A7A">
        <w:rPr>
          <w:color w:val="000000"/>
        </w:rPr>
        <w:t xml:space="preserve"> </w:t>
      </w:r>
      <w:r w:rsidR="000D23E6" w:rsidRPr="00F201F7">
        <w:rPr>
          <w:color w:val="000000"/>
        </w:rPr>
        <w:t>руб</w:t>
      </w:r>
      <w:r w:rsidR="00F915D4">
        <w:t>лей</w:t>
      </w:r>
      <w:r w:rsidR="000D23E6" w:rsidRPr="00F201F7">
        <w:rPr>
          <w:color w:val="000000"/>
        </w:rPr>
        <w:t>,</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w:t>
      </w:r>
      <w:r w:rsidR="00782A7A">
        <w:rPr>
          <w:color w:val="000000"/>
        </w:rPr>
        <w:t xml:space="preserve"> </w:t>
      </w:r>
      <w:r w:rsidR="000D23E6" w:rsidRPr="00F201F7">
        <w:rPr>
          <w:color w:val="000000"/>
        </w:rPr>
        <w:t>руб</w:t>
      </w:r>
      <w:r w:rsidR="00F915D4">
        <w:t>лей</w:t>
      </w:r>
    </w:p>
    <w:p w:rsidR="001E6782" w:rsidRDefault="001E6782"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proofErr w:type="gramStart"/>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roofErr w:type="gramEnd"/>
    </w:p>
    <w:p w:rsidR="00632087" w:rsidRPr="00F201F7" w:rsidRDefault="00632087" w:rsidP="00406CD5">
      <w:pPr>
        <w:ind w:firstLine="709"/>
        <w:jc w:val="both"/>
      </w:pPr>
    </w:p>
    <w:p w:rsidR="00632087" w:rsidRPr="00F44C95" w:rsidRDefault="00D61909" w:rsidP="00406CD5">
      <w:pPr>
        <w:ind w:firstLine="709"/>
        <w:jc w:val="both"/>
      </w:pPr>
      <w:r>
        <w:t>Общий объем ф</w:t>
      </w:r>
      <w:r w:rsidRPr="00F201F7">
        <w:t>инансировани</w:t>
      </w:r>
      <w:r>
        <w:t>я</w:t>
      </w:r>
      <w:r w:rsidRPr="00F201F7">
        <w:t xml:space="preserve"> </w:t>
      </w:r>
      <w:r>
        <w:t xml:space="preserve">из средств областного и местного бюджетов </w:t>
      </w:r>
      <w:r w:rsidR="00715068" w:rsidRPr="001E3D63">
        <w:t>2</w:t>
      </w:r>
      <w:r w:rsidR="001E3D63" w:rsidRPr="001E3D63">
        <w:t xml:space="preserve">22792,29 </w:t>
      </w:r>
      <w:r w:rsidR="00632087" w:rsidRPr="001E3D63">
        <w:t>тыс. руб</w:t>
      </w:r>
      <w:r w:rsidR="00F915D4" w:rsidRPr="001E3D63">
        <w:t>лей</w:t>
      </w:r>
      <w:r w:rsidR="00632087" w:rsidRPr="00F44C95">
        <w:t>, в т.</w:t>
      </w:r>
      <w:r w:rsidR="00632087">
        <w:t xml:space="preserve"> </w:t>
      </w:r>
      <w:r w:rsidR="00632087" w:rsidRPr="00F44C95">
        <w:t>ч.:</w:t>
      </w:r>
    </w:p>
    <w:p w:rsidR="00632087" w:rsidRPr="00F44C95" w:rsidRDefault="00632087" w:rsidP="00406CD5">
      <w:pPr>
        <w:ind w:firstLine="851"/>
      </w:pPr>
      <w:r w:rsidRPr="00F44C95">
        <w:t>2018г. -</w:t>
      </w:r>
      <w:r>
        <w:t>189</w:t>
      </w:r>
      <w:r w:rsidR="00D61909">
        <w:t>96</w:t>
      </w:r>
      <w:r>
        <w:t>,</w:t>
      </w:r>
      <w:r w:rsidR="00D61909">
        <w:t>3</w:t>
      </w:r>
      <w:r>
        <w:t>0</w:t>
      </w:r>
      <w:r w:rsidRPr="00F44C95">
        <w:t xml:space="preserve"> тыс. руб</w:t>
      </w:r>
      <w:r w:rsidR="00F915D4">
        <w:t>лей</w:t>
      </w:r>
      <w:r w:rsidR="00D61909">
        <w:t>;</w:t>
      </w:r>
      <w:r w:rsidRPr="00F44C95">
        <w:t xml:space="preserve"> </w:t>
      </w:r>
    </w:p>
    <w:p w:rsidR="00632087" w:rsidRPr="00F44C95" w:rsidRDefault="00632087" w:rsidP="00406CD5">
      <w:pPr>
        <w:ind w:firstLine="851"/>
      </w:pPr>
      <w:r>
        <w:t>2019г.- 2</w:t>
      </w:r>
      <w:r w:rsidR="00EA0E05">
        <w:t>1</w:t>
      </w:r>
      <w:r w:rsidR="00C61C55">
        <w:t xml:space="preserve">203,50 </w:t>
      </w:r>
      <w:r w:rsidRPr="00F44C95">
        <w:t xml:space="preserve"> тыс. руб</w:t>
      </w:r>
      <w:r w:rsidR="00F915D4">
        <w:t>лей</w:t>
      </w:r>
      <w:r w:rsidR="00D61909">
        <w:t>;</w:t>
      </w:r>
    </w:p>
    <w:p w:rsidR="00632087" w:rsidRPr="00F44C95" w:rsidRDefault="00C61C55" w:rsidP="00406CD5">
      <w:pPr>
        <w:ind w:firstLine="851"/>
      </w:pPr>
      <w:r>
        <w:t>2020г.- 1</w:t>
      </w:r>
      <w:r w:rsidR="00D61909">
        <w:t>7151,50</w:t>
      </w:r>
      <w:r>
        <w:t xml:space="preserve"> </w:t>
      </w:r>
      <w:r w:rsidR="00632087" w:rsidRPr="00F44C95">
        <w:t xml:space="preserve"> тыс. руб</w:t>
      </w:r>
      <w:r w:rsidR="00F915D4">
        <w:t>лей</w:t>
      </w:r>
      <w:r w:rsidR="00D61909">
        <w:t>;</w:t>
      </w:r>
    </w:p>
    <w:p w:rsidR="00632087" w:rsidRPr="00F44C95" w:rsidRDefault="00632087" w:rsidP="00406CD5">
      <w:pPr>
        <w:ind w:firstLine="851"/>
      </w:pPr>
      <w:r>
        <w:t>2021г.- 1</w:t>
      </w:r>
      <w:r w:rsidR="00332362">
        <w:t>7869,99</w:t>
      </w:r>
      <w:r w:rsidR="00C61C55">
        <w:t xml:space="preserve"> </w:t>
      </w:r>
      <w:r w:rsidRPr="00F44C95">
        <w:t xml:space="preserve"> тыс. руб</w:t>
      </w:r>
      <w:r w:rsidR="00F915D4">
        <w:t>лей</w:t>
      </w:r>
      <w:r w:rsidR="00D61909">
        <w:t>;</w:t>
      </w:r>
    </w:p>
    <w:p w:rsidR="00632087" w:rsidRPr="00F44C95" w:rsidRDefault="00632087" w:rsidP="00406CD5">
      <w:pPr>
        <w:ind w:firstLine="851"/>
      </w:pPr>
      <w:r w:rsidRPr="00F44C95">
        <w:t xml:space="preserve">2022г.- </w:t>
      </w:r>
      <w:r w:rsidR="00996D2D">
        <w:t xml:space="preserve"> </w:t>
      </w:r>
      <w:r w:rsidR="00715068">
        <w:t>21263,70</w:t>
      </w:r>
      <w:r w:rsidR="00C61C55">
        <w:t xml:space="preserve"> </w:t>
      </w:r>
      <w:r w:rsidRPr="00F44C95">
        <w:t xml:space="preserve"> тыс. руб</w:t>
      </w:r>
      <w:r w:rsidR="00F915D4">
        <w:t>лей</w:t>
      </w:r>
      <w:r w:rsidR="00D61909">
        <w:t>;</w:t>
      </w:r>
    </w:p>
    <w:p w:rsidR="00632087" w:rsidRDefault="00632087" w:rsidP="00406CD5">
      <w:pPr>
        <w:ind w:firstLine="851"/>
      </w:pPr>
      <w:r w:rsidRPr="00F44C95">
        <w:t xml:space="preserve">2023г.- </w:t>
      </w:r>
      <w:r w:rsidR="00715068">
        <w:t xml:space="preserve"> </w:t>
      </w:r>
      <w:r w:rsidR="000A6039">
        <w:t>21</w:t>
      </w:r>
      <w:r w:rsidR="00FE5A74">
        <w:t>512,50</w:t>
      </w:r>
      <w:r w:rsidR="00586361">
        <w:t xml:space="preserve"> </w:t>
      </w:r>
      <w:r w:rsidRPr="00F44C95">
        <w:t xml:space="preserve"> тыс. руб</w:t>
      </w:r>
      <w:r w:rsidR="00F915D4">
        <w:t>лей</w:t>
      </w:r>
      <w:r w:rsidR="00D61909">
        <w:t>;</w:t>
      </w:r>
      <w:r w:rsidRPr="00F44C95">
        <w:t xml:space="preserve"> </w:t>
      </w:r>
    </w:p>
    <w:p w:rsidR="000D23E6" w:rsidRPr="00F44C95" w:rsidRDefault="00456385" w:rsidP="000D23E6">
      <w:pPr>
        <w:ind w:firstLine="851"/>
      </w:pPr>
      <w:r>
        <w:t>2024 г</w:t>
      </w:r>
      <w:r w:rsidR="000D23E6">
        <w:t>.</w:t>
      </w:r>
      <w:r>
        <w:t>-</w:t>
      </w:r>
      <w:r w:rsidR="000D23E6" w:rsidRPr="000D23E6">
        <w:t xml:space="preserve"> </w:t>
      </w:r>
      <w:r w:rsidR="00FE5A74">
        <w:t>23179,40</w:t>
      </w:r>
      <w:r w:rsidR="000D23E6">
        <w:t xml:space="preserve"> </w:t>
      </w:r>
      <w:r w:rsidR="000D23E6" w:rsidRPr="00F44C95">
        <w:t>тыс. руб</w:t>
      </w:r>
      <w:r w:rsidR="00F915D4">
        <w:t>лей</w:t>
      </w:r>
      <w:r w:rsidR="00D61909">
        <w:t>;</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FE5A74">
        <w:t>9858,40</w:t>
      </w:r>
      <w:r w:rsidR="000D23E6">
        <w:t xml:space="preserve"> </w:t>
      </w:r>
      <w:r w:rsidR="000D23E6" w:rsidRPr="00F44C95">
        <w:t>тыс. руб</w:t>
      </w:r>
      <w:r w:rsidR="00F915D4">
        <w:t>лей</w:t>
      </w:r>
      <w:r w:rsidR="00D61909">
        <w:t>;</w:t>
      </w:r>
    </w:p>
    <w:p w:rsidR="000D23E6" w:rsidRPr="00F44C95" w:rsidRDefault="00456385" w:rsidP="000D23E6">
      <w:pPr>
        <w:ind w:firstLine="851"/>
      </w:pPr>
      <w:r>
        <w:t>2026 г</w:t>
      </w:r>
      <w:r w:rsidR="000D23E6">
        <w:t>.</w:t>
      </w:r>
      <w:r>
        <w:t>-</w:t>
      </w:r>
      <w:r w:rsidR="000D23E6" w:rsidRPr="000D23E6">
        <w:t xml:space="preserve"> </w:t>
      </w:r>
      <w:r w:rsidR="00FE5A74">
        <w:t>20158,40</w:t>
      </w:r>
      <w:r w:rsidR="000D23E6">
        <w:t xml:space="preserve"> </w:t>
      </w:r>
      <w:r w:rsidR="000D23E6" w:rsidRPr="00F44C95">
        <w:t>тыс. руб</w:t>
      </w:r>
      <w:r w:rsidR="00F915D4">
        <w:t>лей</w:t>
      </w:r>
      <w:r w:rsidR="00D61909">
        <w:t>;</w:t>
      </w:r>
    </w:p>
    <w:p w:rsidR="000D23E6" w:rsidRPr="00F44C95" w:rsidRDefault="00456385" w:rsidP="000D23E6">
      <w:pPr>
        <w:ind w:firstLine="851"/>
      </w:pPr>
      <w:r>
        <w:lastRenderedPageBreak/>
        <w:t>2027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0D23E6" w:rsidRPr="00F44C95">
        <w:t>.</w:t>
      </w:r>
    </w:p>
    <w:p w:rsidR="00632087" w:rsidRPr="00F201F7" w:rsidRDefault="00632087" w:rsidP="00D61909">
      <w:pPr>
        <w:jc w:val="both"/>
      </w:pPr>
      <w:r w:rsidRPr="00F44C95">
        <w:rPr>
          <w:color w:val="000000"/>
        </w:rPr>
        <w:t xml:space="preserve">          </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обеспечивает ее реализацию  посредством применения оптимальных методов управления процессом реализации </w:t>
      </w:r>
      <w:r w:rsidR="00D61909">
        <w:t>п</w:t>
      </w:r>
      <w:r w:rsidRPr="00F201F7">
        <w:t xml:space="preserve">одпрограммы исходя из ее содержания, </w:t>
      </w:r>
      <w:proofErr w:type="gramStart"/>
      <w:r w:rsidRPr="00F201F7">
        <w:t>выявляет технические и организационные проблемы в ходе реализации Подпрограммы и разрабатывает</w:t>
      </w:r>
      <w:proofErr w:type="gramEnd"/>
      <w:r w:rsidRPr="00F201F7">
        <w:t xml:space="preserve"> предложения по их решению.</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реализует  мероприятия </w:t>
      </w:r>
      <w:r w:rsidR="00D61909">
        <w:t>п</w:t>
      </w:r>
      <w:r w:rsidRPr="00F201F7">
        <w:t xml:space="preserve">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w:t>
      </w:r>
      <w:proofErr w:type="gramStart"/>
      <w:r w:rsidRPr="00F201F7">
        <w:t>муниципального</w:t>
      </w:r>
      <w:proofErr w:type="gramEnd"/>
      <w:r w:rsidRPr="00F201F7">
        <w:t xml:space="preserve">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w:t>
      </w:r>
      <w:r w:rsidR="00E71528">
        <w:rPr>
          <w:b/>
          <w:sz w:val="26"/>
          <w:szCs w:val="26"/>
        </w:rPr>
        <w:t>й</w:t>
      </w:r>
      <w:r>
        <w:rPr>
          <w:b/>
          <w:sz w:val="26"/>
          <w:szCs w:val="26"/>
        </w:rPr>
        <w:t>, а так же внебюджетных фондов, юридических и физических лиц в реализации подпрограммы.</w:t>
      </w:r>
    </w:p>
    <w:p w:rsidR="00632087" w:rsidRDefault="00632087" w:rsidP="00406CD5">
      <w:pPr>
        <w:rPr>
          <w:b/>
          <w:sz w:val="26"/>
          <w:szCs w:val="26"/>
        </w:rPr>
      </w:pPr>
    </w:p>
    <w:p w:rsidR="00E71528" w:rsidRPr="00A337B5" w:rsidRDefault="00793764" w:rsidP="00E71528">
      <w:pPr>
        <w:jc w:val="both"/>
        <w:rPr>
          <w:b/>
        </w:rPr>
      </w:pPr>
      <w:r>
        <w:t xml:space="preserve">    </w:t>
      </w:r>
      <w:r w:rsidR="00E71528" w:rsidRPr="00A337B5">
        <w:t>Участие  акционерных обществ, общественных, научных  и иных организаций</w:t>
      </w:r>
      <w:r w:rsidR="00E71528">
        <w:t xml:space="preserve">, а также внебюджетных фондов, юридических и физических лиц </w:t>
      </w:r>
      <w:r w:rsidR="00E71528" w:rsidRPr="00A337B5">
        <w:t xml:space="preserve">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8D6A42" w:rsidP="008D6A42">
      <w:pPr>
        <w:autoSpaceDE w:val="0"/>
        <w:autoSpaceDN w:val="0"/>
        <w:adjustRightInd w:val="0"/>
        <w:jc w:val="both"/>
      </w:pPr>
      <w:r>
        <w:rPr>
          <w:bCs/>
        </w:rPr>
        <w:t xml:space="preserve">      </w:t>
      </w:r>
      <w:r w:rsidR="00D61909">
        <w:t>Общий объем ф</w:t>
      </w:r>
      <w:r w:rsidR="00D61909" w:rsidRPr="00F201F7">
        <w:t>инансировани</w:t>
      </w:r>
      <w:r w:rsidR="00D61909">
        <w:t>я</w:t>
      </w:r>
      <w:r w:rsidR="00D61909" w:rsidRPr="00F201F7">
        <w:t xml:space="preserve"> </w:t>
      </w:r>
      <w:r>
        <w:t xml:space="preserve">подпрограммы </w:t>
      </w:r>
      <w:r w:rsidR="00D61909">
        <w:t xml:space="preserve">из средств областного и местного бюджетов </w:t>
      </w:r>
      <w:r w:rsidR="00632087" w:rsidRPr="00F201F7">
        <w:t xml:space="preserve">составляет </w:t>
      </w:r>
      <w:r w:rsidR="000D23E6">
        <w:t>2</w:t>
      </w:r>
      <w:r w:rsidR="00FE5A74">
        <w:t>63932,55</w:t>
      </w:r>
      <w:r w:rsidR="00632087" w:rsidRPr="00F201F7">
        <w:t xml:space="preserve">  тыс.</w:t>
      </w:r>
      <w:r w:rsidR="00FB7408">
        <w:t xml:space="preserve"> </w:t>
      </w:r>
      <w:r w:rsidR="00632087" w:rsidRPr="00F201F7">
        <w:t>руб</w:t>
      </w:r>
      <w:r w:rsidR="00F915D4">
        <w:t>лей,</w:t>
      </w:r>
      <w:r w:rsidR="00632087">
        <w:t xml:space="preserve"> </w:t>
      </w:r>
      <w:r w:rsidR="00632087" w:rsidRPr="00F201F7">
        <w:t>в том числе:</w:t>
      </w:r>
    </w:p>
    <w:p w:rsidR="00632087" w:rsidRPr="00F201F7" w:rsidRDefault="00D61909" w:rsidP="00406CD5">
      <w:pPr>
        <w:ind w:firstLine="567"/>
      </w:pPr>
      <w:r>
        <w:t xml:space="preserve"> </w:t>
      </w:r>
      <w:r w:rsidR="00632087" w:rsidRPr="00F201F7">
        <w:t xml:space="preserve">2018г. </w:t>
      </w:r>
      <w:r>
        <w:t>-</w:t>
      </w:r>
      <w:r w:rsidR="00632087">
        <w:t xml:space="preserve"> 21</w:t>
      </w:r>
      <w:r>
        <w:t>410,20</w:t>
      </w:r>
      <w:r w:rsidR="00632087" w:rsidRPr="00F201F7">
        <w:t xml:space="preserve"> тыс.</w:t>
      </w:r>
      <w:r w:rsidR="00FB7408">
        <w:t xml:space="preserve"> </w:t>
      </w:r>
      <w:r w:rsidR="00632087" w:rsidRPr="00F201F7">
        <w:t>руб</w:t>
      </w:r>
      <w:r w:rsidR="00F915D4">
        <w:t>лей</w:t>
      </w:r>
      <w:r w:rsidR="00632087" w:rsidRPr="00F201F7">
        <w:t xml:space="preserve">, </w:t>
      </w:r>
    </w:p>
    <w:p w:rsidR="00632087" w:rsidRPr="00F201F7" w:rsidRDefault="00632087" w:rsidP="00406CD5">
      <w:pPr>
        <w:ind w:firstLine="567"/>
      </w:pPr>
      <w:r w:rsidRPr="00F201F7">
        <w:t xml:space="preserve"> 2019г.- </w:t>
      </w:r>
      <w:r>
        <w:t>2</w:t>
      </w:r>
      <w:r w:rsidR="00C61C55">
        <w:t>38</w:t>
      </w:r>
      <w:r w:rsidR="00D61909">
        <w:t>4</w:t>
      </w:r>
      <w:r w:rsidR="00C61C55">
        <w:t xml:space="preserve">6,80 </w:t>
      </w:r>
      <w:r w:rsidRPr="00F201F7">
        <w:t xml:space="preserve"> тыс. руб</w:t>
      </w:r>
      <w:r w:rsidR="00F915D4">
        <w:t>лей</w:t>
      </w:r>
      <w:r w:rsidRPr="00F201F7">
        <w:t>,</w:t>
      </w:r>
    </w:p>
    <w:p w:rsidR="00632087" w:rsidRPr="00F201F7" w:rsidRDefault="00632087" w:rsidP="00406CD5">
      <w:pPr>
        <w:ind w:firstLine="567"/>
      </w:pPr>
      <w:r>
        <w:t xml:space="preserve"> 2020г.- </w:t>
      </w:r>
      <w:r w:rsidR="00586361">
        <w:t>19</w:t>
      </w:r>
      <w:r w:rsidR="00D61909">
        <w:t>926,80</w:t>
      </w:r>
      <w:r w:rsidR="00586361">
        <w:t xml:space="preserve"> </w:t>
      </w:r>
      <w:r w:rsidR="00C61C55">
        <w:t xml:space="preserve"> </w:t>
      </w:r>
      <w:r w:rsidRPr="00F201F7">
        <w:t xml:space="preserve"> тыс.</w:t>
      </w:r>
      <w:r w:rsidR="00FB7408">
        <w:t xml:space="preserve"> </w:t>
      </w:r>
      <w:r w:rsidRPr="00F201F7">
        <w:t>руб</w:t>
      </w:r>
      <w:r w:rsidR="00F915D4">
        <w:t>лей</w:t>
      </w:r>
      <w:r w:rsidRPr="00F201F7">
        <w:t>,</w:t>
      </w:r>
    </w:p>
    <w:p w:rsidR="00632087" w:rsidRPr="00F201F7" w:rsidRDefault="00632087" w:rsidP="00406CD5">
      <w:pPr>
        <w:ind w:firstLine="567"/>
      </w:pPr>
      <w:r w:rsidRPr="00F201F7">
        <w:t xml:space="preserve"> 2021г.-  </w:t>
      </w:r>
      <w:r w:rsidR="00586361">
        <w:t>20</w:t>
      </w:r>
      <w:r w:rsidR="00671223">
        <w:t>6</w:t>
      </w:r>
      <w:r w:rsidR="00D61909">
        <w:t>7</w:t>
      </w:r>
      <w:r w:rsidR="00671223">
        <w:t>6,85</w:t>
      </w:r>
      <w:r w:rsidR="00C61C55">
        <w:t xml:space="preserve"> </w:t>
      </w:r>
      <w:r w:rsidRPr="00F201F7">
        <w:t xml:space="preserve"> тыс.</w:t>
      </w:r>
      <w:r w:rsidR="00FB7408">
        <w:t xml:space="preserve"> </w:t>
      </w:r>
      <w:r w:rsidRPr="00F201F7">
        <w:t>руб</w:t>
      </w:r>
      <w:r w:rsidR="00F915D4">
        <w:t>лей</w:t>
      </w:r>
      <w:r w:rsidRPr="00F201F7">
        <w:t>,</w:t>
      </w:r>
    </w:p>
    <w:p w:rsidR="00632087" w:rsidRPr="00F201F7" w:rsidRDefault="00632087" w:rsidP="00406CD5">
      <w:pPr>
        <w:ind w:firstLine="567"/>
      </w:pPr>
      <w:r w:rsidRPr="00F201F7">
        <w:t xml:space="preserve"> 2022г.-  </w:t>
      </w:r>
      <w:r w:rsidR="00C94A17">
        <w:t>2</w:t>
      </w:r>
      <w:r w:rsidR="00D61909">
        <w:t>5014,60</w:t>
      </w:r>
      <w:r w:rsidR="00C61C55">
        <w:t xml:space="preserve"> </w:t>
      </w:r>
      <w:r w:rsidRPr="00F201F7">
        <w:t xml:space="preserve"> тыс.</w:t>
      </w:r>
      <w:r w:rsidR="00FB7408">
        <w:t xml:space="preserve"> </w:t>
      </w:r>
      <w:r w:rsidRPr="00F201F7">
        <w:t>руб</w:t>
      </w:r>
      <w:r w:rsidR="00F915D4">
        <w:t>лей</w:t>
      </w:r>
      <w:r w:rsidRPr="00F201F7">
        <w:t>,</w:t>
      </w:r>
    </w:p>
    <w:p w:rsidR="00632087" w:rsidRDefault="00632087" w:rsidP="00406CD5">
      <w:pPr>
        <w:ind w:firstLine="567"/>
      </w:pPr>
      <w:r w:rsidRPr="00F201F7">
        <w:t xml:space="preserve"> 2023г.-  </w:t>
      </w:r>
      <w:r w:rsidR="000A6039">
        <w:t>2</w:t>
      </w:r>
      <w:r w:rsidR="00FE5A74">
        <w:t>5850,40</w:t>
      </w:r>
      <w:r w:rsidR="00586361">
        <w:t xml:space="preserve"> </w:t>
      </w:r>
      <w:r w:rsidRPr="00F201F7">
        <w:t xml:space="preserve"> тыс.</w:t>
      </w:r>
      <w:r w:rsidR="00FB7408">
        <w:t xml:space="preserve"> </w:t>
      </w:r>
      <w:r w:rsidRPr="00F201F7">
        <w:t>руб</w:t>
      </w:r>
      <w:r w:rsidR="00F915D4">
        <w:t>лей,</w:t>
      </w:r>
    </w:p>
    <w:p w:rsidR="000D23E6" w:rsidRDefault="00EA13F7" w:rsidP="000D23E6">
      <w:pPr>
        <w:ind w:firstLine="567"/>
      </w:pPr>
      <w:r>
        <w:t xml:space="preserve"> </w:t>
      </w:r>
      <w:r w:rsidR="00456385">
        <w:t>2024 г</w:t>
      </w:r>
      <w:r w:rsidR="000D23E6">
        <w:t>.-</w:t>
      </w:r>
      <w:r w:rsidR="000D23E6" w:rsidRPr="000D23E6">
        <w:t xml:space="preserve"> </w:t>
      </w:r>
      <w:r w:rsidR="00715068">
        <w:t>2</w:t>
      </w:r>
      <w:r w:rsidR="00FE5A74">
        <w:t>8676,70</w:t>
      </w:r>
      <w:r w:rsidR="000D23E6">
        <w:t xml:space="preserve">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2025 г</w:t>
      </w:r>
      <w:r w:rsidR="000D23E6">
        <w:t>.</w:t>
      </w:r>
      <w:r w:rsidR="00456385">
        <w:t>-</w:t>
      </w:r>
      <w:r w:rsidR="000D23E6" w:rsidRPr="000D23E6">
        <w:t xml:space="preserve"> </w:t>
      </w:r>
      <w:r w:rsidR="00715068">
        <w:t>2</w:t>
      </w:r>
      <w:r w:rsidR="00FE5A74">
        <w:t>4248,50</w:t>
      </w:r>
      <w:r w:rsidR="000D23E6">
        <w:t xml:space="preserve">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2026 г</w:t>
      </w:r>
      <w:r w:rsidR="000D23E6">
        <w:t>.</w:t>
      </w:r>
      <w:r w:rsidR="00456385">
        <w:t>-</w:t>
      </w:r>
      <w:r w:rsidR="000D23E6" w:rsidRPr="000D23E6">
        <w:t xml:space="preserve"> </w:t>
      </w:r>
      <w:r w:rsidR="00FE5A74">
        <w:t>24648,50</w:t>
      </w:r>
      <w:r w:rsidR="000D23E6">
        <w:t xml:space="preserve">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w:t>
      </w:r>
      <w:r w:rsidR="00FB7408">
        <w:t xml:space="preserve"> </w:t>
      </w:r>
      <w:r w:rsidR="000D23E6" w:rsidRPr="00F201F7">
        <w:t>руб</w:t>
      </w:r>
      <w:r w:rsidR="00F915D4">
        <w:t>лей</w:t>
      </w:r>
      <w:r w:rsidR="00D83DF0">
        <w:t>,</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w:t>
      </w:r>
      <w:r w:rsidR="00FB7408">
        <w:t xml:space="preserve"> р</w:t>
      </w:r>
      <w:r w:rsidR="000D23E6" w:rsidRPr="00F201F7">
        <w:t>уб</w:t>
      </w:r>
      <w:r w:rsidR="00F915D4">
        <w:t>лей</w:t>
      </w:r>
      <w:r w:rsidR="00D83DF0">
        <w:t>,</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w:t>
      </w:r>
      <w:r w:rsidR="00FB7408">
        <w:t xml:space="preserve"> </w:t>
      </w:r>
      <w:r w:rsidR="000D23E6" w:rsidRPr="00F201F7">
        <w:t>руб</w:t>
      </w:r>
      <w:r w:rsidR="00F915D4">
        <w:t>лей</w:t>
      </w:r>
      <w:r w:rsidR="000D23E6" w:rsidRPr="00F201F7">
        <w:t>.</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финансовые риски, связанные с недостаточным уровнем бюджетного финансирования муниципальной  подпрограммы</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w:t>
      </w:r>
      <w:proofErr w:type="gramStart"/>
      <w:r w:rsidRPr="00F201F7">
        <w:rPr>
          <w:rFonts w:eastAsia="Times New Roman"/>
          <w:lang w:eastAsia="ru-RU"/>
        </w:rPr>
        <w:t>ств в св</w:t>
      </w:r>
      <w:proofErr w:type="gramEnd"/>
      <w:r w:rsidRPr="00F201F7">
        <w:rPr>
          <w:rFonts w:eastAsia="Times New Roman"/>
          <w:lang w:eastAsia="ru-RU"/>
        </w:rPr>
        <w:t>язи с данными изменениями</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w:t>
      </w:r>
      <w:proofErr w:type="gramStart"/>
      <w:r w:rsidRPr="00F201F7">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rPr>
          <w:rFonts w:eastAsia="Times New Roman"/>
          <w:lang w:eastAsia="ru-RU"/>
        </w:rPr>
        <w:t>недостижение</w:t>
      </w:r>
      <w:proofErr w:type="spellEnd"/>
      <w:r w:rsidRPr="00F201F7">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roofErr w:type="gramEnd"/>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8D6A42" w:rsidRDefault="008D6A42" w:rsidP="00406CD5">
      <w:pPr>
        <w:tabs>
          <w:tab w:val="left" w:pos="8160"/>
        </w:tabs>
      </w:pPr>
    </w:p>
    <w:p w:rsidR="008D6A42" w:rsidRDefault="008D6A42"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B85818" w:rsidRDefault="00B85818" w:rsidP="00406CD5">
      <w:pPr>
        <w:tabs>
          <w:tab w:val="left" w:pos="8160"/>
        </w:tabs>
      </w:pPr>
    </w:p>
    <w:p w:rsidR="00632087" w:rsidRPr="00704C19" w:rsidRDefault="00632087" w:rsidP="009E696A">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w:t>
      </w:r>
      <w:proofErr w:type="gramStart"/>
      <w:r w:rsidRPr="00F201F7">
        <w:rPr>
          <w:b/>
          <w:color w:val="000000"/>
        </w:rPr>
        <w:t>муниципального</w:t>
      </w:r>
      <w:proofErr w:type="gramEnd"/>
      <w:r w:rsidRPr="00F201F7">
        <w:rPr>
          <w:b/>
          <w:color w:val="000000"/>
        </w:rPr>
        <w:t xml:space="preserve">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 xml:space="preserve">Отдел по управлению муниципальным имуществом администрации Таловского </w:t>
            </w:r>
            <w:proofErr w:type="gramStart"/>
            <w:r w:rsidRPr="00F201F7">
              <w:t>муниципального</w:t>
            </w:r>
            <w:proofErr w:type="gramEnd"/>
            <w:r w:rsidRPr="00F201F7">
              <w:t xml:space="preserve">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 xml:space="preserve">Отдел по управлению муниципальным имуществом администрации Таловского </w:t>
            </w:r>
            <w:proofErr w:type="gramStart"/>
            <w:r w:rsidRPr="00F201F7">
              <w:t>муниципального</w:t>
            </w:r>
            <w:proofErr w:type="gramEnd"/>
            <w:r w:rsidRPr="00F201F7">
              <w:t xml:space="preserve">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4536C9">
            <w:pPr>
              <w:pStyle w:val="a4"/>
              <w:tabs>
                <w:tab w:val="left" w:pos="303"/>
              </w:tabs>
              <w:ind w:left="71" w:right="85"/>
              <w:jc w:val="both"/>
              <w:rPr>
                <w:b w:val="0"/>
                <w:bCs/>
                <w:szCs w:val="24"/>
              </w:rPr>
            </w:pPr>
            <w:r w:rsidRPr="00995A8E">
              <w:rPr>
                <w:b w:val="0"/>
                <w:bCs/>
                <w:szCs w:val="24"/>
              </w:rPr>
              <w:t>5)Обеспечение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r w:rsidR="00333769">
              <w:rPr>
                <w:b w:val="0"/>
              </w:rPr>
              <w:t>.</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r w:rsidR="00333769">
              <w:rPr>
                <w:b w:val="0"/>
              </w:rPr>
              <w:t>.</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 xml:space="preserve">Объемы и источники финансирования муниципальной программы (в действующих ценах каждого года </w:t>
            </w:r>
            <w:proofErr w:type="spellStart"/>
            <w:proofErr w:type="gramStart"/>
            <w:r w:rsidRPr="00F201F7">
              <w:t>реали-зации</w:t>
            </w:r>
            <w:proofErr w:type="spellEnd"/>
            <w:proofErr w:type="gramEnd"/>
            <w:r w:rsidRPr="00F201F7">
              <w:t xml:space="preserve">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FB716B">
              <w:rPr>
                <w:rStyle w:val="1a"/>
                <w:sz w:val="24"/>
              </w:rPr>
              <w:t>6</w:t>
            </w:r>
            <w:r w:rsidR="001E3D63">
              <w:rPr>
                <w:rStyle w:val="1a"/>
                <w:sz w:val="24"/>
              </w:rPr>
              <w:t>5253,60</w:t>
            </w:r>
            <w:r w:rsidRPr="00EA13F7">
              <w:rPr>
                <w:rStyle w:val="1a"/>
                <w:sz w:val="24"/>
              </w:rPr>
              <w:t xml:space="preserve">  тыс.</w:t>
            </w:r>
            <w:r w:rsidR="001E3D63">
              <w:rPr>
                <w:rStyle w:val="1a"/>
                <w:sz w:val="24"/>
              </w:rPr>
              <w:t xml:space="preserve"> </w:t>
            </w:r>
            <w:r w:rsidRPr="00EA13F7">
              <w:rPr>
                <w:rStyle w:val="1a"/>
                <w:sz w:val="24"/>
              </w:rPr>
              <w:t>руб</w:t>
            </w:r>
            <w:r w:rsidR="00F915D4">
              <w:t>лей</w:t>
            </w:r>
            <w:r w:rsidRPr="00EA13F7">
              <w:rPr>
                <w:rStyle w:val="1a"/>
                <w:sz w:val="24"/>
              </w:rPr>
              <w:t>, в т.</w:t>
            </w:r>
            <w:r w:rsidR="001E3D63">
              <w:rPr>
                <w:rStyle w:val="1a"/>
                <w:sz w:val="24"/>
              </w:rPr>
              <w:t xml:space="preserve"> </w:t>
            </w:r>
            <w:r w:rsidRPr="00EA13F7">
              <w:rPr>
                <w:rStyle w:val="1a"/>
                <w:sz w:val="24"/>
              </w:rPr>
              <w:t>ч.</w:t>
            </w:r>
          </w:p>
          <w:p w:rsidR="00E70190" w:rsidRPr="00EA13F7" w:rsidRDefault="00E70190" w:rsidP="00572BF1">
            <w:pPr>
              <w:rPr>
                <w:rStyle w:val="1a"/>
                <w:sz w:val="24"/>
              </w:rPr>
            </w:pPr>
            <w:r w:rsidRPr="00EA13F7">
              <w:rPr>
                <w:rStyle w:val="1a"/>
                <w:sz w:val="24"/>
              </w:rPr>
              <w:t xml:space="preserve">средства </w:t>
            </w:r>
            <w:r w:rsidR="00095007">
              <w:rPr>
                <w:rStyle w:val="1a"/>
                <w:sz w:val="24"/>
              </w:rPr>
              <w:t>местного</w:t>
            </w:r>
            <w:r w:rsidRPr="00EA13F7">
              <w:rPr>
                <w:rStyle w:val="1a"/>
                <w:sz w:val="24"/>
              </w:rPr>
              <w:t xml:space="preserve"> бюджета </w:t>
            </w:r>
            <w:r w:rsidR="00FB716B">
              <w:rPr>
                <w:rStyle w:val="1a"/>
                <w:sz w:val="24"/>
              </w:rPr>
              <w:t>6</w:t>
            </w:r>
            <w:r w:rsidR="001E3D63">
              <w:rPr>
                <w:rStyle w:val="1a"/>
                <w:sz w:val="24"/>
              </w:rPr>
              <w:t>4518,70</w:t>
            </w:r>
            <w:r w:rsidRPr="00EA13F7">
              <w:rPr>
                <w:rStyle w:val="1a"/>
                <w:sz w:val="24"/>
              </w:rPr>
              <w:t xml:space="preserve">  тыс. руб</w:t>
            </w:r>
            <w:r w:rsidR="00F915D4">
              <w:t>лей</w:t>
            </w:r>
            <w:r w:rsidRPr="00EA13F7">
              <w:rPr>
                <w:rStyle w:val="1a"/>
                <w:sz w:val="24"/>
              </w:rPr>
              <w:t>:</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D83DF0">
                  <w:pPr>
                    <w:ind w:left="-652" w:firstLine="652"/>
                  </w:pPr>
                  <w:r w:rsidRPr="00EA13F7">
                    <w:t>4052,70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D83DF0">
                  <w:r w:rsidRPr="00EA13F7">
                    <w:t>6136,00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D83DF0">
                  <w:r w:rsidRPr="00EA13F7">
                    <w:t>5929,70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D83DF0">
                  <w:r>
                    <w:t>5908,90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FB716B" w:rsidP="00D83DF0">
                  <w:r>
                    <w:t>5781,40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1E3D63" w:rsidP="005C0BE5">
                  <w:r>
                    <w:t>6</w:t>
                  </w:r>
                  <w:r w:rsidR="005C0BE5">
                    <w:t>077,00</w:t>
                  </w:r>
                  <w:r w:rsidR="00E70190" w:rsidRPr="00EA13F7">
                    <w:t xml:space="preserve">  тыс. руб</w:t>
                  </w:r>
                  <w:r w:rsidR="00F915D4">
                    <w:t>лей</w:t>
                  </w:r>
                  <w:r w:rsidR="00D83DF0">
                    <w:t>;</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1E3D63" w:rsidP="00D83DF0">
                  <w:pPr>
                    <w:ind w:left="-652" w:firstLine="652"/>
                  </w:pPr>
                  <w:r>
                    <w:t>7270,00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1E3D63" w:rsidP="00D83DF0">
                  <w:r>
                    <w:t>5488,00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1E3D63" w:rsidP="00D83DF0">
                  <w:r>
                    <w:t>5488,00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bl>
          <w:p w:rsidR="00E70190" w:rsidRDefault="00E70190" w:rsidP="00572BF1">
            <w:pPr>
              <w:jc w:val="both"/>
            </w:pPr>
            <w:r>
              <w:lastRenderedPageBreak/>
              <w:t xml:space="preserve">Средства областного бюджета </w:t>
            </w:r>
            <w:r w:rsidR="001E3D63">
              <w:t>734,90</w:t>
            </w:r>
            <w:r>
              <w:t xml:space="preserve"> тыс. руб</w:t>
            </w:r>
            <w:r w:rsidR="00F915D4">
              <w:t>лей</w:t>
            </w:r>
            <w:r>
              <w:t>:</w:t>
            </w:r>
          </w:p>
          <w:p w:rsidR="00E70190" w:rsidRDefault="00606A83" w:rsidP="00572BF1">
            <w:r>
              <w:t xml:space="preserve">2020 год- </w:t>
            </w:r>
            <w:r w:rsidR="00E70190">
              <w:t xml:space="preserve"> 43,50 тыс. руб</w:t>
            </w:r>
            <w:r w:rsidR="00F915D4">
              <w:t>лей</w:t>
            </w:r>
            <w:r w:rsidR="00E70190">
              <w:t>.</w:t>
            </w:r>
          </w:p>
          <w:p w:rsidR="00606A83" w:rsidRDefault="00606A83" w:rsidP="00606A83">
            <w:r>
              <w:t xml:space="preserve">2023 год-  </w:t>
            </w:r>
            <w:r w:rsidR="001E3D63">
              <w:t>691,40</w:t>
            </w:r>
            <w:r>
              <w:t xml:space="preserve"> тыс. рублей.</w:t>
            </w:r>
          </w:p>
          <w:p w:rsidR="00606A83" w:rsidRPr="00F201F7" w:rsidRDefault="00606A83" w:rsidP="00572BF1"/>
        </w:tc>
      </w:tr>
      <w:tr w:rsidR="00E70190" w:rsidRPr="00F201F7" w:rsidTr="00572BF1">
        <w:trPr>
          <w:trHeight w:val="630"/>
          <w:jc w:val="right"/>
        </w:trPr>
        <w:tc>
          <w:tcPr>
            <w:tcW w:w="2389" w:type="dxa"/>
          </w:tcPr>
          <w:p w:rsidR="00E70190" w:rsidRPr="00F201F7" w:rsidRDefault="00E70190" w:rsidP="00572BF1">
            <w:pPr>
              <w:jc w:val="both"/>
            </w:pPr>
            <w:r w:rsidRPr="00F201F7">
              <w:lastRenderedPageBreak/>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proofErr w:type="gramStart"/>
      <w:r>
        <w:t xml:space="preserve">Подпрограмма «Управление муниципальным имуществом Таловского муниципального района» подготовлена в соответствии с основными законодательными </w:t>
      </w:r>
      <w:r w:rsidR="00095007">
        <w:t>актами</w:t>
      </w:r>
      <w:r>
        <w:t xml:space="preserve"> Российской Федерации, постановлениями местного значения на период до 202</w:t>
      </w:r>
      <w:r w:rsidR="00283D6A">
        <w:t>9</w:t>
      </w:r>
      <w:r>
        <w:t xml:space="preserve"> года.</w:t>
      </w:r>
      <w:proofErr w:type="gramEnd"/>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F67347">
      <w:pPr>
        <w:jc w:val="both"/>
      </w:pPr>
      <w:r>
        <w:t>- создание эффективной системы учета муниципального имущества;</w:t>
      </w:r>
    </w:p>
    <w:p w:rsidR="00632087" w:rsidRDefault="00632087" w:rsidP="00F67347">
      <w:pPr>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F67347">
      <w:pPr>
        <w:jc w:val="both"/>
      </w:pPr>
      <w:r>
        <w:t>- пополнение доходной части консолидированного бюджета района;</w:t>
      </w:r>
    </w:p>
    <w:p w:rsidR="00632087" w:rsidRDefault="00632087" w:rsidP="00F67347">
      <w:pPr>
        <w:jc w:val="both"/>
      </w:pPr>
      <w:r>
        <w:t>- оптимизация структуры муниципальной собственности</w:t>
      </w:r>
      <w:r w:rsidR="00E71528">
        <w:t>.</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E71528" w:rsidP="00406CD5">
      <w:pPr>
        <w:autoSpaceDE w:val="0"/>
        <w:autoSpaceDN w:val="0"/>
        <w:adjustRightInd w:val="0"/>
        <w:ind w:firstLine="540"/>
        <w:jc w:val="both"/>
        <w:rPr>
          <w:b/>
        </w:rPr>
      </w:pPr>
      <w:r>
        <w:rPr>
          <w:b/>
        </w:rPr>
        <w:t>1.</w:t>
      </w:r>
      <w:r w:rsidR="00632087">
        <w:rPr>
          <w:b/>
        </w:rPr>
        <w:t>Управления имуществом:</w:t>
      </w:r>
    </w:p>
    <w:p w:rsidR="00632087" w:rsidRDefault="00E71528" w:rsidP="00E71528">
      <w:pPr>
        <w:autoSpaceDE w:val="0"/>
        <w:autoSpaceDN w:val="0"/>
        <w:adjustRightInd w:val="0"/>
        <w:jc w:val="both"/>
      </w:pPr>
      <w:r>
        <w:t>-с</w:t>
      </w:r>
      <w:r w:rsidR="00632087">
        <w:t>овершенствование учета и упра</w:t>
      </w:r>
      <w:r>
        <w:t>вления муниципальным имуществом;</w:t>
      </w:r>
    </w:p>
    <w:p w:rsidR="00632087" w:rsidRDefault="00E71528" w:rsidP="00E71528">
      <w:pPr>
        <w:autoSpaceDE w:val="0"/>
        <w:autoSpaceDN w:val="0"/>
        <w:adjustRightInd w:val="0"/>
        <w:jc w:val="both"/>
      </w:pPr>
      <w:r>
        <w:t>-о</w:t>
      </w:r>
      <w:r w:rsidR="00632087">
        <w:t>беспечение эффективности использования и распоряжения имуществом.</w:t>
      </w:r>
    </w:p>
    <w:p w:rsidR="00632087" w:rsidRDefault="00E71528" w:rsidP="00406CD5">
      <w:pPr>
        <w:autoSpaceDE w:val="0"/>
        <w:autoSpaceDN w:val="0"/>
        <w:adjustRightInd w:val="0"/>
        <w:ind w:firstLine="540"/>
        <w:jc w:val="both"/>
        <w:rPr>
          <w:b/>
        </w:rPr>
      </w:pPr>
      <w:r>
        <w:rPr>
          <w:b/>
        </w:rPr>
        <w:t>2.</w:t>
      </w:r>
      <w:r w:rsidR="00632087">
        <w:rPr>
          <w:b/>
        </w:rPr>
        <w:t>Управления земельными ресурсами:</w:t>
      </w:r>
    </w:p>
    <w:p w:rsidR="00632087" w:rsidRDefault="00E71528" w:rsidP="00E71528">
      <w:pPr>
        <w:autoSpaceDE w:val="0"/>
        <w:autoSpaceDN w:val="0"/>
        <w:adjustRightInd w:val="0"/>
        <w:jc w:val="both"/>
      </w:pPr>
      <w:r>
        <w:t>-о</w:t>
      </w:r>
      <w:r w:rsidR="00632087">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 xml:space="preserve">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w:t>
      </w:r>
      <w:r>
        <w:lastRenderedPageBreak/>
        <w:t>результатов и с учетом реальных возможностей консолидированного бюджета Таловского муниципального района.</w:t>
      </w:r>
    </w:p>
    <w:p w:rsidR="00632087" w:rsidRDefault="00D61909"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D61909" w:rsidP="00456385">
            <w:pPr>
              <w:autoSpaceDE w:val="0"/>
              <w:autoSpaceDN w:val="0"/>
              <w:adjustRightInd w:val="0"/>
              <w:jc w:val="center"/>
              <w:rPr>
                <w:sz w:val="22"/>
                <w:szCs w:val="22"/>
              </w:rPr>
            </w:pPr>
            <w:r>
              <w:t xml:space="preserve">       </w:t>
            </w:r>
            <w:r w:rsidR="00456385"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93</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94</w:t>
            </w:r>
          </w:p>
        </w:tc>
        <w:tc>
          <w:tcPr>
            <w:tcW w:w="567"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94,2</w:t>
            </w:r>
          </w:p>
        </w:tc>
        <w:tc>
          <w:tcPr>
            <w:tcW w:w="709"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D61909" w:rsidRDefault="00D61909" w:rsidP="00406CD5">
      <w:pPr>
        <w:autoSpaceDE w:val="0"/>
        <w:autoSpaceDN w:val="0"/>
        <w:adjustRightInd w:val="0"/>
        <w:ind w:firstLine="540"/>
        <w:jc w:val="center"/>
        <w:rPr>
          <w:b/>
        </w:rPr>
      </w:pPr>
    </w:p>
    <w:p w:rsidR="00D83DF0" w:rsidRDefault="00D83DF0" w:rsidP="00406CD5">
      <w:pPr>
        <w:autoSpaceDE w:val="0"/>
        <w:autoSpaceDN w:val="0"/>
        <w:adjustRightInd w:val="0"/>
        <w:ind w:firstLine="540"/>
        <w:jc w:val="center"/>
        <w:rPr>
          <w:b/>
        </w:rPr>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5C3675">
      <w:pPr>
        <w:numPr>
          <w:ilvl w:val="0"/>
          <w:numId w:val="1"/>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sidRPr="00901C24">
        <w:rPr>
          <w:bCs/>
        </w:rPr>
        <w:t>обеспечение поступления в консолидированный бюджет района доходов от использования имущества, нахо</w:t>
      </w:r>
      <w:r w:rsidR="00E71528">
        <w:rPr>
          <w:bCs/>
        </w:rPr>
        <w:t>дящегося в собственности района;</w:t>
      </w:r>
      <w:r w:rsidRPr="00901C24">
        <w:rPr>
          <w:bCs/>
        </w:rPr>
        <w:t xml:space="preserve"> </w:t>
      </w:r>
    </w:p>
    <w:p w:rsidR="00632087" w:rsidRPr="00901C24" w:rsidRDefault="00632087" w:rsidP="005C3675">
      <w:pPr>
        <w:numPr>
          <w:ilvl w:val="0"/>
          <w:numId w:val="1"/>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w:t>
      </w:r>
      <w:r w:rsidR="00E71528">
        <w:rPr>
          <w:bCs/>
        </w:rPr>
        <w:t>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r w:rsidR="00E71528">
        <w:rPr>
          <w:bCs/>
        </w:rPr>
        <w:t>;</w:t>
      </w:r>
    </w:p>
    <w:p w:rsidR="00632087" w:rsidRPr="00A85EE8" w:rsidRDefault="00632087" w:rsidP="005C3675">
      <w:pPr>
        <w:numPr>
          <w:ilvl w:val="0"/>
          <w:numId w:val="1"/>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D83DF0" w:rsidRDefault="00D83DF0"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 xml:space="preserve">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w:t>
      </w:r>
      <w:proofErr w:type="gramStart"/>
      <w:r w:rsidRPr="00DA4B9D">
        <w:t>разграничены</w:t>
      </w:r>
      <w:proofErr w:type="gramEnd"/>
      <w:r w:rsidRPr="00DA4B9D">
        <w:t xml:space="preserve">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5C0BE5" w:rsidRPr="00F201F7" w:rsidRDefault="005C0BE5" w:rsidP="005C0BE5">
      <w:pPr>
        <w:jc w:val="both"/>
        <w:rPr>
          <w:color w:val="000000"/>
        </w:rPr>
      </w:pPr>
      <w:r>
        <w:t>Общий объем ф</w:t>
      </w:r>
      <w:r w:rsidRPr="00F201F7">
        <w:t>инансировани</w:t>
      </w:r>
      <w:r>
        <w:t>я</w:t>
      </w:r>
      <w:r w:rsidRPr="00F201F7">
        <w:t xml:space="preserve"> </w:t>
      </w:r>
      <w:r>
        <w:t>из местного бюджета 6</w:t>
      </w:r>
      <w:r w:rsidR="00C33E55">
        <w:t>88,00</w:t>
      </w:r>
      <w:r>
        <w:rPr>
          <w:color w:val="000000"/>
        </w:rPr>
        <w:t xml:space="preserve">  тыс. рублей,</w:t>
      </w:r>
      <w:r w:rsidRPr="001E6782">
        <w:rPr>
          <w:color w:val="000000"/>
        </w:rPr>
        <w:t xml:space="preserve"> </w:t>
      </w:r>
      <w:r w:rsidRPr="00F201F7">
        <w:rPr>
          <w:color w:val="000000"/>
        </w:rPr>
        <w:t>в т.</w:t>
      </w:r>
      <w:r>
        <w:rPr>
          <w:color w:val="000000"/>
        </w:rPr>
        <w:t xml:space="preserve"> </w:t>
      </w:r>
      <w:r w:rsidRPr="00F201F7">
        <w:rPr>
          <w:color w:val="000000"/>
        </w:rPr>
        <w:t xml:space="preserve">ч: </w:t>
      </w:r>
    </w:p>
    <w:p w:rsidR="005C0BE5" w:rsidRPr="00F201F7" w:rsidRDefault="005C0BE5" w:rsidP="005C0BE5">
      <w:pPr>
        <w:ind w:left="567" w:firstLine="142"/>
        <w:jc w:val="both"/>
        <w:rPr>
          <w:color w:val="000000"/>
        </w:rPr>
      </w:pPr>
      <w:r w:rsidRPr="00F201F7">
        <w:rPr>
          <w:color w:val="000000"/>
        </w:rPr>
        <w:t>2018г. -</w:t>
      </w:r>
      <w:r>
        <w:rPr>
          <w:color w:val="000000"/>
        </w:rPr>
        <w:t>40,00</w:t>
      </w:r>
      <w:r w:rsidRPr="00F201F7">
        <w:rPr>
          <w:color w:val="000000"/>
        </w:rPr>
        <w:t xml:space="preserve"> тыс.</w:t>
      </w:r>
      <w:r>
        <w:rPr>
          <w:color w:val="000000"/>
        </w:rPr>
        <w:t xml:space="preserve"> </w:t>
      </w:r>
      <w:r w:rsidRPr="00F201F7">
        <w:rPr>
          <w:color w:val="000000"/>
        </w:rPr>
        <w:t>руб</w:t>
      </w:r>
      <w:r>
        <w:t>лей</w:t>
      </w:r>
      <w:r w:rsidRPr="00F201F7">
        <w:rPr>
          <w:color w:val="000000"/>
        </w:rPr>
        <w:t xml:space="preserve">, </w:t>
      </w:r>
    </w:p>
    <w:p w:rsidR="005C0BE5" w:rsidRPr="00F201F7" w:rsidRDefault="005C0BE5" w:rsidP="005C0BE5">
      <w:pPr>
        <w:ind w:left="567" w:firstLine="142"/>
        <w:jc w:val="both"/>
        <w:rPr>
          <w:color w:val="000000"/>
        </w:rPr>
      </w:pPr>
      <w:r w:rsidRPr="00F201F7">
        <w:rPr>
          <w:color w:val="000000"/>
        </w:rPr>
        <w:t xml:space="preserve">2019г.- </w:t>
      </w:r>
      <w:r>
        <w:rPr>
          <w:color w:val="000000"/>
        </w:rPr>
        <w:t xml:space="preserve">35,00 </w:t>
      </w:r>
      <w:r w:rsidRPr="00F201F7">
        <w:rPr>
          <w:color w:val="000000"/>
        </w:rPr>
        <w:t xml:space="preserve"> тыс. руб</w:t>
      </w:r>
      <w:r>
        <w:t>лей</w:t>
      </w:r>
      <w:r w:rsidRPr="00F201F7">
        <w:rPr>
          <w:color w:val="000000"/>
        </w:rPr>
        <w:t>,</w:t>
      </w:r>
    </w:p>
    <w:p w:rsidR="005C0BE5" w:rsidRPr="00F201F7" w:rsidRDefault="005C0BE5" w:rsidP="005C0BE5">
      <w:pPr>
        <w:ind w:left="567" w:firstLine="142"/>
        <w:jc w:val="both"/>
        <w:rPr>
          <w:color w:val="000000"/>
        </w:rPr>
      </w:pPr>
      <w:r>
        <w:rPr>
          <w:color w:val="000000"/>
        </w:rPr>
        <w:t xml:space="preserve">2020г.- 33,20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rPr>
          <w:color w:val="000000"/>
        </w:rPr>
        <w:t xml:space="preserve">2021г.- 57,00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rsidRPr="00F201F7">
        <w:rPr>
          <w:color w:val="000000"/>
        </w:rPr>
        <w:t xml:space="preserve">2022г.-  </w:t>
      </w:r>
      <w:r>
        <w:rPr>
          <w:color w:val="000000"/>
        </w:rPr>
        <w:t xml:space="preserve">46,20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Default="005C0BE5" w:rsidP="005C0BE5">
      <w:pPr>
        <w:ind w:left="567" w:firstLine="142"/>
        <w:jc w:val="both"/>
        <w:rPr>
          <w:color w:val="000000"/>
        </w:rPr>
      </w:pPr>
      <w:r w:rsidRPr="002224A0">
        <w:rPr>
          <w:color w:val="000000"/>
        </w:rPr>
        <w:t xml:space="preserve">2023г.-  </w:t>
      </w:r>
      <w:r>
        <w:rPr>
          <w:color w:val="000000"/>
        </w:rPr>
        <w:t xml:space="preserve">46,60 </w:t>
      </w:r>
      <w:r w:rsidRPr="002224A0">
        <w:rPr>
          <w:color w:val="000000"/>
        </w:rPr>
        <w:t>тыс.</w:t>
      </w:r>
      <w:r>
        <w:rPr>
          <w:color w:val="000000"/>
        </w:rPr>
        <w:t xml:space="preserve"> </w:t>
      </w:r>
      <w:r w:rsidRPr="002224A0">
        <w:rPr>
          <w:color w:val="000000"/>
        </w:rPr>
        <w:t>руб</w:t>
      </w:r>
      <w:r>
        <w:t>лей,</w:t>
      </w:r>
    </w:p>
    <w:p w:rsidR="005C0BE5" w:rsidRPr="00F201F7" w:rsidRDefault="005C0BE5" w:rsidP="005C0BE5">
      <w:pPr>
        <w:ind w:left="567" w:firstLine="142"/>
        <w:jc w:val="both"/>
        <w:rPr>
          <w:color w:val="000000"/>
        </w:rPr>
      </w:pPr>
      <w:r>
        <w:t>2024 г.-</w:t>
      </w:r>
      <w:r w:rsidRPr="000D23E6">
        <w:rPr>
          <w:color w:val="000000"/>
        </w:rPr>
        <w:t xml:space="preserve"> </w:t>
      </w:r>
      <w:r>
        <w:rPr>
          <w:color w:val="000000"/>
        </w:rPr>
        <w:t>1</w:t>
      </w:r>
      <w:r w:rsidR="00C33E55">
        <w:rPr>
          <w:color w:val="000000"/>
        </w:rPr>
        <w:t>30,00</w:t>
      </w:r>
      <w:r>
        <w:rPr>
          <w:color w:val="000000"/>
        </w:rPr>
        <w:t xml:space="preserve">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2025 г.-</w:t>
      </w:r>
      <w:r w:rsidRPr="000D23E6">
        <w:rPr>
          <w:color w:val="000000"/>
        </w:rPr>
        <w:t xml:space="preserve"> </w:t>
      </w:r>
      <w:r>
        <w:rPr>
          <w:color w:val="000000"/>
        </w:rPr>
        <w:t xml:space="preserve">60,00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2026 г.-</w:t>
      </w:r>
      <w:r w:rsidRPr="000D23E6">
        <w:rPr>
          <w:color w:val="000000"/>
        </w:rPr>
        <w:t xml:space="preserve"> </w:t>
      </w:r>
      <w:r>
        <w:rPr>
          <w:color w:val="000000"/>
        </w:rPr>
        <w:t xml:space="preserve">60,00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2027 г.-</w:t>
      </w:r>
      <w:r w:rsidRPr="000D23E6">
        <w:rPr>
          <w:color w:val="000000"/>
        </w:rPr>
        <w:t xml:space="preserve"> </w:t>
      </w:r>
      <w:r>
        <w:rPr>
          <w:color w:val="000000"/>
        </w:rPr>
        <w:t xml:space="preserve">60,00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t>2028 г.-</w:t>
      </w:r>
      <w:r w:rsidRPr="000D23E6">
        <w:rPr>
          <w:color w:val="000000"/>
        </w:rPr>
        <w:t xml:space="preserve"> </w:t>
      </w:r>
      <w:r>
        <w:rPr>
          <w:color w:val="000000"/>
        </w:rPr>
        <w:t xml:space="preserve">60,00 </w:t>
      </w:r>
      <w:r w:rsidRPr="00F201F7">
        <w:rPr>
          <w:color w:val="000000"/>
        </w:rPr>
        <w:t>тыс.</w:t>
      </w:r>
      <w:r>
        <w:rPr>
          <w:color w:val="000000"/>
        </w:rPr>
        <w:t xml:space="preserve"> </w:t>
      </w:r>
      <w:r w:rsidRPr="00F201F7">
        <w:rPr>
          <w:color w:val="000000"/>
        </w:rPr>
        <w:t>руб</w:t>
      </w:r>
      <w:r>
        <w:t>лей</w:t>
      </w:r>
      <w:r w:rsidRPr="00F201F7">
        <w:rPr>
          <w:color w:val="000000"/>
        </w:rPr>
        <w:t>,</w:t>
      </w:r>
    </w:p>
    <w:p w:rsidR="005C0BE5" w:rsidRPr="00F201F7" w:rsidRDefault="005C0BE5" w:rsidP="005C0BE5">
      <w:pPr>
        <w:ind w:left="567" w:firstLine="142"/>
        <w:jc w:val="both"/>
        <w:rPr>
          <w:color w:val="000000"/>
        </w:rPr>
      </w:pPr>
      <w:r>
        <w:rPr>
          <w:color w:val="000000"/>
        </w:rPr>
        <w:t>2029 г.-</w:t>
      </w:r>
      <w:r w:rsidRPr="000D23E6">
        <w:rPr>
          <w:color w:val="000000"/>
        </w:rPr>
        <w:t xml:space="preserve"> </w:t>
      </w:r>
      <w:r>
        <w:rPr>
          <w:color w:val="000000"/>
        </w:rPr>
        <w:t xml:space="preserve">60,00 </w:t>
      </w:r>
      <w:r w:rsidRPr="00F201F7">
        <w:rPr>
          <w:color w:val="000000"/>
        </w:rPr>
        <w:t>тыс.</w:t>
      </w:r>
      <w:r>
        <w:rPr>
          <w:color w:val="000000"/>
        </w:rPr>
        <w:t xml:space="preserve"> </w:t>
      </w:r>
      <w:r w:rsidRPr="00F201F7">
        <w:rPr>
          <w:color w:val="000000"/>
        </w:rPr>
        <w:t>руб</w:t>
      </w:r>
      <w:r>
        <w:t>лей</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w:t>
      </w:r>
      <w:r w:rsidR="004536C9">
        <w:rPr>
          <w:b/>
        </w:rPr>
        <w:t>ения дополнительных арендаторов;</w:t>
      </w:r>
    </w:p>
    <w:p w:rsidR="00632087"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5C0BE5" w:rsidRPr="00E971D6" w:rsidRDefault="005C0BE5" w:rsidP="005C0BE5">
      <w:pPr>
        <w:ind w:firstLine="709"/>
        <w:jc w:val="both"/>
      </w:pPr>
      <w:r w:rsidRPr="00E971D6">
        <w:t xml:space="preserve">Общий объем финансирования из средств областного и местного бюджетов </w:t>
      </w:r>
      <w:r w:rsidR="00E971D6" w:rsidRPr="00E971D6">
        <w:t xml:space="preserve">14051,30 </w:t>
      </w:r>
      <w:r w:rsidRPr="00E971D6">
        <w:t>тыс. рублей, в т. ч.:</w:t>
      </w:r>
    </w:p>
    <w:p w:rsidR="005C0BE5" w:rsidRPr="00E971D6" w:rsidRDefault="005C0BE5" w:rsidP="005C0BE5">
      <w:pPr>
        <w:ind w:left="567" w:firstLine="142"/>
        <w:jc w:val="both"/>
      </w:pPr>
      <w:r w:rsidRPr="00E971D6">
        <w:t>2018г. -</w:t>
      </w:r>
      <w:r w:rsidR="00E971D6" w:rsidRPr="00E971D6">
        <w:t xml:space="preserve">595,80 </w:t>
      </w:r>
      <w:r w:rsidRPr="00E971D6">
        <w:t xml:space="preserve"> тыс. рублей, </w:t>
      </w:r>
    </w:p>
    <w:p w:rsidR="005C0BE5" w:rsidRPr="00E971D6" w:rsidRDefault="005C0BE5" w:rsidP="005C0BE5">
      <w:pPr>
        <w:ind w:left="567" w:firstLine="142"/>
        <w:jc w:val="both"/>
      </w:pPr>
      <w:r w:rsidRPr="00E971D6">
        <w:t xml:space="preserve">2019г.- </w:t>
      </w:r>
      <w:r w:rsidR="00E971D6" w:rsidRPr="00E971D6">
        <w:t>2116,60</w:t>
      </w:r>
      <w:r w:rsidRPr="00E971D6">
        <w:t xml:space="preserve"> тыс. рублей,</w:t>
      </w:r>
    </w:p>
    <w:p w:rsidR="005C0BE5" w:rsidRPr="00E971D6" w:rsidRDefault="005C0BE5" w:rsidP="005C0BE5">
      <w:pPr>
        <w:ind w:left="567" w:firstLine="142"/>
        <w:jc w:val="both"/>
      </w:pPr>
      <w:r w:rsidRPr="00E971D6">
        <w:t xml:space="preserve">2020г.- </w:t>
      </w:r>
      <w:r w:rsidR="00E971D6" w:rsidRPr="00E971D6">
        <w:t>2333,60</w:t>
      </w:r>
      <w:r w:rsidRPr="00E971D6">
        <w:t xml:space="preserve">  тыс. рублей,</w:t>
      </w:r>
    </w:p>
    <w:p w:rsidR="005C0BE5" w:rsidRPr="00E971D6" w:rsidRDefault="005C0BE5" w:rsidP="005C0BE5">
      <w:pPr>
        <w:ind w:left="567" w:firstLine="142"/>
        <w:jc w:val="both"/>
      </w:pPr>
      <w:r w:rsidRPr="00E971D6">
        <w:t xml:space="preserve">2021г.- </w:t>
      </w:r>
      <w:r w:rsidR="00E971D6" w:rsidRPr="00E971D6">
        <w:t xml:space="preserve">1993,10 </w:t>
      </w:r>
      <w:r w:rsidRPr="00E971D6">
        <w:t xml:space="preserve"> тыс. рублей,</w:t>
      </w:r>
    </w:p>
    <w:p w:rsidR="005C0BE5" w:rsidRPr="00E971D6" w:rsidRDefault="005C0BE5" w:rsidP="005C0BE5">
      <w:pPr>
        <w:ind w:left="567" w:firstLine="142"/>
        <w:jc w:val="both"/>
      </w:pPr>
      <w:r w:rsidRPr="00E971D6">
        <w:t xml:space="preserve">2022г.-  </w:t>
      </w:r>
      <w:r w:rsidR="00E971D6" w:rsidRPr="00E971D6">
        <w:t>1423,50</w:t>
      </w:r>
      <w:r w:rsidRPr="00E971D6">
        <w:t xml:space="preserve"> тыс. рублей,</w:t>
      </w:r>
    </w:p>
    <w:p w:rsidR="005C0BE5" w:rsidRPr="00E971D6" w:rsidRDefault="005C0BE5" w:rsidP="005C0BE5">
      <w:pPr>
        <w:ind w:left="567" w:firstLine="142"/>
        <w:jc w:val="both"/>
      </w:pPr>
      <w:r w:rsidRPr="00E971D6">
        <w:t xml:space="preserve">2023г.-  </w:t>
      </w:r>
      <w:r w:rsidR="00E971D6" w:rsidRPr="00E971D6">
        <w:t>1472,70</w:t>
      </w:r>
      <w:r w:rsidRPr="00E971D6">
        <w:t xml:space="preserve"> тыс. рублей,</w:t>
      </w:r>
    </w:p>
    <w:p w:rsidR="005C0BE5" w:rsidRPr="00E971D6" w:rsidRDefault="005C0BE5" w:rsidP="005C0BE5">
      <w:pPr>
        <w:ind w:left="567" w:firstLine="142"/>
        <w:jc w:val="both"/>
      </w:pPr>
      <w:r w:rsidRPr="00E971D6">
        <w:t xml:space="preserve">2024 г.- </w:t>
      </w:r>
      <w:r w:rsidR="00E971D6" w:rsidRPr="00E971D6">
        <w:t>1685,00</w:t>
      </w:r>
      <w:r w:rsidRPr="00E971D6">
        <w:t xml:space="preserve"> тыс. рублей,</w:t>
      </w:r>
    </w:p>
    <w:p w:rsidR="005C0BE5" w:rsidRPr="00E971D6" w:rsidRDefault="005C0BE5" w:rsidP="005C0BE5">
      <w:pPr>
        <w:ind w:left="567" w:firstLine="142"/>
        <w:jc w:val="both"/>
      </w:pPr>
      <w:r w:rsidRPr="00E971D6">
        <w:t xml:space="preserve">2025 г.- </w:t>
      </w:r>
      <w:r w:rsidR="00E971D6" w:rsidRPr="00E971D6">
        <w:t>500,00</w:t>
      </w:r>
      <w:r w:rsidRPr="00E971D6">
        <w:t xml:space="preserve"> тыс. рублей,</w:t>
      </w:r>
    </w:p>
    <w:p w:rsidR="005C0BE5" w:rsidRPr="00E971D6" w:rsidRDefault="005C0BE5" w:rsidP="005C0BE5">
      <w:pPr>
        <w:ind w:left="567" w:firstLine="142"/>
        <w:jc w:val="both"/>
      </w:pPr>
      <w:r w:rsidRPr="00E971D6">
        <w:t xml:space="preserve">2026 г.- </w:t>
      </w:r>
      <w:r w:rsidR="00E971D6" w:rsidRPr="00E971D6">
        <w:t>500,00</w:t>
      </w:r>
      <w:r w:rsidRPr="00E971D6">
        <w:t xml:space="preserve"> тыс. рублей,</w:t>
      </w:r>
    </w:p>
    <w:p w:rsidR="005C0BE5" w:rsidRPr="00E971D6" w:rsidRDefault="005C0BE5" w:rsidP="005C0BE5">
      <w:pPr>
        <w:ind w:left="567" w:firstLine="142"/>
        <w:jc w:val="both"/>
      </w:pPr>
      <w:r w:rsidRPr="00E971D6">
        <w:t xml:space="preserve">2027 г.- </w:t>
      </w:r>
      <w:r w:rsidR="00E971D6" w:rsidRPr="00E971D6">
        <w:t>477,00</w:t>
      </w:r>
      <w:r w:rsidRPr="00E971D6">
        <w:t xml:space="preserve"> тыс. рублей,</w:t>
      </w:r>
    </w:p>
    <w:p w:rsidR="005C0BE5" w:rsidRPr="00E971D6" w:rsidRDefault="005C0BE5" w:rsidP="005C0BE5">
      <w:pPr>
        <w:ind w:left="567" w:firstLine="142"/>
        <w:jc w:val="both"/>
      </w:pPr>
      <w:r w:rsidRPr="00E971D6">
        <w:lastRenderedPageBreak/>
        <w:t xml:space="preserve">2028 г.- </w:t>
      </w:r>
      <w:r w:rsidR="00E971D6" w:rsidRPr="00E971D6">
        <w:t>477,00</w:t>
      </w:r>
      <w:r w:rsidRPr="00E971D6">
        <w:t xml:space="preserve"> тыс. рублей,</w:t>
      </w:r>
    </w:p>
    <w:p w:rsidR="005C0BE5" w:rsidRPr="00E971D6" w:rsidRDefault="00E971D6" w:rsidP="005C0BE5">
      <w:pPr>
        <w:autoSpaceDE w:val="0"/>
        <w:autoSpaceDN w:val="0"/>
        <w:adjustRightInd w:val="0"/>
        <w:ind w:firstLine="539"/>
        <w:jc w:val="both"/>
        <w:rPr>
          <w:bCs/>
        </w:rPr>
      </w:pPr>
      <w:r w:rsidRPr="00E971D6">
        <w:t xml:space="preserve">   </w:t>
      </w:r>
      <w:r w:rsidR="005C0BE5" w:rsidRPr="00E971D6">
        <w:t xml:space="preserve">2029 г.- </w:t>
      </w:r>
      <w:r w:rsidRPr="00E971D6">
        <w:t>477,00</w:t>
      </w:r>
      <w:r w:rsidR="005C0BE5" w:rsidRPr="00E971D6">
        <w:t xml:space="preserve"> тыс. рублей</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3)межевание земельных участков</w:t>
      </w:r>
      <w:r w:rsidR="004536C9">
        <w:rPr>
          <w:rStyle w:val="1a"/>
          <w:sz w:val="24"/>
          <w:szCs w:val="24"/>
        </w:rPr>
        <w:t>, оценка размера арендной платы;</w:t>
      </w:r>
      <w:r w:rsidRPr="003B50AC">
        <w:rPr>
          <w:rStyle w:val="1a"/>
          <w:sz w:val="24"/>
          <w:szCs w:val="24"/>
        </w:rPr>
        <w:t xml:space="preserve"> </w:t>
      </w:r>
    </w:p>
    <w:p w:rsidR="00632087" w:rsidRPr="00DA4B9D" w:rsidRDefault="00632087" w:rsidP="00406CD5">
      <w:pPr>
        <w:autoSpaceDE w:val="0"/>
        <w:autoSpaceDN w:val="0"/>
        <w:adjustRightInd w:val="0"/>
        <w:ind w:firstLine="539"/>
        <w:jc w:val="both"/>
      </w:pPr>
      <w:proofErr w:type="gramStart"/>
      <w:r w:rsidRPr="00DA4B9D">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w:t>
      </w:r>
      <w:r w:rsidR="00E71528">
        <w:t>отделом</w:t>
      </w:r>
      <w:r w:rsidR="00AC28AB">
        <w:t xml:space="preserve"> по управлению муниципальным имуществом </w:t>
      </w:r>
      <w:r w:rsidRPr="00DA4B9D">
        <w:t xml:space="preserve">осуществляются мероприятия по приведению в соответствие действующему законодательству правоустанавливающей, </w:t>
      </w:r>
      <w:proofErr w:type="spellStart"/>
      <w:r w:rsidRPr="00DA4B9D">
        <w:t>правоудостоверяющей</w:t>
      </w:r>
      <w:proofErr w:type="spellEnd"/>
      <w:r w:rsidRPr="00DA4B9D">
        <w:t>, кадастровой и иной документации на земельные участки.</w:t>
      </w:r>
      <w:proofErr w:type="gramEnd"/>
    </w:p>
    <w:p w:rsidR="00632087"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5C0BE5" w:rsidRPr="00EF23AB" w:rsidRDefault="005C0BE5" w:rsidP="005C0BE5">
      <w:pPr>
        <w:ind w:firstLine="709"/>
        <w:jc w:val="both"/>
      </w:pPr>
      <w:r w:rsidRPr="00EF23AB">
        <w:t>Общий о</w:t>
      </w:r>
      <w:r w:rsidR="00EB7F3C">
        <w:t xml:space="preserve">бъем финансирования из средств </w:t>
      </w:r>
      <w:r w:rsidRPr="00EF23AB">
        <w:t xml:space="preserve"> местного бюджетов </w:t>
      </w:r>
      <w:r w:rsidR="00E971D6" w:rsidRPr="00EF23AB">
        <w:t>2819,10</w:t>
      </w:r>
      <w:r w:rsidRPr="00EF23AB">
        <w:t xml:space="preserve"> тыс. рублей, в т. ч.:</w:t>
      </w:r>
    </w:p>
    <w:p w:rsidR="005C0BE5" w:rsidRPr="00EF23AB" w:rsidRDefault="005C0BE5" w:rsidP="005C0BE5">
      <w:pPr>
        <w:ind w:left="567" w:firstLine="142"/>
        <w:jc w:val="both"/>
      </w:pPr>
      <w:r w:rsidRPr="00EF23AB">
        <w:t>2018г. -4</w:t>
      </w:r>
      <w:r w:rsidR="00E971D6" w:rsidRPr="00EF23AB">
        <w:t xml:space="preserve">46,50 </w:t>
      </w:r>
      <w:r w:rsidRPr="00EF23AB">
        <w:t xml:space="preserve"> тыс. рублей, </w:t>
      </w:r>
    </w:p>
    <w:p w:rsidR="005C0BE5" w:rsidRPr="00EF23AB" w:rsidRDefault="005C0BE5" w:rsidP="005C0BE5">
      <w:pPr>
        <w:ind w:left="567" w:firstLine="142"/>
        <w:jc w:val="both"/>
      </w:pPr>
      <w:r w:rsidRPr="00EF23AB">
        <w:t xml:space="preserve">2019г.- </w:t>
      </w:r>
      <w:r w:rsidR="00E971D6" w:rsidRPr="00EF23AB">
        <w:t>619,40</w:t>
      </w:r>
      <w:r w:rsidRPr="00EF23AB">
        <w:t xml:space="preserve">  тыс. рублей,</w:t>
      </w:r>
    </w:p>
    <w:p w:rsidR="005C0BE5" w:rsidRPr="00EF23AB" w:rsidRDefault="005C0BE5" w:rsidP="005C0BE5">
      <w:pPr>
        <w:ind w:left="567" w:firstLine="142"/>
        <w:jc w:val="both"/>
      </w:pPr>
      <w:r w:rsidRPr="00EF23AB">
        <w:t xml:space="preserve">2020г.- </w:t>
      </w:r>
      <w:r w:rsidR="00EF23AB" w:rsidRPr="00EF23AB">
        <w:t>230,90</w:t>
      </w:r>
      <w:r w:rsidRPr="00EF23AB">
        <w:t xml:space="preserve">  тыс. рублей,</w:t>
      </w:r>
    </w:p>
    <w:p w:rsidR="005C0BE5" w:rsidRPr="00EF23AB" w:rsidRDefault="005C0BE5" w:rsidP="005C0BE5">
      <w:pPr>
        <w:ind w:left="567" w:firstLine="142"/>
        <w:jc w:val="both"/>
      </w:pPr>
      <w:r w:rsidRPr="00EF23AB">
        <w:t xml:space="preserve">2021г.- </w:t>
      </w:r>
      <w:r w:rsidR="00EF23AB" w:rsidRPr="00EF23AB">
        <w:t>154</w:t>
      </w:r>
      <w:r w:rsidRPr="00EF23AB">
        <w:t>,00 тыс. рублей,</w:t>
      </w:r>
    </w:p>
    <w:p w:rsidR="005C0BE5" w:rsidRPr="00EF23AB" w:rsidRDefault="005C0BE5" w:rsidP="005C0BE5">
      <w:pPr>
        <w:ind w:left="567" w:firstLine="142"/>
        <w:jc w:val="both"/>
      </w:pPr>
      <w:r w:rsidRPr="00EF23AB">
        <w:t xml:space="preserve">2022г.-  </w:t>
      </w:r>
      <w:r w:rsidR="00EF23AB" w:rsidRPr="00EF23AB">
        <w:t>214,30</w:t>
      </w:r>
      <w:r w:rsidRPr="00EF23AB">
        <w:t xml:space="preserve"> тыс. рублей,</w:t>
      </w:r>
    </w:p>
    <w:p w:rsidR="005C0BE5" w:rsidRPr="00EF23AB" w:rsidRDefault="005C0BE5" w:rsidP="005C0BE5">
      <w:pPr>
        <w:ind w:left="567" w:firstLine="142"/>
        <w:jc w:val="both"/>
      </w:pPr>
      <w:r w:rsidRPr="00EF23AB">
        <w:t>2023г.-  4</w:t>
      </w:r>
      <w:r w:rsidR="00EF23AB" w:rsidRPr="00EF23AB">
        <w:t>24</w:t>
      </w:r>
      <w:r w:rsidRPr="00EF23AB">
        <w:t>,</w:t>
      </w:r>
      <w:r w:rsidR="00EF23AB" w:rsidRPr="00EF23AB">
        <w:t>0</w:t>
      </w:r>
      <w:r w:rsidRPr="00EF23AB">
        <w:t>0 тыс. рублей,</w:t>
      </w:r>
    </w:p>
    <w:p w:rsidR="005C0BE5" w:rsidRPr="00EF23AB" w:rsidRDefault="005C0BE5" w:rsidP="005C0BE5">
      <w:pPr>
        <w:ind w:left="567" w:firstLine="142"/>
        <w:jc w:val="both"/>
      </w:pPr>
      <w:r w:rsidRPr="00EF23AB">
        <w:t xml:space="preserve">2024 г.- </w:t>
      </w:r>
      <w:r w:rsidR="00EF23AB" w:rsidRPr="00EF23AB">
        <w:t>480,00</w:t>
      </w:r>
      <w:r w:rsidRPr="00EF23AB">
        <w:t xml:space="preserve"> тыс. рублей,</w:t>
      </w:r>
    </w:p>
    <w:p w:rsidR="005C0BE5" w:rsidRPr="00EF23AB" w:rsidRDefault="005C0BE5" w:rsidP="005C0BE5">
      <w:pPr>
        <w:ind w:left="567" w:firstLine="142"/>
        <w:jc w:val="both"/>
      </w:pPr>
      <w:r w:rsidRPr="00EF23AB">
        <w:t xml:space="preserve">2025 г.- </w:t>
      </w:r>
      <w:r w:rsidR="00EF23AB" w:rsidRPr="00EF23AB">
        <w:t>5</w:t>
      </w:r>
      <w:r w:rsidRPr="00EF23AB">
        <w:t>0,00 тыс. рублей,</w:t>
      </w:r>
    </w:p>
    <w:p w:rsidR="005C0BE5" w:rsidRPr="00EF23AB" w:rsidRDefault="005C0BE5" w:rsidP="005C0BE5">
      <w:pPr>
        <w:ind w:left="567" w:firstLine="142"/>
        <w:jc w:val="both"/>
      </w:pPr>
      <w:r w:rsidRPr="00EF23AB">
        <w:t xml:space="preserve">2026 г.- </w:t>
      </w:r>
      <w:r w:rsidR="00EF23AB" w:rsidRPr="00EF23AB">
        <w:t>5</w:t>
      </w:r>
      <w:r w:rsidRPr="00EF23AB">
        <w:t>0,00 тыс. рублей,</w:t>
      </w:r>
    </w:p>
    <w:p w:rsidR="005C0BE5" w:rsidRPr="00EF23AB" w:rsidRDefault="005C0BE5" w:rsidP="005C0BE5">
      <w:pPr>
        <w:ind w:left="567" w:firstLine="142"/>
        <w:jc w:val="both"/>
      </w:pPr>
      <w:r w:rsidRPr="00EF23AB">
        <w:t xml:space="preserve">2027 г.- </w:t>
      </w:r>
      <w:r w:rsidR="00EF23AB" w:rsidRPr="00EF23AB">
        <w:t>5</w:t>
      </w:r>
      <w:r w:rsidRPr="00EF23AB">
        <w:t>0,00 тыс. рублей,</w:t>
      </w:r>
    </w:p>
    <w:p w:rsidR="005C0BE5" w:rsidRPr="00EF23AB" w:rsidRDefault="00EF23AB" w:rsidP="005C0BE5">
      <w:pPr>
        <w:ind w:left="567" w:firstLine="142"/>
        <w:jc w:val="both"/>
      </w:pPr>
      <w:r w:rsidRPr="00EF23AB">
        <w:t>2028 г.- 5</w:t>
      </w:r>
      <w:r w:rsidR="005C0BE5" w:rsidRPr="00EF23AB">
        <w:t>0,00 тыс. рублей,</w:t>
      </w:r>
    </w:p>
    <w:p w:rsidR="005C0BE5" w:rsidRPr="00EF23AB" w:rsidRDefault="00EF23AB" w:rsidP="005C0BE5">
      <w:pPr>
        <w:autoSpaceDE w:val="0"/>
        <w:autoSpaceDN w:val="0"/>
        <w:adjustRightInd w:val="0"/>
        <w:ind w:firstLine="539"/>
        <w:jc w:val="both"/>
        <w:rPr>
          <w:bCs/>
        </w:rPr>
      </w:pPr>
      <w:r w:rsidRPr="00EF23AB">
        <w:t xml:space="preserve">   </w:t>
      </w:r>
      <w:r w:rsidR="005C0BE5" w:rsidRPr="00EF23AB">
        <w:t xml:space="preserve">2029 г.- </w:t>
      </w:r>
      <w:r w:rsidRPr="00EF23AB">
        <w:t>5</w:t>
      </w:r>
      <w:r w:rsidR="005C0BE5" w:rsidRPr="00EF23AB">
        <w:t>0,00 тыс. рублей</w:t>
      </w:r>
    </w:p>
    <w:p w:rsidR="00632087" w:rsidRPr="00850B2E" w:rsidRDefault="00632087" w:rsidP="00406CD5">
      <w:pPr>
        <w:pStyle w:val="a4"/>
        <w:spacing w:before="120"/>
        <w:ind w:right="23" w:firstLine="601"/>
        <w:jc w:val="both"/>
        <w:rPr>
          <w:rStyle w:val="1a"/>
          <w:sz w:val="24"/>
          <w:szCs w:val="24"/>
          <w:highlight w:val="yellow"/>
        </w:rPr>
      </w:pPr>
      <w:r w:rsidRPr="00B01E07">
        <w:rPr>
          <w:rStyle w:val="1a"/>
          <w:sz w:val="24"/>
          <w:szCs w:val="24"/>
        </w:rPr>
        <w:t>4) публикация информационных сообщений</w:t>
      </w:r>
      <w:r w:rsidR="004536C9" w:rsidRPr="00B01E07">
        <w:rPr>
          <w:rStyle w:val="1a"/>
          <w:sz w:val="24"/>
          <w:szCs w:val="24"/>
        </w:rPr>
        <w:t>;</w:t>
      </w:r>
      <w:r w:rsidRPr="00B01E07">
        <w:rPr>
          <w:rStyle w:val="1a"/>
          <w:sz w:val="24"/>
          <w:szCs w:val="24"/>
        </w:rPr>
        <w:t xml:space="preserve"> </w:t>
      </w:r>
    </w:p>
    <w:p w:rsidR="00B01E07" w:rsidRDefault="00B01E07" w:rsidP="00B01E07">
      <w:pPr>
        <w:autoSpaceDE w:val="0"/>
        <w:autoSpaceDN w:val="0"/>
        <w:adjustRightInd w:val="0"/>
        <w:jc w:val="both"/>
      </w:pPr>
      <w:r>
        <w:t xml:space="preserve">         </w:t>
      </w:r>
      <w:r w:rsidR="00EB7F3C">
        <w:t xml:space="preserve">Публикация </w:t>
      </w:r>
      <w:r w:rsidRPr="00B01E07">
        <w:t xml:space="preserve"> информационных сообщений, извещений осуществляется на официальном сайте администрации Таловского муниципального района в информационно-телекоммуникационной сети "Интернет", а также на официальном сайте РФ, определенном правительством РФ.</w:t>
      </w:r>
    </w:p>
    <w:p w:rsidR="005C0BE5" w:rsidRPr="00EF23AB" w:rsidRDefault="005C0BE5" w:rsidP="005C0BE5">
      <w:pPr>
        <w:ind w:firstLine="709"/>
        <w:jc w:val="both"/>
      </w:pPr>
      <w:r w:rsidRPr="00EF23AB">
        <w:t xml:space="preserve">Общий объем финансирования из средств  местного бюджетов </w:t>
      </w:r>
      <w:r w:rsidR="00EF23AB" w:rsidRPr="00EF23AB">
        <w:t>60,00</w:t>
      </w:r>
      <w:r w:rsidRPr="00EF23AB">
        <w:t xml:space="preserve"> тыс. рублей, в т. ч.:</w:t>
      </w:r>
    </w:p>
    <w:p w:rsidR="005C0BE5" w:rsidRPr="00EF23AB" w:rsidRDefault="005C0BE5" w:rsidP="005C0BE5">
      <w:pPr>
        <w:ind w:left="567" w:firstLine="142"/>
        <w:jc w:val="both"/>
      </w:pPr>
      <w:r w:rsidRPr="00EF23AB">
        <w:t xml:space="preserve">2018г. -0,00 тыс. рублей, </w:t>
      </w:r>
    </w:p>
    <w:p w:rsidR="005C0BE5" w:rsidRPr="00EF23AB" w:rsidRDefault="005C0BE5" w:rsidP="005C0BE5">
      <w:pPr>
        <w:ind w:left="567" w:firstLine="142"/>
        <w:jc w:val="both"/>
      </w:pPr>
      <w:r w:rsidRPr="00EF23AB">
        <w:t xml:space="preserve">2019г.- </w:t>
      </w:r>
      <w:r w:rsidR="00EF23AB" w:rsidRPr="00EF23AB">
        <w:t>0</w:t>
      </w:r>
      <w:r w:rsidRPr="00EF23AB">
        <w:t>,00  тыс. рублей,</w:t>
      </w:r>
    </w:p>
    <w:p w:rsidR="005C0BE5" w:rsidRPr="00EF23AB" w:rsidRDefault="005C0BE5" w:rsidP="005C0BE5">
      <w:pPr>
        <w:ind w:left="567" w:firstLine="142"/>
        <w:jc w:val="both"/>
      </w:pPr>
      <w:r w:rsidRPr="00EF23AB">
        <w:t xml:space="preserve">2020г.- </w:t>
      </w:r>
      <w:r w:rsidR="00EF23AB" w:rsidRPr="00EF23AB">
        <w:t xml:space="preserve">0,00 </w:t>
      </w:r>
      <w:r w:rsidRPr="00EF23AB">
        <w:t>тыс. рублей,</w:t>
      </w:r>
    </w:p>
    <w:p w:rsidR="005C0BE5" w:rsidRPr="00EF23AB" w:rsidRDefault="005C0BE5" w:rsidP="005C0BE5">
      <w:pPr>
        <w:ind w:left="567" w:firstLine="142"/>
        <w:jc w:val="both"/>
      </w:pPr>
      <w:r w:rsidRPr="00EF23AB">
        <w:t xml:space="preserve">2021г.- </w:t>
      </w:r>
      <w:r w:rsidR="00EF23AB" w:rsidRPr="00EF23AB">
        <w:t xml:space="preserve">0,00  </w:t>
      </w:r>
      <w:r w:rsidRPr="00EF23AB">
        <w:t>тыс. рублей,</w:t>
      </w:r>
    </w:p>
    <w:p w:rsidR="00EF23AB" w:rsidRPr="00EF23AB" w:rsidRDefault="005C0BE5" w:rsidP="00EF23AB">
      <w:pPr>
        <w:ind w:left="567" w:firstLine="142"/>
        <w:jc w:val="both"/>
      </w:pPr>
      <w:r w:rsidRPr="00EF23AB">
        <w:t xml:space="preserve">2022г.- </w:t>
      </w:r>
      <w:r w:rsidR="00EF23AB" w:rsidRPr="00EF23AB">
        <w:t>0,00  тыс. рублей,</w:t>
      </w:r>
    </w:p>
    <w:p w:rsidR="00EF23AB" w:rsidRPr="00EF23AB" w:rsidRDefault="005C0BE5" w:rsidP="00EF23AB">
      <w:pPr>
        <w:ind w:left="567" w:firstLine="142"/>
        <w:jc w:val="both"/>
      </w:pPr>
      <w:r w:rsidRPr="00EF23AB">
        <w:t xml:space="preserve">2023г.-  </w:t>
      </w:r>
      <w:r w:rsidR="00EF23AB" w:rsidRPr="00EF23AB">
        <w:t>0,00  тыс. рублей,</w:t>
      </w:r>
    </w:p>
    <w:p w:rsidR="00EF23AB" w:rsidRPr="00EF23AB" w:rsidRDefault="005C0BE5" w:rsidP="00EF23AB">
      <w:pPr>
        <w:ind w:left="567" w:firstLine="142"/>
        <w:jc w:val="both"/>
      </w:pPr>
      <w:r w:rsidRPr="00EF23AB">
        <w:t xml:space="preserve">2024 г.- </w:t>
      </w:r>
      <w:r w:rsidR="00EF23AB" w:rsidRPr="00EF23AB">
        <w:t>0,00  тыс. рублей,</w:t>
      </w:r>
    </w:p>
    <w:p w:rsidR="00EF23AB" w:rsidRPr="00EF23AB" w:rsidRDefault="005C0BE5" w:rsidP="00EF23AB">
      <w:pPr>
        <w:ind w:left="567" w:firstLine="142"/>
        <w:jc w:val="both"/>
      </w:pPr>
      <w:r w:rsidRPr="00EF23AB">
        <w:t xml:space="preserve">2025 г.- </w:t>
      </w:r>
      <w:r w:rsidR="00EF23AB" w:rsidRPr="00EF23AB">
        <w:t>0,00  тыс. рублей,</w:t>
      </w:r>
    </w:p>
    <w:p w:rsidR="00EF23AB" w:rsidRPr="00EF23AB" w:rsidRDefault="005C0BE5" w:rsidP="00EF23AB">
      <w:pPr>
        <w:ind w:left="567" w:firstLine="142"/>
        <w:jc w:val="both"/>
      </w:pPr>
      <w:r w:rsidRPr="00EF23AB">
        <w:t xml:space="preserve">2026 г.- </w:t>
      </w:r>
      <w:r w:rsidR="00EF23AB" w:rsidRPr="00EF23AB">
        <w:t>0,00  тыс. рублей,</w:t>
      </w:r>
    </w:p>
    <w:p w:rsidR="005C0BE5" w:rsidRPr="00EF23AB" w:rsidRDefault="005C0BE5" w:rsidP="005C0BE5">
      <w:pPr>
        <w:ind w:left="567" w:firstLine="142"/>
        <w:jc w:val="both"/>
      </w:pPr>
      <w:r w:rsidRPr="00EF23AB">
        <w:t xml:space="preserve">2027 г.- </w:t>
      </w:r>
      <w:r w:rsidR="00EF23AB" w:rsidRPr="00EF23AB">
        <w:t>2</w:t>
      </w:r>
      <w:r w:rsidRPr="00EF23AB">
        <w:t>0,00 тыс. рублей,</w:t>
      </w:r>
    </w:p>
    <w:p w:rsidR="005C0BE5" w:rsidRPr="00EF23AB" w:rsidRDefault="005C0BE5" w:rsidP="005C0BE5">
      <w:pPr>
        <w:ind w:left="567" w:firstLine="142"/>
        <w:jc w:val="both"/>
      </w:pPr>
      <w:r w:rsidRPr="00EF23AB">
        <w:t xml:space="preserve">2028 г.- </w:t>
      </w:r>
      <w:r w:rsidR="00EF23AB" w:rsidRPr="00EF23AB">
        <w:t>2</w:t>
      </w:r>
      <w:r w:rsidRPr="00EF23AB">
        <w:t>0,00 тыс. рублей,</w:t>
      </w:r>
    </w:p>
    <w:p w:rsidR="005C0BE5" w:rsidRPr="00EF23AB" w:rsidRDefault="00EF23AB" w:rsidP="005C0BE5">
      <w:pPr>
        <w:autoSpaceDE w:val="0"/>
        <w:autoSpaceDN w:val="0"/>
        <w:adjustRightInd w:val="0"/>
        <w:ind w:firstLine="539"/>
        <w:jc w:val="both"/>
        <w:rPr>
          <w:bCs/>
        </w:rPr>
      </w:pPr>
      <w:r w:rsidRPr="00EF23AB">
        <w:t xml:space="preserve">   </w:t>
      </w:r>
      <w:r w:rsidR="005C0BE5" w:rsidRPr="00EF23AB">
        <w:t xml:space="preserve">2029 г.- </w:t>
      </w:r>
      <w:r w:rsidRPr="00EF23AB">
        <w:t>2</w:t>
      </w:r>
      <w:r w:rsidR="005C0BE5" w:rsidRPr="00EF23AB">
        <w:t>0,00 тыс. рублей</w:t>
      </w:r>
    </w:p>
    <w:p w:rsidR="005C0BE5" w:rsidRPr="00EF23AB" w:rsidRDefault="005C0BE5" w:rsidP="00B01E07">
      <w:pPr>
        <w:autoSpaceDE w:val="0"/>
        <w:autoSpaceDN w:val="0"/>
        <w:adjustRightInd w:val="0"/>
        <w:jc w:val="both"/>
      </w:pP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 xml:space="preserve">Данное мероприятие предусматривает финансовое обеспечение деятельности </w:t>
      </w:r>
      <w:r w:rsidR="004536C9">
        <w:t xml:space="preserve">отдела по управлению муниципальным имуществом </w:t>
      </w:r>
      <w:r w:rsidRPr="00DA4B9D">
        <w:t xml:space="preserve"> </w:t>
      </w:r>
      <w:r w:rsidR="00E252E5">
        <w:t xml:space="preserve">администрации Таловского муниципального района </w:t>
      </w:r>
      <w:r w:rsidRPr="00DA4B9D">
        <w:t>для реализации подпрограммы.</w:t>
      </w:r>
    </w:p>
    <w:p w:rsidR="00574093" w:rsidRPr="00EF23AB" w:rsidRDefault="00574093" w:rsidP="00574093">
      <w:pPr>
        <w:ind w:firstLine="709"/>
        <w:jc w:val="both"/>
      </w:pPr>
      <w:r w:rsidRPr="00EF23AB">
        <w:lastRenderedPageBreak/>
        <w:t xml:space="preserve">Общий объем финансирования из средств областного и местного бюджетов </w:t>
      </w:r>
      <w:r w:rsidR="00EF23AB" w:rsidRPr="00EF23AB">
        <w:t>476</w:t>
      </w:r>
      <w:r w:rsidR="00C33E55">
        <w:t>35,2</w:t>
      </w:r>
      <w:r w:rsidR="00EF23AB" w:rsidRPr="00EF23AB">
        <w:t xml:space="preserve">0 </w:t>
      </w:r>
      <w:r w:rsidRPr="00EF23AB">
        <w:t xml:space="preserve"> тыс. рублей, в т. ч.:</w:t>
      </w:r>
    </w:p>
    <w:p w:rsidR="00574093" w:rsidRPr="00EF23AB" w:rsidRDefault="00574093" w:rsidP="00574093">
      <w:pPr>
        <w:ind w:left="567" w:firstLine="142"/>
        <w:jc w:val="both"/>
      </w:pPr>
      <w:r w:rsidRPr="00EF23AB">
        <w:t>2018г. -</w:t>
      </w:r>
      <w:r w:rsidR="00EF23AB" w:rsidRPr="00EF23AB">
        <w:t>2970,40</w:t>
      </w:r>
      <w:r w:rsidRPr="00EF23AB">
        <w:t xml:space="preserve"> тыс. рублей, </w:t>
      </w:r>
    </w:p>
    <w:p w:rsidR="00574093" w:rsidRPr="00EF23AB" w:rsidRDefault="00574093" w:rsidP="00574093">
      <w:pPr>
        <w:ind w:left="567" w:firstLine="142"/>
        <w:jc w:val="both"/>
      </w:pPr>
      <w:r w:rsidRPr="00EF23AB">
        <w:t xml:space="preserve">2019г.- </w:t>
      </w:r>
      <w:r w:rsidR="00EF23AB" w:rsidRPr="00EF23AB">
        <w:t>3365,00</w:t>
      </w:r>
      <w:r w:rsidRPr="00EF23AB">
        <w:t xml:space="preserve">  тыс. рублей,</w:t>
      </w:r>
    </w:p>
    <w:p w:rsidR="00574093" w:rsidRPr="00EF23AB" w:rsidRDefault="00574093" w:rsidP="00574093">
      <w:pPr>
        <w:ind w:left="567" w:firstLine="142"/>
        <w:jc w:val="both"/>
      </w:pPr>
      <w:r w:rsidRPr="00EF23AB">
        <w:t>2020г.- 33</w:t>
      </w:r>
      <w:r w:rsidR="00EF23AB" w:rsidRPr="00EF23AB">
        <w:t>75,50</w:t>
      </w:r>
      <w:r w:rsidRPr="00EF23AB">
        <w:t xml:space="preserve">  тыс. рублей,</w:t>
      </w:r>
    </w:p>
    <w:p w:rsidR="00574093" w:rsidRPr="00EF23AB" w:rsidRDefault="00574093" w:rsidP="00574093">
      <w:pPr>
        <w:ind w:left="567" w:firstLine="142"/>
        <w:jc w:val="both"/>
      </w:pPr>
      <w:r w:rsidRPr="00EF23AB">
        <w:t xml:space="preserve">2021г.- </w:t>
      </w:r>
      <w:r w:rsidR="00EF23AB" w:rsidRPr="00EF23AB">
        <w:t>3704,80</w:t>
      </w:r>
      <w:r w:rsidRPr="00EF23AB">
        <w:t xml:space="preserve"> тыс. рублей,</w:t>
      </w:r>
    </w:p>
    <w:p w:rsidR="00574093" w:rsidRPr="00EF23AB" w:rsidRDefault="00574093" w:rsidP="00574093">
      <w:pPr>
        <w:ind w:left="567" w:firstLine="142"/>
        <w:jc w:val="both"/>
      </w:pPr>
      <w:r w:rsidRPr="00EF23AB">
        <w:t xml:space="preserve">2022г.- </w:t>
      </w:r>
      <w:r w:rsidR="00EF23AB" w:rsidRPr="00EF23AB">
        <w:t>4097,40</w:t>
      </w:r>
      <w:r w:rsidRPr="00EF23AB">
        <w:t xml:space="preserve"> тыс. рублей,</w:t>
      </w:r>
    </w:p>
    <w:p w:rsidR="00574093" w:rsidRPr="00EF23AB" w:rsidRDefault="00574093" w:rsidP="00574093">
      <w:pPr>
        <w:ind w:left="567" w:firstLine="142"/>
        <w:jc w:val="both"/>
      </w:pPr>
      <w:r w:rsidRPr="00EF23AB">
        <w:t xml:space="preserve">2023г.-  </w:t>
      </w:r>
      <w:r w:rsidR="00EF23AB" w:rsidRPr="00EF23AB">
        <w:t>4825,10</w:t>
      </w:r>
      <w:r w:rsidRPr="00EF23AB">
        <w:t xml:space="preserve"> тыс. рублей,</w:t>
      </w:r>
    </w:p>
    <w:p w:rsidR="00574093" w:rsidRPr="00EF23AB" w:rsidRDefault="00574093" w:rsidP="00574093">
      <w:pPr>
        <w:ind w:left="567" w:firstLine="142"/>
        <w:jc w:val="both"/>
      </w:pPr>
      <w:r w:rsidRPr="00EF23AB">
        <w:t xml:space="preserve">2024 г.- </w:t>
      </w:r>
      <w:r w:rsidR="00C33E55">
        <w:t xml:space="preserve">4975,00 </w:t>
      </w:r>
      <w:r w:rsidRPr="00EF23AB">
        <w:t>тыс. рублей,</w:t>
      </w:r>
    </w:p>
    <w:p w:rsidR="00574093" w:rsidRPr="00EF23AB" w:rsidRDefault="00574093" w:rsidP="00574093">
      <w:pPr>
        <w:ind w:left="567" w:firstLine="142"/>
        <w:jc w:val="both"/>
      </w:pPr>
      <w:r w:rsidRPr="00EF23AB">
        <w:t xml:space="preserve">2025 г.- </w:t>
      </w:r>
      <w:r w:rsidR="00EF23AB" w:rsidRPr="00EF23AB">
        <w:t>4878,00</w:t>
      </w:r>
      <w:r w:rsidRPr="00EF23AB">
        <w:t xml:space="preserve"> тыс. рублей,</w:t>
      </w:r>
    </w:p>
    <w:p w:rsidR="00574093" w:rsidRPr="00EF23AB" w:rsidRDefault="00574093" w:rsidP="00574093">
      <w:pPr>
        <w:ind w:left="567" w:firstLine="142"/>
        <w:jc w:val="both"/>
      </w:pPr>
      <w:r w:rsidRPr="00EF23AB">
        <w:t xml:space="preserve">2026 г.- </w:t>
      </w:r>
      <w:r w:rsidR="00EF23AB" w:rsidRPr="00EF23AB">
        <w:t>4878,00</w:t>
      </w:r>
      <w:r w:rsidRPr="00EF23AB">
        <w:t xml:space="preserve"> тыс. рублей,</w:t>
      </w:r>
    </w:p>
    <w:p w:rsidR="00574093" w:rsidRPr="00EF23AB" w:rsidRDefault="00574093" w:rsidP="00574093">
      <w:pPr>
        <w:ind w:left="567" w:firstLine="142"/>
        <w:jc w:val="both"/>
      </w:pPr>
      <w:r w:rsidRPr="00EF23AB">
        <w:t xml:space="preserve">2027 г.- </w:t>
      </w:r>
      <w:r w:rsidR="00EF23AB" w:rsidRPr="00EF23AB">
        <w:t>3522</w:t>
      </w:r>
      <w:r w:rsidRPr="00EF23AB">
        <w:t>,00 тыс. рублей,</w:t>
      </w:r>
    </w:p>
    <w:p w:rsidR="00574093" w:rsidRPr="00EF23AB" w:rsidRDefault="00574093" w:rsidP="00574093">
      <w:pPr>
        <w:ind w:left="567" w:firstLine="142"/>
        <w:jc w:val="both"/>
      </w:pPr>
      <w:r w:rsidRPr="00EF23AB">
        <w:t xml:space="preserve">2028 г.- </w:t>
      </w:r>
      <w:r w:rsidR="00EF23AB" w:rsidRPr="00EF23AB">
        <w:t>3522</w:t>
      </w:r>
      <w:r w:rsidRPr="00EF23AB">
        <w:t>,00 тыс. рублей,</w:t>
      </w:r>
    </w:p>
    <w:p w:rsidR="00574093" w:rsidRPr="00EF23AB" w:rsidRDefault="00EF23AB" w:rsidP="00574093">
      <w:pPr>
        <w:autoSpaceDE w:val="0"/>
        <w:autoSpaceDN w:val="0"/>
        <w:adjustRightInd w:val="0"/>
        <w:ind w:firstLine="539"/>
        <w:jc w:val="both"/>
        <w:rPr>
          <w:bCs/>
        </w:rPr>
      </w:pPr>
      <w:r w:rsidRPr="00EF23AB">
        <w:t xml:space="preserve">   </w:t>
      </w:r>
      <w:r w:rsidR="00574093" w:rsidRPr="00EF23AB">
        <w:t xml:space="preserve">2029 г.- </w:t>
      </w:r>
      <w:r w:rsidRPr="00EF23AB">
        <w:t>3522</w:t>
      </w:r>
      <w:r w:rsidR="00574093" w:rsidRPr="00EF23AB">
        <w:t>,00 тыс. рублей</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w:t>
      </w:r>
      <w:r w:rsidRPr="0021527E">
        <w:t xml:space="preserve">в </w:t>
      </w:r>
      <w:hyperlink r:id="rId17" w:history="1">
        <w:r w:rsidRPr="0021527E">
          <w:rPr>
            <w:rStyle w:val="ac"/>
            <w:color w:val="auto"/>
          </w:rPr>
          <w:t xml:space="preserve">приложении N </w:t>
        </w:r>
      </w:hyperlink>
      <w:r w:rsidRPr="0021527E">
        <w:t>2,</w:t>
      </w:r>
      <w:r w:rsidRPr="00DA4B9D">
        <w:t>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 xml:space="preserve">Отдел по управлению муниципальным имуществом администрации Таловского </w:t>
      </w:r>
      <w:proofErr w:type="gramStart"/>
      <w:r>
        <w:t>муниципального</w:t>
      </w:r>
      <w:proofErr w:type="gramEnd"/>
      <w:r>
        <w:t xml:space="preserve">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программы</w:t>
      </w:r>
      <w:r>
        <w:rPr>
          <w:b/>
          <w:sz w:val="26"/>
          <w:szCs w:val="26"/>
        </w:rPr>
        <w:t>.</w:t>
      </w:r>
    </w:p>
    <w:p w:rsidR="00632087" w:rsidRDefault="00632087" w:rsidP="00406CD5">
      <w:pPr>
        <w:rPr>
          <w:b/>
          <w:sz w:val="26"/>
          <w:szCs w:val="26"/>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Default="00632087" w:rsidP="00406CD5">
      <w:pPr>
        <w:ind w:firstLine="600"/>
        <w:jc w:val="center"/>
        <w:rPr>
          <w:sz w:val="26"/>
          <w:szCs w:val="26"/>
        </w:rPr>
      </w:pPr>
      <w:r>
        <w:rPr>
          <w:b/>
          <w:sz w:val="26"/>
          <w:szCs w:val="26"/>
        </w:rPr>
        <w:t xml:space="preserve">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w:t>
      </w:r>
      <w:r w:rsidR="00D83DF0">
        <w:rPr>
          <w:bCs/>
        </w:rPr>
        <w:t xml:space="preserve">финансирования </w:t>
      </w:r>
      <w:r>
        <w:rPr>
          <w:bCs/>
        </w:rPr>
        <w:t xml:space="preserve"> </w:t>
      </w:r>
      <w:r w:rsidR="00D83DF0">
        <w:rPr>
          <w:bCs/>
        </w:rPr>
        <w:t xml:space="preserve"> из областного и местного бюджетов </w:t>
      </w:r>
      <w:r>
        <w:rPr>
          <w:bCs/>
        </w:rPr>
        <w:t xml:space="preserve">на </w:t>
      </w:r>
      <w:r w:rsidR="00E252E5">
        <w:rPr>
          <w:bCs/>
        </w:rPr>
        <w:t xml:space="preserve">реализацию </w:t>
      </w:r>
      <w:r>
        <w:rPr>
          <w:bCs/>
        </w:rPr>
        <w:t xml:space="preserve"> </w:t>
      </w:r>
      <w:r w:rsidR="00F67347">
        <w:rPr>
          <w:bCs/>
        </w:rPr>
        <w:t xml:space="preserve">подпрограммы </w:t>
      </w:r>
      <w:r>
        <w:rPr>
          <w:bCs/>
        </w:rPr>
        <w:t xml:space="preserve"> составит</w:t>
      </w:r>
      <w:r w:rsidR="00283D6A">
        <w:rPr>
          <w:bCs/>
        </w:rPr>
        <w:t xml:space="preserve"> </w:t>
      </w:r>
      <w:r w:rsidR="001E3D63">
        <w:rPr>
          <w:bCs/>
        </w:rPr>
        <w:t>65253,60</w:t>
      </w:r>
      <w:r w:rsidR="00351A73">
        <w:rPr>
          <w:bCs/>
        </w:rPr>
        <w:t xml:space="preserve"> </w:t>
      </w:r>
      <w:r>
        <w:rPr>
          <w:bCs/>
        </w:rPr>
        <w:t xml:space="preserve"> тыс. руб.</w:t>
      </w:r>
      <w:r w:rsidR="00D83DF0">
        <w:rPr>
          <w:bCs/>
        </w:rPr>
        <w:t>, в т.</w:t>
      </w:r>
      <w:r w:rsidR="00D02D2F">
        <w:rPr>
          <w:bCs/>
        </w:rPr>
        <w:t xml:space="preserve"> </w:t>
      </w:r>
      <w:r w:rsidR="00D83DF0">
        <w:rPr>
          <w:bCs/>
        </w:rPr>
        <w:t>ч.</w:t>
      </w:r>
    </w:p>
    <w:tbl>
      <w:tblPr>
        <w:tblW w:w="0" w:type="auto"/>
        <w:tblLayout w:type="fixed"/>
        <w:tblCellMar>
          <w:left w:w="28" w:type="dxa"/>
          <w:right w:w="28" w:type="dxa"/>
        </w:tblCellMar>
        <w:tblLook w:val="00A0" w:firstRow="1" w:lastRow="0" w:firstColumn="1" w:lastColumn="0" w:noHBand="0" w:noVBand="0"/>
      </w:tblPr>
      <w:tblGrid>
        <w:gridCol w:w="1021"/>
        <w:gridCol w:w="4025"/>
      </w:tblGrid>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2018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4052,70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2019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6136,00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2020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59</w:t>
            </w:r>
            <w:r>
              <w:t>73,20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2021 год-</w:t>
            </w:r>
          </w:p>
        </w:tc>
        <w:tc>
          <w:tcPr>
            <w:tcW w:w="4025" w:type="dxa"/>
            <w:tcBorders>
              <w:top w:val="nil"/>
              <w:left w:val="nil"/>
              <w:bottom w:val="nil"/>
              <w:right w:val="nil"/>
            </w:tcBorders>
            <w:vAlign w:val="bottom"/>
          </w:tcPr>
          <w:p w:rsidR="00D83DF0" w:rsidRPr="00EA13F7" w:rsidRDefault="00D83DF0" w:rsidP="00D83DF0">
            <w:pPr>
              <w:ind w:left="-311" w:firstLine="311"/>
            </w:pPr>
            <w:r>
              <w:t>5908,90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2022 год-</w:t>
            </w:r>
          </w:p>
        </w:tc>
        <w:tc>
          <w:tcPr>
            <w:tcW w:w="4025" w:type="dxa"/>
            <w:tcBorders>
              <w:top w:val="nil"/>
              <w:left w:val="nil"/>
              <w:bottom w:val="nil"/>
              <w:right w:val="nil"/>
            </w:tcBorders>
            <w:vAlign w:val="bottom"/>
          </w:tcPr>
          <w:p w:rsidR="00D83DF0" w:rsidRPr="00EA13F7" w:rsidRDefault="00D83DF0" w:rsidP="00D83DF0">
            <w:pPr>
              <w:ind w:left="-311" w:firstLine="311"/>
            </w:pPr>
            <w:r>
              <w:t>5781,40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2023год-</w:t>
            </w:r>
          </w:p>
        </w:tc>
        <w:tc>
          <w:tcPr>
            <w:tcW w:w="4025" w:type="dxa"/>
            <w:tcBorders>
              <w:top w:val="nil"/>
              <w:left w:val="nil"/>
              <w:bottom w:val="nil"/>
              <w:right w:val="nil"/>
            </w:tcBorders>
            <w:vAlign w:val="bottom"/>
          </w:tcPr>
          <w:p w:rsidR="00D83DF0" w:rsidRPr="00EA13F7" w:rsidRDefault="001E3D63" w:rsidP="00D83DF0">
            <w:pPr>
              <w:ind w:left="-311" w:firstLine="311"/>
            </w:pPr>
            <w:r>
              <w:t>6768,40</w:t>
            </w:r>
            <w:r w:rsidR="00D83DF0" w:rsidRPr="00EA13F7">
              <w:t xml:space="preserve">  тыс. руб</w:t>
            </w:r>
            <w:r w:rsidR="00D83DF0">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lastRenderedPageBreak/>
              <w:t>20</w:t>
            </w:r>
            <w:r>
              <w:t>24</w:t>
            </w:r>
            <w:r w:rsidRPr="00EA13F7">
              <w:t xml:space="preserve"> год-</w:t>
            </w:r>
          </w:p>
        </w:tc>
        <w:tc>
          <w:tcPr>
            <w:tcW w:w="4025" w:type="dxa"/>
            <w:tcBorders>
              <w:top w:val="nil"/>
              <w:left w:val="nil"/>
              <w:bottom w:val="nil"/>
              <w:right w:val="nil"/>
            </w:tcBorders>
            <w:vAlign w:val="bottom"/>
          </w:tcPr>
          <w:p w:rsidR="00D83DF0" w:rsidRPr="00EA13F7" w:rsidRDefault="001E3D63" w:rsidP="00D83DF0">
            <w:pPr>
              <w:ind w:left="-311" w:firstLine="311"/>
            </w:pPr>
            <w:r>
              <w:t>7270</w:t>
            </w:r>
            <w:r w:rsidR="00D83DF0">
              <w:t>,00</w:t>
            </w:r>
            <w:r w:rsidR="00D83DF0" w:rsidRPr="00EA13F7">
              <w:t xml:space="preserve">  тыс. руб</w:t>
            </w:r>
            <w:r w:rsidR="00D83DF0">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w:t>
            </w:r>
            <w:r>
              <w:t>25</w:t>
            </w:r>
            <w:r w:rsidRPr="00EA13F7">
              <w:t xml:space="preserve"> год-</w:t>
            </w:r>
          </w:p>
        </w:tc>
        <w:tc>
          <w:tcPr>
            <w:tcW w:w="4025" w:type="dxa"/>
            <w:tcBorders>
              <w:top w:val="nil"/>
              <w:left w:val="nil"/>
              <w:bottom w:val="nil"/>
              <w:right w:val="nil"/>
            </w:tcBorders>
            <w:vAlign w:val="bottom"/>
          </w:tcPr>
          <w:p w:rsidR="00D83DF0" w:rsidRPr="00EA13F7" w:rsidRDefault="00D83DF0" w:rsidP="001E3D63">
            <w:pPr>
              <w:ind w:left="-311" w:firstLine="311"/>
            </w:pPr>
            <w:r>
              <w:t>5</w:t>
            </w:r>
            <w:r w:rsidR="001E3D63">
              <w:t>488,00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6</w:t>
            </w:r>
            <w:r w:rsidRPr="00EA13F7">
              <w:t xml:space="preserve"> год-</w:t>
            </w:r>
          </w:p>
        </w:tc>
        <w:tc>
          <w:tcPr>
            <w:tcW w:w="4025" w:type="dxa"/>
            <w:tcBorders>
              <w:top w:val="nil"/>
              <w:left w:val="nil"/>
              <w:bottom w:val="nil"/>
              <w:right w:val="nil"/>
            </w:tcBorders>
            <w:vAlign w:val="bottom"/>
          </w:tcPr>
          <w:p w:rsidR="00D83DF0" w:rsidRPr="00EA13F7" w:rsidRDefault="001E3D63" w:rsidP="00D83DF0">
            <w:pPr>
              <w:ind w:left="-311" w:firstLine="311"/>
            </w:pPr>
            <w:r>
              <w:t>5488</w:t>
            </w:r>
            <w:r w:rsidR="00D83DF0" w:rsidRPr="00EA13F7">
              <w:t>,00  тыс. руб</w:t>
            </w:r>
            <w:r w:rsidR="00D83DF0">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7</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8</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9</w:t>
            </w:r>
            <w:r w:rsidRPr="00EA13F7">
              <w:t>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r w:rsidRPr="00EA13F7">
              <w:t>.</w:t>
            </w:r>
          </w:p>
        </w:tc>
      </w:tr>
    </w:tbl>
    <w:p w:rsidR="00D83DF0" w:rsidRDefault="00D83DF0" w:rsidP="00406CD5">
      <w:pPr>
        <w:tabs>
          <w:tab w:val="left" w:pos="4050"/>
        </w:tabs>
        <w:ind w:firstLine="839"/>
        <w:rPr>
          <w:bCs/>
        </w:rPr>
      </w:pPr>
    </w:p>
    <w:p w:rsidR="001E61F3" w:rsidRPr="005F00DB" w:rsidRDefault="001E61F3" w:rsidP="001E61F3">
      <w:pPr>
        <w:autoSpaceDE w:val="0"/>
        <w:autoSpaceDN w:val="0"/>
        <w:adjustRightInd w:val="0"/>
        <w:jc w:val="both"/>
      </w:pPr>
      <w:r>
        <w:t xml:space="preserve">           </w:t>
      </w:r>
      <w:r w:rsidRPr="005F00DB">
        <w:t xml:space="preserve">Расходы местного бюджета на реализацию муниципальной </w:t>
      </w:r>
      <w:r w:rsidR="00F67347">
        <w:t>под</w:t>
      </w:r>
      <w:r w:rsidRPr="005F00DB">
        <w:t>программы Таловского муниципального района Воронежской области в приложении 2.</w:t>
      </w:r>
    </w:p>
    <w:p w:rsidR="001E61F3" w:rsidRPr="005F00DB" w:rsidRDefault="001E61F3" w:rsidP="001E61F3">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793764" w:rsidP="00406CD5">
      <w:pPr>
        <w:ind w:firstLine="600"/>
        <w:jc w:val="both"/>
      </w:pPr>
      <w:proofErr w:type="gramStart"/>
      <w:r>
        <w:t>К</w:t>
      </w:r>
      <w:proofErr w:type="gramEnd"/>
      <w:r>
        <w:t xml:space="preserve"> </w:t>
      </w:r>
      <w:proofErr w:type="gramStart"/>
      <w:r>
        <w:t>р</w:t>
      </w:r>
      <w:r w:rsidR="00632087">
        <w:t>исками</w:t>
      </w:r>
      <w:proofErr w:type="gramEnd"/>
      <w:r w:rsidR="00632087">
        <w:t xml:space="preserve"> реализации подпрограммы </w:t>
      </w:r>
      <w:r>
        <w:t>можно отнести</w:t>
      </w:r>
      <w:r w:rsidR="00632087">
        <w:t>:</w:t>
      </w:r>
    </w:p>
    <w:p w:rsidR="00632087" w:rsidRPr="00095007" w:rsidRDefault="00095007" w:rsidP="00406CD5">
      <w:pPr>
        <w:ind w:firstLine="601"/>
        <w:jc w:val="both"/>
      </w:pPr>
      <w:r w:rsidRPr="00095007">
        <w:t>-</w:t>
      </w:r>
      <w:r w:rsidR="00632087" w:rsidRPr="00095007">
        <w:t>неисполнение догов</w:t>
      </w:r>
      <w:r w:rsidRPr="00095007">
        <w:t>орных обязательств арендаторами;</w:t>
      </w:r>
    </w:p>
    <w:p w:rsidR="008B01E9" w:rsidRPr="00095007" w:rsidRDefault="00095007" w:rsidP="00406CD5">
      <w:pPr>
        <w:ind w:firstLine="601"/>
        <w:jc w:val="both"/>
        <w:rPr>
          <w:lang w:eastAsia="ru-RU"/>
        </w:rPr>
      </w:pPr>
      <w:r w:rsidRPr="00095007">
        <w:rPr>
          <w:lang w:eastAsia="ru-RU"/>
        </w:rPr>
        <w:t>-</w:t>
      </w:r>
      <w:r w:rsidR="008B01E9" w:rsidRPr="00095007">
        <w:rPr>
          <w:lang w:eastAsia="ru-RU"/>
        </w:rPr>
        <w:t>отсутствие спроса потребителей (физических или юридических лиц) на муниципальное имущество</w:t>
      </w:r>
      <w:r w:rsidRPr="00095007">
        <w:rPr>
          <w:lang w:eastAsia="ru-RU"/>
        </w:rPr>
        <w:t>;</w:t>
      </w:r>
    </w:p>
    <w:p w:rsidR="00095007" w:rsidRPr="00095007" w:rsidRDefault="00095007" w:rsidP="00406CD5">
      <w:pPr>
        <w:ind w:firstLine="601"/>
        <w:jc w:val="both"/>
      </w:pPr>
      <w:r w:rsidRPr="00095007">
        <w:t>- повреждение или утрата имущества муниципального района вследствие пожара, наводнения, иных обязательств непреодолимой силы, что может повлечь снижение поступлений в местный бюджет.</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E252E5" w:rsidP="00406CD5">
      <w:pPr>
        <w:ind w:firstLine="601"/>
        <w:jc w:val="both"/>
      </w:pPr>
      <w:r>
        <w:t xml:space="preserve">- </w:t>
      </w:r>
      <w:r w:rsidR="00632087">
        <w:t>внесение изменений в  нормативно правовую базу, принятую на местном уровне;</w:t>
      </w:r>
    </w:p>
    <w:p w:rsidR="00632087" w:rsidRDefault="00E252E5" w:rsidP="00406CD5">
      <w:pPr>
        <w:ind w:firstLine="601"/>
        <w:jc w:val="both"/>
      </w:pPr>
      <w:r>
        <w:t xml:space="preserve">- </w:t>
      </w:r>
      <w:r w:rsidR="00632087">
        <w:t xml:space="preserve">ведение мониторинга и </w:t>
      </w:r>
      <w:proofErr w:type="gramStart"/>
      <w:r w:rsidR="00632087">
        <w:t>контроля за</w:t>
      </w:r>
      <w:proofErr w:type="gramEnd"/>
      <w:r w:rsidR="00632087">
        <w:t xml:space="preserve">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9E696A">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 xml:space="preserve">подпрограммы  «Обеспечение жильём молодых семей» муниципальной программы Таловского </w:t>
      </w:r>
      <w:proofErr w:type="gramStart"/>
      <w:r w:rsidRPr="007C61C4">
        <w:rPr>
          <w:b/>
        </w:rPr>
        <w:t>муниципального</w:t>
      </w:r>
      <w:proofErr w:type="gramEnd"/>
      <w:r w:rsidRPr="007C61C4">
        <w:rPr>
          <w:b/>
        </w:rPr>
        <w:t xml:space="preserve">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w:t>
            </w:r>
            <w:proofErr w:type="gramStart"/>
            <w:r w:rsidRPr="00F201F7">
              <w:t>муниципального</w:t>
            </w:r>
            <w:proofErr w:type="gramEnd"/>
            <w:r w:rsidRPr="00F201F7">
              <w:t xml:space="preserve">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w:t>
            </w:r>
            <w:proofErr w:type="gramStart"/>
            <w:r w:rsidRPr="00F201F7">
              <w:t>муниципального</w:t>
            </w:r>
            <w:proofErr w:type="gramEnd"/>
            <w:r w:rsidRPr="00F201F7">
              <w:t xml:space="preserve">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 xml:space="preserve">Государственная поддержка в решении жилищной проблемы молодых семей, признанных в установленном </w:t>
            </w:r>
            <w:proofErr w:type="gramStart"/>
            <w:r w:rsidRPr="00F201F7">
              <w:t>порядке</w:t>
            </w:r>
            <w:proofErr w:type="gramEnd"/>
            <w:r w:rsidRPr="00F201F7">
              <w:t xml:space="preserve">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FB3B6C" w:rsidP="00572BF1">
            <w:pPr>
              <w:tabs>
                <w:tab w:val="left" w:pos="6660"/>
              </w:tabs>
              <w:jc w:val="both"/>
            </w:pPr>
            <w:r>
              <w:t>1.</w:t>
            </w:r>
            <w:r w:rsidR="00E70190" w:rsidRPr="00F201F7">
              <w:t>Предоставление молодым семьям-участникам подпрограммы социальных выплат на приобретение жилья  или строительс</w:t>
            </w:r>
            <w:r>
              <w:t>тво индивидуального жилого дома.</w:t>
            </w:r>
          </w:p>
          <w:p w:rsidR="00E70190" w:rsidRDefault="00FB3B6C" w:rsidP="00572BF1">
            <w:pPr>
              <w:tabs>
                <w:tab w:val="left" w:pos="6660"/>
              </w:tabs>
              <w:jc w:val="both"/>
            </w:pPr>
            <w:r>
              <w:t>2.</w:t>
            </w:r>
            <w:r w:rsidR="00E70190" w:rsidRPr="00F201F7">
              <w:t>Создание условий для привлечения молодыми семьями собственных средств, дополнительных финансовых сре</w:t>
            </w:r>
            <w:proofErr w:type="gramStart"/>
            <w:r w:rsidR="00E70190" w:rsidRPr="00F201F7">
              <w:t>дств кр</w:t>
            </w:r>
            <w:proofErr w:type="gramEnd"/>
            <w:r w:rsidR="00E70190" w:rsidRPr="00F201F7">
              <w:t>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 xml:space="preserve">1 этап -2018-2023  </w:t>
            </w:r>
            <w:proofErr w:type="spellStart"/>
            <w:proofErr w:type="gramStart"/>
            <w:r>
              <w:rPr>
                <w:lang w:eastAsia="ru-RU"/>
              </w:rPr>
              <w:t>гг</w:t>
            </w:r>
            <w:proofErr w:type="spellEnd"/>
            <w:proofErr w:type="gramEnd"/>
          </w:p>
          <w:p w:rsidR="00E70190" w:rsidRPr="00F201F7" w:rsidRDefault="00E70190" w:rsidP="00572BF1">
            <w:pPr>
              <w:jc w:val="center"/>
              <w:rPr>
                <w:lang w:eastAsia="ru-RU"/>
              </w:rPr>
            </w:pPr>
            <w:r>
              <w:rPr>
                <w:lang w:eastAsia="ru-RU"/>
              </w:rPr>
              <w:t xml:space="preserve">2 этап- 2024-2029 </w:t>
            </w:r>
            <w:proofErr w:type="spellStart"/>
            <w:proofErr w:type="gramStart"/>
            <w:r>
              <w:rPr>
                <w:lang w:eastAsia="ru-RU"/>
              </w:rPr>
              <w:t>гг</w:t>
            </w:r>
            <w:proofErr w:type="spellEnd"/>
            <w:proofErr w:type="gramEnd"/>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w:t>
            </w:r>
            <w:r w:rsidR="00FB325B">
              <w:t>16</w:t>
            </w:r>
            <w:r w:rsidR="001E3D63">
              <w:t>3652,93</w:t>
            </w:r>
            <w:r>
              <w:t xml:space="preserve"> </w:t>
            </w:r>
            <w:r w:rsidRPr="00315ADD">
              <w:t xml:space="preserve"> тыс. рублей, в том числе:</w:t>
            </w:r>
          </w:p>
          <w:p w:rsidR="00E70190" w:rsidRPr="00315ADD" w:rsidRDefault="00545AE0" w:rsidP="00572BF1">
            <w:pPr>
              <w:tabs>
                <w:tab w:val="left" w:pos="6660"/>
              </w:tabs>
              <w:jc w:val="both"/>
            </w:pPr>
            <w:r>
              <w:t>с</w:t>
            </w:r>
            <w:r w:rsidR="00E70190" w:rsidRPr="00315ADD">
              <w:t xml:space="preserve">редства районного бюджета – </w:t>
            </w:r>
            <w:r w:rsidR="009F0D5F">
              <w:t>7</w:t>
            </w:r>
            <w:r w:rsidR="00F21293">
              <w:t>418,96</w:t>
            </w:r>
            <w:r w:rsidR="00E70190" w:rsidRPr="00315ADD">
              <w:t xml:space="preserve">  тыс. рублей;</w:t>
            </w:r>
          </w:p>
          <w:p w:rsidR="00E70190" w:rsidRPr="00315ADD" w:rsidRDefault="00545AE0" w:rsidP="00572BF1">
            <w:pPr>
              <w:tabs>
                <w:tab w:val="left" w:pos="6660"/>
              </w:tabs>
              <w:jc w:val="both"/>
            </w:pPr>
            <w:r>
              <w:t>с</w:t>
            </w:r>
            <w:r w:rsidR="00E70190" w:rsidRPr="00315ADD">
              <w:t>редств</w:t>
            </w:r>
            <w:r w:rsidR="00E70190">
              <w:t xml:space="preserve">а федерального бюджета – </w:t>
            </w:r>
            <w:r w:rsidR="001E3D63">
              <w:t>7176,65</w:t>
            </w:r>
            <w:r w:rsidR="00E70190">
              <w:t xml:space="preserve"> </w:t>
            </w:r>
            <w:r w:rsidR="00E70190" w:rsidRPr="00315ADD">
              <w:t xml:space="preserve"> тыс. рублей;</w:t>
            </w:r>
          </w:p>
          <w:p w:rsidR="00E70190" w:rsidRPr="00315ADD" w:rsidRDefault="00E70190" w:rsidP="00572BF1">
            <w:pPr>
              <w:tabs>
                <w:tab w:val="left" w:pos="6660"/>
              </w:tabs>
              <w:jc w:val="both"/>
            </w:pPr>
            <w:r w:rsidRPr="00315ADD">
              <w:t>средс</w:t>
            </w:r>
            <w:r>
              <w:t>тва  областного бюджета –</w:t>
            </w:r>
            <w:r w:rsidR="00545AE0">
              <w:t>2</w:t>
            </w:r>
            <w:r w:rsidR="001E3D63">
              <w:t>4795,26</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545AE0">
              <w:t>124262,06</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lastRenderedPageBreak/>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545AE0">
              <w:t>14513,04</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12043,44</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w:t>
            </w:r>
            <w:r w:rsidR="00545AE0">
              <w:t>663,99</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394,84</w:t>
            </w:r>
            <w:r w:rsidRPr="00F201F7">
              <w:t> тыс. рублей;</w:t>
            </w:r>
          </w:p>
          <w:p w:rsidR="00E70190" w:rsidRPr="00F201F7" w:rsidRDefault="00E70190" w:rsidP="00572BF1">
            <w:pPr>
              <w:jc w:val="both"/>
            </w:pPr>
            <w:r>
              <w:t xml:space="preserve">-областной бюджет  - </w:t>
            </w:r>
            <w:r w:rsidR="00545AE0">
              <w:t>1245,18</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8423,97</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BE6102">
              <w:t>1</w:t>
            </w:r>
            <w:r w:rsidR="001E3D63">
              <w:t>0994,80</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4</w:t>
            </w:r>
            <w:r w:rsidR="001E3D63">
              <w:t>38,75</w:t>
            </w:r>
            <w:r w:rsidRPr="00F201F7">
              <w:t> тыс. рублей;</w:t>
            </w:r>
          </w:p>
          <w:p w:rsidR="00E70190" w:rsidRPr="00F201F7" w:rsidRDefault="00E70190" w:rsidP="00572BF1">
            <w:pPr>
              <w:jc w:val="both"/>
            </w:pPr>
            <w:r>
              <w:t xml:space="preserve">-областной бюджет  - </w:t>
            </w:r>
            <w:r w:rsidR="00545AE0">
              <w:t>14</w:t>
            </w:r>
            <w:r w:rsidR="001E3D63">
              <w:t>56,05</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8500,00</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w:t>
            </w:r>
            <w:r w:rsidR="001E3D63">
              <w:t>0892,40</w:t>
            </w:r>
            <w:r w:rsidRPr="00F201F7">
              <w:t> тыс. рублей, в том числе:</w:t>
            </w:r>
          </w:p>
          <w:p w:rsidR="00E70190" w:rsidRPr="00F201F7" w:rsidRDefault="00E70190" w:rsidP="00572BF1">
            <w:pPr>
              <w:jc w:val="both"/>
            </w:pPr>
            <w:r w:rsidRPr="00F201F7">
              <w:t xml:space="preserve">-федеральный бюджет – </w:t>
            </w:r>
            <w:r w:rsidR="001E3D63">
              <w:t>386,60</w:t>
            </w:r>
            <w:r w:rsidRPr="00F201F7">
              <w:t> тыс. рублей;</w:t>
            </w:r>
          </w:p>
          <w:p w:rsidR="00E70190" w:rsidRPr="00F201F7" w:rsidRDefault="00E70190" w:rsidP="00572BF1">
            <w:pPr>
              <w:jc w:val="both"/>
            </w:pPr>
            <w:r>
              <w:t xml:space="preserve">-областной бюджет  - </w:t>
            </w:r>
            <w:r w:rsidR="00545AE0">
              <w:t>1</w:t>
            </w:r>
            <w:r w:rsidR="001E3D63">
              <w:t>305,80</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8600,00</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w:t>
            </w:r>
            <w:r w:rsidR="001A3DC6">
              <w:t>0139,05</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1A3DC6">
              <w:t>390,50</w:t>
            </w:r>
            <w:r w:rsidRPr="00F201F7">
              <w:t> тыс. рублей;</w:t>
            </w:r>
          </w:p>
          <w:p w:rsidR="00E70190" w:rsidRPr="00F201F7" w:rsidRDefault="00E70190" w:rsidP="00572BF1">
            <w:pPr>
              <w:jc w:val="both"/>
            </w:pPr>
            <w:r>
              <w:t xml:space="preserve">-областной бюджет  - </w:t>
            </w:r>
            <w:r w:rsidR="001A3DC6">
              <w:t>1315,40</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В процессе реализации </w:t>
      </w:r>
      <w:r w:rsidR="00F67347">
        <w:rPr>
          <w:rFonts w:ascii="Times New Roman" w:hAnsi="Times New Roman"/>
          <w:sz w:val="24"/>
          <w:szCs w:val="24"/>
        </w:rPr>
        <w:t>под</w:t>
      </w:r>
      <w:r w:rsidRPr="00F201F7">
        <w:rPr>
          <w:rFonts w:ascii="Times New Roman" w:hAnsi="Times New Roman"/>
          <w:sz w:val="24"/>
          <w:szCs w:val="24"/>
        </w:rPr>
        <w:t>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F67347">
      <w:pPr>
        <w:widowControl w:val="0"/>
        <w:autoSpaceDE w:val="0"/>
        <w:autoSpaceDN w:val="0"/>
        <w:adjustRightInd w:val="0"/>
        <w:ind w:firstLine="540"/>
        <w:jc w:val="both"/>
      </w:pPr>
      <w:proofErr w:type="gramStart"/>
      <w:r w:rsidRPr="00F201F7">
        <w:t xml:space="preserve">Приоритеты и цели государственной политики в жилищной и жилищно-коммунальной сферах определены в соответствии с </w:t>
      </w:r>
      <w:hyperlink r:id="rId18"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9"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rsidRPr="00F201F7">
        <w:t xml:space="preserve"> 17 ноября 2008 года N 1662-р.</w:t>
      </w:r>
    </w:p>
    <w:p w:rsidR="00632087" w:rsidRPr="00F201F7" w:rsidRDefault="00632087" w:rsidP="00F67347">
      <w:pPr>
        <w:widowControl w:val="0"/>
        <w:autoSpaceDE w:val="0"/>
        <w:autoSpaceDN w:val="0"/>
        <w:adjustRightInd w:val="0"/>
        <w:ind w:firstLine="540"/>
        <w:jc w:val="both"/>
      </w:pPr>
      <w:proofErr w:type="gramStart"/>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632087" w:rsidRPr="00F201F7" w:rsidRDefault="00632087" w:rsidP="00F67347">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F67347">
      <w:pPr>
        <w:tabs>
          <w:tab w:val="left" w:pos="6660"/>
        </w:tabs>
        <w:jc w:val="both"/>
      </w:pPr>
      <w:r w:rsidRPr="00F201F7">
        <w:t>- обеспечение доступности жилья для всех категорий граждан;</w:t>
      </w:r>
    </w:p>
    <w:p w:rsidR="00632087" w:rsidRPr="00F201F7" w:rsidRDefault="00632087" w:rsidP="00F67347">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F67347">
      <w:pPr>
        <w:tabs>
          <w:tab w:val="left" w:pos="6660"/>
        </w:tabs>
        <w:jc w:val="both"/>
        <w:rPr>
          <w:b/>
        </w:rPr>
      </w:pPr>
    </w:p>
    <w:p w:rsidR="00632087" w:rsidRPr="00F201F7" w:rsidRDefault="00B85818" w:rsidP="00F67347">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F67347">
      <w:pPr>
        <w:tabs>
          <w:tab w:val="left" w:pos="540"/>
          <w:tab w:val="left" w:pos="720"/>
          <w:tab w:val="left" w:pos="6660"/>
        </w:tabs>
        <w:jc w:val="center"/>
        <w:rPr>
          <w:b/>
        </w:rPr>
      </w:pPr>
    </w:p>
    <w:p w:rsidR="00632087" w:rsidRPr="00F201F7" w:rsidRDefault="00632087" w:rsidP="00F67347">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w:t>
      </w:r>
      <w:proofErr w:type="gramStart"/>
      <w:r w:rsidRPr="00F201F7">
        <w:t>муниципального</w:t>
      </w:r>
      <w:proofErr w:type="gramEnd"/>
      <w:r w:rsidRPr="00F201F7">
        <w:t xml:space="preserve"> района системы государственной поддержки молодых семей, нуждающихся в улучшении жилищных условий. </w:t>
      </w:r>
    </w:p>
    <w:p w:rsidR="00632087" w:rsidRPr="00F201F7" w:rsidRDefault="00632087" w:rsidP="00F67347">
      <w:pPr>
        <w:tabs>
          <w:tab w:val="left" w:pos="6660"/>
        </w:tabs>
        <w:jc w:val="both"/>
      </w:pPr>
      <w:r w:rsidRPr="00F201F7">
        <w:t xml:space="preserve">           Основными задачами Подпрограммы являются: </w:t>
      </w:r>
    </w:p>
    <w:p w:rsidR="00632087" w:rsidRPr="00F201F7" w:rsidRDefault="00560B44" w:rsidP="00F67347">
      <w:pPr>
        <w:tabs>
          <w:tab w:val="left" w:pos="6660"/>
        </w:tabs>
        <w:jc w:val="both"/>
      </w:pPr>
      <w:r>
        <w:t>1.П</w:t>
      </w:r>
      <w:r w:rsidR="00632087" w:rsidRPr="00F201F7">
        <w:t>редоставление молодым семьям-участникам подпрограммы социальных выплат на приобретение жилья  или строительство индивидуального жилого дома</w:t>
      </w:r>
      <w:r>
        <w:t>.</w:t>
      </w:r>
    </w:p>
    <w:p w:rsidR="00632087" w:rsidRPr="00F201F7" w:rsidRDefault="00560B44" w:rsidP="00F67347">
      <w:pPr>
        <w:tabs>
          <w:tab w:val="left" w:pos="1080"/>
          <w:tab w:val="left" w:pos="6660"/>
        </w:tabs>
        <w:jc w:val="both"/>
      </w:pPr>
      <w:r>
        <w:t>2.С</w:t>
      </w:r>
      <w:r w:rsidR="00632087" w:rsidRPr="00F201F7">
        <w:t>оздание условий для привлечения молодыми семьями собственных средств, дополнительных финансовых сре</w:t>
      </w:r>
      <w:proofErr w:type="gramStart"/>
      <w:r w:rsidR="00632087" w:rsidRPr="00F201F7">
        <w:t>дств кр</w:t>
      </w:r>
      <w:proofErr w:type="gramEnd"/>
      <w:r w:rsidR="00632087" w:rsidRPr="00F201F7">
        <w:t>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F67347">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F67347">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F67347">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r w:rsidR="009C707D">
        <w:t>.</w:t>
      </w:r>
    </w:p>
    <w:p w:rsidR="00632087" w:rsidRDefault="00632087" w:rsidP="00F67347">
      <w:pPr>
        <w:tabs>
          <w:tab w:val="left" w:pos="1080"/>
          <w:tab w:val="left" w:pos="6660"/>
        </w:tabs>
        <w:jc w:val="both"/>
      </w:pPr>
    </w:p>
    <w:p w:rsidR="00632087" w:rsidRPr="00F201F7" w:rsidRDefault="00632087" w:rsidP="00F67347">
      <w:pPr>
        <w:tabs>
          <w:tab w:val="left" w:pos="1080"/>
          <w:tab w:val="left" w:pos="6660"/>
        </w:tabs>
        <w:jc w:val="both"/>
      </w:pPr>
      <w:r w:rsidRPr="00F201F7">
        <w:rPr>
          <w:b/>
        </w:rPr>
        <w:t>Целевые индикаторы</w:t>
      </w:r>
      <w:r w:rsidRPr="00F201F7">
        <w:t>:</w:t>
      </w:r>
    </w:p>
    <w:p w:rsidR="00632087" w:rsidRPr="00F201F7" w:rsidRDefault="00632087" w:rsidP="00F67347">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F67347">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F67347">
      <w:pPr>
        <w:tabs>
          <w:tab w:val="left" w:pos="1080"/>
          <w:tab w:val="left" w:pos="6660"/>
        </w:tabs>
        <w:jc w:val="both"/>
      </w:pPr>
    </w:p>
    <w:p w:rsidR="00BB0480" w:rsidRPr="00F201F7" w:rsidRDefault="00526EFD" w:rsidP="00F67347">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 xml:space="preserve">Планируемые значения целевых индикаторов по годам реализации </w:t>
      </w:r>
      <w:r w:rsidR="00FB3B6C">
        <w:rPr>
          <w:rFonts w:ascii="Times New Roman" w:hAnsi="Times New Roman"/>
          <w:sz w:val="24"/>
          <w:szCs w:val="24"/>
        </w:rPr>
        <w:t>подп</w:t>
      </w:r>
      <w:r w:rsidR="00BB0480" w:rsidRPr="00526EFD">
        <w:rPr>
          <w:rFonts w:ascii="Times New Roman" w:hAnsi="Times New Roman"/>
          <w:sz w:val="24"/>
          <w:szCs w:val="24"/>
        </w:rPr>
        <w:t>рограммы указаны в приложении  1.</w:t>
      </w:r>
    </w:p>
    <w:p w:rsidR="00632087" w:rsidRPr="00F201F7" w:rsidRDefault="00632087" w:rsidP="00F67347">
      <w:pPr>
        <w:tabs>
          <w:tab w:val="left" w:pos="1080"/>
          <w:tab w:val="left" w:pos="6660"/>
        </w:tabs>
        <w:jc w:val="both"/>
      </w:pPr>
      <w:r w:rsidRPr="00F201F7">
        <w:lastRenderedPageBreak/>
        <w:t xml:space="preserve">                                                                    </w:t>
      </w:r>
      <w:r>
        <w:t xml:space="preserve">                                                </w:t>
      </w:r>
      <w:r w:rsidRPr="00F201F7">
        <w:t xml:space="preserve"> </w:t>
      </w:r>
    </w:p>
    <w:p w:rsidR="00632087" w:rsidRPr="00F201F7" w:rsidRDefault="00632087" w:rsidP="00F67347">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4923DD">
        <w:t>96</w:t>
      </w:r>
      <w:r w:rsidRPr="00F201F7">
        <w:t xml:space="preserve">                молод</w:t>
      </w:r>
      <w:r w:rsidR="004923DD">
        <w:t>ых</w:t>
      </w:r>
      <w:r w:rsidRPr="00F201F7">
        <w:t xml:space="preserve"> сем</w:t>
      </w:r>
      <w:r w:rsidR="004923DD">
        <w:t>ей</w:t>
      </w:r>
      <w:r w:rsidRPr="00F201F7">
        <w:t>.</w:t>
      </w:r>
    </w:p>
    <w:p w:rsidR="00632087" w:rsidRPr="00F201F7" w:rsidRDefault="00632087" w:rsidP="00F67347">
      <w:pPr>
        <w:tabs>
          <w:tab w:val="left" w:pos="6660"/>
        </w:tabs>
        <w:jc w:val="center"/>
        <w:rPr>
          <w:b/>
        </w:rPr>
      </w:pPr>
    </w:p>
    <w:p w:rsidR="00632087" w:rsidRPr="00F201F7" w:rsidRDefault="00B85818" w:rsidP="00F67347">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F67347">
      <w:pPr>
        <w:tabs>
          <w:tab w:val="left" w:pos="6660"/>
        </w:tabs>
        <w:ind w:left="360"/>
        <w:jc w:val="center"/>
        <w:rPr>
          <w:b/>
        </w:rPr>
      </w:pPr>
    </w:p>
    <w:p w:rsidR="00632087" w:rsidRPr="00F201F7" w:rsidRDefault="00632087" w:rsidP="00F67347">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w:t>
      </w:r>
      <w:proofErr w:type="gramStart"/>
      <w:r w:rsidRPr="00F201F7">
        <w:t>муниципального</w:t>
      </w:r>
      <w:proofErr w:type="gramEnd"/>
      <w:r w:rsidRPr="00F201F7">
        <w:t xml:space="preserve"> района Воронежской области «Муниципальное управление и гражданское общество».</w:t>
      </w:r>
    </w:p>
    <w:p w:rsidR="00632087" w:rsidRDefault="00632087" w:rsidP="00F67347">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F67347">
      <w:pPr>
        <w:jc w:val="center"/>
        <w:rPr>
          <w:lang w:eastAsia="ru-RU"/>
        </w:rPr>
      </w:pPr>
      <w:r>
        <w:rPr>
          <w:lang w:eastAsia="ru-RU"/>
        </w:rPr>
        <w:t>1 этап -2018-2023  гг.</w:t>
      </w:r>
    </w:p>
    <w:p w:rsidR="00BB0480" w:rsidRPr="00F201F7" w:rsidRDefault="00BB0480" w:rsidP="00F67347">
      <w:pPr>
        <w:jc w:val="center"/>
        <w:rPr>
          <w:lang w:eastAsia="ru-RU"/>
        </w:rPr>
      </w:pPr>
      <w:r>
        <w:rPr>
          <w:lang w:eastAsia="ru-RU"/>
        </w:rPr>
        <w:t>2 этап- 2024-2029 гг.</w:t>
      </w:r>
    </w:p>
    <w:p w:rsidR="00966B55" w:rsidRDefault="00966B55" w:rsidP="00F67347">
      <w:pPr>
        <w:tabs>
          <w:tab w:val="left" w:pos="1080"/>
          <w:tab w:val="left" w:pos="6660"/>
        </w:tabs>
        <w:jc w:val="center"/>
        <w:rPr>
          <w:b/>
          <w:sz w:val="26"/>
          <w:szCs w:val="26"/>
        </w:rPr>
      </w:pPr>
    </w:p>
    <w:p w:rsidR="00632087" w:rsidRPr="00F201F7" w:rsidRDefault="00B85818" w:rsidP="00F67347">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F67347">
      <w:pPr>
        <w:tabs>
          <w:tab w:val="left" w:pos="1080"/>
          <w:tab w:val="left" w:pos="6660"/>
        </w:tabs>
        <w:jc w:val="both"/>
        <w:rPr>
          <w:b/>
          <w:sz w:val="26"/>
          <w:szCs w:val="26"/>
        </w:rPr>
      </w:pPr>
    </w:p>
    <w:p w:rsidR="00632087" w:rsidRDefault="00632087" w:rsidP="00F67347">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F67347">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w:t>
      </w:r>
      <w:r w:rsidR="00BE6102">
        <w:t>6</w:t>
      </w:r>
      <w:r w:rsidR="001A3DC6">
        <w:t>3652,93</w:t>
      </w:r>
      <w:r w:rsidR="00081169">
        <w:t xml:space="preserve"> </w:t>
      </w:r>
      <w:r w:rsidRPr="00315ADD">
        <w:t xml:space="preserve">  тыс. руб., в том числе:</w:t>
      </w:r>
    </w:p>
    <w:p w:rsidR="00632087" w:rsidRPr="00315ADD" w:rsidRDefault="00632087" w:rsidP="00F67347">
      <w:pPr>
        <w:tabs>
          <w:tab w:val="left" w:pos="1080"/>
          <w:tab w:val="left" w:pos="6660"/>
        </w:tabs>
        <w:jc w:val="both"/>
      </w:pPr>
      <w:r w:rsidRPr="00315ADD">
        <w:t xml:space="preserve">- средства </w:t>
      </w:r>
      <w:r>
        <w:t xml:space="preserve">федерального бюджета  -  </w:t>
      </w:r>
      <w:r w:rsidR="001A3DC6">
        <w:t>7176,65</w:t>
      </w:r>
      <w:r w:rsidRPr="00315ADD">
        <w:t xml:space="preserve">  тыс. рублей;</w:t>
      </w:r>
    </w:p>
    <w:p w:rsidR="00632087" w:rsidRPr="00315ADD" w:rsidRDefault="00632087" w:rsidP="00F67347">
      <w:pPr>
        <w:tabs>
          <w:tab w:val="left" w:pos="1080"/>
          <w:tab w:val="left" w:pos="6660"/>
        </w:tabs>
        <w:jc w:val="both"/>
      </w:pPr>
      <w:r w:rsidRPr="00315ADD">
        <w:t>- средства об</w:t>
      </w:r>
      <w:r>
        <w:t xml:space="preserve">ластного бюджета      -  </w:t>
      </w:r>
      <w:r w:rsidR="00545AE0">
        <w:t>2</w:t>
      </w:r>
      <w:r w:rsidR="001A3DC6">
        <w:t>4795,26</w:t>
      </w:r>
      <w:r w:rsidRPr="00315ADD">
        <w:t xml:space="preserve">  тыс.  рублей;</w:t>
      </w:r>
    </w:p>
    <w:p w:rsidR="00632087" w:rsidRPr="00315ADD" w:rsidRDefault="00632087" w:rsidP="00F67347">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F67347">
      <w:pPr>
        <w:tabs>
          <w:tab w:val="left" w:pos="1080"/>
          <w:tab w:val="left" w:pos="6660"/>
        </w:tabs>
        <w:jc w:val="both"/>
      </w:pPr>
      <w:r w:rsidRPr="00315ADD">
        <w:t xml:space="preserve">- внебюджетные источники (собственные и  заемные средства молодых семей)  - </w:t>
      </w:r>
      <w:r w:rsidR="00545AE0">
        <w:t>124262,06</w:t>
      </w:r>
      <w:r w:rsidRPr="00315ADD">
        <w:t xml:space="preserve">  тыс. рублей.</w:t>
      </w:r>
    </w:p>
    <w:p w:rsidR="00632087" w:rsidRDefault="00632087" w:rsidP="00F67347">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F67347">
      <w:pPr>
        <w:tabs>
          <w:tab w:val="left" w:pos="360"/>
          <w:tab w:val="left" w:pos="540"/>
          <w:tab w:val="left" w:pos="1080"/>
          <w:tab w:val="left" w:pos="6660"/>
        </w:tabs>
        <w:jc w:val="both"/>
      </w:pPr>
    </w:p>
    <w:p w:rsidR="00632087" w:rsidRDefault="00632087" w:rsidP="00F67347">
      <w:pPr>
        <w:tabs>
          <w:tab w:val="left" w:pos="360"/>
          <w:tab w:val="left" w:pos="540"/>
          <w:tab w:val="left" w:pos="1080"/>
          <w:tab w:val="left" w:pos="6660"/>
        </w:tabs>
        <w:jc w:val="center"/>
        <w:rPr>
          <w:b/>
          <w:sz w:val="26"/>
          <w:szCs w:val="26"/>
        </w:rPr>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 xml:space="preserve">Согласие должно быть оформлено в соответствии </w:t>
      </w:r>
      <w:r w:rsidRPr="0021527E">
        <w:rPr>
          <w:rFonts w:ascii="Times New Roman" w:hAnsi="Times New Roman"/>
          <w:sz w:val="24"/>
          <w:szCs w:val="24"/>
        </w:rPr>
        <w:t xml:space="preserve">со </w:t>
      </w:r>
      <w:hyperlink r:id="rId20" w:history="1">
        <w:r w:rsidRPr="0021527E">
          <w:rPr>
            <w:rStyle w:val="ac"/>
            <w:rFonts w:ascii="Times New Roman" w:hAnsi="Times New Roman"/>
            <w:color w:val="auto"/>
            <w:sz w:val="24"/>
            <w:szCs w:val="24"/>
          </w:rPr>
          <w:t>статьей 9</w:t>
        </w:r>
      </w:hyperlink>
      <w:r w:rsidRPr="0021527E">
        <w:rPr>
          <w:rFonts w:ascii="Times New Roman" w:hAnsi="Times New Roman"/>
          <w:sz w:val="24"/>
          <w:szCs w:val="24"/>
        </w:rPr>
        <w:t xml:space="preserve"> Федерального</w:t>
      </w:r>
      <w:r w:rsidRPr="00F201F7">
        <w:rPr>
          <w:rFonts w:ascii="Times New Roman" w:hAnsi="Times New Roman"/>
          <w:sz w:val="24"/>
          <w:szCs w:val="24"/>
        </w:rPr>
        <w:t xml:space="preserve"> закона "О персональных данных".</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F67347">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w:t>
      </w:r>
      <w:r w:rsidR="00E31AC3" w:rsidRPr="00E31AC3">
        <w:t>м</w:t>
      </w:r>
      <w:r w:rsidR="00BC35DD" w:rsidRPr="00E31AC3">
        <w:t>инистерство</w:t>
      </w:r>
      <w:r w:rsidR="00E31AC3">
        <w:t>м</w:t>
      </w:r>
      <w:r w:rsidR="00BC35DD" w:rsidRPr="00E31AC3">
        <w:t xml:space="preserve"> строительства</w:t>
      </w:r>
      <w:r w:rsidR="00BC35DD">
        <w:t xml:space="preserve"> </w:t>
      </w:r>
      <w:r w:rsidRPr="00F201F7">
        <w:t>Воронежской области  на основании заключенных в установленном порядке договоров.</w:t>
      </w:r>
    </w:p>
    <w:p w:rsidR="00632087" w:rsidRDefault="00632087" w:rsidP="00F67347">
      <w:pPr>
        <w:tabs>
          <w:tab w:val="left" w:pos="360"/>
          <w:tab w:val="left" w:pos="540"/>
          <w:tab w:val="left" w:pos="1080"/>
          <w:tab w:val="left" w:pos="6660"/>
        </w:tabs>
        <w:jc w:val="both"/>
      </w:pPr>
      <w:r w:rsidRPr="00F201F7">
        <w:t xml:space="preserve">       </w:t>
      </w:r>
      <w:proofErr w:type="gramStart"/>
      <w:r w:rsidRPr="00F201F7">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w:t>
      </w:r>
      <w:proofErr w:type="gramEnd"/>
      <w:r w:rsidRPr="00F201F7">
        <w:t xml:space="preserve">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F67347">
      <w:pPr>
        <w:tabs>
          <w:tab w:val="left" w:pos="360"/>
          <w:tab w:val="left" w:pos="540"/>
          <w:tab w:val="left" w:pos="1080"/>
          <w:tab w:val="left" w:pos="6660"/>
        </w:tabs>
        <w:jc w:val="center"/>
        <w:rPr>
          <w:b/>
          <w:sz w:val="26"/>
          <w:szCs w:val="26"/>
        </w:rPr>
      </w:pPr>
    </w:p>
    <w:p w:rsidR="00632087" w:rsidRPr="004D3CEC" w:rsidRDefault="00B85818" w:rsidP="00F67347">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F67347">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F67347">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F67347">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F201F7">
        <w:t>софинансировании</w:t>
      </w:r>
      <w:proofErr w:type="spellEnd"/>
      <w:r w:rsidRPr="00F201F7">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F67347">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4923DD">
        <w:t>24262,06</w:t>
      </w:r>
      <w:r w:rsidR="00CC0290" w:rsidRPr="00315ADD">
        <w:t xml:space="preserve">  </w:t>
      </w:r>
      <w:r>
        <w:t>тыс. руб.</w:t>
      </w:r>
    </w:p>
    <w:p w:rsidR="00632087" w:rsidRDefault="00632087" w:rsidP="00F67347">
      <w:pPr>
        <w:tabs>
          <w:tab w:val="left" w:pos="360"/>
          <w:tab w:val="left" w:pos="540"/>
          <w:tab w:val="left" w:pos="1080"/>
          <w:tab w:val="left" w:pos="6660"/>
        </w:tabs>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F67347">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F201F7">
        <w:t>софинансирование</w:t>
      </w:r>
      <w:proofErr w:type="spellEnd"/>
      <w:r w:rsidRPr="00F201F7">
        <w:t xml:space="preserve"> мероприятий;</w:t>
      </w:r>
    </w:p>
    <w:p w:rsidR="00632087" w:rsidRPr="00F201F7" w:rsidRDefault="00632087" w:rsidP="00F67347">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F67347">
      <w:pPr>
        <w:tabs>
          <w:tab w:val="left" w:pos="360"/>
          <w:tab w:val="left" w:pos="540"/>
          <w:tab w:val="left" w:pos="1080"/>
          <w:tab w:val="left" w:pos="6660"/>
        </w:tabs>
        <w:jc w:val="both"/>
      </w:pPr>
      <w:r w:rsidRPr="00F201F7">
        <w:lastRenderedPageBreak/>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Default="00632087" w:rsidP="00F67347">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91B74" w:rsidRPr="00F201F7" w:rsidRDefault="00791B74" w:rsidP="00CC4E91">
      <w:pPr>
        <w:jc w:val="both"/>
      </w:pPr>
      <w:r>
        <w:t xml:space="preserve">          Общий объем ф</w:t>
      </w:r>
      <w:r w:rsidRPr="00F201F7">
        <w:t>инансировани</w:t>
      </w:r>
      <w:r>
        <w:t>я</w:t>
      </w:r>
      <w:r w:rsidRPr="00F201F7">
        <w:t xml:space="preserve"> </w:t>
      </w:r>
      <w:r>
        <w:t xml:space="preserve">из средств федерального, областного, местного бюджетов, а также  </w:t>
      </w:r>
      <w:r w:rsidRPr="00315ADD">
        <w:t>внебюджетны</w:t>
      </w:r>
      <w:r>
        <w:t>х</w:t>
      </w:r>
      <w:r w:rsidRPr="00315ADD">
        <w:t xml:space="preserve"> источник</w:t>
      </w:r>
      <w:r>
        <w:t xml:space="preserve">ов </w:t>
      </w:r>
      <w:r w:rsidRPr="00315ADD">
        <w:t xml:space="preserve"> (собственные и  заемные средства молодых семей)</w:t>
      </w:r>
      <w:r>
        <w:t xml:space="preserve"> </w:t>
      </w:r>
      <w:r w:rsidRPr="00F201F7">
        <w:t xml:space="preserve">составляет </w:t>
      </w:r>
      <w:r>
        <w:t>16</w:t>
      </w:r>
      <w:r w:rsidR="001A3DC6">
        <w:t>3652,93</w:t>
      </w:r>
      <w:r w:rsidRPr="00F201F7">
        <w:t xml:space="preserve">  тыс.</w:t>
      </w:r>
      <w:r w:rsidR="001A3DC6">
        <w:t xml:space="preserve"> </w:t>
      </w:r>
      <w:r w:rsidRPr="00F201F7">
        <w:t>руб</w:t>
      </w:r>
      <w:r>
        <w:t xml:space="preserve">лей, </w:t>
      </w:r>
      <w:r w:rsidRPr="00F201F7">
        <w:t>в том числе:</w:t>
      </w:r>
    </w:p>
    <w:p w:rsidR="00791B74" w:rsidRPr="00F201F7" w:rsidRDefault="00791B74" w:rsidP="00CC4E91">
      <w:pPr>
        <w:ind w:firstLine="567"/>
        <w:jc w:val="both"/>
      </w:pPr>
      <w:r>
        <w:t xml:space="preserve"> </w:t>
      </w:r>
      <w:r w:rsidRPr="00F201F7">
        <w:t>2018г.</w:t>
      </w:r>
      <w:r>
        <w:t>- 16759,96</w:t>
      </w:r>
      <w:r w:rsidRPr="00F201F7">
        <w:t xml:space="preserve"> тыс.</w:t>
      </w:r>
      <w:r w:rsidR="001A3DC6">
        <w:t xml:space="preserve"> </w:t>
      </w:r>
      <w:r w:rsidRPr="00F201F7">
        <w:t>руб</w:t>
      </w:r>
      <w:r>
        <w:t>лей</w:t>
      </w:r>
      <w:r w:rsidRPr="00F201F7">
        <w:t xml:space="preserve">, </w:t>
      </w:r>
    </w:p>
    <w:p w:rsidR="00791B74" w:rsidRPr="00F201F7" w:rsidRDefault="00791B74" w:rsidP="00791B74">
      <w:pPr>
        <w:ind w:firstLine="567"/>
      </w:pPr>
      <w:r w:rsidRPr="00F201F7">
        <w:t xml:space="preserve"> 2019г.- </w:t>
      </w:r>
      <w:r>
        <w:t xml:space="preserve">24388,22 </w:t>
      </w:r>
      <w:r w:rsidRPr="00F201F7">
        <w:t xml:space="preserve"> тыс. руб</w:t>
      </w:r>
      <w:r>
        <w:t>лей</w:t>
      </w:r>
      <w:r w:rsidRPr="00F201F7">
        <w:t>,</w:t>
      </w:r>
    </w:p>
    <w:p w:rsidR="00791B74" w:rsidRPr="00F201F7" w:rsidRDefault="00791B74" w:rsidP="00791B74">
      <w:pPr>
        <w:ind w:firstLine="567"/>
      </w:pPr>
      <w:r>
        <w:t xml:space="preserve"> 2020г.- 12977,34  </w:t>
      </w:r>
      <w:r w:rsidRPr="00F201F7">
        <w:t xml:space="preserve"> тыс.</w:t>
      </w:r>
      <w:r w:rsidR="001A3DC6">
        <w:t xml:space="preserve"> </w:t>
      </w:r>
      <w:r w:rsidRPr="00F201F7">
        <w:t>руб</w:t>
      </w:r>
      <w:r>
        <w:t>лей</w:t>
      </w:r>
      <w:r w:rsidRPr="00F201F7">
        <w:t>,</w:t>
      </w:r>
    </w:p>
    <w:p w:rsidR="00791B74" w:rsidRPr="00F201F7" w:rsidRDefault="00791B74" w:rsidP="00791B74">
      <w:pPr>
        <w:ind w:firstLine="567"/>
      </w:pPr>
      <w:r w:rsidRPr="00F201F7">
        <w:t xml:space="preserve"> 2021г.-  </w:t>
      </w:r>
      <w:r>
        <w:t xml:space="preserve">17168,18 </w:t>
      </w:r>
      <w:r w:rsidRPr="00F201F7">
        <w:t xml:space="preserve"> тыс.</w:t>
      </w:r>
      <w:r w:rsidR="001A3DC6">
        <w:t xml:space="preserve"> </w:t>
      </w:r>
      <w:r w:rsidRPr="00F201F7">
        <w:t>руб</w:t>
      </w:r>
      <w:r>
        <w:t>лей</w:t>
      </w:r>
      <w:r w:rsidRPr="00F201F7">
        <w:t>,</w:t>
      </w:r>
    </w:p>
    <w:p w:rsidR="00791B74" w:rsidRPr="00F201F7" w:rsidRDefault="00791B74" w:rsidP="00791B74">
      <w:pPr>
        <w:ind w:firstLine="567"/>
      </w:pPr>
      <w:r w:rsidRPr="00F201F7">
        <w:t xml:space="preserve"> 2022г.-  </w:t>
      </w:r>
      <w:r>
        <w:t xml:space="preserve">14513,04 </w:t>
      </w:r>
      <w:r w:rsidRPr="00F201F7">
        <w:t xml:space="preserve"> тыс.</w:t>
      </w:r>
      <w:r w:rsidR="001A3DC6">
        <w:t xml:space="preserve"> </w:t>
      </w:r>
      <w:r w:rsidRPr="00F201F7">
        <w:t>руб</w:t>
      </w:r>
      <w:r>
        <w:t>лей</w:t>
      </w:r>
      <w:r w:rsidRPr="00F201F7">
        <w:t>,</w:t>
      </w:r>
    </w:p>
    <w:p w:rsidR="00791B74" w:rsidRDefault="00791B74" w:rsidP="00791B74">
      <w:pPr>
        <w:ind w:firstLine="567"/>
      </w:pPr>
      <w:r w:rsidRPr="00F201F7">
        <w:t xml:space="preserve"> 2023г.-  </w:t>
      </w:r>
      <w:r>
        <w:t xml:space="preserve">10663,99 </w:t>
      </w:r>
      <w:r w:rsidRPr="00F201F7">
        <w:t xml:space="preserve"> тыс.</w:t>
      </w:r>
      <w:r w:rsidR="001A3DC6">
        <w:t xml:space="preserve"> </w:t>
      </w:r>
      <w:r w:rsidRPr="00F201F7">
        <w:t>руб</w:t>
      </w:r>
      <w:r>
        <w:t>лей,</w:t>
      </w:r>
    </w:p>
    <w:p w:rsidR="00791B74" w:rsidRDefault="00791B74" w:rsidP="00791B74">
      <w:pPr>
        <w:ind w:firstLine="567"/>
      </w:pPr>
      <w:r>
        <w:t xml:space="preserve"> 2024 г.-</w:t>
      </w:r>
      <w:r w:rsidRPr="000D23E6">
        <w:t xml:space="preserve"> </w:t>
      </w:r>
      <w:r>
        <w:t>1</w:t>
      </w:r>
      <w:r w:rsidR="001A3DC6">
        <w:t>0994,80</w:t>
      </w:r>
      <w:r>
        <w:t xml:space="preserve"> </w:t>
      </w:r>
      <w:r w:rsidRPr="00F201F7">
        <w:t xml:space="preserve"> тыс.</w:t>
      </w:r>
      <w:r w:rsidR="001A3DC6">
        <w:t xml:space="preserve"> </w:t>
      </w:r>
      <w:r w:rsidRPr="00F201F7">
        <w:t>руб</w:t>
      </w:r>
      <w:r>
        <w:t>лей,</w:t>
      </w:r>
    </w:p>
    <w:p w:rsidR="00791B74" w:rsidRDefault="00791B74" w:rsidP="00791B74">
      <w:pPr>
        <w:ind w:firstLine="567"/>
      </w:pPr>
      <w:r>
        <w:t xml:space="preserve"> 2025 г.-</w:t>
      </w:r>
      <w:r w:rsidRPr="000D23E6">
        <w:t xml:space="preserve"> </w:t>
      </w:r>
      <w:r>
        <w:t>1</w:t>
      </w:r>
      <w:r w:rsidR="001A3DC6">
        <w:t>0892,40</w:t>
      </w:r>
      <w:r>
        <w:t xml:space="preserve"> </w:t>
      </w:r>
      <w:r w:rsidRPr="00F201F7">
        <w:t xml:space="preserve"> тыс.</w:t>
      </w:r>
      <w:r w:rsidR="001A3DC6">
        <w:t xml:space="preserve"> </w:t>
      </w:r>
      <w:r w:rsidRPr="00F201F7">
        <w:t>руб</w:t>
      </w:r>
      <w:r>
        <w:t>лей,</w:t>
      </w:r>
    </w:p>
    <w:p w:rsidR="00791B74" w:rsidRDefault="00791B74" w:rsidP="00791B74">
      <w:pPr>
        <w:ind w:firstLine="567"/>
      </w:pPr>
      <w:r>
        <w:t xml:space="preserve"> 2026 г.-</w:t>
      </w:r>
      <w:r w:rsidRPr="000D23E6">
        <w:t xml:space="preserve"> </w:t>
      </w:r>
      <w:r>
        <w:t>1</w:t>
      </w:r>
      <w:r w:rsidR="006906B1">
        <w:t>0</w:t>
      </w:r>
      <w:r w:rsidR="001A3DC6">
        <w:t>139,05</w:t>
      </w:r>
      <w:r w:rsidRPr="00F201F7">
        <w:t xml:space="preserve"> тыс.</w:t>
      </w:r>
      <w:r w:rsidR="001A3DC6">
        <w:t xml:space="preserve"> </w:t>
      </w:r>
      <w:r w:rsidRPr="00F201F7">
        <w:t>руб</w:t>
      </w:r>
      <w:r>
        <w:t>лей,</w:t>
      </w:r>
    </w:p>
    <w:p w:rsidR="00791B74" w:rsidRDefault="00791B74" w:rsidP="00791B74">
      <w:pPr>
        <w:ind w:firstLine="567"/>
      </w:pPr>
      <w:r>
        <w:t xml:space="preserve"> 2027 г.-</w:t>
      </w:r>
      <w:r w:rsidRPr="000D23E6">
        <w:t xml:space="preserve"> </w:t>
      </w:r>
      <w:r>
        <w:t>11718,65</w:t>
      </w:r>
      <w:r w:rsidRPr="00F201F7">
        <w:t xml:space="preserve"> тыс.</w:t>
      </w:r>
      <w:r w:rsidR="001A3DC6">
        <w:t xml:space="preserve"> </w:t>
      </w:r>
      <w:r w:rsidRPr="00F201F7">
        <w:t>руб</w:t>
      </w:r>
      <w:r>
        <w:t>лей,</w:t>
      </w:r>
    </w:p>
    <w:p w:rsidR="00791B74" w:rsidRDefault="00791B74" w:rsidP="00791B74">
      <w:pPr>
        <w:ind w:firstLine="567"/>
      </w:pPr>
      <w:r>
        <w:t xml:space="preserve"> 2028 г.-</w:t>
      </w:r>
      <w:r w:rsidRPr="000D23E6">
        <w:t xml:space="preserve"> </w:t>
      </w:r>
      <w:r>
        <w:t>11718,65</w:t>
      </w:r>
      <w:r w:rsidRPr="00F201F7">
        <w:t xml:space="preserve"> тыс.</w:t>
      </w:r>
      <w:r w:rsidR="001A3DC6">
        <w:t xml:space="preserve"> </w:t>
      </w:r>
      <w:r w:rsidRPr="00F201F7">
        <w:t>руб</w:t>
      </w:r>
      <w:r>
        <w:t>лей,</w:t>
      </w:r>
    </w:p>
    <w:p w:rsidR="00791B74" w:rsidRDefault="00791B74" w:rsidP="00791B74">
      <w:pPr>
        <w:ind w:firstLine="567"/>
      </w:pPr>
      <w:r>
        <w:t xml:space="preserve"> 2029 г.-</w:t>
      </w:r>
      <w:r w:rsidRPr="000D23E6">
        <w:t xml:space="preserve"> </w:t>
      </w:r>
      <w:r>
        <w:t>11718,65</w:t>
      </w:r>
      <w:r w:rsidRPr="00F201F7">
        <w:t xml:space="preserve"> тыс.</w:t>
      </w:r>
      <w:r w:rsidR="001A3DC6">
        <w:t xml:space="preserve"> </w:t>
      </w:r>
      <w:r w:rsidRPr="00F201F7">
        <w:t>руб</w:t>
      </w:r>
      <w:r>
        <w:t>лей</w:t>
      </w:r>
      <w:r w:rsidRPr="00F201F7">
        <w:t>.</w:t>
      </w:r>
    </w:p>
    <w:p w:rsidR="00791B74" w:rsidRPr="00F201F7" w:rsidRDefault="00791B74" w:rsidP="00F67347">
      <w:pPr>
        <w:tabs>
          <w:tab w:val="left" w:pos="360"/>
          <w:tab w:val="left" w:pos="540"/>
          <w:tab w:val="left" w:pos="1080"/>
          <w:tab w:val="left" w:pos="6660"/>
        </w:tabs>
        <w:jc w:val="both"/>
      </w:pPr>
    </w:p>
    <w:p w:rsidR="00632087" w:rsidRPr="003B50AC" w:rsidRDefault="00F67347" w:rsidP="00F67347">
      <w:pPr>
        <w:tabs>
          <w:tab w:val="left" w:pos="360"/>
          <w:tab w:val="left" w:pos="540"/>
          <w:tab w:val="left" w:pos="1080"/>
          <w:tab w:val="left" w:pos="6660"/>
        </w:tabs>
        <w:jc w:val="both"/>
      </w:pPr>
      <w:r>
        <w:t xml:space="preserve">       </w:t>
      </w:r>
      <w:r w:rsidR="00632087" w:rsidRPr="003B50AC">
        <w:t>Расходы местного бюджета на реализацию подпрограммы «Обеспечение жильём молодых семей», представлены в приложении  №2</w:t>
      </w:r>
    </w:p>
    <w:p w:rsidR="00632087" w:rsidRPr="003B50AC" w:rsidRDefault="00F67347" w:rsidP="00F67347">
      <w:pPr>
        <w:tabs>
          <w:tab w:val="left" w:pos="360"/>
          <w:tab w:val="left" w:pos="540"/>
          <w:tab w:val="left" w:pos="1080"/>
          <w:tab w:val="left" w:pos="6660"/>
        </w:tabs>
        <w:jc w:val="both"/>
      </w:pPr>
      <w:r>
        <w:t xml:space="preserve">       </w:t>
      </w:r>
      <w:r w:rsidR="00632087" w:rsidRPr="003B50AC">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F67347">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F67347">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F67347">
      <w:pPr>
        <w:tabs>
          <w:tab w:val="left" w:pos="360"/>
          <w:tab w:val="left" w:pos="540"/>
          <w:tab w:val="left" w:pos="1080"/>
          <w:tab w:val="left" w:pos="6660"/>
        </w:tabs>
        <w:jc w:val="both"/>
      </w:pPr>
    </w:p>
    <w:p w:rsidR="00632087" w:rsidRPr="00263D82" w:rsidRDefault="00B85818" w:rsidP="00F67347">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F67347">
      <w:pPr>
        <w:tabs>
          <w:tab w:val="left" w:pos="360"/>
          <w:tab w:val="left" w:pos="540"/>
          <w:tab w:val="left" w:pos="1080"/>
          <w:tab w:val="left" w:pos="6660"/>
        </w:tabs>
        <w:jc w:val="both"/>
      </w:pPr>
      <w:r w:rsidRPr="00263D82">
        <w:t xml:space="preserve">К рискам реализации </w:t>
      </w:r>
      <w:r w:rsidR="00FB3B6C">
        <w:t>п</w:t>
      </w:r>
      <w:r w:rsidRPr="00263D82">
        <w:t>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w:t>
      </w:r>
      <w:r w:rsidR="00FB3B6C">
        <w:t>и</w:t>
      </w:r>
      <w:r w:rsidRPr="00263D82">
        <w:t>е:</w:t>
      </w:r>
    </w:p>
    <w:p w:rsidR="00632087" w:rsidRPr="00263D82" w:rsidRDefault="00E252E5" w:rsidP="00F67347">
      <w:pPr>
        <w:widowControl w:val="0"/>
        <w:autoSpaceDE w:val="0"/>
        <w:autoSpaceDN w:val="0"/>
        <w:adjustRightInd w:val="0"/>
        <w:jc w:val="both"/>
      </w:pPr>
      <w:r>
        <w:t>1.</w:t>
      </w:r>
      <w:r w:rsidR="00FB3B6C">
        <w:t>О</w:t>
      </w:r>
      <w:r w:rsidR="00632087" w:rsidRPr="00263D82">
        <w:t xml:space="preserve">рганизационный риск, который связан с несоответствием организационной инфраструктуры реализации </w:t>
      </w:r>
      <w:r w:rsidR="00FB3B6C">
        <w:t>под</w:t>
      </w:r>
      <w:r w:rsidR="00632087" w:rsidRPr="00263D82">
        <w:t xml:space="preserve">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w:t>
      </w:r>
      <w:r w:rsidR="00FB3B6C">
        <w:t>под</w:t>
      </w:r>
      <w:r w:rsidR="00632087" w:rsidRPr="00263D82">
        <w:t xml:space="preserve">программы, а также высокая зависимость реализации мероприятий </w:t>
      </w:r>
      <w:r w:rsidR="00FB3B6C">
        <w:t>под</w:t>
      </w:r>
      <w:r w:rsidR="00632087" w:rsidRPr="00263D82">
        <w:t xml:space="preserve">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w:t>
      </w:r>
      <w:r w:rsidR="00FB3B6C">
        <w:t>под</w:t>
      </w:r>
      <w:r w:rsidR="00632087" w:rsidRPr="00263D82">
        <w:t>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F67347">
      <w:pPr>
        <w:tabs>
          <w:tab w:val="left" w:pos="360"/>
          <w:tab w:val="left" w:pos="540"/>
          <w:tab w:val="left" w:pos="1080"/>
          <w:tab w:val="left" w:pos="6660"/>
        </w:tabs>
        <w:jc w:val="both"/>
      </w:pPr>
      <w:r w:rsidRPr="00263D82">
        <w:lastRenderedPageBreak/>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F67347">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E252E5" w:rsidP="00F67347">
      <w:pPr>
        <w:widowControl w:val="0"/>
        <w:autoSpaceDE w:val="0"/>
        <w:autoSpaceDN w:val="0"/>
        <w:adjustRightInd w:val="0"/>
        <w:jc w:val="both"/>
      </w:pPr>
      <w:r>
        <w:t>2.</w:t>
      </w:r>
      <w:r w:rsidR="00632087" w:rsidRPr="00263D82">
        <w:t xml:space="preserve">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w:t>
      </w:r>
      <w:r w:rsidR="00FB3B6C">
        <w:t>под</w:t>
      </w:r>
      <w:r w:rsidR="00632087" w:rsidRPr="00263D82">
        <w:t xml:space="preserve">программы за счет средств бюджетов, а также предусмотренные </w:t>
      </w:r>
      <w:r w:rsidR="00FB3B6C">
        <w:t>под</w:t>
      </w:r>
      <w:r w:rsidR="00632087" w:rsidRPr="00263D82">
        <w:t xml:space="preserve">программой меры по созданию условий для привлечения средств внебюджетных источников, риск сбоев в реализации </w:t>
      </w:r>
      <w:r w:rsidR="00FB3B6C">
        <w:t>под</w:t>
      </w:r>
      <w:r w:rsidR="00632087" w:rsidRPr="00263D82">
        <w:t>программы по причине недофинансирования можно считать умеренным.</w:t>
      </w:r>
    </w:p>
    <w:p w:rsidR="00632087" w:rsidRPr="00263D82" w:rsidRDefault="00632087" w:rsidP="00F67347">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F67347">
      <w:pPr>
        <w:tabs>
          <w:tab w:val="left" w:pos="360"/>
          <w:tab w:val="left" w:pos="540"/>
          <w:tab w:val="left" w:pos="1080"/>
          <w:tab w:val="left" w:pos="6660"/>
        </w:tabs>
        <w:jc w:val="both"/>
      </w:pPr>
      <w:r w:rsidRPr="00263D82">
        <w:t>-</w:t>
      </w:r>
      <w:r w:rsidR="00FB3B6C">
        <w:t>о</w:t>
      </w:r>
      <w:r w:rsidRPr="00263D82">
        <w:t>беспечение сбалансированного распределения финансовых сре</w:t>
      </w:r>
      <w:proofErr w:type="gramStart"/>
      <w:r w:rsidRPr="00263D82">
        <w:t>дств  в с</w:t>
      </w:r>
      <w:proofErr w:type="gramEnd"/>
      <w:r w:rsidRPr="00263D82">
        <w:t>оответствии с ожидаемыми конечными результатами;</w:t>
      </w:r>
    </w:p>
    <w:p w:rsidR="00632087" w:rsidRPr="00263D82" w:rsidRDefault="00632087" w:rsidP="00F67347">
      <w:pPr>
        <w:tabs>
          <w:tab w:val="left" w:pos="360"/>
          <w:tab w:val="left" w:pos="540"/>
          <w:tab w:val="left" w:pos="1080"/>
          <w:tab w:val="left" w:pos="6660"/>
        </w:tabs>
        <w:jc w:val="both"/>
      </w:pPr>
      <w:r w:rsidRPr="00263D82">
        <w:t>-</w:t>
      </w:r>
      <w:r w:rsidR="00FB3B6C">
        <w:t>е</w:t>
      </w:r>
      <w:r w:rsidRPr="00263D82">
        <w:t>жегодное уточнение и внесение необходимых изменений в объ</w:t>
      </w:r>
      <w:r w:rsidR="00FB3B6C">
        <w:t>ёмы финансирования подпрограммы;</w:t>
      </w:r>
      <w:r w:rsidRPr="00263D82">
        <w:t xml:space="preserve">    </w:t>
      </w:r>
    </w:p>
    <w:p w:rsidR="00632087" w:rsidRPr="00263D82" w:rsidRDefault="00632087" w:rsidP="00F67347">
      <w:pPr>
        <w:tabs>
          <w:tab w:val="left" w:pos="1080"/>
          <w:tab w:val="left" w:pos="6660"/>
        </w:tabs>
        <w:jc w:val="both"/>
      </w:pPr>
      <w:proofErr w:type="gramStart"/>
      <w:r w:rsidRPr="00263D82">
        <w:t xml:space="preserve">- </w:t>
      </w:r>
      <w:r w:rsidR="00FB3B6C">
        <w:t>м</w:t>
      </w:r>
      <w:r w:rsidRPr="00263D82">
        <w:t>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roofErr w:type="gramEnd"/>
    </w:p>
    <w:p w:rsidR="00632087" w:rsidRPr="00263D82" w:rsidRDefault="00E252E5" w:rsidP="00E252E5">
      <w:pPr>
        <w:widowControl w:val="0"/>
        <w:autoSpaceDE w:val="0"/>
        <w:autoSpaceDN w:val="0"/>
        <w:adjustRightInd w:val="0"/>
        <w:jc w:val="both"/>
      </w:pPr>
      <w:r>
        <w:t>3.</w:t>
      </w:r>
      <w:r w:rsidR="00632087" w:rsidRPr="00263D82">
        <w:t>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F67347">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F67347">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w:t>
      </w:r>
      <w:proofErr w:type="gramStart"/>
      <w:r w:rsidRPr="00263D82">
        <w:t>контроль за</w:t>
      </w:r>
      <w:proofErr w:type="gramEnd"/>
      <w:r w:rsidRPr="00263D82">
        <w:t xml:space="preserve">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F67347">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w:t>
      </w:r>
      <w:r w:rsidR="00E31AC3">
        <w:t>м</w:t>
      </w:r>
      <w:r w:rsidR="00BC35DD">
        <w:t xml:space="preserve">инистерством строительства </w:t>
      </w:r>
      <w:r w:rsidR="00BC35DD" w:rsidRPr="00F201F7">
        <w:t>Воронежской</w:t>
      </w:r>
      <w:r w:rsidR="00BC35DD">
        <w:t xml:space="preserve"> области </w:t>
      </w:r>
      <w:r w:rsidR="00BC35DD" w:rsidRPr="00F201F7">
        <w:t xml:space="preserve"> </w:t>
      </w:r>
      <w:r w:rsidRPr="00263D82">
        <w:t xml:space="preserve">в порядке принятом у Государственного заказчика.  </w:t>
      </w:r>
    </w:p>
    <w:p w:rsidR="00632087" w:rsidRPr="00263D82" w:rsidRDefault="00632087" w:rsidP="00F67347">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w:t>
      </w:r>
      <w:r w:rsidR="00E31AC3">
        <w:t>м</w:t>
      </w:r>
      <w:r w:rsidR="00BC35DD">
        <w:t xml:space="preserve">инистерству строительства </w:t>
      </w:r>
      <w:r w:rsidR="00BC35DD" w:rsidRPr="00F201F7">
        <w:t xml:space="preserve">Воронежской области  </w:t>
      </w:r>
      <w:r w:rsidRPr="00263D82">
        <w:t>сведения о ее реализации.</w:t>
      </w:r>
    </w:p>
    <w:p w:rsidR="00632087" w:rsidRDefault="00632087" w:rsidP="00F67347">
      <w:pPr>
        <w:tabs>
          <w:tab w:val="left" w:pos="1080"/>
          <w:tab w:val="left" w:pos="6660"/>
        </w:tabs>
        <w:ind w:right="-954"/>
        <w:jc w:val="both"/>
      </w:pPr>
    </w:p>
    <w:p w:rsidR="00632087" w:rsidRPr="001D3BD5" w:rsidRDefault="00632087" w:rsidP="00791B74">
      <w:pPr>
        <w:autoSpaceDE w:val="0"/>
        <w:autoSpaceDN w:val="0"/>
        <w:adjustRightInd w:val="0"/>
        <w:ind w:firstLine="540"/>
        <w:jc w:val="center"/>
        <w:rPr>
          <w:b/>
          <w:color w:val="0000CC"/>
          <w:sz w:val="26"/>
          <w:szCs w:val="26"/>
          <w:u w:val="single"/>
        </w:rPr>
      </w:pPr>
      <w:r w:rsidRPr="001D3BD5">
        <w:rPr>
          <w:b/>
          <w:color w:val="0000CC"/>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w:t>
            </w:r>
            <w:proofErr w:type="gramStart"/>
            <w:r w:rsidRPr="00263D82">
              <w:t>муниципального</w:t>
            </w:r>
            <w:proofErr w:type="gramEnd"/>
            <w:r w:rsidRPr="00263D82">
              <w:t xml:space="preserve">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w:t>
            </w:r>
            <w:proofErr w:type="gramStart"/>
            <w:r w:rsidRPr="00263D82">
              <w:t>муниципального</w:t>
            </w:r>
            <w:proofErr w:type="gramEnd"/>
            <w:r w:rsidRPr="00263D82">
              <w:t xml:space="preserve">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5C3675">
            <w:pPr>
              <w:widowControl w:val="0"/>
              <w:numPr>
                <w:ilvl w:val="0"/>
                <w:numId w:val="3"/>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5C3675">
            <w:pPr>
              <w:widowControl w:val="0"/>
              <w:numPr>
                <w:ilvl w:val="0"/>
                <w:numId w:val="3"/>
              </w:numPr>
              <w:autoSpaceDE w:val="0"/>
              <w:autoSpaceDN w:val="0"/>
              <w:adjustRightInd w:val="0"/>
              <w:ind w:left="0" w:firstLine="427"/>
              <w:jc w:val="both"/>
            </w:pPr>
            <w:r w:rsidRPr="00315ADD">
              <w:t>Предоставление субсидий на уставную деятельность АНО «</w:t>
            </w:r>
            <w:proofErr w:type="spellStart"/>
            <w:r w:rsidRPr="00315ADD">
              <w:t>Таловский</w:t>
            </w:r>
            <w:proofErr w:type="spellEnd"/>
            <w:r w:rsidRPr="00315ADD">
              <w:t xml:space="preserve"> центр поддержи предпринимательства». </w:t>
            </w:r>
          </w:p>
          <w:p w:rsidR="00081169" w:rsidRPr="00315ADD" w:rsidRDefault="00081169" w:rsidP="005C3675">
            <w:pPr>
              <w:numPr>
                <w:ilvl w:val="0"/>
                <w:numId w:val="3"/>
              </w:numPr>
              <w:jc w:val="both"/>
            </w:pPr>
            <w:r w:rsidRPr="00315ADD">
              <w:t xml:space="preserve">Предоставление субсидий </w:t>
            </w:r>
            <w:proofErr w:type="gramStart"/>
            <w:r w:rsidRPr="00315ADD">
              <w:t>на</w:t>
            </w:r>
            <w:proofErr w:type="gramEnd"/>
            <w:r w:rsidRPr="00315ADD">
              <w:t xml:space="preserve">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r w:rsidR="00791B74">
              <w:t>.</w:t>
            </w:r>
          </w:p>
          <w:p w:rsidR="00081169" w:rsidRDefault="00081169" w:rsidP="005C3675">
            <w:pPr>
              <w:pStyle w:val="a3"/>
              <w:numPr>
                <w:ilvl w:val="0"/>
                <w:numId w:val="3"/>
              </w:numPr>
              <w:ind w:left="0" w:firstLine="360"/>
              <w:jc w:val="both"/>
            </w:pPr>
            <w:r>
              <w:t xml:space="preserve">Обеспечение торговым обслуживанием </w:t>
            </w:r>
            <w:proofErr w:type="gramStart"/>
            <w:r>
              <w:t>сельского</w:t>
            </w:r>
            <w:proofErr w:type="gramEnd"/>
            <w:r>
              <w:t xml:space="preserve"> населения Таловского муниципального района, проживающего в отдаленных </w:t>
            </w:r>
            <w:r w:rsidR="00114C1B">
              <w:t xml:space="preserve">и малонаселенных </w:t>
            </w:r>
            <w:r>
              <w:t xml:space="preserve"> пунктах.</w:t>
            </w:r>
          </w:p>
          <w:p w:rsidR="00234E91" w:rsidRPr="00234E91" w:rsidRDefault="00234E91" w:rsidP="00234E91">
            <w:pPr>
              <w:jc w:val="both"/>
            </w:pPr>
            <w:r>
              <w:t xml:space="preserve">      5.</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w:t>
            </w:r>
            <w:proofErr w:type="gramStart"/>
            <w:r w:rsidRPr="00234E91">
              <w:t>на</w:t>
            </w:r>
            <w:proofErr w:type="gramEnd"/>
            <w:r w:rsidRPr="00234E91">
              <w:t xml:space="preserve"> </w:t>
            </w:r>
          </w:p>
          <w:p w:rsidR="00234E91" w:rsidRPr="00234E91" w:rsidRDefault="00234E91" w:rsidP="00234E91">
            <w:r w:rsidRPr="00234E91">
              <w:t>профессиональный доход»</w:t>
            </w:r>
            <w:r>
              <w:t>.</w:t>
            </w:r>
          </w:p>
          <w:p w:rsidR="00234E91" w:rsidRPr="00315ADD" w:rsidRDefault="00234E91" w:rsidP="00234E91">
            <w:pPr>
              <w:pStyle w:val="a3"/>
              <w:ind w:left="0"/>
              <w:jc w:val="both"/>
            </w:pP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263D82">
              <w:t>Таловском</w:t>
            </w:r>
            <w:proofErr w:type="spellEnd"/>
            <w:r w:rsidRPr="00263D82">
              <w:t xml:space="preserve">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w:t>
            </w:r>
            <w:r w:rsidRPr="00263D82">
              <w:lastRenderedPageBreak/>
              <w:t xml:space="preserve">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791B74">
              <w:t>.</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114C1B" w:rsidRPr="00114C1B" w:rsidRDefault="00081169" w:rsidP="005C3675">
            <w:pPr>
              <w:numPr>
                <w:ilvl w:val="0"/>
                <w:numId w:val="4"/>
              </w:numPr>
              <w:ind w:left="144" w:firstLine="0"/>
            </w:pPr>
            <w:r>
              <w:rPr>
                <w:bCs/>
              </w:rPr>
              <w:t>Количество получателей  поддержки  из числа субъектов малого и среднего предпринимательства</w:t>
            </w:r>
            <w:r w:rsidR="00333769">
              <w:rPr>
                <w:bCs/>
              </w:rPr>
              <w:t>.</w:t>
            </w:r>
            <w:r>
              <w:rPr>
                <w:bCs/>
              </w:rPr>
              <w:t xml:space="preserve"> </w:t>
            </w:r>
            <w:r w:rsidRPr="00263D82">
              <w:rPr>
                <w:bCs/>
              </w:rPr>
              <w:t xml:space="preserve"> </w:t>
            </w:r>
          </w:p>
          <w:p w:rsidR="00081169" w:rsidRPr="00263D82" w:rsidRDefault="00114C1B" w:rsidP="005C3675">
            <w:pPr>
              <w:numPr>
                <w:ilvl w:val="0"/>
                <w:numId w:val="4"/>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r w:rsidR="00D02D2F">
              <w:rPr>
                <w:lang w:eastAsia="ru-RU"/>
              </w:rPr>
              <w:t>.</w:t>
            </w:r>
          </w:p>
          <w:p w:rsidR="00081169" w:rsidRPr="00263D82" w:rsidRDefault="00BB0480" w:rsidP="00BB0480">
            <w:pPr>
              <w:jc w:val="center"/>
            </w:pPr>
            <w:r>
              <w:rPr>
                <w:lang w:eastAsia="ru-RU"/>
              </w:rPr>
              <w:t>2 этап- 2024-2029 гг</w:t>
            </w:r>
            <w:r w:rsidR="00D02D2F">
              <w:rPr>
                <w:lang w:eastAsia="ru-RU"/>
              </w:rPr>
              <w:t>.</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4923DD">
              <w:rPr>
                <w:rFonts w:ascii="Times New Roman" w:hAnsi="Times New Roman"/>
                <w:sz w:val="24"/>
                <w:szCs w:val="24"/>
              </w:rPr>
              <w:t>4</w:t>
            </w:r>
            <w:r w:rsidR="00D02D2F">
              <w:rPr>
                <w:rFonts w:ascii="Times New Roman" w:hAnsi="Times New Roman"/>
                <w:sz w:val="24"/>
                <w:szCs w:val="24"/>
              </w:rPr>
              <w:t>7</w:t>
            </w:r>
            <w:r w:rsidR="001A3DC6">
              <w:rPr>
                <w:rFonts w:ascii="Times New Roman" w:hAnsi="Times New Roman"/>
                <w:sz w:val="24"/>
                <w:szCs w:val="24"/>
              </w:rPr>
              <w:t>347,40</w:t>
            </w:r>
            <w:r>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 в т.</w:t>
            </w:r>
            <w:r w:rsidR="00D02D2F">
              <w:rPr>
                <w:rFonts w:ascii="Times New Roman" w:hAnsi="Times New Roman"/>
                <w:sz w:val="24"/>
                <w:szCs w:val="24"/>
              </w:rPr>
              <w:t xml:space="preserve"> </w:t>
            </w:r>
            <w:r w:rsidRPr="00263D82">
              <w:rPr>
                <w:rFonts w:ascii="Times New Roman" w:hAnsi="Times New Roman"/>
                <w:sz w:val="24"/>
                <w:szCs w:val="24"/>
              </w:rPr>
              <w:t>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из </w:t>
            </w:r>
            <w:r w:rsidR="00791B74">
              <w:rPr>
                <w:rFonts w:ascii="Times New Roman" w:hAnsi="Times New Roman"/>
                <w:sz w:val="24"/>
                <w:szCs w:val="24"/>
              </w:rPr>
              <w:t>местного</w:t>
            </w:r>
            <w:r w:rsidRPr="00263D82">
              <w:rPr>
                <w:rFonts w:ascii="Times New Roman" w:hAnsi="Times New Roman"/>
                <w:sz w:val="24"/>
                <w:szCs w:val="24"/>
              </w:rPr>
              <w:t xml:space="preserve"> бюджета</w:t>
            </w:r>
            <w:r w:rsidR="007336CB">
              <w:rPr>
                <w:rFonts w:ascii="Times New Roman" w:hAnsi="Times New Roman"/>
                <w:sz w:val="24"/>
                <w:szCs w:val="24"/>
              </w:rPr>
              <w:t xml:space="preserve"> </w:t>
            </w:r>
            <w:r w:rsidR="004923DD">
              <w:rPr>
                <w:rFonts w:ascii="Times New Roman" w:hAnsi="Times New Roman"/>
                <w:sz w:val="24"/>
                <w:szCs w:val="24"/>
              </w:rPr>
              <w:t>4</w:t>
            </w:r>
            <w:r w:rsidR="006906B1">
              <w:rPr>
                <w:rFonts w:ascii="Times New Roman" w:hAnsi="Times New Roman"/>
                <w:sz w:val="24"/>
                <w:szCs w:val="24"/>
              </w:rPr>
              <w:t>5</w:t>
            </w:r>
            <w:r w:rsidR="001A3DC6">
              <w:rPr>
                <w:rFonts w:ascii="Times New Roman" w:hAnsi="Times New Roman"/>
                <w:sz w:val="24"/>
                <w:szCs w:val="24"/>
              </w:rPr>
              <w:t>177,40</w:t>
            </w:r>
            <w:r w:rsidR="007336CB">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996D2D">
              <w:rPr>
                <w:rFonts w:ascii="Times New Roman" w:hAnsi="Times New Roman"/>
                <w:sz w:val="24"/>
                <w:szCs w:val="24"/>
              </w:rPr>
              <w:t>4000,00</w:t>
            </w:r>
            <w:r w:rsidR="005D4C83">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Default="00081169" w:rsidP="00081169">
            <w:r w:rsidRPr="006B3284">
              <w:t xml:space="preserve">         2023 год – </w:t>
            </w:r>
            <w:r w:rsidR="001A3DC6">
              <w:t>2847</w:t>
            </w:r>
            <w:r>
              <w:t>,</w:t>
            </w:r>
            <w:r w:rsidR="001A3DC6">
              <w:t>9</w:t>
            </w:r>
            <w:r>
              <w:t xml:space="preserve">0 </w:t>
            </w:r>
            <w:r w:rsidRPr="006B3284">
              <w:t xml:space="preserve"> тыс. руб</w:t>
            </w:r>
            <w:r w:rsidR="00F915D4">
              <w:t>лей</w:t>
            </w:r>
            <w:r w:rsidR="007336CB">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4923DD">
              <w:rPr>
                <w:rFonts w:ascii="Times New Roman" w:hAnsi="Times New Roman"/>
                <w:sz w:val="24"/>
                <w:szCs w:val="24"/>
              </w:rPr>
              <w:t>3500</w:t>
            </w:r>
            <w:r w:rsidR="009F0D5F" w:rsidRPr="006B3284">
              <w:rPr>
                <w:rFonts w:ascii="Times New Roman" w:hAnsi="Times New Roman"/>
                <w:sz w:val="24"/>
                <w:szCs w:val="24"/>
              </w:rPr>
              <w:t>,00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4923DD">
              <w:rPr>
                <w:rFonts w:ascii="Times New Roman" w:hAnsi="Times New Roman"/>
                <w:sz w:val="24"/>
                <w:szCs w:val="24"/>
              </w:rPr>
              <w:t>35</w:t>
            </w:r>
            <w:r w:rsidR="009F0D5F" w:rsidRPr="006B3284">
              <w:rPr>
                <w:rFonts w:ascii="Times New Roman" w:hAnsi="Times New Roman"/>
                <w:sz w:val="24"/>
                <w:szCs w:val="24"/>
              </w:rPr>
              <w:t>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D02D2F">
              <w:rPr>
                <w:rFonts w:ascii="Times New Roman" w:hAnsi="Times New Roman"/>
                <w:sz w:val="24"/>
                <w:szCs w:val="24"/>
              </w:rPr>
              <w:t>3500</w:t>
            </w:r>
            <w:r w:rsidR="009F0D5F" w:rsidRPr="006B3284">
              <w:rPr>
                <w:rFonts w:ascii="Times New Roman" w:hAnsi="Times New Roman"/>
                <w:sz w:val="24"/>
                <w:szCs w:val="24"/>
              </w:rPr>
              <w:t>,00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7336CB">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w:t>
            </w:r>
            <w:r w:rsidR="00F915D4">
              <w:rPr>
                <w:rFonts w:ascii="Times New Roman" w:hAnsi="Times New Roman"/>
                <w:sz w:val="24"/>
                <w:szCs w:val="24"/>
              </w:rPr>
              <w:t>,</w:t>
            </w:r>
            <w:r>
              <w:rPr>
                <w:rFonts w:ascii="Times New Roman" w:hAnsi="Times New Roman"/>
                <w:sz w:val="24"/>
                <w:szCs w:val="24"/>
              </w:rPr>
              <w:t>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proofErr w:type="gramStart"/>
            <w:r w:rsidRPr="005A4FD9">
              <w:t xml:space="preserve">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w:t>
            </w:r>
            <w:proofErr w:type="spellStart"/>
            <w:r w:rsidRPr="005A4FD9">
              <w:t>самозанятость</w:t>
            </w:r>
            <w:proofErr w:type="spellEnd"/>
            <w:r w:rsidRPr="005A4FD9">
              <w:t>,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roofErr w:type="gramEnd"/>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lastRenderedPageBreak/>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r w:rsidR="00333769">
        <w:t>.</w:t>
      </w:r>
    </w:p>
    <w:p w:rsidR="00632087" w:rsidRPr="00263D82" w:rsidRDefault="00632087" w:rsidP="00406CD5">
      <w:pPr>
        <w:spacing w:line="100" w:lineRule="atLeast"/>
      </w:pPr>
      <w:r w:rsidRPr="00263D82">
        <w:t xml:space="preserve">5) </w:t>
      </w:r>
      <w:r w:rsidR="00FB3B6C">
        <w:t>С</w:t>
      </w:r>
      <w:r w:rsidRPr="00263D82">
        <w:t>нижение административных барьеров в экономике, создание эффективной институциональной среды</w:t>
      </w:r>
      <w:r w:rsidR="00333769">
        <w:t>.</w:t>
      </w:r>
    </w:p>
    <w:p w:rsidR="00632087" w:rsidRPr="00263D82" w:rsidRDefault="00632087" w:rsidP="00406CD5">
      <w:pPr>
        <w:spacing w:line="100" w:lineRule="atLeast"/>
      </w:pPr>
      <w:r w:rsidRPr="00263D82">
        <w:t xml:space="preserve">6) </w:t>
      </w:r>
      <w:r w:rsidR="00FB3B6C">
        <w:t>Р</w:t>
      </w:r>
      <w:r w:rsidRPr="00263D82">
        <w:t>азвитие человеческого потенциала, как основного фактора экономического роста</w:t>
      </w:r>
      <w:r w:rsidR="00FB3B6C">
        <w:t xml:space="preserve"> и</w:t>
      </w:r>
      <w:r w:rsidRPr="00263D82">
        <w:t xml:space="preserve"> поддержк</w:t>
      </w:r>
      <w:r w:rsidR="00FB3B6C">
        <w:t xml:space="preserve">и </w:t>
      </w:r>
      <w:r w:rsidRPr="00263D82">
        <w:t xml:space="preserve">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263D82">
        <w:rPr>
          <w:rFonts w:ascii="Times New Roman" w:hAnsi="Times New Roman"/>
          <w:sz w:val="24"/>
          <w:szCs w:val="24"/>
        </w:rPr>
        <w:t>Таловском</w:t>
      </w:r>
      <w:proofErr w:type="spellEnd"/>
      <w:r w:rsidRPr="00263D82">
        <w:rPr>
          <w:rFonts w:ascii="Times New Roman" w:hAnsi="Times New Roman"/>
          <w:sz w:val="24"/>
          <w:szCs w:val="24"/>
        </w:rPr>
        <w:t xml:space="preserve">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w:t>
      </w:r>
      <w:r w:rsidR="00E252E5">
        <w:rPr>
          <w:rFonts w:ascii="Times New Roman" w:hAnsi="Times New Roman"/>
          <w:sz w:val="24"/>
          <w:szCs w:val="24"/>
        </w:rPr>
        <w:t>У</w:t>
      </w:r>
      <w:r w:rsidRPr="00263D82">
        <w:rPr>
          <w:rFonts w:ascii="Times New Roman" w:hAnsi="Times New Roman"/>
          <w:sz w:val="24"/>
          <w:szCs w:val="24"/>
        </w:rPr>
        <w:t>величение  вклада  субъектов  малого  и  среднего  предпри</w:t>
      </w:r>
      <w:r w:rsidR="00E252E5">
        <w:rPr>
          <w:rFonts w:ascii="Times New Roman" w:hAnsi="Times New Roman"/>
          <w:sz w:val="24"/>
          <w:szCs w:val="24"/>
        </w:rPr>
        <w:t>нимательства в экономику района.</w:t>
      </w:r>
    </w:p>
    <w:p w:rsidR="00E252E5" w:rsidRPr="004A3597" w:rsidRDefault="00E252E5" w:rsidP="00E252E5">
      <w:pPr>
        <w:autoSpaceDE w:val="0"/>
        <w:autoSpaceDN w:val="0"/>
        <w:spacing w:line="276" w:lineRule="auto"/>
        <w:jc w:val="both"/>
      </w:pPr>
      <w:r>
        <w:lastRenderedPageBreak/>
        <w:t xml:space="preserve">4. </w:t>
      </w:r>
      <w:r w:rsidR="00560B44">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и индикаторы позволяющие оценить непосредственно реализацию мероприятий, осуществляемых в рамках программы.</w:t>
      </w:r>
    </w:p>
    <w:p w:rsidR="00632087" w:rsidRPr="00263D82" w:rsidRDefault="00632087" w:rsidP="00333769">
      <w:pPr>
        <w:jc w:val="both"/>
        <w:rPr>
          <w:b/>
        </w:rPr>
      </w:pPr>
      <w:r w:rsidRPr="00263D82">
        <w:rPr>
          <w:b/>
        </w:rPr>
        <w:t>Показатели, используемые для достижения поставленной цели:</w:t>
      </w:r>
    </w:p>
    <w:p w:rsidR="00632087" w:rsidRDefault="00333769" w:rsidP="00333769">
      <w:pPr>
        <w:jc w:val="both"/>
        <w:rPr>
          <w:bCs/>
        </w:rPr>
      </w:pPr>
      <w:r>
        <w:rPr>
          <w:bCs/>
        </w:rPr>
        <w:t>1.</w:t>
      </w:r>
      <w:r w:rsidR="009E632F">
        <w:rPr>
          <w:bCs/>
        </w:rPr>
        <w:t>Количество получателей  поддержки  из числа субъектов малого</w:t>
      </w:r>
      <w:r>
        <w:rPr>
          <w:bCs/>
        </w:rPr>
        <w:t xml:space="preserve"> и среднего предпринимательства.</w:t>
      </w:r>
    </w:p>
    <w:p w:rsidR="00333769" w:rsidRPr="00263D82" w:rsidRDefault="00333769" w:rsidP="00333769">
      <w:pPr>
        <w:jc w:val="both"/>
        <w:rPr>
          <w:bCs/>
        </w:rPr>
      </w:pPr>
      <w:r>
        <w:rPr>
          <w:bCs/>
        </w:rPr>
        <w:t>2.Доля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p>
    <w:p w:rsidR="00632087" w:rsidRPr="00263D82" w:rsidRDefault="00632087" w:rsidP="00333769">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proofErr w:type="gramStart"/>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 xml:space="preserve">мательства, будет способствовать снижению уровня безработицы, увеличит налоговые поступления, повысит занятость и </w:t>
      </w:r>
      <w:proofErr w:type="spellStart"/>
      <w:r w:rsidRPr="005A4FD9">
        <w:t>самозанятость</w:t>
      </w:r>
      <w:proofErr w:type="spellEnd"/>
      <w:r w:rsidRPr="005A4FD9">
        <w:t>,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roofErr w:type="gramEnd"/>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 xml:space="preserve">Общий срок реализации </w:t>
      </w:r>
      <w:r w:rsidR="00333769">
        <w:t>под</w:t>
      </w:r>
      <w:r w:rsidRPr="00F201F7">
        <w:t>программы рассчитан на период с 2018 по 202</w:t>
      </w:r>
      <w:r>
        <w:t>9</w:t>
      </w:r>
      <w:r w:rsidRPr="00F201F7">
        <w:t xml:space="preserve"> год</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8F214C" w:rsidRDefault="00632087" w:rsidP="00406CD5">
      <w:pPr>
        <w:widowControl w:val="0"/>
        <w:autoSpaceDE w:val="0"/>
        <w:autoSpaceDN w:val="0"/>
        <w:adjustRightInd w:val="0"/>
        <w:jc w:val="both"/>
      </w:pPr>
      <w:r w:rsidRPr="00263D82">
        <w:rPr>
          <w:b/>
          <w:u w:val="single"/>
        </w:rPr>
        <w:t>Мероприятие 1.</w:t>
      </w:r>
      <w:r w:rsidRPr="008F214C">
        <w:t xml:space="preserve">Предоставление субсидий из районного бюджета на компенсацию потерь в доходах транспортных предприятий (субъектов МСП), возникающих </w:t>
      </w:r>
      <w:proofErr w:type="gramStart"/>
      <w:r w:rsidRPr="008F214C">
        <w:t>в следствие</w:t>
      </w:r>
      <w:proofErr w:type="gramEnd"/>
      <w:r w:rsidRPr="008F214C">
        <w:t xml:space="preserve">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D97DD4" w:rsidP="00406CD5">
      <w:pPr>
        <w:jc w:val="both"/>
        <w:rPr>
          <w:rFonts w:eastAsia="Times New Roman"/>
          <w:lang w:eastAsia="ru-RU"/>
        </w:rPr>
      </w:pPr>
      <w:r w:rsidRPr="00F201F7">
        <w:t xml:space="preserve">Общий объем финансовых средств  </w:t>
      </w:r>
      <w:r>
        <w:t xml:space="preserve">из местного бюджета </w:t>
      </w:r>
      <w:r w:rsidR="00632087" w:rsidRPr="00263D82">
        <w:rPr>
          <w:rFonts w:eastAsia="Times New Roman"/>
          <w:lang w:eastAsia="ru-RU"/>
        </w:rPr>
        <w:t xml:space="preserve"> </w:t>
      </w:r>
      <w:r w:rsidR="00D02D2F">
        <w:rPr>
          <w:rFonts w:eastAsia="Times New Roman"/>
          <w:lang w:eastAsia="ru-RU"/>
        </w:rPr>
        <w:t>8</w:t>
      </w:r>
      <w:r w:rsidR="00D86355">
        <w:rPr>
          <w:rFonts w:eastAsia="Times New Roman"/>
          <w:lang w:eastAsia="ru-RU"/>
        </w:rPr>
        <w:t>0</w:t>
      </w:r>
      <w:r w:rsidR="00632087" w:rsidRPr="00263D82">
        <w:rPr>
          <w:rFonts w:eastAsia="Times New Roman"/>
          <w:lang w:eastAsia="ru-RU"/>
        </w:rPr>
        <w:t>00,00 тыс. рублей, в т</w:t>
      </w:r>
      <w:proofErr w:type="gramStart"/>
      <w:r w:rsidR="001A3DC6">
        <w:rPr>
          <w:rFonts w:eastAsia="Times New Roman"/>
          <w:lang w:eastAsia="ru-RU"/>
        </w:rPr>
        <w:t xml:space="preserve"> </w:t>
      </w:r>
      <w:r>
        <w:rPr>
          <w:rFonts w:eastAsia="Times New Roman"/>
          <w:lang w:eastAsia="ru-RU"/>
        </w:rPr>
        <w:t>.</w:t>
      </w:r>
      <w:proofErr w:type="gramEnd"/>
      <w:r>
        <w:rPr>
          <w:rFonts w:eastAsia="Times New Roman"/>
          <w:lang w:eastAsia="ru-RU"/>
        </w:rPr>
        <w:t>ч.</w:t>
      </w:r>
      <w:r w:rsidR="00632087" w:rsidRPr="00263D82">
        <w:rPr>
          <w:rFonts w:eastAsia="Times New Roman"/>
          <w:lang w:eastAsia="ru-RU"/>
        </w:rPr>
        <w:t>:</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xml:space="preserve">- </w:t>
      </w:r>
      <w:r w:rsidR="00D86355">
        <w:rPr>
          <w:rFonts w:ascii="Times New Roman" w:hAnsi="Times New Roman"/>
          <w:sz w:val="24"/>
          <w:szCs w:val="24"/>
        </w:rPr>
        <w:t xml:space="preserve"> 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lastRenderedPageBreak/>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BA4797" w:rsidRDefault="00BA4797" w:rsidP="009F0D5F">
      <w:pPr>
        <w:pStyle w:val="ConsPlusNormal"/>
        <w:tabs>
          <w:tab w:val="left" w:pos="4021"/>
        </w:tabs>
        <w:ind w:firstLine="540"/>
        <w:jc w:val="both"/>
        <w:rPr>
          <w:rFonts w:ascii="Times New Roman" w:hAnsi="Times New Roman"/>
          <w:sz w:val="24"/>
          <w:szCs w:val="24"/>
        </w:rPr>
      </w:pPr>
    </w:p>
    <w:p w:rsidR="00632087" w:rsidRPr="00263D82" w:rsidRDefault="00632087" w:rsidP="00BA4797">
      <w:pPr>
        <w:pStyle w:val="ConsPlusNormal"/>
        <w:ind w:firstLine="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Предоставление субсидий на уставную деятельность  АНО «</w:t>
      </w:r>
      <w:proofErr w:type="spellStart"/>
      <w:r w:rsidRPr="00263D82">
        <w:rPr>
          <w:rFonts w:ascii="Times New Roman" w:hAnsi="Times New Roman"/>
          <w:sz w:val="24"/>
          <w:szCs w:val="24"/>
        </w:rPr>
        <w:t>Таловский</w:t>
      </w:r>
      <w:proofErr w:type="spellEnd"/>
      <w:r w:rsidRPr="00263D82">
        <w:rPr>
          <w:rFonts w:ascii="Times New Roman" w:hAnsi="Times New Roman"/>
          <w:sz w:val="24"/>
          <w:szCs w:val="24"/>
        </w:rPr>
        <w:t xml:space="preserve"> центр поддержи предпринимательства». </w:t>
      </w:r>
    </w:p>
    <w:p w:rsidR="00CC4E91" w:rsidRDefault="00CC4E91" w:rsidP="00406CD5">
      <w:pPr>
        <w:pStyle w:val="ConsPlusNormal"/>
        <w:ind w:firstLine="540"/>
        <w:jc w:val="both"/>
        <w:rPr>
          <w:rFonts w:ascii="Times New Roman" w:hAnsi="Times New Roman"/>
          <w:sz w:val="24"/>
          <w:szCs w:val="24"/>
        </w:rPr>
      </w:pPr>
      <w:r>
        <w:rPr>
          <w:rFonts w:ascii="Times New Roman" w:hAnsi="Times New Roman"/>
          <w:sz w:val="24"/>
          <w:szCs w:val="24"/>
        </w:rPr>
        <w:t>Субсидии предоставляются администрацией Таловского муниципального района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бюджете Таловского муниципального района на очередной финансовый год</w:t>
      </w:r>
      <w:r w:rsidR="00B01E07">
        <w:rPr>
          <w:rFonts w:ascii="Times New Roman" w:hAnsi="Times New Roman"/>
          <w:sz w:val="24"/>
          <w:szCs w:val="24"/>
        </w:rPr>
        <w:t>, на обеспечение</w:t>
      </w:r>
      <w:r w:rsidR="008B059C">
        <w:rPr>
          <w:rFonts w:ascii="Times New Roman" w:hAnsi="Times New Roman"/>
          <w:sz w:val="24"/>
          <w:szCs w:val="24"/>
        </w:rPr>
        <w:t xml:space="preserve"> ее </w:t>
      </w:r>
      <w:r w:rsidR="00B01E07">
        <w:rPr>
          <w:rFonts w:ascii="Times New Roman" w:hAnsi="Times New Roman"/>
          <w:sz w:val="24"/>
          <w:szCs w:val="24"/>
        </w:rPr>
        <w:t xml:space="preserve"> функционирования и реализацию мероприятий, не противоречащих Уставу АНО </w:t>
      </w:r>
      <w:r w:rsidR="00B01E07" w:rsidRPr="00263D82">
        <w:rPr>
          <w:rFonts w:ascii="Times New Roman" w:hAnsi="Times New Roman"/>
          <w:sz w:val="24"/>
          <w:szCs w:val="24"/>
        </w:rPr>
        <w:t>«</w:t>
      </w:r>
      <w:proofErr w:type="spellStart"/>
      <w:r w:rsidR="00B01E07" w:rsidRPr="00263D82">
        <w:rPr>
          <w:rFonts w:ascii="Times New Roman" w:hAnsi="Times New Roman"/>
          <w:sz w:val="24"/>
          <w:szCs w:val="24"/>
        </w:rPr>
        <w:t>Таловский</w:t>
      </w:r>
      <w:proofErr w:type="spellEnd"/>
      <w:r w:rsidR="00B01E07" w:rsidRPr="00263D82">
        <w:rPr>
          <w:rFonts w:ascii="Times New Roman" w:hAnsi="Times New Roman"/>
          <w:sz w:val="24"/>
          <w:szCs w:val="24"/>
        </w:rPr>
        <w:t xml:space="preserve"> центр поддержи предпринимательства».</w:t>
      </w:r>
    </w:p>
    <w:p w:rsidR="00632087" w:rsidRPr="007F11C5" w:rsidRDefault="00632087" w:rsidP="00406CD5">
      <w:pPr>
        <w:pStyle w:val="ConsPlusNormal"/>
        <w:ind w:firstLine="540"/>
        <w:jc w:val="both"/>
        <w:rPr>
          <w:rFonts w:ascii="Times New Roman" w:hAnsi="Times New Roman"/>
          <w:sz w:val="24"/>
          <w:szCs w:val="24"/>
        </w:rPr>
      </w:pPr>
      <w:r w:rsidRPr="007F11C5">
        <w:rPr>
          <w:rFonts w:ascii="Times New Roman" w:hAnsi="Times New Roman"/>
          <w:sz w:val="24"/>
          <w:szCs w:val="24"/>
        </w:rPr>
        <w:t>Реализация мероприятия – финансовая поддержка центра поддержки предпринимательства.</w:t>
      </w:r>
    </w:p>
    <w:p w:rsidR="00632087" w:rsidRPr="00263D82" w:rsidRDefault="00D97DD4" w:rsidP="00D97DD4">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632087" w:rsidRPr="00263D82">
        <w:rPr>
          <w:rFonts w:ascii="Times New Roman" w:hAnsi="Times New Roman"/>
          <w:sz w:val="24"/>
          <w:szCs w:val="24"/>
        </w:rPr>
        <w:t xml:space="preserve">местного  бюджета </w:t>
      </w:r>
      <w:r w:rsidR="007C61C4">
        <w:rPr>
          <w:rFonts w:ascii="Times New Roman" w:hAnsi="Times New Roman"/>
          <w:sz w:val="24"/>
          <w:szCs w:val="24"/>
        </w:rPr>
        <w:t>2</w:t>
      </w:r>
      <w:r w:rsidR="001A3DC6">
        <w:rPr>
          <w:rFonts w:ascii="Times New Roman" w:hAnsi="Times New Roman"/>
          <w:sz w:val="24"/>
          <w:szCs w:val="24"/>
        </w:rPr>
        <w:t>1</w:t>
      </w:r>
      <w:r w:rsidR="00C823B6">
        <w:rPr>
          <w:rFonts w:ascii="Times New Roman" w:hAnsi="Times New Roman"/>
          <w:sz w:val="24"/>
          <w:szCs w:val="24"/>
        </w:rPr>
        <w:t>0</w:t>
      </w:r>
      <w:r w:rsidR="00891C13">
        <w:rPr>
          <w:rFonts w:ascii="Times New Roman" w:hAnsi="Times New Roman"/>
          <w:sz w:val="24"/>
          <w:szCs w:val="24"/>
        </w:rPr>
        <w:t>9</w:t>
      </w:r>
      <w:r w:rsidR="00632087">
        <w:rPr>
          <w:rFonts w:ascii="Times New Roman" w:hAnsi="Times New Roman"/>
          <w:sz w:val="24"/>
          <w:szCs w:val="24"/>
        </w:rPr>
        <w:t>,0</w:t>
      </w:r>
      <w:r w:rsidR="00632087" w:rsidRPr="00263D82">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w:t>
      </w:r>
      <w:r w:rsidR="00632087" w:rsidRPr="00263D82">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00F915D4">
        <w:rPr>
          <w:rFonts w:ascii="Times New Roman" w:hAnsi="Times New Roman"/>
          <w:sz w:val="24"/>
          <w:szCs w:val="24"/>
        </w:rPr>
        <w:t>лей</w:t>
      </w:r>
      <w:r w:rsidR="00D97DD4">
        <w:rPr>
          <w:rFonts w:ascii="Times New Roman" w:hAnsi="Times New Roman"/>
          <w:sz w:val="24"/>
          <w:szCs w:val="24"/>
        </w:rPr>
        <w:t>;</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F915D4">
        <w:t>лей</w:t>
      </w:r>
      <w:r w:rsidR="00D97DD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xml:space="preserve">- </w:t>
      </w:r>
      <w:r w:rsidR="00606A83">
        <w:t>1</w:t>
      </w:r>
      <w:r w:rsidRPr="007C61C4">
        <w:t>00,00 тыс. руб</w:t>
      </w:r>
      <w:r w:rsidR="00F915D4">
        <w:t>лей</w:t>
      </w:r>
      <w:r w:rsidR="00D97DD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1A3DC6">
        <w:rPr>
          <w:rFonts w:ascii="Times New Roman" w:hAnsi="Times New Roman"/>
          <w:sz w:val="24"/>
          <w:szCs w:val="24"/>
        </w:rPr>
        <w:t>1</w:t>
      </w:r>
      <w:r w:rsidR="007C61C4" w:rsidRPr="007C61C4">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1A3DC6">
        <w:rPr>
          <w:rFonts w:ascii="Times New Roman" w:hAnsi="Times New Roman"/>
          <w:sz w:val="24"/>
          <w:szCs w:val="24"/>
        </w:rPr>
        <w:t>1</w:t>
      </w:r>
      <w:r w:rsidR="007C61C4" w:rsidRPr="007C61C4">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1A3DC6">
        <w:rPr>
          <w:rFonts w:ascii="Times New Roman" w:hAnsi="Times New Roman"/>
          <w:sz w:val="24"/>
          <w:szCs w:val="24"/>
        </w:rPr>
        <w:t>1</w:t>
      </w:r>
      <w:r w:rsidR="007C61C4" w:rsidRPr="007C61C4">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BA4797" w:rsidRPr="007C61C4" w:rsidRDefault="00BA4797" w:rsidP="00BB0480">
      <w:pPr>
        <w:pStyle w:val="ConsPlusNormal"/>
        <w:ind w:firstLine="540"/>
        <w:jc w:val="both"/>
        <w:rPr>
          <w:rFonts w:ascii="Times New Roman" w:hAnsi="Times New Roman"/>
          <w:sz w:val="24"/>
          <w:szCs w:val="24"/>
        </w:rPr>
      </w:pPr>
    </w:p>
    <w:p w:rsidR="00632087" w:rsidRPr="007932A8" w:rsidRDefault="00632087" w:rsidP="00BA4797">
      <w:pPr>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094536" w:rsidRPr="00094536" w:rsidRDefault="00094536" w:rsidP="00094536">
      <w:pPr>
        <w:pStyle w:val="Style6"/>
        <w:widowControl/>
        <w:tabs>
          <w:tab w:val="left" w:pos="1066"/>
        </w:tabs>
        <w:spacing w:line="240" w:lineRule="auto"/>
        <w:ind w:firstLine="567"/>
      </w:pPr>
      <w:proofErr w:type="gramStart"/>
      <w:r w:rsidRPr="00094536">
        <w:t>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w:t>
      </w:r>
      <w:proofErr w:type="gramEnd"/>
      <w:r w:rsidRPr="00094536">
        <w:t xml:space="preserve"> </w:t>
      </w:r>
      <w:proofErr w:type="gramStart"/>
      <w:r w:rsidRPr="00094536">
        <w:t xml:space="preserve">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roofErr w:type="gramEnd"/>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D97DD4" w:rsidP="00315ADD">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333769">
        <w:rPr>
          <w:rFonts w:ascii="Times New Roman" w:hAnsi="Times New Roman"/>
          <w:sz w:val="24"/>
          <w:szCs w:val="24"/>
        </w:rPr>
        <w:t>местного бюджета</w:t>
      </w:r>
      <w:r w:rsidR="00106F3B">
        <w:rPr>
          <w:rFonts w:ascii="Times New Roman" w:hAnsi="Times New Roman"/>
          <w:sz w:val="24"/>
          <w:szCs w:val="24"/>
        </w:rPr>
        <w:t xml:space="preserve"> </w:t>
      </w:r>
      <w:r w:rsidR="00504F38">
        <w:rPr>
          <w:rFonts w:ascii="Times New Roman" w:hAnsi="Times New Roman"/>
          <w:sz w:val="24"/>
          <w:szCs w:val="24"/>
        </w:rPr>
        <w:t>3</w:t>
      </w:r>
      <w:r w:rsidR="004923DD">
        <w:rPr>
          <w:rFonts w:ascii="Times New Roman" w:hAnsi="Times New Roman"/>
          <w:sz w:val="24"/>
          <w:szCs w:val="24"/>
        </w:rPr>
        <w:t>4</w:t>
      </w:r>
      <w:r w:rsidR="001A3DC6">
        <w:rPr>
          <w:rFonts w:ascii="Times New Roman" w:hAnsi="Times New Roman"/>
          <w:sz w:val="24"/>
          <w:szCs w:val="24"/>
        </w:rPr>
        <w:t>988,40</w:t>
      </w:r>
      <w:r w:rsidR="00504F38">
        <w:rPr>
          <w:rFonts w:ascii="Times New Roman" w:hAnsi="Times New Roman"/>
          <w:sz w:val="24"/>
          <w:szCs w:val="24"/>
        </w:rPr>
        <w:t xml:space="preserve"> тыс. руб</w:t>
      </w:r>
      <w:r w:rsidR="00F915D4">
        <w:rPr>
          <w:rFonts w:ascii="Times New Roman" w:hAnsi="Times New Roman"/>
          <w:sz w:val="24"/>
          <w:szCs w:val="24"/>
        </w:rPr>
        <w:t>лей</w:t>
      </w:r>
      <w:r w:rsidR="00504F38">
        <w:rPr>
          <w:rFonts w:ascii="Times New Roman" w:hAnsi="Times New Roman"/>
          <w:sz w:val="24"/>
          <w:szCs w:val="24"/>
        </w:rPr>
        <w:t>, в т.</w:t>
      </w:r>
      <w:r w:rsidR="001A3DC6">
        <w:rPr>
          <w:rFonts w:ascii="Times New Roman" w:hAnsi="Times New Roman"/>
          <w:sz w:val="24"/>
          <w:szCs w:val="24"/>
        </w:rPr>
        <w:t xml:space="preserve"> </w:t>
      </w:r>
      <w:r w:rsidR="00504F38">
        <w:rPr>
          <w:rFonts w:ascii="Times New Roman" w:hAnsi="Times New Roman"/>
          <w:sz w:val="24"/>
          <w:szCs w:val="24"/>
        </w:rPr>
        <w:t>ч.</w:t>
      </w:r>
      <w:r w:rsidR="00632087"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w:t>
      </w:r>
      <w:r w:rsidR="00DB2C14">
        <w:rPr>
          <w:rFonts w:ascii="Times New Roman" w:hAnsi="Times New Roman"/>
          <w:sz w:val="24"/>
          <w:szCs w:val="24"/>
        </w:rPr>
        <w:t>2</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AD4F7B">
        <w:rPr>
          <w:rFonts w:ascii="Times New Roman" w:hAnsi="Times New Roman"/>
          <w:sz w:val="24"/>
          <w:szCs w:val="24"/>
        </w:rPr>
        <w:t>–</w:t>
      </w:r>
      <w:r w:rsidRPr="00263D82">
        <w:rPr>
          <w:rFonts w:ascii="Times New Roman" w:hAnsi="Times New Roman"/>
          <w:sz w:val="24"/>
          <w:szCs w:val="24"/>
        </w:rPr>
        <w:t xml:space="preserve"> </w:t>
      </w:r>
      <w:r w:rsidR="00D86355">
        <w:rPr>
          <w:rFonts w:ascii="Times New Roman" w:hAnsi="Times New Roman"/>
          <w:sz w:val="24"/>
          <w:szCs w:val="24"/>
        </w:rPr>
        <w:t>3</w:t>
      </w:r>
      <w:r w:rsidR="00996D2D">
        <w:rPr>
          <w:rFonts w:ascii="Times New Roman" w:hAnsi="Times New Roman"/>
          <w:sz w:val="24"/>
          <w:szCs w:val="24"/>
        </w:rPr>
        <w:t>300,00</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1A3DC6">
        <w:rPr>
          <w:rFonts w:ascii="Times New Roman" w:hAnsi="Times New Roman"/>
          <w:sz w:val="24"/>
          <w:szCs w:val="24"/>
        </w:rPr>
        <w:t>–</w:t>
      </w:r>
      <w:r w:rsidR="004904F4">
        <w:rPr>
          <w:rFonts w:ascii="Times New Roman" w:hAnsi="Times New Roman"/>
          <w:sz w:val="24"/>
          <w:szCs w:val="24"/>
        </w:rPr>
        <w:t xml:space="preserve"> </w:t>
      </w:r>
      <w:r w:rsidR="001A3DC6">
        <w:rPr>
          <w:rFonts w:ascii="Times New Roman" w:hAnsi="Times New Roman"/>
          <w:sz w:val="24"/>
          <w:szCs w:val="24"/>
        </w:rPr>
        <w:t>2747,90</w:t>
      </w:r>
      <w:r>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BA4797" w:rsidRPr="00055FBC" w:rsidRDefault="00BA4797" w:rsidP="00055FBC">
      <w:pPr>
        <w:pStyle w:val="ConsPlusNormal"/>
        <w:tabs>
          <w:tab w:val="left" w:pos="4021"/>
        </w:tabs>
        <w:ind w:firstLine="0"/>
        <w:jc w:val="both"/>
        <w:rPr>
          <w:rFonts w:ascii="Times New Roman" w:hAnsi="Times New Roman"/>
          <w:sz w:val="24"/>
          <w:szCs w:val="24"/>
        </w:rPr>
      </w:pP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lastRenderedPageBreak/>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6EAC">
        <w:rPr>
          <w:rFonts w:ascii="Times New Roman" w:hAnsi="Times New Roman"/>
          <w:sz w:val="24"/>
          <w:szCs w:val="24"/>
        </w:rPr>
        <w:t>3</w:t>
      </w:r>
      <w:r w:rsidR="001A3DC6">
        <w:rPr>
          <w:rFonts w:ascii="Times New Roman" w:hAnsi="Times New Roman"/>
          <w:sz w:val="24"/>
          <w:szCs w:val="24"/>
        </w:rPr>
        <w:t>4</w:t>
      </w:r>
      <w:r w:rsidR="00496EAC">
        <w:rPr>
          <w:rFonts w:ascii="Times New Roman" w:hAnsi="Times New Roman"/>
          <w:sz w:val="24"/>
          <w:szCs w:val="24"/>
        </w:rPr>
        <w:t>00</w:t>
      </w:r>
      <w:r>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496EAC">
        <w:rPr>
          <w:rFonts w:ascii="Times New Roman" w:hAnsi="Times New Roman"/>
          <w:sz w:val="24"/>
          <w:szCs w:val="24"/>
        </w:rPr>
        <w:t>3</w:t>
      </w:r>
      <w:r w:rsidR="001A3DC6">
        <w:rPr>
          <w:rFonts w:ascii="Times New Roman" w:hAnsi="Times New Roman"/>
          <w:sz w:val="24"/>
          <w:szCs w:val="24"/>
        </w:rPr>
        <w:t>4</w:t>
      </w:r>
      <w:r w:rsidR="008838AB">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1A3DC6">
        <w:rPr>
          <w:rFonts w:ascii="Times New Roman" w:hAnsi="Times New Roman"/>
          <w:sz w:val="24"/>
          <w:szCs w:val="24"/>
        </w:rPr>
        <w:t>–</w:t>
      </w:r>
      <w:r w:rsidR="008838AB" w:rsidRPr="008838AB">
        <w:rPr>
          <w:rFonts w:ascii="Times New Roman" w:hAnsi="Times New Roman"/>
          <w:sz w:val="24"/>
          <w:szCs w:val="24"/>
        </w:rPr>
        <w:t xml:space="preserve"> </w:t>
      </w:r>
      <w:r w:rsidR="001A3DC6">
        <w:rPr>
          <w:rFonts w:ascii="Times New Roman" w:hAnsi="Times New Roman"/>
          <w:sz w:val="24"/>
          <w:szCs w:val="24"/>
        </w:rPr>
        <w:t>3400,00</w:t>
      </w:r>
      <w:r w:rsidR="008838AB">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BA4797" w:rsidRDefault="00BA4797" w:rsidP="00BB0480">
      <w:pPr>
        <w:pStyle w:val="ConsPlusNormal"/>
        <w:ind w:firstLine="540"/>
        <w:jc w:val="both"/>
        <w:rPr>
          <w:rFonts w:ascii="Times New Roman" w:hAnsi="Times New Roman"/>
          <w:sz w:val="24"/>
          <w:szCs w:val="24"/>
        </w:rPr>
      </w:pPr>
    </w:p>
    <w:p w:rsidR="009F7151" w:rsidRPr="00E252E5" w:rsidRDefault="00C54260" w:rsidP="00BA4797">
      <w:pPr>
        <w:autoSpaceDE w:val="0"/>
        <w:autoSpaceDN w:val="0"/>
        <w:spacing w:line="276" w:lineRule="auto"/>
        <w:jc w:val="both"/>
      </w:pPr>
      <w:r w:rsidRPr="00055FBC">
        <w:rPr>
          <w:b/>
          <w:u w:val="single"/>
        </w:rPr>
        <w:t xml:space="preserve">Мероприятие 4. </w:t>
      </w:r>
      <w:r w:rsidRPr="00E252E5">
        <w:t xml:space="preserve">Обеспечение торговым обслуживанием </w:t>
      </w:r>
      <w:proofErr w:type="gramStart"/>
      <w:r w:rsidRPr="00E252E5">
        <w:t>сельского</w:t>
      </w:r>
      <w:proofErr w:type="gramEnd"/>
      <w:r w:rsidRPr="00E252E5">
        <w:t xml:space="preserve"> населения</w:t>
      </w:r>
      <w:r w:rsidR="009F7151" w:rsidRPr="00E252E5">
        <w:t xml:space="preserve"> Таловского муниципального района, проживающего в отдаленных</w:t>
      </w:r>
      <w:r w:rsidR="00741BBA" w:rsidRPr="00E252E5">
        <w:t xml:space="preserve"> и малонаселенных </w:t>
      </w:r>
      <w:r w:rsidR="009F7151" w:rsidRPr="00E252E5">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D97DD4" w:rsidP="00C54260">
      <w:pPr>
        <w:autoSpaceDE w:val="0"/>
        <w:autoSpaceDN w:val="0"/>
        <w:adjustRightInd w:val="0"/>
        <w:spacing w:line="276" w:lineRule="auto"/>
        <w:ind w:firstLine="709"/>
        <w:jc w:val="both"/>
      </w:pPr>
      <w:r w:rsidRPr="00F201F7">
        <w:t xml:space="preserve">Общий объем финансовых средств  </w:t>
      </w:r>
      <w:r>
        <w:t xml:space="preserve">из </w:t>
      </w:r>
      <w:r w:rsidR="001D6665">
        <w:t xml:space="preserve">областного и местного бюджетов  </w:t>
      </w:r>
      <w:r w:rsidR="004904F4">
        <w:t>2</w:t>
      </w:r>
      <w:r w:rsidR="00D86355">
        <w:t>250,00</w:t>
      </w:r>
      <w:r w:rsidR="004904F4">
        <w:t xml:space="preserve"> тыс. руб</w:t>
      </w:r>
      <w:r w:rsidR="00625C64">
        <w:t>лей</w:t>
      </w:r>
      <w:r w:rsidR="004904F4">
        <w:t>,</w:t>
      </w:r>
      <w:r w:rsidR="00835AFB">
        <w:t xml:space="preserve"> в т.</w:t>
      </w:r>
      <w:r w:rsidR="001A3DC6">
        <w:t xml:space="preserve"> </w:t>
      </w:r>
      <w:r w:rsidR="00835AFB">
        <w:t>ч.</w:t>
      </w:r>
      <w:r w:rsidR="001D6665">
        <w:t>:</w:t>
      </w:r>
    </w:p>
    <w:p w:rsidR="00835AFB" w:rsidRDefault="004904F4" w:rsidP="00C54260">
      <w:pPr>
        <w:autoSpaceDE w:val="0"/>
        <w:autoSpaceDN w:val="0"/>
        <w:adjustRightInd w:val="0"/>
        <w:spacing w:line="276" w:lineRule="auto"/>
        <w:ind w:firstLine="709"/>
        <w:jc w:val="both"/>
      </w:pPr>
      <w:r>
        <w:t xml:space="preserve">2021 год- </w:t>
      </w:r>
      <w:r w:rsidR="00835AFB">
        <w:t>2</w:t>
      </w:r>
      <w:r w:rsidR="00D97DD4">
        <w:t>25</w:t>
      </w:r>
      <w:r w:rsidR="00835AFB">
        <w:t>0,00 тыс. руб</w:t>
      </w:r>
      <w:r w:rsidR="00625C64">
        <w:t>лей</w:t>
      </w:r>
      <w:r w:rsidR="00D97DD4">
        <w:t>.</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администрацией  </w:t>
      </w:r>
      <w:r w:rsidR="009F7151" w:rsidRPr="004A3597">
        <w:t>Таловского</w:t>
      </w:r>
      <w:r w:rsidRPr="004A3597">
        <w:t xml:space="preserve"> муниципального района </w:t>
      </w:r>
      <w:r w:rsidR="00AB4521">
        <w:t xml:space="preserve">приобретен </w:t>
      </w:r>
      <w:r w:rsidRPr="004A3597">
        <w:t>специализированн</w:t>
      </w:r>
      <w:r w:rsidR="00AB4521">
        <w:t>ый</w:t>
      </w:r>
      <w:r w:rsidRPr="004A3597">
        <w:t xml:space="preserve"> автотранспорт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w:t>
      </w:r>
      <w:proofErr w:type="gramStart"/>
      <w:r w:rsidRPr="004A3597">
        <w:t>передачи</w:t>
      </w:r>
      <w:proofErr w:type="gramEnd"/>
      <w:r w:rsidRPr="004A3597">
        <w:t xml:space="preserve">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234E91" w:rsidRPr="00234E91" w:rsidRDefault="00234E91" w:rsidP="00234E91">
      <w:pPr>
        <w:jc w:val="both"/>
      </w:pPr>
      <w:r w:rsidRPr="00055FBC">
        <w:rPr>
          <w:b/>
          <w:u w:val="single"/>
        </w:rPr>
        <w:t xml:space="preserve">Мероприятие </w:t>
      </w:r>
      <w:r>
        <w:rPr>
          <w:b/>
          <w:u w:val="single"/>
        </w:rPr>
        <w:t>5</w:t>
      </w:r>
      <w:r w:rsidRPr="00055FBC">
        <w:rPr>
          <w:b/>
          <w:u w:val="single"/>
        </w:rPr>
        <w:t xml:space="preserve">. </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w:t>
      </w:r>
      <w:proofErr w:type="gramStart"/>
      <w:r w:rsidRPr="00234E91">
        <w:t>на</w:t>
      </w:r>
      <w:proofErr w:type="gramEnd"/>
      <w:r w:rsidRPr="00234E91">
        <w:t xml:space="preserve"> </w:t>
      </w:r>
    </w:p>
    <w:p w:rsidR="00632087" w:rsidRDefault="00234E91" w:rsidP="00234E91">
      <w:pPr>
        <w:jc w:val="both"/>
        <w:outlineLvl w:val="2"/>
      </w:pPr>
      <w:r w:rsidRPr="00234E91">
        <w:t>профессиональный доход»</w:t>
      </w:r>
      <w:r>
        <w:t>.</w:t>
      </w:r>
    </w:p>
    <w:p w:rsidR="00234E91" w:rsidRPr="00405B4E" w:rsidRDefault="00234E91" w:rsidP="00234E91">
      <w:pPr>
        <w:jc w:val="both"/>
        <w:outlineLvl w:val="2"/>
      </w:pPr>
      <w:r w:rsidRPr="00405B4E">
        <w:rPr>
          <w:color w:val="000000"/>
          <w:shd w:val="clear" w:color="auto" w:fill="FFFFFF"/>
        </w:rPr>
        <w:t xml:space="preserve">           </w:t>
      </w:r>
      <w:r w:rsidR="00405B4E" w:rsidRPr="00405B4E">
        <w:rPr>
          <w:color w:val="000000"/>
          <w:shd w:val="clear" w:color="auto" w:fill="FFFFFF"/>
        </w:rPr>
        <w:t xml:space="preserve">В рамках данного мероприятия проводится </w:t>
      </w:r>
      <w:r w:rsidRPr="00405B4E">
        <w:rPr>
          <w:color w:val="000000"/>
          <w:shd w:val="clear" w:color="auto" w:fill="FFFFFF"/>
        </w:rPr>
        <w:t>организация обучающих и консультационных мероприятий</w:t>
      </w:r>
      <w:r w:rsidR="001724E6">
        <w:rPr>
          <w:color w:val="000000"/>
          <w:shd w:val="clear" w:color="auto" w:fill="FFFFFF"/>
        </w:rPr>
        <w:t>.</w:t>
      </w:r>
    </w:p>
    <w:p w:rsidR="00234E91" w:rsidRPr="00405B4E" w:rsidRDefault="00405B4E" w:rsidP="00234E91">
      <w:pPr>
        <w:jc w:val="both"/>
        <w:outlineLvl w:val="2"/>
      </w:pPr>
      <w:r>
        <w:t xml:space="preserve">           </w:t>
      </w:r>
      <w:r w:rsidR="00234E91" w:rsidRPr="00405B4E">
        <w:t>Финансирование мероприятия не требуется.</w:t>
      </w:r>
    </w:p>
    <w:p w:rsidR="00234E91" w:rsidRPr="00055FBC" w:rsidRDefault="00234E91" w:rsidP="00234E91">
      <w:pPr>
        <w:jc w:val="both"/>
        <w:outlineLvl w:val="2"/>
        <w:rPr>
          <w:color w:val="000000"/>
        </w:rPr>
      </w:pPr>
    </w:p>
    <w:p w:rsidR="00632087" w:rsidRDefault="00632087" w:rsidP="00406CD5">
      <w:pPr>
        <w:pStyle w:val="4"/>
        <w:shd w:val="clear" w:color="auto" w:fill="FFFFFF"/>
        <w:rPr>
          <w:rFonts w:ascii="Times New Roman" w:hAnsi="Times New Roman"/>
          <w:sz w:val="26"/>
          <w:szCs w:val="26"/>
        </w:rPr>
      </w:pPr>
      <w:r w:rsidRPr="00BA4797">
        <w:rPr>
          <w:rFonts w:ascii="Times New Roman" w:hAnsi="Times New Roman"/>
          <w:sz w:val="26"/>
          <w:szCs w:val="26"/>
        </w:rPr>
        <w:t xml:space="preserve">Раздел </w:t>
      </w:r>
      <w:r w:rsidR="00966B55" w:rsidRPr="00BA4797">
        <w:rPr>
          <w:rFonts w:ascii="Times New Roman" w:hAnsi="Times New Roman"/>
          <w:sz w:val="26"/>
          <w:szCs w:val="26"/>
        </w:rPr>
        <w:t>3</w:t>
      </w:r>
      <w:r w:rsidRPr="00BA4797">
        <w:rPr>
          <w:rFonts w:ascii="Times New Roman" w:hAnsi="Times New Roman"/>
          <w:sz w:val="26"/>
          <w:szCs w:val="26"/>
        </w:rPr>
        <w:t>. Основные меры муниципального и правового регулирования</w:t>
      </w:r>
      <w:r w:rsidR="003B50AC" w:rsidRPr="00BA4797">
        <w:rPr>
          <w:rFonts w:ascii="Times New Roman" w:hAnsi="Times New Roman"/>
          <w:sz w:val="26"/>
          <w:szCs w:val="26"/>
        </w:rPr>
        <w:t xml:space="preserve"> подпрограммы</w:t>
      </w:r>
      <w:r w:rsidRPr="00BA4797">
        <w:rPr>
          <w:rFonts w:ascii="Times New Roman" w:hAnsi="Times New Roman"/>
          <w:sz w:val="26"/>
          <w:szCs w:val="26"/>
        </w:rPr>
        <w:t>.</w:t>
      </w:r>
    </w:p>
    <w:p w:rsidR="00EA11C1" w:rsidRPr="00EA11C1" w:rsidRDefault="00EA11C1" w:rsidP="00EA11C1"/>
    <w:p w:rsidR="00632087" w:rsidRPr="00055FBC" w:rsidRDefault="00EA11C1" w:rsidP="001D6665">
      <w:pPr>
        <w:pStyle w:val="dktexjustify"/>
        <w:shd w:val="clear" w:color="auto" w:fill="FFFFFF"/>
        <w:spacing w:before="0" w:beforeAutospacing="0" w:after="0" w:afterAutospacing="0"/>
        <w:jc w:val="both"/>
      </w:pPr>
      <w:r>
        <w:t xml:space="preserve">          </w:t>
      </w:r>
      <w:r w:rsidR="00632087" w:rsidRPr="00055FBC">
        <w:t>К основным мерам муниципального и правового регулирования, направленным на выполнение мероприятий подпрограммы, относятся:</w:t>
      </w:r>
    </w:p>
    <w:p w:rsidR="00632087" w:rsidRPr="00055FBC" w:rsidRDefault="00632087" w:rsidP="001D6665">
      <w:pPr>
        <w:pStyle w:val="dktexjustify"/>
        <w:shd w:val="clear" w:color="auto" w:fill="FFFFFF"/>
        <w:spacing w:before="0" w:beforeAutospacing="0" w:after="0" w:afterAutospacing="0"/>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Default="00632087" w:rsidP="001D6665">
      <w:pPr>
        <w:pStyle w:val="dktexjustify"/>
        <w:shd w:val="clear" w:color="auto" w:fill="FFFFFF"/>
        <w:spacing w:before="0" w:beforeAutospacing="0" w:after="0" w:afterAutospacing="0"/>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1D6665" w:rsidRPr="00055FBC" w:rsidRDefault="001D6665" w:rsidP="001D6665">
      <w:pPr>
        <w:pStyle w:val="dktexjustify"/>
        <w:shd w:val="clear" w:color="auto" w:fill="FFFFFF"/>
        <w:spacing w:before="0" w:beforeAutospacing="0" w:after="0" w:afterAutospacing="0"/>
        <w:jc w:val="both"/>
      </w:pPr>
    </w:p>
    <w:p w:rsidR="00632087" w:rsidRPr="00BA4797" w:rsidRDefault="00632087" w:rsidP="00406CD5">
      <w:pPr>
        <w:jc w:val="center"/>
        <w:rPr>
          <w:b/>
          <w:sz w:val="26"/>
          <w:szCs w:val="26"/>
        </w:rPr>
      </w:pPr>
      <w:r w:rsidRPr="00BA4797">
        <w:rPr>
          <w:b/>
          <w:sz w:val="26"/>
          <w:szCs w:val="26"/>
        </w:rPr>
        <w:t xml:space="preserve">Раздел </w:t>
      </w:r>
      <w:r w:rsidR="00966B55" w:rsidRPr="00BA4797">
        <w:rPr>
          <w:b/>
          <w:sz w:val="26"/>
          <w:szCs w:val="26"/>
        </w:rPr>
        <w:t>4</w:t>
      </w:r>
      <w:r w:rsidRPr="00BA4797">
        <w:rPr>
          <w:b/>
          <w:sz w:val="26"/>
          <w:szCs w:val="26"/>
        </w:rPr>
        <w:t>. Информация об участии общественных, научных и иных организаци</w:t>
      </w:r>
      <w:r w:rsidR="00793764" w:rsidRPr="00BA4797">
        <w:rPr>
          <w:b/>
          <w:sz w:val="26"/>
          <w:szCs w:val="26"/>
        </w:rPr>
        <w:t>й</w:t>
      </w:r>
      <w:r w:rsidRPr="00BA4797">
        <w:rPr>
          <w:b/>
          <w:sz w:val="26"/>
          <w:szCs w:val="26"/>
        </w:rPr>
        <w:t>, а так же внебюджетных фондов, юридических и физических лиц в реализации подпрог</w:t>
      </w:r>
      <w:r w:rsidR="00966B55" w:rsidRPr="00BA4797">
        <w:rPr>
          <w:b/>
          <w:sz w:val="26"/>
          <w:szCs w:val="26"/>
        </w:rPr>
        <w:t>раммы.</w:t>
      </w:r>
    </w:p>
    <w:p w:rsidR="00632087" w:rsidRPr="00055FBC" w:rsidRDefault="00632087" w:rsidP="00406CD5">
      <w:pPr>
        <w:rPr>
          <w:b/>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Pr="005F00DB" w:rsidRDefault="00632087" w:rsidP="00406CD5">
      <w:pPr>
        <w:ind w:left="360"/>
        <w:rPr>
          <w:sz w:val="26"/>
          <w:szCs w:val="26"/>
        </w:rPr>
      </w:pPr>
      <w:r w:rsidRPr="005F00DB">
        <w:rPr>
          <w:b/>
          <w:sz w:val="26"/>
          <w:szCs w:val="26"/>
        </w:rPr>
        <w:lastRenderedPageBreak/>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w:t>
      </w:r>
      <w:r w:rsidR="001D6665">
        <w:rPr>
          <w:rFonts w:ascii="Times New Roman" w:hAnsi="Times New Roman"/>
          <w:sz w:val="24"/>
          <w:szCs w:val="24"/>
        </w:rPr>
        <w:t xml:space="preserve">из областного и местного бюджетов </w:t>
      </w:r>
      <w:r>
        <w:rPr>
          <w:rFonts w:ascii="Times New Roman" w:hAnsi="Times New Roman"/>
          <w:sz w:val="24"/>
          <w:szCs w:val="24"/>
        </w:rPr>
        <w:t xml:space="preserve"> </w:t>
      </w:r>
      <w:r w:rsidR="00D97DD4">
        <w:rPr>
          <w:rFonts w:ascii="Times New Roman" w:hAnsi="Times New Roman"/>
          <w:sz w:val="24"/>
          <w:szCs w:val="24"/>
        </w:rPr>
        <w:t>на</w:t>
      </w:r>
      <w:r w:rsidR="00D97DD4" w:rsidRPr="006478D6">
        <w:rPr>
          <w:rFonts w:ascii="Times New Roman" w:hAnsi="Times New Roman"/>
          <w:sz w:val="24"/>
          <w:szCs w:val="24"/>
        </w:rPr>
        <w:t xml:space="preserve">  реализаци</w:t>
      </w:r>
      <w:r w:rsidR="00D97DD4">
        <w:rPr>
          <w:rFonts w:ascii="Times New Roman" w:hAnsi="Times New Roman"/>
          <w:sz w:val="24"/>
          <w:szCs w:val="24"/>
        </w:rPr>
        <w:t>ю</w:t>
      </w:r>
      <w:r w:rsidR="00D97DD4" w:rsidRPr="006478D6">
        <w:rPr>
          <w:rFonts w:ascii="Times New Roman" w:hAnsi="Times New Roman"/>
          <w:sz w:val="24"/>
          <w:szCs w:val="24"/>
        </w:rPr>
        <w:t xml:space="preserve"> подпрограммы </w:t>
      </w:r>
      <w:r w:rsidR="00D97DD4">
        <w:rPr>
          <w:rFonts w:ascii="Times New Roman" w:hAnsi="Times New Roman"/>
          <w:sz w:val="24"/>
          <w:szCs w:val="24"/>
        </w:rPr>
        <w:t xml:space="preserve"> </w:t>
      </w:r>
      <w:r w:rsidR="00D97DD4" w:rsidRPr="00D02D2F">
        <w:rPr>
          <w:rFonts w:ascii="Times New Roman" w:hAnsi="Times New Roman"/>
          <w:sz w:val="24"/>
          <w:szCs w:val="24"/>
        </w:rPr>
        <w:t xml:space="preserve">составляет </w:t>
      </w:r>
      <w:r w:rsidR="00496EAC" w:rsidRPr="00D02D2F">
        <w:rPr>
          <w:rFonts w:ascii="Times New Roman" w:hAnsi="Times New Roman"/>
          <w:sz w:val="24"/>
          <w:szCs w:val="24"/>
        </w:rPr>
        <w:t>4</w:t>
      </w:r>
      <w:r w:rsidR="00D02D2F" w:rsidRPr="00D02D2F">
        <w:rPr>
          <w:rFonts w:ascii="Times New Roman" w:hAnsi="Times New Roman"/>
          <w:sz w:val="24"/>
          <w:szCs w:val="24"/>
        </w:rPr>
        <w:t>7</w:t>
      </w:r>
      <w:r w:rsidR="001A3DC6" w:rsidRPr="00D02D2F">
        <w:rPr>
          <w:rFonts w:ascii="Times New Roman" w:hAnsi="Times New Roman"/>
          <w:sz w:val="24"/>
          <w:szCs w:val="24"/>
        </w:rPr>
        <w:t>347,40</w:t>
      </w:r>
      <w:r w:rsidRPr="00D02D2F">
        <w:rPr>
          <w:rFonts w:ascii="Times New Roman" w:hAnsi="Times New Roman"/>
          <w:sz w:val="24"/>
          <w:szCs w:val="24"/>
        </w:rPr>
        <w:t xml:space="preserve"> тыс</w:t>
      </w:r>
      <w:r w:rsidRPr="006478D6">
        <w:rPr>
          <w:rFonts w:ascii="Times New Roman" w:hAnsi="Times New Roman"/>
          <w:sz w:val="24"/>
          <w:szCs w:val="24"/>
        </w:rPr>
        <w:t>. руб.</w:t>
      </w:r>
      <w:r w:rsidR="00D97DD4">
        <w:rPr>
          <w:rFonts w:ascii="Times New Roman" w:hAnsi="Times New Roman"/>
          <w:sz w:val="24"/>
          <w:szCs w:val="24"/>
        </w:rPr>
        <w:t>, в т.</w:t>
      </w:r>
      <w:r w:rsidR="00D02D2F">
        <w:rPr>
          <w:rFonts w:ascii="Times New Roman" w:hAnsi="Times New Roman"/>
          <w:sz w:val="24"/>
          <w:szCs w:val="24"/>
        </w:rPr>
        <w:t xml:space="preserve"> </w:t>
      </w:r>
      <w:r w:rsidR="00D97DD4">
        <w:rPr>
          <w:rFonts w:ascii="Times New Roman" w:hAnsi="Times New Roman"/>
          <w:sz w:val="24"/>
          <w:szCs w:val="24"/>
        </w:rPr>
        <w:t>ч.:</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D97DD4">
        <w:rPr>
          <w:rFonts w:ascii="Times New Roman" w:hAnsi="Times New Roman"/>
          <w:sz w:val="24"/>
          <w:szCs w:val="24"/>
        </w:rPr>
        <w:t>7450,00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D86355">
        <w:rPr>
          <w:rFonts w:ascii="Times New Roman" w:hAnsi="Times New Roman"/>
          <w:sz w:val="24"/>
          <w:szCs w:val="24"/>
        </w:rPr>
        <w:t>4</w:t>
      </w:r>
      <w:r w:rsidR="00032D69">
        <w:rPr>
          <w:rFonts w:ascii="Times New Roman" w:hAnsi="Times New Roman"/>
          <w:sz w:val="24"/>
          <w:szCs w:val="24"/>
        </w:rPr>
        <w:t>000,00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1A3DC6">
        <w:rPr>
          <w:rFonts w:ascii="Times New Roman" w:hAnsi="Times New Roman"/>
          <w:sz w:val="24"/>
          <w:szCs w:val="24"/>
        </w:rPr>
        <w:t>2847,90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w:t>
      </w:r>
      <w:r w:rsidR="002A7C80">
        <w:rPr>
          <w:rFonts w:ascii="Times New Roman" w:hAnsi="Times New Roman"/>
          <w:sz w:val="24"/>
          <w:szCs w:val="24"/>
        </w:rPr>
        <w:t>3500</w:t>
      </w:r>
      <w:r w:rsidR="008838AB">
        <w:rPr>
          <w:rFonts w:ascii="Times New Roman" w:hAnsi="Times New Roman"/>
          <w:sz w:val="24"/>
          <w:szCs w:val="24"/>
        </w:rPr>
        <w:t xml:space="preserve">,00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w:t>
      </w:r>
      <w:r w:rsidR="00551852">
        <w:rPr>
          <w:rFonts w:ascii="Times New Roman" w:hAnsi="Times New Roman"/>
          <w:sz w:val="24"/>
          <w:szCs w:val="24"/>
        </w:rPr>
        <w:t>41</w:t>
      </w:r>
      <w:r w:rsidR="00D02D2F">
        <w:rPr>
          <w:rFonts w:ascii="Times New Roman" w:hAnsi="Times New Roman"/>
          <w:sz w:val="24"/>
          <w:szCs w:val="24"/>
        </w:rPr>
        <w:t>00</w:t>
      </w:r>
      <w:r w:rsidR="008838AB">
        <w:rPr>
          <w:rFonts w:ascii="Times New Roman" w:hAnsi="Times New Roman"/>
          <w:sz w:val="24"/>
          <w:szCs w:val="24"/>
        </w:rPr>
        <w:t xml:space="preserve">,00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D97DD4" w:rsidRDefault="00D97DD4" w:rsidP="00406CD5">
      <w:pPr>
        <w:autoSpaceDE w:val="0"/>
        <w:autoSpaceDN w:val="0"/>
        <w:adjustRightInd w:val="0"/>
        <w:jc w:val="both"/>
      </w:pP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 xml:space="preserve">Сводный анализ рисков, их вероятности и силы влияния, а также мер по их минимизации при реализации </w:t>
      </w:r>
      <w:r w:rsidR="00AB4521">
        <w:t>подп</w:t>
      </w:r>
      <w:r w:rsidRPr="005528BF">
        <w:t>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1879"/>
        <w:gridCol w:w="2885"/>
      </w:tblGrid>
      <w:tr w:rsidR="00632087" w:rsidRPr="005528BF" w:rsidTr="00D97DD4">
        <w:tc>
          <w:tcPr>
            <w:tcW w:w="2604" w:type="dxa"/>
          </w:tcPr>
          <w:p w:rsidR="00632087" w:rsidRPr="005528BF" w:rsidRDefault="00632087" w:rsidP="00406CD5">
            <w:r w:rsidRPr="005528BF">
              <w:t xml:space="preserve">Наименование рисков  </w:t>
            </w:r>
          </w:p>
        </w:tc>
        <w:tc>
          <w:tcPr>
            <w:tcW w:w="2288" w:type="dxa"/>
          </w:tcPr>
          <w:p w:rsidR="00632087" w:rsidRPr="005528BF" w:rsidRDefault="00632087" w:rsidP="00406CD5">
            <w:r w:rsidRPr="005528BF">
              <w:t>Вероятность</w:t>
            </w:r>
          </w:p>
        </w:tc>
        <w:tc>
          <w:tcPr>
            <w:tcW w:w="1879" w:type="dxa"/>
          </w:tcPr>
          <w:p w:rsidR="00632087" w:rsidRPr="005528BF" w:rsidRDefault="00632087" w:rsidP="00406CD5">
            <w:r w:rsidRPr="005528BF">
              <w:t>Сила влияния</w:t>
            </w:r>
          </w:p>
        </w:tc>
        <w:tc>
          <w:tcPr>
            <w:tcW w:w="2885" w:type="dxa"/>
          </w:tcPr>
          <w:p w:rsidR="00632087" w:rsidRPr="005528BF" w:rsidRDefault="00632087" w:rsidP="00406CD5">
            <w:r w:rsidRPr="005528BF">
              <w:t xml:space="preserve">Способ преодоления риска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D97DD4">
        <w:tc>
          <w:tcPr>
            <w:tcW w:w="2604" w:type="dxa"/>
          </w:tcPr>
          <w:p w:rsidR="00632087" w:rsidRPr="00263D82" w:rsidRDefault="00632087" w:rsidP="00406CD5">
            <w:r w:rsidRPr="00263D82">
              <w:t>Недофинансирование со стороны  областного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высокая</w:t>
            </w:r>
          </w:p>
        </w:tc>
        <w:tc>
          <w:tcPr>
            <w:tcW w:w="2885" w:type="dxa"/>
          </w:tcPr>
          <w:p w:rsidR="00632087" w:rsidRDefault="00632087" w:rsidP="00406CD5">
            <w:r w:rsidRPr="00263D82">
              <w:t>определение приоритетов для первоочередного финансирования; мониторинг эффективности бюджетных вложений</w:t>
            </w:r>
          </w:p>
          <w:p w:rsidR="00F90C0C" w:rsidRPr="00263D82" w:rsidRDefault="00F90C0C" w:rsidP="00406CD5"/>
        </w:tc>
      </w:tr>
      <w:tr w:rsidR="00632087" w:rsidRPr="00263D82" w:rsidTr="00D97DD4">
        <w:tc>
          <w:tcPr>
            <w:tcW w:w="2604" w:type="dxa"/>
          </w:tcPr>
          <w:p w:rsidR="00632087" w:rsidRPr="00263D82" w:rsidRDefault="00632087" w:rsidP="00406CD5">
            <w:r w:rsidRPr="00263D82">
              <w:t>Недофинансирование со стороны  районного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мониторинг эффективности бюджетных вложений</w:t>
            </w:r>
          </w:p>
        </w:tc>
      </w:tr>
      <w:tr w:rsidR="00632087" w:rsidRPr="00263D82" w:rsidTr="00405B4E">
        <w:tc>
          <w:tcPr>
            <w:tcW w:w="965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D97DD4">
        <w:tc>
          <w:tcPr>
            <w:tcW w:w="2604" w:type="dxa"/>
          </w:tcPr>
          <w:p w:rsidR="00632087" w:rsidRPr="00263D82" w:rsidRDefault="00632087" w:rsidP="00406CD5">
            <w:r w:rsidRPr="00263D82">
              <w:t>Изменения налогового законодательства</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w:t>
            </w:r>
            <w:r w:rsidRPr="00263D82">
              <w:lastRenderedPageBreak/>
              <w:t xml:space="preserve">общественными и                                                                                           объединениями                                              предпринимателей </w:t>
            </w:r>
          </w:p>
        </w:tc>
      </w:tr>
      <w:tr w:rsidR="00632087" w:rsidRPr="00263D82" w:rsidTr="00D97DD4">
        <w:tc>
          <w:tcPr>
            <w:tcW w:w="2604" w:type="dxa"/>
          </w:tcPr>
          <w:p w:rsidR="00632087" w:rsidRPr="00263D82" w:rsidRDefault="00632087" w:rsidP="00406CD5">
            <w:r w:rsidRPr="00263D82">
              <w:lastRenderedPageBreak/>
              <w:t>Изменения федерального и областного законодательства в сфере государственной поддержки МСП</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разработка предложений по регулированию     форм и видов </w:t>
            </w:r>
            <w:proofErr w:type="gramStart"/>
            <w:r w:rsidRPr="00995A8E">
              <w:rPr>
                <w:rFonts w:ascii="Times New Roman" w:hAnsi="Times New Roman" w:cs="Courier New"/>
                <w:sz w:val="24"/>
                <w:szCs w:val="24"/>
                <w:lang w:eastAsia="ru-RU"/>
              </w:rPr>
              <w:t>государственной</w:t>
            </w:r>
            <w:proofErr w:type="gramEnd"/>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поддержки СМСП </w:t>
            </w:r>
            <w:proofErr w:type="gramStart"/>
            <w:r w:rsidRPr="00995A8E">
              <w:rPr>
                <w:rFonts w:ascii="Times New Roman" w:hAnsi="Times New Roman" w:cs="Courier New"/>
                <w:sz w:val="24"/>
                <w:szCs w:val="24"/>
                <w:lang w:eastAsia="ru-RU"/>
              </w:rPr>
              <w:t>во</w:t>
            </w:r>
            <w:proofErr w:type="gramEnd"/>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взаимодействии </w:t>
            </w:r>
            <w:proofErr w:type="gramStart"/>
            <w:r w:rsidRPr="00995A8E">
              <w:rPr>
                <w:rFonts w:ascii="Times New Roman" w:hAnsi="Times New Roman" w:cs="Courier New"/>
                <w:sz w:val="24"/>
                <w:szCs w:val="24"/>
                <w:lang w:eastAsia="ru-RU"/>
              </w:rPr>
              <w:t>с</w:t>
            </w:r>
            <w:proofErr w:type="gramEnd"/>
          </w:p>
          <w:p w:rsidR="00632087" w:rsidRPr="00263D82" w:rsidRDefault="00632087" w:rsidP="00406CD5">
            <w:r w:rsidRPr="00263D82">
              <w:t>общественными                                             объединениями                                              предпринимателей</w:t>
            </w:r>
          </w:p>
        </w:tc>
      </w:tr>
      <w:tr w:rsidR="00632087" w:rsidRPr="00263D82" w:rsidTr="00D97DD4">
        <w:tc>
          <w:tcPr>
            <w:tcW w:w="2604" w:type="dxa"/>
          </w:tcPr>
          <w:p w:rsidR="00632087" w:rsidRPr="00263D82" w:rsidRDefault="00632087" w:rsidP="00406CD5">
            <w:r w:rsidRPr="00263D82">
              <w:t>Снижение актуальности мероприятий</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288" w:type="dxa"/>
          </w:tcPr>
          <w:p w:rsidR="00632087" w:rsidRPr="00263D82" w:rsidRDefault="00632087" w:rsidP="00406CD5">
            <w:r w:rsidRPr="00263D82">
              <w:t xml:space="preserve">низкая </w:t>
            </w:r>
          </w:p>
        </w:tc>
        <w:tc>
          <w:tcPr>
            <w:tcW w:w="1879" w:type="dxa"/>
          </w:tcPr>
          <w:p w:rsidR="00632087" w:rsidRPr="00263D82" w:rsidRDefault="00632087" w:rsidP="00406CD5">
            <w:r w:rsidRPr="00263D82">
              <w:t>средняя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DF3AB1" w:rsidRDefault="00DF3AB1" w:rsidP="009E696A">
      <w:pPr>
        <w:pStyle w:val="ConsPlusNormal"/>
        <w:ind w:firstLine="0"/>
        <w:jc w:val="center"/>
        <w:rPr>
          <w:rFonts w:ascii="Times New Roman" w:hAnsi="Times New Roman"/>
          <w:b/>
          <w:color w:val="0000CC"/>
          <w:sz w:val="26"/>
          <w:szCs w:val="26"/>
          <w:u w:val="single"/>
        </w:rPr>
      </w:pPr>
    </w:p>
    <w:p w:rsidR="0021527E" w:rsidRDefault="0021527E" w:rsidP="009E696A">
      <w:pPr>
        <w:pStyle w:val="ConsPlusNormal"/>
        <w:ind w:firstLine="0"/>
        <w:jc w:val="center"/>
        <w:rPr>
          <w:rFonts w:ascii="Times New Roman" w:hAnsi="Times New Roman"/>
          <w:b/>
          <w:color w:val="0000CC"/>
          <w:sz w:val="26"/>
          <w:szCs w:val="26"/>
          <w:u w:val="single"/>
        </w:rPr>
      </w:pPr>
    </w:p>
    <w:p w:rsidR="00DF3AB1" w:rsidRDefault="00DF3AB1" w:rsidP="009E696A">
      <w:pPr>
        <w:pStyle w:val="ConsPlusNormal"/>
        <w:ind w:firstLine="0"/>
        <w:jc w:val="center"/>
        <w:rPr>
          <w:rFonts w:ascii="Times New Roman" w:hAnsi="Times New Roman"/>
          <w:b/>
          <w:color w:val="0000CC"/>
          <w:sz w:val="26"/>
          <w:szCs w:val="26"/>
          <w:u w:val="single"/>
        </w:rPr>
      </w:pPr>
    </w:p>
    <w:p w:rsidR="008C782C" w:rsidRPr="001D3BD5" w:rsidRDefault="008C782C"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lastRenderedPageBreak/>
        <w:t xml:space="preserve">Подпрограмма №6 «Обеспечение защиты  прав потребителей в </w:t>
      </w:r>
      <w:proofErr w:type="spellStart"/>
      <w:r w:rsidRPr="001D3BD5">
        <w:rPr>
          <w:rFonts w:ascii="Times New Roman" w:hAnsi="Times New Roman"/>
          <w:b/>
          <w:color w:val="0000CC"/>
          <w:sz w:val="26"/>
          <w:szCs w:val="26"/>
          <w:u w:val="single"/>
        </w:rPr>
        <w:t>Таловском</w:t>
      </w:r>
      <w:proofErr w:type="spellEnd"/>
      <w:r w:rsidRPr="001D3BD5">
        <w:rPr>
          <w:rFonts w:ascii="Times New Roman" w:hAnsi="Times New Roman"/>
          <w:b/>
          <w:color w:val="0000CC"/>
          <w:sz w:val="26"/>
          <w:szCs w:val="26"/>
          <w:u w:val="single"/>
        </w:rPr>
        <w:t xml:space="preserve"> муниципальном районе»</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 xml:space="preserve">подпрограммы  «Обеспечение защиты  прав потребителей в </w:t>
            </w:r>
            <w:proofErr w:type="spellStart"/>
            <w:r w:rsidRPr="00CC0290">
              <w:rPr>
                <w:b/>
              </w:rPr>
              <w:t>Таловском</w:t>
            </w:r>
            <w:proofErr w:type="spellEnd"/>
            <w:r w:rsidRPr="00CC0290">
              <w:rPr>
                <w:b/>
              </w:rPr>
              <w:t xml:space="preserve"> муниципальном районе» муниципальной программы Таловского </w:t>
            </w:r>
            <w:proofErr w:type="gramStart"/>
            <w:r w:rsidRPr="00CC0290">
              <w:rPr>
                <w:b/>
              </w:rPr>
              <w:t>муниципального</w:t>
            </w:r>
            <w:proofErr w:type="gramEnd"/>
            <w:r w:rsidRPr="00CC0290">
              <w:rPr>
                <w:b/>
              </w:rPr>
              <w:t xml:space="preserve">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w:t>
            </w:r>
            <w:proofErr w:type="gramStart"/>
            <w:r w:rsidRPr="00CC0290">
              <w:t>муниципального</w:t>
            </w:r>
            <w:proofErr w:type="gramEnd"/>
            <w:r w:rsidRPr="00CC0290">
              <w:t xml:space="preserve">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w:t>
            </w:r>
            <w:proofErr w:type="gramStart"/>
            <w:r w:rsidRPr="00CC0290">
              <w:t>муниципального</w:t>
            </w:r>
            <w:proofErr w:type="gramEnd"/>
            <w:r w:rsidRPr="00CC0290">
              <w:t xml:space="preserve">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 xml:space="preserve">2.Ведение тематической рубрики на официальном сайте администрации Таловского </w:t>
            </w:r>
            <w:proofErr w:type="gramStart"/>
            <w:r w:rsidRPr="00CC0290">
              <w:rPr>
                <w:rFonts w:eastAsia="Times New Roman"/>
                <w:lang w:eastAsia="ru-RU"/>
              </w:rPr>
              <w:t>муниципального</w:t>
            </w:r>
            <w:proofErr w:type="gramEnd"/>
            <w:r w:rsidRPr="00CC0290">
              <w:rPr>
                <w:rFonts w:eastAsia="Times New Roman"/>
                <w:lang w:eastAsia="ru-RU"/>
              </w:rPr>
              <w:t xml:space="preserve">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0C39FB" w:rsidP="00572BF1">
            <w:r>
              <w:t>1.</w:t>
            </w:r>
            <w:r w:rsidR="0075053B"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r w:rsidR="00D02D2F">
              <w:rPr>
                <w:lang w:eastAsia="ru-RU"/>
              </w:rPr>
              <w:t>.</w:t>
            </w:r>
          </w:p>
          <w:p w:rsidR="0075053B" w:rsidRPr="00CC0290" w:rsidRDefault="0075053B" w:rsidP="00572BF1">
            <w:pPr>
              <w:jc w:val="center"/>
            </w:pPr>
            <w:r>
              <w:rPr>
                <w:lang w:eastAsia="ru-RU"/>
              </w:rPr>
              <w:t>2 этап- 2024-2029 гг</w:t>
            </w:r>
            <w:r w:rsidR="00D02D2F">
              <w:rPr>
                <w:lang w:eastAsia="ru-RU"/>
              </w:rPr>
              <w:t>.</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lastRenderedPageBreak/>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w:t>
      </w:r>
      <w:proofErr w:type="gramStart"/>
      <w:r w:rsidRPr="00CC0290">
        <w:t>муниципального</w:t>
      </w:r>
      <w:proofErr w:type="gramEnd"/>
      <w:r w:rsidRPr="00CC0290">
        <w:t xml:space="preserve">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w:t>
      </w:r>
      <w:r w:rsidR="00AB4521">
        <w:rPr>
          <w:rFonts w:ascii="Times New Roman" w:hAnsi="Times New Roman"/>
          <w:sz w:val="24"/>
          <w:szCs w:val="24"/>
        </w:rPr>
        <w:t>подп</w:t>
      </w:r>
      <w:r w:rsidRPr="00CC0290">
        <w:rPr>
          <w:rFonts w:ascii="Times New Roman" w:hAnsi="Times New Roman"/>
          <w:sz w:val="24"/>
          <w:szCs w:val="24"/>
        </w:rPr>
        <w:t>рограммы указаны в приложении  1.</w:t>
      </w:r>
    </w:p>
    <w:p w:rsidR="008F214C" w:rsidRPr="00CC0290" w:rsidRDefault="008F214C" w:rsidP="008C782C">
      <w:pPr>
        <w:pStyle w:val="ConsPlusNormal"/>
        <w:ind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AB4521" w:rsidP="00871DB0">
      <w:pPr>
        <w:pStyle w:val="a7"/>
        <w:jc w:val="both"/>
      </w:pPr>
      <w:r>
        <w:t>-с</w:t>
      </w:r>
      <w:r w:rsidR="00871DB0" w:rsidRPr="00BB0480">
        <w:t>нижение количества нарушений прав потребителей на рынке товаров, работ, услуг на территории района</w:t>
      </w:r>
      <w:r>
        <w:t>;</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F214C" w:rsidRPr="00CC0290" w:rsidRDefault="008F214C" w:rsidP="00871DB0">
      <w:pPr>
        <w:autoSpaceDE w:val="0"/>
        <w:autoSpaceDN w:val="0"/>
        <w:adjustRightInd w:val="0"/>
        <w:jc w:val="both"/>
        <w:rPr>
          <w:rFonts w:eastAsia="Calibri"/>
          <w:lang w:eastAsia="en-US"/>
        </w:rPr>
      </w:pPr>
    </w:p>
    <w:p w:rsidR="008C782C" w:rsidRPr="00CC0290" w:rsidRDefault="00966B55" w:rsidP="008C782C">
      <w:r>
        <w:rPr>
          <w:b/>
        </w:rPr>
        <w:t>1</w:t>
      </w:r>
      <w:r w:rsidR="008C782C" w:rsidRPr="00CC0290">
        <w:rPr>
          <w:b/>
        </w:rPr>
        <w:t>.4. Сроки и этапы реализации муниципальной подпрограммы</w:t>
      </w:r>
      <w:r w:rsidR="008C782C" w:rsidRPr="00CC0290">
        <w:t xml:space="preserve">. </w:t>
      </w:r>
    </w:p>
    <w:p w:rsidR="00F90C0C" w:rsidRDefault="008C782C" w:rsidP="00BB0480">
      <w:pPr>
        <w:rPr>
          <w:lang w:eastAsia="ru-RU"/>
        </w:rPr>
      </w:pPr>
      <w:r w:rsidRPr="00CC0290">
        <w:lastRenderedPageBreak/>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w:t>
      </w:r>
      <w:r w:rsidR="00F90C0C">
        <w:t>г</w:t>
      </w:r>
      <w:r w:rsidRPr="00CC0290">
        <w:t>.</w:t>
      </w:r>
      <w:r w:rsidR="00BB0480" w:rsidRPr="00BB0480">
        <w:rPr>
          <w:lang w:eastAsia="ru-RU"/>
        </w:rPr>
        <w:t xml:space="preserve"> </w:t>
      </w:r>
    </w:p>
    <w:p w:rsidR="00BB0480" w:rsidRDefault="00BB0480" w:rsidP="00BB0480">
      <w:pP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-2020-2023  гг</w:t>
      </w:r>
      <w:r w:rsidR="00F90C0C">
        <w:rPr>
          <w:lang w:eastAsia="ru-RU"/>
        </w:rPr>
        <w:t>.</w:t>
      </w:r>
    </w:p>
    <w:p w:rsidR="008C782C" w:rsidRPr="00CC0290" w:rsidRDefault="00BB0480" w:rsidP="00BB0480">
      <w:pPr>
        <w:rPr>
          <w:lang w:eastAsia="ru-RU"/>
        </w:rPr>
      </w:pPr>
      <w:r>
        <w:rPr>
          <w:lang w:eastAsia="ru-RU"/>
        </w:rPr>
        <w:t xml:space="preserve"> 2 этап- 2024-2029 гг</w:t>
      </w:r>
      <w:r w:rsidR="00F90C0C">
        <w:rPr>
          <w:lang w:eastAsia="ru-RU"/>
        </w:rPr>
        <w:t>.</w:t>
      </w:r>
    </w:p>
    <w:p w:rsidR="008C782C" w:rsidRPr="00CC0290" w:rsidRDefault="008C782C" w:rsidP="008C782C">
      <w:pPr>
        <w:ind w:firstLine="709"/>
        <w:rPr>
          <w:b/>
        </w:rPr>
      </w:pPr>
    </w:p>
    <w:p w:rsidR="00E455C0" w:rsidRDefault="008C782C" w:rsidP="003212D9">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3212D9">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3212D9">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3212D9">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w:t>
      </w:r>
      <w:proofErr w:type="gramStart"/>
      <w:r w:rsidR="00EF49D4" w:rsidRPr="00CC0290">
        <w:rPr>
          <w:rFonts w:ascii="Times New Roman" w:eastAsia="Times New Roman" w:hAnsi="Times New Roman"/>
          <w:sz w:val="24"/>
          <w:szCs w:val="24"/>
          <w:lang w:eastAsia="ru-RU"/>
        </w:rPr>
        <w:t>муниципального</w:t>
      </w:r>
      <w:proofErr w:type="gramEnd"/>
      <w:r w:rsidR="00EF49D4" w:rsidRPr="00CC0290">
        <w:rPr>
          <w:rFonts w:ascii="Times New Roman" w:eastAsia="Times New Roman" w:hAnsi="Times New Roman"/>
          <w:sz w:val="24"/>
          <w:szCs w:val="24"/>
          <w:lang w:eastAsia="ru-RU"/>
        </w:rPr>
        <w:t xml:space="preserve"> района</w:t>
      </w:r>
    </w:p>
    <w:p w:rsidR="00EF49D4" w:rsidRPr="00CC0290" w:rsidRDefault="00EF49D4" w:rsidP="003212D9">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r w:rsidR="00F90C0C">
        <w:rPr>
          <w:rFonts w:ascii="Times New Roman" w:eastAsia="Calibri" w:hAnsi="Times New Roman"/>
          <w:bCs/>
          <w:sz w:val="24"/>
          <w:szCs w:val="24"/>
        </w:rPr>
        <w:t>, а также образцы обращений, требований к их оформлению в соответствии с Федеральным законом от 02.05.2006 №59 ФЗ «О порядке рассмотрения обращений граждан Российской Федерации».</w:t>
      </w:r>
    </w:p>
    <w:p w:rsidR="00EF49D4" w:rsidRPr="00CC0290" w:rsidRDefault="00EF49D4" w:rsidP="003212D9">
      <w:pPr>
        <w:pStyle w:val="ConsPlusNormal"/>
        <w:ind w:firstLine="540"/>
        <w:jc w:val="both"/>
        <w:outlineLvl w:val="3"/>
        <w:rPr>
          <w:rFonts w:ascii="Times New Roman" w:eastAsia="Calibri" w:hAnsi="Times New Roman"/>
          <w:bCs/>
          <w:sz w:val="24"/>
          <w:szCs w:val="24"/>
        </w:rPr>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Default="007A2BA7" w:rsidP="003212D9">
      <w:pPr>
        <w:pStyle w:val="dktexjustify"/>
        <w:shd w:val="clear" w:color="auto" w:fill="FFFFFF"/>
        <w:spacing w:before="0" w:beforeAutospacing="0" w:after="0" w:afterAutospacing="0"/>
        <w:jc w:val="both"/>
      </w:pPr>
      <w:r w:rsidRPr="00CC0290">
        <w:t xml:space="preserve">         </w:t>
      </w:r>
      <w:proofErr w:type="gramStart"/>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roofErr w:type="gramEnd"/>
    </w:p>
    <w:p w:rsidR="00EA11C1" w:rsidRPr="00CC0290" w:rsidRDefault="00EA11C1" w:rsidP="003212D9">
      <w:pPr>
        <w:pStyle w:val="dktexjustify"/>
        <w:shd w:val="clear" w:color="auto" w:fill="FFFFFF"/>
        <w:spacing w:before="0" w:beforeAutospacing="0" w:after="0" w:afterAutospacing="0"/>
        <w:jc w:val="both"/>
      </w:pPr>
    </w:p>
    <w:p w:rsidR="008C782C" w:rsidRPr="00CC0290" w:rsidRDefault="008C782C" w:rsidP="003212D9">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w:t>
      </w:r>
      <w:r w:rsidR="00793764">
        <w:rPr>
          <w:b/>
        </w:rPr>
        <w:t>й</w:t>
      </w:r>
      <w:r w:rsidRPr="00CC0290">
        <w:rPr>
          <w:b/>
        </w:rPr>
        <w:t>, а так же внебюджетных фондов, юридических и физических лиц в реализации подпрограммы.</w:t>
      </w:r>
    </w:p>
    <w:p w:rsidR="008C782C" w:rsidRPr="00CC0290" w:rsidRDefault="008C782C" w:rsidP="003212D9">
      <w:pPr>
        <w:rPr>
          <w:b/>
        </w:rPr>
      </w:pPr>
    </w:p>
    <w:p w:rsidR="00793764" w:rsidRPr="00A337B5" w:rsidRDefault="007A2BA7" w:rsidP="003212D9">
      <w:pPr>
        <w:jc w:val="both"/>
        <w:rPr>
          <w:b/>
        </w:rPr>
      </w:pPr>
      <w:r w:rsidRPr="00CC0290">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8C782C" w:rsidRPr="00CC0290" w:rsidRDefault="008C782C" w:rsidP="003212D9">
      <w:pPr>
        <w:ind w:left="360"/>
        <w:rPr>
          <w:b/>
        </w:rPr>
      </w:pPr>
    </w:p>
    <w:p w:rsidR="008C782C" w:rsidRPr="00CC0290" w:rsidRDefault="008C782C" w:rsidP="003212D9">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3212D9">
      <w:pPr>
        <w:ind w:left="360"/>
      </w:pPr>
    </w:p>
    <w:p w:rsidR="00871DB0" w:rsidRPr="00CC0290" w:rsidRDefault="008C782C" w:rsidP="003212D9">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3212D9">
      <w:pPr>
        <w:jc w:val="right"/>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 xml:space="preserve">К основным рискам реализации </w:t>
      </w:r>
      <w:r w:rsidR="000C39FB">
        <w:rPr>
          <w:rFonts w:eastAsia="Times New Roman"/>
          <w:lang w:eastAsia="ru-RU"/>
        </w:rPr>
        <w:t>подп</w:t>
      </w:r>
      <w:r w:rsidR="00871DB0" w:rsidRPr="00CC0290">
        <w:rPr>
          <w:rFonts w:eastAsia="Times New Roman"/>
          <w:lang w:eastAsia="ru-RU"/>
        </w:rPr>
        <w:t>рограммы относятся:</w:t>
      </w:r>
    </w:p>
    <w:p w:rsidR="00871DB0" w:rsidRPr="00CC0290" w:rsidRDefault="00871DB0" w:rsidP="003212D9">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3212D9">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3212D9">
      <w:pPr>
        <w:ind w:firstLine="150"/>
        <w:jc w:val="both"/>
        <w:rPr>
          <w:rFonts w:eastAsia="Times New Roman"/>
          <w:lang w:eastAsia="ru-RU"/>
        </w:rPr>
      </w:pPr>
      <w:r w:rsidRPr="00CC0290">
        <w:rPr>
          <w:rFonts w:eastAsia="Times New Roman"/>
          <w:lang w:eastAsia="ru-RU"/>
        </w:rPr>
        <w:t xml:space="preserve">- недостаточная проработка вопросов, решаемых в рамках </w:t>
      </w:r>
      <w:r w:rsidR="000C39FB">
        <w:rPr>
          <w:rFonts w:eastAsia="Times New Roman"/>
          <w:lang w:eastAsia="ru-RU"/>
        </w:rPr>
        <w:t>под</w:t>
      </w:r>
      <w:r w:rsidRPr="00CC0290">
        <w:rPr>
          <w:rFonts w:eastAsia="Times New Roman"/>
          <w:lang w:eastAsia="ru-RU"/>
        </w:rPr>
        <w:t>программы, недостаточная подготовка управленческого персонала;</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3212D9">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0C39FB" w:rsidRDefault="00A903D2" w:rsidP="000C39FB">
      <w:pPr>
        <w:tabs>
          <w:tab w:val="left" w:pos="0"/>
          <w:tab w:val="left" w:pos="709"/>
        </w:tabs>
        <w:jc w:val="center"/>
        <w:rPr>
          <w:rFonts w:eastAsia="Times New Roman"/>
          <w:lang w:eastAsia="ru-RU"/>
        </w:rP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 xml:space="preserve">в действующие нормативно-правовые акты </w:t>
      </w:r>
      <w:r w:rsidR="000C39FB">
        <w:rPr>
          <w:rFonts w:eastAsia="Times New Roman"/>
          <w:lang w:eastAsia="ru-RU"/>
        </w:rPr>
        <w:t>органов местного самоуправления</w:t>
      </w:r>
    </w:p>
    <w:p w:rsidR="00632087" w:rsidRDefault="003B50AC" w:rsidP="000C39FB">
      <w:pPr>
        <w:tabs>
          <w:tab w:val="left" w:pos="0"/>
          <w:tab w:val="left" w:pos="567"/>
          <w:tab w:val="left" w:pos="709"/>
        </w:tabs>
      </w:pPr>
      <w:r w:rsidRPr="003B50AC">
        <w:rPr>
          <w:rFonts w:eastAsia="Times New Roman"/>
          <w:lang w:eastAsia="ru-RU"/>
        </w:rPr>
        <w:t xml:space="preserve">Таловского  </w:t>
      </w:r>
      <w:proofErr w:type="gramStart"/>
      <w:r w:rsidRPr="003B50AC">
        <w:rPr>
          <w:rFonts w:eastAsia="Times New Roman"/>
          <w:lang w:eastAsia="ru-RU"/>
        </w:rPr>
        <w:t>муниципального</w:t>
      </w:r>
      <w:proofErr w:type="gramEnd"/>
      <w:r w:rsidRPr="003B50AC">
        <w:rPr>
          <w:rFonts w:eastAsia="Times New Roman"/>
          <w:lang w:eastAsia="ru-RU"/>
        </w:rPr>
        <w:t xml:space="preserve"> района должны вноситься своевременно.</w:t>
      </w:r>
      <w:r w:rsidR="00A6758F">
        <w:t xml:space="preserve"> </w:t>
      </w:r>
    </w:p>
    <w:p w:rsidR="00606A83" w:rsidRDefault="00606A83" w:rsidP="005611B5">
      <w:pPr>
        <w:pStyle w:val="ConsPlusNormal"/>
        <w:ind w:firstLine="0"/>
        <w:jc w:val="center"/>
        <w:rPr>
          <w:rFonts w:ascii="Times New Roman" w:hAnsi="Times New Roman"/>
          <w:b/>
          <w:color w:val="0000CC"/>
          <w:sz w:val="24"/>
          <w:szCs w:val="24"/>
          <w:u w:val="single"/>
        </w:rPr>
      </w:pPr>
    </w:p>
    <w:p w:rsidR="00606A83" w:rsidRDefault="00606A83" w:rsidP="005611B5">
      <w:pPr>
        <w:pStyle w:val="ConsPlusNormal"/>
        <w:ind w:firstLine="0"/>
        <w:jc w:val="center"/>
        <w:rPr>
          <w:rFonts w:ascii="Times New Roman" w:hAnsi="Times New Roman"/>
          <w:b/>
          <w:color w:val="0000CC"/>
          <w:sz w:val="24"/>
          <w:szCs w:val="24"/>
          <w:u w:val="single"/>
        </w:rPr>
      </w:pPr>
    </w:p>
    <w:p w:rsidR="005611B5" w:rsidRPr="0093497F" w:rsidRDefault="005611B5" w:rsidP="005611B5">
      <w:pPr>
        <w:pStyle w:val="ConsPlusNormal"/>
        <w:ind w:firstLine="0"/>
        <w:jc w:val="center"/>
        <w:rPr>
          <w:rFonts w:ascii="Times New Roman" w:hAnsi="Times New Roman"/>
          <w:b/>
          <w:color w:val="0000CC"/>
          <w:sz w:val="24"/>
          <w:szCs w:val="24"/>
          <w:u w:val="single"/>
        </w:rPr>
      </w:pPr>
      <w:r w:rsidRPr="0093497F">
        <w:rPr>
          <w:rFonts w:ascii="Times New Roman" w:hAnsi="Times New Roman"/>
          <w:b/>
          <w:color w:val="0000CC"/>
          <w:sz w:val="24"/>
          <w:szCs w:val="24"/>
          <w:u w:val="single"/>
        </w:rPr>
        <w:t>Подпрограмма №7 «</w:t>
      </w:r>
      <w:r w:rsidR="001E750D" w:rsidRPr="0093497F">
        <w:rPr>
          <w:rFonts w:ascii="Times New Roman" w:hAnsi="Times New Roman"/>
          <w:b/>
          <w:color w:val="0000CC"/>
          <w:sz w:val="24"/>
          <w:szCs w:val="24"/>
          <w:u w:val="single"/>
        </w:rPr>
        <w:t>Развитие транспортной системы»</w:t>
      </w:r>
    </w:p>
    <w:p w:rsidR="005611B5" w:rsidRPr="0093497F" w:rsidRDefault="005611B5" w:rsidP="005611B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5611B5" w:rsidRPr="00263D82" w:rsidTr="005611B5">
        <w:trPr>
          <w:trHeight w:val="1509"/>
        </w:trPr>
        <w:tc>
          <w:tcPr>
            <w:tcW w:w="9828" w:type="dxa"/>
            <w:gridSpan w:val="2"/>
            <w:tcBorders>
              <w:top w:val="nil"/>
              <w:left w:val="nil"/>
              <w:bottom w:val="nil"/>
              <w:right w:val="nil"/>
            </w:tcBorders>
            <w:vAlign w:val="center"/>
          </w:tcPr>
          <w:p w:rsidR="005611B5" w:rsidRDefault="005611B5" w:rsidP="005611B5">
            <w:pPr>
              <w:jc w:val="center"/>
              <w:rPr>
                <w:b/>
              </w:rPr>
            </w:pPr>
            <w:r w:rsidRPr="0093497F">
              <w:rPr>
                <w:b/>
              </w:rPr>
              <w:t>ПАСПОРТ</w:t>
            </w:r>
            <w:r w:rsidRPr="0093497F">
              <w:rPr>
                <w:b/>
              </w:rPr>
              <w:br/>
              <w:t xml:space="preserve">подпрограммы  «Развитие транспортной системы» муниципальной программы Таловского </w:t>
            </w:r>
            <w:proofErr w:type="gramStart"/>
            <w:r w:rsidRPr="0093497F">
              <w:rPr>
                <w:b/>
              </w:rPr>
              <w:t>муниципального</w:t>
            </w:r>
            <w:proofErr w:type="gramEnd"/>
            <w:r w:rsidRPr="0093497F">
              <w:rPr>
                <w:b/>
              </w:rPr>
              <w:t xml:space="preserve"> района Воронежской области «Муниципальное управление и гражданское общество»</w:t>
            </w:r>
          </w:p>
          <w:p w:rsidR="005611B5" w:rsidRDefault="005611B5" w:rsidP="005611B5">
            <w:pPr>
              <w:jc w:val="center"/>
              <w:rPr>
                <w:b/>
              </w:rPr>
            </w:pPr>
          </w:p>
          <w:p w:rsidR="005611B5" w:rsidRPr="00263D82" w:rsidRDefault="005611B5" w:rsidP="005611B5">
            <w:pPr>
              <w:jc w:val="center"/>
              <w:rPr>
                <w:b/>
              </w:rPr>
            </w:pP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 Администрация Таловского </w:t>
            </w:r>
            <w:proofErr w:type="gramStart"/>
            <w:r w:rsidRPr="00263D82">
              <w:t>муниципального</w:t>
            </w:r>
            <w:proofErr w:type="gramEnd"/>
            <w:r w:rsidRPr="00263D82">
              <w:t xml:space="preserve"> района  </w:t>
            </w: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Администрация Таловского </w:t>
            </w:r>
            <w:proofErr w:type="gramStart"/>
            <w:r w:rsidRPr="00263D82">
              <w:t>муниципального</w:t>
            </w:r>
            <w:proofErr w:type="gramEnd"/>
            <w:r w:rsidRPr="00263D82">
              <w:t xml:space="preserve"> района  </w:t>
            </w:r>
          </w:p>
        </w:tc>
      </w:tr>
      <w:tr w:rsidR="005611B5" w:rsidRPr="00315ADD"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315ADD" w:rsidRDefault="005611B5" w:rsidP="00C86E34">
            <w:pPr>
              <w:widowControl w:val="0"/>
              <w:autoSpaceDE w:val="0"/>
              <w:autoSpaceDN w:val="0"/>
              <w:adjustRightInd w:val="0"/>
              <w:jc w:val="both"/>
            </w:pPr>
            <w:r>
              <w:t>1</w:t>
            </w:r>
            <w:r w:rsidRPr="00C86E34">
              <w:t>.</w:t>
            </w:r>
            <w:r w:rsidR="001E750D" w:rsidRPr="00C86E34">
              <w:rPr>
                <w:color w:val="0000CC"/>
              </w:rPr>
              <w:t xml:space="preserve"> </w:t>
            </w:r>
            <w:r w:rsidR="00C86E34" w:rsidRPr="003F1E31">
              <w:t>Организация транспортного обслуживания населения</w:t>
            </w:r>
            <w:r w:rsidR="009C707D">
              <w:t>.</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263D82" w:rsidRDefault="00C86E34" w:rsidP="009E696A">
            <w:pPr>
              <w:pStyle w:val="ConsPlusNormal"/>
              <w:ind w:firstLine="0"/>
              <w:jc w:val="both"/>
            </w:pPr>
            <w:r w:rsidRPr="00C86E34">
              <w:rPr>
                <w:rFonts w:ascii="Times New Roman" w:hAnsi="Times New Roman"/>
                <w:sz w:val="24"/>
                <w:szCs w:val="24"/>
              </w:rPr>
              <w:t>Создание устойчивой и эффективной системы функционирования пассажирского транспорта.</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263D82" w:rsidRDefault="005611B5" w:rsidP="0071514F">
            <w:r w:rsidRPr="00263D82">
              <w:t>1.</w:t>
            </w:r>
            <w:r w:rsidR="003A2F11">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5611B5" w:rsidRPr="00263D82" w:rsidRDefault="005611B5" w:rsidP="0071514F">
            <w:pPr>
              <w:widowControl w:val="0"/>
              <w:autoSpaceDE w:val="0"/>
              <w:autoSpaceDN w:val="0"/>
              <w:adjustRightInd w:val="0"/>
            </w:pPr>
            <w:r w:rsidRPr="00263D82">
              <w:t xml:space="preserve">2.Обеспечение  </w:t>
            </w:r>
            <w:r w:rsidR="003A2F11">
              <w:t>безопасного, устойчивого и эффективного функционирования автомобильного пассажирского транспорта</w:t>
            </w:r>
            <w:r w:rsidR="009C707D">
              <w:t>.</w:t>
            </w:r>
            <w:r w:rsidR="003A2F11">
              <w:t xml:space="preserve"> </w:t>
            </w:r>
            <w:r w:rsidRPr="00263D82">
              <w:t xml:space="preserve">  </w:t>
            </w:r>
            <w:r w:rsidR="001E750D" w:rsidRPr="001E750D">
              <w:rPr>
                <w:rFonts w:eastAsia="Times New Roman"/>
                <w:sz w:val="28"/>
                <w:szCs w:val="28"/>
                <w:lang w:eastAsia="ru-RU"/>
              </w:rPr>
              <w:t xml:space="preserve">         </w:t>
            </w:r>
            <w:r w:rsidRPr="00263D82">
              <w:t xml:space="preserve">      </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1514F" w:rsidRDefault="00647D8B" w:rsidP="0071514F">
            <w:r>
              <w:rPr>
                <w:rFonts w:eastAsia="Calibri"/>
                <w:lang w:eastAsia="en-US"/>
              </w:rPr>
              <w:t>1.</w:t>
            </w:r>
            <w:r w:rsidR="0071514F" w:rsidRPr="0071514F">
              <w:rPr>
                <w:rFonts w:eastAsia="Calibri"/>
                <w:lang w:eastAsia="en-US"/>
              </w:rPr>
              <w:t>Доля выполнения планового количества рейсов пассажирского транспорта с учетом соблюдения расписания</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Default="005611B5" w:rsidP="005611B5">
            <w:pPr>
              <w:jc w:val="center"/>
            </w:pPr>
            <w:r w:rsidRPr="00F201F7">
              <w:rPr>
                <w:lang w:eastAsia="ru-RU"/>
              </w:rPr>
              <w:t xml:space="preserve">Срок реализации </w:t>
            </w:r>
            <w:r>
              <w:rPr>
                <w:lang w:eastAsia="ru-RU"/>
              </w:rPr>
              <w:t>под</w:t>
            </w:r>
            <w:r w:rsidRPr="00F201F7">
              <w:rPr>
                <w:lang w:eastAsia="ru-RU"/>
              </w:rPr>
              <w:t>программы – 20</w:t>
            </w:r>
            <w:r w:rsidR="003A2F11">
              <w:rPr>
                <w:lang w:eastAsia="ru-RU"/>
              </w:rPr>
              <w:t>2</w:t>
            </w:r>
            <w:r w:rsidR="0071514F">
              <w:rPr>
                <w:lang w:eastAsia="ru-RU"/>
              </w:rPr>
              <w:t>2</w:t>
            </w:r>
            <w:r w:rsidR="003A2F11">
              <w:rPr>
                <w:lang w:eastAsia="ru-RU"/>
              </w:rPr>
              <w:t xml:space="preserve"> </w:t>
            </w:r>
            <w:r w:rsidRPr="00F201F7">
              <w:rPr>
                <w:lang w:eastAsia="ru-RU"/>
              </w:rPr>
              <w:t>-202</w:t>
            </w:r>
            <w:r>
              <w:rPr>
                <w:lang w:eastAsia="ru-RU"/>
              </w:rPr>
              <w:t>9</w:t>
            </w:r>
            <w:r w:rsidRPr="00F201F7">
              <w:t> </w:t>
            </w:r>
          </w:p>
          <w:p w:rsidR="005611B5" w:rsidRDefault="005611B5" w:rsidP="005611B5">
            <w:pPr>
              <w:jc w:val="center"/>
              <w:rPr>
                <w:lang w:eastAsia="ru-RU"/>
              </w:rPr>
            </w:pPr>
            <w:r w:rsidRPr="00F201F7">
              <w:rPr>
                <w:lang w:eastAsia="ru-RU"/>
              </w:rPr>
              <w:t xml:space="preserve">Реализуется в </w:t>
            </w:r>
            <w:r w:rsidR="003A2F11">
              <w:rPr>
                <w:lang w:eastAsia="ru-RU"/>
              </w:rPr>
              <w:t>1</w:t>
            </w:r>
            <w:r>
              <w:rPr>
                <w:lang w:eastAsia="ru-RU"/>
              </w:rPr>
              <w:t xml:space="preserve"> </w:t>
            </w:r>
            <w:r w:rsidRPr="00F201F7">
              <w:rPr>
                <w:lang w:eastAsia="ru-RU"/>
              </w:rPr>
              <w:t xml:space="preserve"> этап</w:t>
            </w:r>
            <w:r w:rsidR="00152CFA">
              <w:rPr>
                <w:lang w:eastAsia="ru-RU"/>
              </w:rPr>
              <w:t>.</w:t>
            </w:r>
          </w:p>
          <w:p w:rsidR="005611B5" w:rsidRPr="00263D82" w:rsidRDefault="005611B5" w:rsidP="00152CFA">
            <w:pPr>
              <w:jc w:val="center"/>
            </w:pPr>
          </w:p>
        </w:tc>
      </w:tr>
      <w:tr w:rsidR="005611B5" w:rsidRPr="00263D82"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Default="005611B5" w:rsidP="005611B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D02D2F">
              <w:rPr>
                <w:rFonts w:ascii="Times New Roman" w:hAnsi="Times New Roman"/>
                <w:sz w:val="24"/>
                <w:szCs w:val="24"/>
              </w:rPr>
              <w:t>31948,50</w:t>
            </w:r>
            <w:r w:rsidRPr="00263D82">
              <w:rPr>
                <w:rFonts w:ascii="Times New Roman" w:hAnsi="Times New Roman"/>
                <w:sz w:val="24"/>
                <w:szCs w:val="24"/>
              </w:rPr>
              <w:t xml:space="preserve">  тыс. руб</w:t>
            </w:r>
            <w:r w:rsidR="00625C64">
              <w:rPr>
                <w:rFonts w:ascii="Times New Roman" w:hAnsi="Times New Roman"/>
                <w:sz w:val="24"/>
                <w:szCs w:val="24"/>
              </w:rPr>
              <w:t>лей</w:t>
            </w:r>
            <w:r w:rsidRPr="00263D82">
              <w:rPr>
                <w:rFonts w:ascii="Times New Roman" w:hAnsi="Times New Roman"/>
                <w:sz w:val="24"/>
                <w:szCs w:val="24"/>
              </w:rPr>
              <w:t>, в т.</w:t>
            </w:r>
            <w:r w:rsidR="00D02D2F">
              <w:rPr>
                <w:rFonts w:ascii="Times New Roman" w:hAnsi="Times New Roman"/>
                <w:sz w:val="24"/>
                <w:szCs w:val="24"/>
              </w:rPr>
              <w:t xml:space="preserve"> </w:t>
            </w:r>
            <w:r w:rsidRPr="00263D82">
              <w:rPr>
                <w:rFonts w:ascii="Times New Roman" w:hAnsi="Times New Roman"/>
                <w:sz w:val="24"/>
                <w:szCs w:val="24"/>
              </w:rPr>
              <w:t>ч.:</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из областного бюджета</w:t>
            </w:r>
            <w:r w:rsidR="00FF38DD">
              <w:rPr>
                <w:rFonts w:ascii="Times New Roman" w:hAnsi="Times New Roman"/>
                <w:sz w:val="24"/>
                <w:szCs w:val="24"/>
              </w:rPr>
              <w:t xml:space="preserve"> </w:t>
            </w:r>
            <w:r w:rsidR="00D02D2F">
              <w:rPr>
                <w:rFonts w:ascii="Times New Roman" w:hAnsi="Times New Roman"/>
                <w:sz w:val="24"/>
                <w:szCs w:val="24"/>
              </w:rPr>
              <w:t>23706,20</w:t>
            </w:r>
            <w:r w:rsidR="00FF38DD">
              <w:rPr>
                <w:rFonts w:ascii="Times New Roman" w:hAnsi="Times New Roman"/>
                <w:sz w:val="24"/>
                <w:szCs w:val="24"/>
              </w:rPr>
              <w:t xml:space="preserve"> тыс. руб</w:t>
            </w:r>
            <w:r w:rsidR="00625C64">
              <w:rPr>
                <w:rFonts w:ascii="Times New Roman" w:hAnsi="Times New Roman"/>
                <w:sz w:val="24"/>
                <w:szCs w:val="24"/>
              </w:rPr>
              <w:t>лей</w:t>
            </w:r>
            <w:r>
              <w:rPr>
                <w:rFonts w:ascii="Times New Roman" w:hAnsi="Times New Roman"/>
                <w:sz w:val="24"/>
                <w:szCs w:val="24"/>
              </w:rPr>
              <w:t>:</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2022 год - 150</w:t>
            </w:r>
            <w:r w:rsidR="00174E23">
              <w:rPr>
                <w:rFonts w:ascii="Times New Roman" w:hAnsi="Times New Roman"/>
                <w:sz w:val="24"/>
                <w:szCs w:val="24"/>
              </w:rPr>
              <w:t>3</w:t>
            </w:r>
            <w:r>
              <w:rPr>
                <w:rFonts w:ascii="Times New Roman" w:hAnsi="Times New Roman"/>
                <w:sz w:val="24"/>
                <w:szCs w:val="24"/>
              </w:rPr>
              <w:t>,50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5368,90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 xml:space="preserve">2024 год – </w:t>
            </w:r>
            <w:r w:rsidR="00D02D2F">
              <w:rPr>
                <w:rFonts w:ascii="Times New Roman" w:hAnsi="Times New Roman"/>
                <w:sz w:val="24"/>
                <w:szCs w:val="24"/>
              </w:rPr>
              <w:t>5392,70</w:t>
            </w:r>
            <w:r>
              <w:rPr>
                <w:rFonts w:ascii="Times New Roman" w:hAnsi="Times New Roman"/>
                <w:sz w:val="24"/>
                <w:szCs w:val="24"/>
              </w:rPr>
              <w:t xml:space="preserve">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 xml:space="preserve">2025 год – </w:t>
            </w:r>
            <w:r w:rsidR="00D02D2F">
              <w:rPr>
                <w:rFonts w:ascii="Times New Roman" w:hAnsi="Times New Roman"/>
                <w:sz w:val="24"/>
                <w:szCs w:val="24"/>
              </w:rPr>
              <w:t>5608,40</w:t>
            </w:r>
            <w:r>
              <w:rPr>
                <w:rFonts w:ascii="Times New Roman" w:hAnsi="Times New Roman"/>
                <w:sz w:val="24"/>
                <w:szCs w:val="24"/>
              </w:rPr>
              <w:t xml:space="preserve"> тыс. руб</w:t>
            </w:r>
            <w:r w:rsidR="00625C64">
              <w:rPr>
                <w:rFonts w:ascii="Times New Roman" w:hAnsi="Times New Roman"/>
                <w:sz w:val="24"/>
                <w:szCs w:val="24"/>
              </w:rPr>
              <w:t>лей</w:t>
            </w:r>
          </w:p>
          <w:p w:rsidR="00551852" w:rsidRDefault="00551852" w:rsidP="00496EAC">
            <w:pPr>
              <w:pStyle w:val="ConsPlusNormal"/>
              <w:ind w:firstLine="0"/>
              <w:jc w:val="both"/>
              <w:rPr>
                <w:rFonts w:ascii="Times New Roman" w:hAnsi="Times New Roman"/>
                <w:sz w:val="24"/>
                <w:szCs w:val="24"/>
              </w:rPr>
            </w:pPr>
            <w:r>
              <w:rPr>
                <w:rFonts w:ascii="Times New Roman" w:hAnsi="Times New Roman"/>
                <w:sz w:val="24"/>
                <w:szCs w:val="24"/>
              </w:rPr>
              <w:t>2026 год -  5832,70 тыс. рублей</w:t>
            </w:r>
          </w:p>
          <w:p w:rsidR="005611B5" w:rsidRDefault="005611B5" w:rsidP="00032D69">
            <w:pPr>
              <w:pStyle w:val="ConsPlusNormal"/>
              <w:ind w:firstLine="0"/>
              <w:jc w:val="both"/>
              <w:rPr>
                <w:rFonts w:ascii="Times New Roman" w:hAnsi="Times New Roman"/>
                <w:sz w:val="24"/>
                <w:szCs w:val="24"/>
              </w:rPr>
            </w:pPr>
            <w:r w:rsidRPr="00263D82">
              <w:rPr>
                <w:rFonts w:ascii="Times New Roman" w:hAnsi="Times New Roman"/>
                <w:sz w:val="24"/>
                <w:szCs w:val="24"/>
              </w:rPr>
              <w:t>из районного бюджета</w:t>
            </w:r>
            <w:r w:rsidR="00FF38DD">
              <w:rPr>
                <w:rFonts w:ascii="Times New Roman" w:hAnsi="Times New Roman"/>
                <w:sz w:val="24"/>
                <w:szCs w:val="24"/>
              </w:rPr>
              <w:t xml:space="preserve"> </w:t>
            </w:r>
            <w:r w:rsidR="00D02D2F">
              <w:rPr>
                <w:rFonts w:ascii="Times New Roman" w:hAnsi="Times New Roman"/>
                <w:sz w:val="24"/>
                <w:szCs w:val="24"/>
              </w:rPr>
              <w:t>8242,30</w:t>
            </w:r>
            <w:r w:rsidR="00FF38DD">
              <w:rPr>
                <w:rFonts w:ascii="Times New Roman" w:hAnsi="Times New Roman"/>
                <w:sz w:val="24"/>
                <w:szCs w:val="24"/>
              </w:rPr>
              <w:t xml:space="preserve"> тыс. руб</w:t>
            </w:r>
            <w:r w:rsidR="00625C64">
              <w:rPr>
                <w:rFonts w:ascii="Times New Roman" w:hAnsi="Times New Roman"/>
                <w:sz w:val="24"/>
                <w:szCs w:val="24"/>
              </w:rPr>
              <w:t>лей</w:t>
            </w:r>
            <w:r>
              <w:rPr>
                <w:rFonts w:ascii="Times New Roman" w:hAnsi="Times New Roman"/>
                <w:sz w:val="24"/>
                <w:szCs w:val="24"/>
              </w:rPr>
              <w:t>:</w:t>
            </w:r>
            <w:r w:rsidR="00FF38DD">
              <w:rPr>
                <w:rFonts w:ascii="Times New Roman" w:hAnsi="Times New Roman"/>
                <w:sz w:val="24"/>
                <w:szCs w:val="24"/>
              </w:rPr>
              <w:t xml:space="preserve"> </w:t>
            </w:r>
            <w:r w:rsidRPr="00263D82">
              <w:rPr>
                <w:rFonts w:ascii="Times New Roman" w:hAnsi="Times New Roman"/>
                <w:sz w:val="24"/>
                <w:szCs w:val="24"/>
              </w:rPr>
              <w:t xml:space="preserve"> </w:t>
            </w:r>
          </w:p>
          <w:p w:rsidR="005611B5" w:rsidRPr="006B3284" w:rsidRDefault="005611B5" w:rsidP="00032D69">
            <w:pPr>
              <w:pStyle w:val="ConsPlusNormal"/>
              <w:ind w:firstLine="0"/>
              <w:jc w:val="both"/>
              <w:rPr>
                <w:rFonts w:ascii="Times New Roman" w:hAnsi="Times New Roman"/>
                <w:sz w:val="24"/>
                <w:szCs w:val="24"/>
              </w:rPr>
            </w:pPr>
            <w:r w:rsidRPr="006B3284">
              <w:rPr>
                <w:rFonts w:ascii="Times New Roman" w:hAnsi="Times New Roman"/>
                <w:sz w:val="24"/>
                <w:szCs w:val="24"/>
              </w:rPr>
              <w:t xml:space="preserve">2022 год – </w:t>
            </w:r>
            <w:r w:rsidR="00032D69">
              <w:rPr>
                <w:rFonts w:ascii="Times New Roman" w:hAnsi="Times New Roman"/>
                <w:sz w:val="24"/>
                <w:szCs w:val="24"/>
              </w:rPr>
              <w:t>249</w:t>
            </w:r>
            <w:r w:rsidR="00496EAC">
              <w:rPr>
                <w:rFonts w:ascii="Times New Roman" w:hAnsi="Times New Roman"/>
                <w:sz w:val="24"/>
                <w:szCs w:val="24"/>
              </w:rPr>
              <w:t>6</w:t>
            </w:r>
            <w:r w:rsidR="00032D69">
              <w:rPr>
                <w:rFonts w:ascii="Times New Roman" w:hAnsi="Times New Roman"/>
                <w:sz w:val="24"/>
                <w:szCs w:val="24"/>
              </w:rPr>
              <w:t>,50</w:t>
            </w:r>
            <w:r w:rsidRPr="006B3284">
              <w:rPr>
                <w:rFonts w:ascii="Times New Roman" w:hAnsi="Times New Roman"/>
                <w:sz w:val="24"/>
                <w:szCs w:val="24"/>
              </w:rPr>
              <w:t xml:space="preserve"> тыс. рублей</w:t>
            </w:r>
            <w:r w:rsidR="0071514F">
              <w:rPr>
                <w:rFonts w:ascii="Times New Roman" w:hAnsi="Times New Roman"/>
                <w:sz w:val="24"/>
                <w:szCs w:val="24"/>
              </w:rPr>
              <w:t>.</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274</w:t>
            </w:r>
            <w:r w:rsidR="00D02D2F">
              <w:rPr>
                <w:rFonts w:ascii="Times New Roman" w:hAnsi="Times New Roman"/>
                <w:sz w:val="24"/>
                <w:szCs w:val="24"/>
              </w:rPr>
              <w:t>5,80</w:t>
            </w:r>
            <w:r>
              <w:rPr>
                <w:rFonts w:ascii="Times New Roman" w:hAnsi="Times New Roman"/>
                <w:sz w:val="24"/>
                <w:szCs w:val="24"/>
              </w:rPr>
              <w:t xml:space="preserve"> тыс. руб</w:t>
            </w:r>
            <w:r w:rsidR="00625C64">
              <w:rPr>
                <w:rFonts w:ascii="Times New Roman" w:hAnsi="Times New Roman"/>
                <w:sz w:val="24"/>
                <w:szCs w:val="24"/>
              </w:rPr>
              <w:t>лей</w:t>
            </w:r>
          </w:p>
          <w:p w:rsidR="005611B5" w:rsidRPr="00263D82" w:rsidRDefault="00496EAC" w:rsidP="00551852">
            <w:pPr>
              <w:pStyle w:val="ConsPlusNormal"/>
              <w:ind w:firstLine="0"/>
              <w:jc w:val="both"/>
              <w:rPr>
                <w:color w:val="FF0000"/>
              </w:rPr>
            </w:pPr>
            <w:r>
              <w:rPr>
                <w:rFonts w:ascii="Times New Roman" w:hAnsi="Times New Roman"/>
                <w:sz w:val="24"/>
                <w:szCs w:val="24"/>
              </w:rPr>
              <w:t xml:space="preserve">2024 год – </w:t>
            </w:r>
            <w:r w:rsidR="00D02D2F">
              <w:rPr>
                <w:rFonts w:ascii="Times New Roman" w:hAnsi="Times New Roman"/>
                <w:sz w:val="24"/>
                <w:szCs w:val="24"/>
              </w:rPr>
              <w:t>3</w:t>
            </w:r>
            <w:r>
              <w:rPr>
                <w:rFonts w:ascii="Times New Roman" w:hAnsi="Times New Roman"/>
                <w:sz w:val="24"/>
                <w:szCs w:val="24"/>
              </w:rPr>
              <w:t>000,00 тыс. руб</w:t>
            </w:r>
            <w:r w:rsidR="00625C64">
              <w:rPr>
                <w:rFonts w:ascii="Times New Roman" w:hAnsi="Times New Roman"/>
                <w:sz w:val="24"/>
                <w:szCs w:val="24"/>
              </w:rPr>
              <w:t>лей</w:t>
            </w:r>
            <w:r w:rsidR="005611B5" w:rsidRPr="006B3284">
              <w:t xml:space="preserve"> </w:t>
            </w:r>
          </w:p>
        </w:tc>
      </w:tr>
      <w:tr w:rsidR="005611B5" w:rsidRPr="00263D82"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C86E34" w:rsidRDefault="00C86E34" w:rsidP="00C86E34">
            <w:pPr>
              <w:pStyle w:val="ConsPlusNormal"/>
              <w:ind w:firstLine="0"/>
              <w:rPr>
                <w:rFonts w:ascii="Times New Roman" w:hAnsi="Times New Roman"/>
                <w:sz w:val="24"/>
                <w:szCs w:val="24"/>
              </w:rPr>
            </w:pPr>
            <w:r w:rsidRPr="00C86E34">
              <w:rPr>
                <w:rFonts w:ascii="Times New Roman" w:hAnsi="Times New Roman"/>
                <w:sz w:val="24"/>
                <w:szCs w:val="24"/>
              </w:rPr>
              <w:t>Повышение качества транспортного обслуживания населения.</w:t>
            </w:r>
          </w:p>
          <w:p w:rsidR="005611B5" w:rsidRPr="003A2F11" w:rsidRDefault="003A2F11" w:rsidP="00C86E34">
            <w:r w:rsidRPr="00C86E34">
              <w:t>Устойчивое и эффективное функционирование автомобильного пассажирского транспорта</w:t>
            </w:r>
            <w:r w:rsidRPr="003A2F11">
              <w:t xml:space="preserve"> </w:t>
            </w:r>
          </w:p>
        </w:tc>
      </w:tr>
    </w:tbl>
    <w:p w:rsidR="005611B5" w:rsidRDefault="005611B5" w:rsidP="005611B5">
      <w:pPr>
        <w:pStyle w:val="ConsPlusNormal"/>
        <w:ind w:firstLine="0"/>
        <w:jc w:val="right"/>
        <w:rPr>
          <w:rFonts w:ascii="Times New Roman" w:hAnsi="Times New Roman"/>
          <w:sz w:val="28"/>
          <w:szCs w:val="28"/>
        </w:rPr>
      </w:pPr>
    </w:p>
    <w:p w:rsidR="005611B5" w:rsidRPr="005F00DB" w:rsidRDefault="005611B5" w:rsidP="005611B5">
      <w:pPr>
        <w:ind w:firstLine="709"/>
        <w:jc w:val="center"/>
        <w:rPr>
          <w:b/>
          <w:sz w:val="26"/>
          <w:szCs w:val="26"/>
        </w:rPr>
      </w:pPr>
      <w:r w:rsidRPr="005F00DB">
        <w:rPr>
          <w:b/>
          <w:sz w:val="26"/>
          <w:szCs w:val="26"/>
        </w:rPr>
        <w:t xml:space="preserve">Раздел </w:t>
      </w:r>
      <w:r>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5F00DB" w:rsidRDefault="005611B5" w:rsidP="005611B5">
      <w:pPr>
        <w:ind w:firstLine="709"/>
        <w:rPr>
          <w:b/>
          <w:sz w:val="26"/>
          <w:szCs w:val="26"/>
        </w:rPr>
      </w:pPr>
    </w:p>
    <w:p w:rsidR="005611B5" w:rsidRPr="00263D82" w:rsidRDefault="005611B5" w:rsidP="00F90C0C">
      <w:pPr>
        <w:rPr>
          <w:b/>
        </w:rPr>
      </w:pPr>
      <w:r>
        <w:rPr>
          <w:b/>
        </w:rPr>
        <w:t>1</w:t>
      </w:r>
      <w:r w:rsidRPr="00263D82">
        <w:rPr>
          <w:b/>
        </w:rPr>
        <w:t>.1. Приоритеты муниципальной политики в сфере реализации муниципальной подпрограммы.</w:t>
      </w:r>
    </w:p>
    <w:p w:rsidR="005611B5" w:rsidRPr="00263D82" w:rsidRDefault="005611B5" w:rsidP="00F90C0C">
      <w:pPr>
        <w:ind w:firstLine="709"/>
        <w:rPr>
          <w:b/>
          <w:u w:val="single"/>
        </w:rPr>
      </w:pPr>
    </w:p>
    <w:p w:rsidR="003F5A30" w:rsidRPr="003F1E31" w:rsidRDefault="003F5A30" w:rsidP="00F90C0C">
      <w:pPr>
        <w:pStyle w:val="ConsPlusNormal"/>
        <w:ind w:firstLine="567"/>
        <w:jc w:val="both"/>
        <w:rPr>
          <w:rFonts w:ascii="Times New Roman" w:hAnsi="Times New Roman"/>
          <w:sz w:val="24"/>
          <w:szCs w:val="24"/>
        </w:rPr>
      </w:pPr>
      <w:r w:rsidRPr="003F1E31">
        <w:rPr>
          <w:rFonts w:ascii="Times New Roman" w:hAnsi="Times New Roman"/>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пассажирском транспорте.</w:t>
      </w:r>
    </w:p>
    <w:p w:rsidR="005611B5" w:rsidRPr="008C138A" w:rsidRDefault="005611B5" w:rsidP="00F90C0C">
      <w:pPr>
        <w:rPr>
          <w:b/>
          <w:color w:val="FF0000"/>
        </w:rPr>
      </w:pPr>
    </w:p>
    <w:p w:rsidR="005611B5" w:rsidRPr="003F1E31" w:rsidRDefault="005611B5" w:rsidP="00F90C0C">
      <w:pPr>
        <w:rPr>
          <w:b/>
        </w:rPr>
      </w:pPr>
      <w:r w:rsidRPr="003F1E31">
        <w:rPr>
          <w:b/>
        </w:rPr>
        <w:t>1.2. Цели, задачи и показатели (индикаторы) достижения целей и решения задач муниципальной подпрограммы.</w:t>
      </w:r>
    </w:p>
    <w:p w:rsidR="005611B5" w:rsidRPr="003F1E31" w:rsidRDefault="005611B5" w:rsidP="00F90C0C">
      <w:pPr>
        <w:pStyle w:val="ConsPlusNormal"/>
        <w:ind w:firstLine="0"/>
        <w:rPr>
          <w:rFonts w:ascii="Times New Roman" w:hAnsi="Times New Roman"/>
          <w:b/>
          <w:sz w:val="24"/>
          <w:szCs w:val="24"/>
        </w:rPr>
      </w:pPr>
    </w:p>
    <w:p w:rsidR="005611B5" w:rsidRPr="003F1E31" w:rsidRDefault="005611B5" w:rsidP="00F90C0C">
      <w:pPr>
        <w:pStyle w:val="ConsPlusNormal"/>
        <w:ind w:firstLine="0"/>
        <w:rPr>
          <w:rFonts w:ascii="Times New Roman" w:hAnsi="Times New Roman"/>
          <w:sz w:val="24"/>
          <w:szCs w:val="24"/>
        </w:rPr>
      </w:pPr>
      <w:r w:rsidRPr="003F1E31">
        <w:rPr>
          <w:rFonts w:ascii="Times New Roman" w:hAnsi="Times New Roman"/>
          <w:b/>
          <w:sz w:val="24"/>
          <w:szCs w:val="24"/>
        </w:rPr>
        <w:t xml:space="preserve">Целью подпрограммы  </w:t>
      </w:r>
      <w:r w:rsidR="00152CFA" w:rsidRPr="003F1E31">
        <w:rPr>
          <w:rFonts w:ascii="Times New Roman" w:hAnsi="Times New Roman"/>
          <w:b/>
          <w:sz w:val="24"/>
          <w:szCs w:val="24"/>
        </w:rPr>
        <w:t xml:space="preserve">является </w:t>
      </w:r>
      <w:r w:rsidR="00152CFA" w:rsidRPr="003F1E31">
        <w:rPr>
          <w:rFonts w:ascii="Times New Roman" w:hAnsi="Times New Roman"/>
          <w:sz w:val="24"/>
          <w:szCs w:val="24"/>
        </w:rPr>
        <w:t>создание устойчивой и эффективной системы функционирования пассажирского транспорта.</w:t>
      </w:r>
      <w:r w:rsidRPr="003F1E31">
        <w:rPr>
          <w:rFonts w:ascii="Times New Roman" w:hAnsi="Times New Roman"/>
          <w:sz w:val="24"/>
          <w:szCs w:val="24"/>
        </w:rPr>
        <w:t xml:space="preserve"> </w:t>
      </w:r>
    </w:p>
    <w:p w:rsidR="005611B5" w:rsidRPr="003F1E31" w:rsidRDefault="005611B5" w:rsidP="00F90C0C">
      <w:pPr>
        <w:pStyle w:val="ConsPlusNormal"/>
        <w:ind w:firstLine="0"/>
        <w:jc w:val="center"/>
        <w:rPr>
          <w:rFonts w:ascii="Times New Roman" w:hAnsi="Times New Roman"/>
          <w:b/>
          <w:sz w:val="24"/>
          <w:szCs w:val="24"/>
        </w:rPr>
      </w:pPr>
      <w:r w:rsidRPr="003F1E31">
        <w:rPr>
          <w:rFonts w:ascii="Times New Roman" w:hAnsi="Times New Roman"/>
          <w:b/>
          <w:sz w:val="24"/>
          <w:szCs w:val="24"/>
        </w:rPr>
        <w:t>Основные задачи подпрограммы:</w:t>
      </w:r>
    </w:p>
    <w:p w:rsidR="00152CFA" w:rsidRPr="0071514F" w:rsidRDefault="00152CFA" w:rsidP="00F90C0C">
      <w:r w:rsidRPr="0071514F">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Default="00152CFA" w:rsidP="00F90C0C">
      <w:pPr>
        <w:pStyle w:val="ConsPlusNormal"/>
        <w:ind w:firstLine="0"/>
        <w:jc w:val="both"/>
        <w:rPr>
          <w:rFonts w:ascii="Times New Roman" w:hAnsi="Times New Roman"/>
          <w:sz w:val="24"/>
          <w:szCs w:val="24"/>
        </w:rPr>
      </w:pPr>
      <w:r w:rsidRPr="0071514F">
        <w:rPr>
          <w:rFonts w:ascii="Times New Roman" w:hAnsi="Times New Roman"/>
          <w:sz w:val="24"/>
          <w:szCs w:val="24"/>
        </w:rPr>
        <w:t>2.Обеспечение  безопасного, устойчивого и эффективного функционирования автомобильного пассажирского транспорта</w:t>
      </w:r>
      <w:r w:rsidR="00560B44">
        <w:rPr>
          <w:rFonts w:ascii="Times New Roman" w:hAnsi="Times New Roman"/>
          <w:sz w:val="24"/>
          <w:szCs w:val="24"/>
        </w:rPr>
        <w:t>.</w:t>
      </w:r>
      <w:r w:rsidRPr="0071514F">
        <w:rPr>
          <w:rFonts w:ascii="Times New Roman" w:hAnsi="Times New Roman"/>
          <w:sz w:val="24"/>
          <w:szCs w:val="24"/>
        </w:rPr>
        <w:t xml:space="preserve">   </w:t>
      </w:r>
      <w:r w:rsidRPr="0071514F">
        <w:rPr>
          <w:rFonts w:ascii="Times New Roman" w:eastAsia="Times New Roman" w:hAnsi="Times New Roman"/>
          <w:sz w:val="24"/>
          <w:szCs w:val="24"/>
          <w:lang w:eastAsia="ru-RU"/>
        </w:rPr>
        <w:t xml:space="preserve">         </w:t>
      </w:r>
      <w:r w:rsidRPr="0071514F">
        <w:rPr>
          <w:rFonts w:ascii="Times New Roman" w:hAnsi="Times New Roman"/>
          <w:sz w:val="24"/>
          <w:szCs w:val="24"/>
        </w:rPr>
        <w:t xml:space="preserve">       </w:t>
      </w:r>
    </w:p>
    <w:p w:rsidR="00152CFA" w:rsidRPr="0071514F" w:rsidRDefault="005611B5" w:rsidP="00F90C0C">
      <w:pPr>
        <w:pStyle w:val="ConsPlusNormal"/>
        <w:ind w:firstLine="0"/>
        <w:rPr>
          <w:rFonts w:ascii="Times New Roman" w:hAnsi="Times New Roman"/>
          <w:sz w:val="24"/>
          <w:szCs w:val="24"/>
        </w:rPr>
      </w:pPr>
      <w:r w:rsidRPr="008C138A">
        <w:rPr>
          <w:rFonts w:ascii="Times New Roman" w:hAnsi="Times New Roman"/>
          <w:color w:val="FF0000"/>
          <w:sz w:val="24"/>
          <w:szCs w:val="24"/>
        </w:rPr>
        <w:t xml:space="preserve">        </w:t>
      </w:r>
      <w:r w:rsidR="00152CFA" w:rsidRPr="0071514F">
        <w:rPr>
          <w:rFonts w:ascii="Times New Roman" w:hAnsi="Times New Roman"/>
          <w:sz w:val="24"/>
          <w:szCs w:val="24"/>
        </w:rPr>
        <w:t>Эффективность реализации данной подпрограммы оценивается достижением показателей (индикаторов) подпрограммы:</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71514F" w:rsidRDefault="00BA563A" w:rsidP="00F90C0C">
      <w:pPr>
        <w:autoSpaceDE w:val="0"/>
        <w:autoSpaceDN w:val="0"/>
        <w:adjustRightInd w:val="0"/>
        <w:ind w:firstLine="709"/>
        <w:jc w:val="center"/>
        <w:rPr>
          <w:rFonts w:eastAsia="Calibri"/>
          <w:b/>
          <w:lang w:eastAsia="en-US"/>
        </w:rPr>
      </w:pPr>
      <w:r>
        <w:pict>
          <v:shape id="_x0000_i1025" type="#_x0000_t75" style="width:123.6pt;height:34.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p>
    <w:p w:rsidR="00152CFA" w:rsidRPr="0071514F" w:rsidRDefault="00152CFA" w:rsidP="00F90C0C">
      <w:pPr>
        <w:autoSpaceDE w:val="0"/>
        <w:autoSpaceDN w:val="0"/>
        <w:adjustRightInd w:val="0"/>
        <w:ind w:firstLine="540"/>
        <w:jc w:val="both"/>
        <w:rPr>
          <w:b/>
        </w:rPr>
      </w:pPr>
      <w:r w:rsidRPr="0071514F">
        <w:t>где:</w:t>
      </w:r>
    </w:p>
    <w:p w:rsidR="00152CFA" w:rsidRPr="0071514F" w:rsidRDefault="00152CFA" w:rsidP="00F90C0C">
      <w:pPr>
        <w:autoSpaceDE w:val="0"/>
        <w:autoSpaceDN w:val="0"/>
        <w:adjustRightInd w:val="0"/>
        <w:ind w:firstLine="540"/>
        <w:jc w:val="both"/>
        <w:rPr>
          <w:b/>
        </w:rPr>
      </w:pPr>
      <w:proofErr w:type="spellStart"/>
      <w:r w:rsidRPr="0071514F">
        <w:t>Впкр</w:t>
      </w:r>
      <w:proofErr w:type="spellEnd"/>
      <w:r w:rsidRPr="0071514F">
        <w:t xml:space="preserve"> – доля выполнения планового количества рейсов с учетом соблюдения расписания</w:t>
      </w:r>
      <w:proofErr w:type="gramStart"/>
      <w:r w:rsidRPr="0071514F">
        <w:t>, %;</w:t>
      </w:r>
      <w:proofErr w:type="gramEnd"/>
    </w:p>
    <w:p w:rsidR="00152CFA" w:rsidRPr="0071514F" w:rsidRDefault="00152CFA" w:rsidP="00F90C0C">
      <w:pPr>
        <w:autoSpaceDE w:val="0"/>
        <w:autoSpaceDN w:val="0"/>
        <w:adjustRightInd w:val="0"/>
        <w:ind w:firstLine="709"/>
        <w:jc w:val="both"/>
        <w:rPr>
          <w:rFonts w:eastAsia="Calibri"/>
          <w:b/>
          <w:lang w:eastAsia="en-US"/>
        </w:rPr>
      </w:pPr>
      <w:proofErr w:type="spellStart"/>
      <w:r w:rsidRPr="0071514F">
        <w:rPr>
          <w:rFonts w:eastAsia="Calibri"/>
          <w:lang w:eastAsia="en-US"/>
        </w:rPr>
        <w:t>Фкр</w:t>
      </w:r>
      <w:proofErr w:type="spellEnd"/>
      <w:r w:rsidRPr="0071514F">
        <w:rPr>
          <w:rFonts w:eastAsia="Calibri"/>
          <w:lang w:eastAsia="en-US"/>
        </w:rPr>
        <w:t xml:space="preserve"> – фактическое количество рейсов, выполненных с учетом соблюдения расписания, ед.;</w:t>
      </w:r>
    </w:p>
    <w:p w:rsidR="00152CFA" w:rsidRPr="0071514F" w:rsidRDefault="00152CFA" w:rsidP="00F90C0C">
      <w:pPr>
        <w:autoSpaceDE w:val="0"/>
        <w:autoSpaceDN w:val="0"/>
        <w:adjustRightInd w:val="0"/>
        <w:ind w:firstLine="709"/>
        <w:jc w:val="both"/>
        <w:rPr>
          <w:rFonts w:eastAsia="Calibri"/>
          <w:b/>
          <w:lang w:eastAsia="en-US"/>
        </w:rPr>
      </w:pPr>
      <w:proofErr w:type="spellStart"/>
      <w:r w:rsidRPr="0071514F">
        <w:rPr>
          <w:rFonts w:eastAsia="Calibri"/>
          <w:lang w:eastAsia="en-US"/>
        </w:rPr>
        <w:t>Пкр</w:t>
      </w:r>
      <w:proofErr w:type="spellEnd"/>
      <w:r w:rsidRPr="0071514F">
        <w:rPr>
          <w:rFonts w:eastAsia="Calibri"/>
          <w:lang w:eastAsia="en-US"/>
        </w:rPr>
        <w:t xml:space="preserve"> – планируемое количество  рейсов, ед.</w:t>
      </w:r>
    </w:p>
    <w:p w:rsidR="00152CFA" w:rsidRDefault="00152CFA" w:rsidP="00F90C0C">
      <w:pPr>
        <w:pStyle w:val="ConsPlusNormal"/>
        <w:ind w:firstLine="0"/>
        <w:rPr>
          <w:rFonts w:ascii="Times New Roman" w:hAnsi="Times New Roman"/>
          <w:sz w:val="24"/>
          <w:szCs w:val="24"/>
        </w:rPr>
      </w:pPr>
      <w:r w:rsidRPr="003F1E31">
        <w:rPr>
          <w:rFonts w:ascii="Times New Roman" w:hAnsi="Times New Roman"/>
          <w:sz w:val="24"/>
          <w:szCs w:val="24"/>
        </w:rPr>
        <w:t xml:space="preserve">            Планируемые значения целевых индикаторов по годам реализации </w:t>
      </w:r>
      <w:r w:rsidR="006E020E">
        <w:rPr>
          <w:rFonts w:ascii="Times New Roman" w:hAnsi="Times New Roman"/>
          <w:sz w:val="24"/>
          <w:szCs w:val="24"/>
        </w:rPr>
        <w:t>подп</w:t>
      </w:r>
      <w:r w:rsidRPr="003F1E31">
        <w:rPr>
          <w:rFonts w:ascii="Times New Roman" w:hAnsi="Times New Roman"/>
          <w:sz w:val="24"/>
          <w:szCs w:val="24"/>
        </w:rPr>
        <w:t>рограммы указаны в приложении  1.</w:t>
      </w:r>
    </w:p>
    <w:p w:rsidR="003212D9" w:rsidRPr="003F1E31" w:rsidRDefault="003212D9" w:rsidP="00F90C0C">
      <w:pPr>
        <w:pStyle w:val="ConsPlusNormal"/>
        <w:ind w:firstLine="0"/>
        <w:rPr>
          <w:rFonts w:ascii="Times New Roman" w:hAnsi="Times New Roman"/>
          <w:sz w:val="24"/>
          <w:szCs w:val="24"/>
        </w:rPr>
      </w:pPr>
    </w:p>
    <w:p w:rsidR="005611B5" w:rsidRPr="003F1E31" w:rsidRDefault="005611B5" w:rsidP="00F90C0C">
      <w:r w:rsidRPr="003F1E31">
        <w:rPr>
          <w:b/>
        </w:rPr>
        <w:t>1.3.  Конечные результаты реализации муниципальной подпрограммы.</w:t>
      </w:r>
    </w:p>
    <w:p w:rsidR="0004146D" w:rsidRDefault="003212D9" w:rsidP="003212D9">
      <w:pPr>
        <w:pStyle w:val="ConsPlusNormal"/>
        <w:ind w:firstLine="0"/>
        <w:jc w:val="both"/>
        <w:rPr>
          <w:rFonts w:ascii="Times New Roman" w:hAnsi="Times New Roman"/>
          <w:sz w:val="24"/>
          <w:szCs w:val="24"/>
        </w:rPr>
      </w:pPr>
      <w:r>
        <w:rPr>
          <w:rFonts w:ascii="Times New Roman" w:hAnsi="Times New Roman"/>
          <w:sz w:val="24"/>
          <w:szCs w:val="24"/>
        </w:rPr>
        <w:t xml:space="preserve">         </w:t>
      </w:r>
      <w:r w:rsidR="00152CFA" w:rsidRPr="003F1E31">
        <w:rPr>
          <w:rFonts w:ascii="Times New Roman" w:hAnsi="Times New Roman"/>
          <w:sz w:val="24"/>
          <w:szCs w:val="24"/>
        </w:rPr>
        <w:t xml:space="preserve">Реализация подпрограммы позволит получить следующие конечные результаты: </w:t>
      </w:r>
    </w:p>
    <w:p w:rsidR="00152CFA" w:rsidRPr="003F1E31" w:rsidRDefault="00152CFA" w:rsidP="003212D9">
      <w:pPr>
        <w:pStyle w:val="ConsPlusNormal"/>
        <w:ind w:firstLine="0"/>
        <w:jc w:val="both"/>
        <w:rPr>
          <w:rFonts w:ascii="Times New Roman" w:hAnsi="Times New Roman"/>
          <w:sz w:val="24"/>
          <w:szCs w:val="24"/>
        </w:rPr>
      </w:pPr>
      <w:r w:rsidRPr="003F1E31">
        <w:rPr>
          <w:rFonts w:ascii="Times New Roman" w:hAnsi="Times New Roman"/>
          <w:sz w:val="24"/>
          <w:szCs w:val="24"/>
        </w:rPr>
        <w:t>- повышение качества транспортного обслуживания населения;</w:t>
      </w:r>
    </w:p>
    <w:p w:rsidR="00152CFA" w:rsidRPr="003F1E31" w:rsidRDefault="00152CFA" w:rsidP="00F90C0C">
      <w:pPr>
        <w:autoSpaceDE w:val="0"/>
        <w:autoSpaceDN w:val="0"/>
        <w:adjustRightInd w:val="0"/>
        <w:jc w:val="both"/>
        <w:rPr>
          <w:rFonts w:eastAsia="Calibri"/>
          <w:b/>
          <w:lang w:eastAsia="en-US"/>
        </w:rPr>
      </w:pPr>
      <w:r w:rsidRPr="003F1E31">
        <w:rPr>
          <w:rFonts w:eastAsia="Calibri"/>
          <w:lang w:eastAsia="en-US"/>
        </w:rPr>
        <w:t>-у</w:t>
      </w:r>
      <w:r w:rsidRPr="003F1E31">
        <w:t>стойчивое и эффективное функционирование автомобильного пассажирского транспорта</w:t>
      </w:r>
      <w:r w:rsidR="00C603EC">
        <w:t>.</w:t>
      </w:r>
    </w:p>
    <w:p w:rsidR="005611B5" w:rsidRPr="003F1E31" w:rsidRDefault="005611B5" w:rsidP="00F90C0C">
      <w:pPr>
        <w:rPr>
          <w:b/>
        </w:rPr>
      </w:pPr>
    </w:p>
    <w:p w:rsidR="005611B5" w:rsidRPr="003F1E31" w:rsidRDefault="005611B5" w:rsidP="00F90C0C">
      <w:r w:rsidRPr="003F1E31">
        <w:rPr>
          <w:b/>
        </w:rPr>
        <w:t xml:space="preserve">1.4. Сроки и этапы реализации муниципальной подпрограммы. </w:t>
      </w:r>
      <w:r w:rsidRPr="003F1E31">
        <w:t xml:space="preserve"> </w:t>
      </w:r>
    </w:p>
    <w:p w:rsidR="005611B5" w:rsidRPr="003F1E31" w:rsidRDefault="003212D9" w:rsidP="00F90C0C">
      <w:pPr>
        <w:jc w:val="both"/>
        <w:rPr>
          <w:lang w:eastAsia="ru-RU"/>
        </w:rPr>
      </w:pPr>
      <w:r>
        <w:t xml:space="preserve">        </w:t>
      </w:r>
      <w:r w:rsidR="005611B5" w:rsidRPr="003F1E31">
        <w:t xml:space="preserve">Общий срок реализации </w:t>
      </w:r>
      <w:r w:rsidR="006E020E">
        <w:t>под</w:t>
      </w:r>
      <w:r w:rsidR="005611B5" w:rsidRPr="003F1E31">
        <w:t>программы рассчитан на период с 20</w:t>
      </w:r>
      <w:r w:rsidR="00152CFA" w:rsidRPr="003F1E31">
        <w:t>22</w:t>
      </w:r>
      <w:r w:rsidR="005611B5" w:rsidRPr="003F1E31">
        <w:t xml:space="preserve"> по 2029 год. </w:t>
      </w:r>
      <w:r w:rsidR="005611B5" w:rsidRPr="003F1E31">
        <w:rPr>
          <w:lang w:eastAsia="ru-RU"/>
        </w:rPr>
        <w:t xml:space="preserve">Реализуется в </w:t>
      </w:r>
      <w:r w:rsidR="00152CFA" w:rsidRPr="003F1E31">
        <w:rPr>
          <w:lang w:eastAsia="ru-RU"/>
        </w:rPr>
        <w:t>1</w:t>
      </w:r>
      <w:r w:rsidR="005611B5" w:rsidRPr="003F1E31">
        <w:rPr>
          <w:lang w:eastAsia="ru-RU"/>
        </w:rPr>
        <w:t xml:space="preserve">  этап</w:t>
      </w:r>
      <w:r w:rsidR="00152CFA" w:rsidRPr="003F1E31">
        <w:rPr>
          <w:lang w:eastAsia="ru-RU"/>
        </w:rPr>
        <w:t>.</w:t>
      </w:r>
    </w:p>
    <w:p w:rsidR="005611B5" w:rsidRDefault="005611B5" w:rsidP="00F90C0C">
      <w:pPr>
        <w:ind w:firstLine="709"/>
      </w:pPr>
    </w:p>
    <w:p w:rsidR="003212D9" w:rsidRPr="003F1E31" w:rsidRDefault="003212D9" w:rsidP="00F90C0C">
      <w:pPr>
        <w:ind w:firstLine="709"/>
      </w:pPr>
    </w:p>
    <w:p w:rsidR="005611B5" w:rsidRPr="003F1E31" w:rsidRDefault="005611B5" w:rsidP="00F90C0C">
      <w:pPr>
        <w:ind w:firstLine="709"/>
        <w:jc w:val="center"/>
        <w:rPr>
          <w:sz w:val="26"/>
          <w:szCs w:val="26"/>
        </w:rPr>
      </w:pPr>
      <w:r w:rsidRPr="003F1E31">
        <w:rPr>
          <w:b/>
          <w:sz w:val="26"/>
          <w:szCs w:val="26"/>
        </w:rPr>
        <w:t>Раздел 2. Характеристика основных мероприятий и мероприятий подпрограммы.</w:t>
      </w:r>
    </w:p>
    <w:p w:rsidR="005611B5" w:rsidRPr="003F1E31" w:rsidRDefault="005611B5" w:rsidP="00F90C0C">
      <w:pPr>
        <w:pStyle w:val="ConsPlusNormal"/>
        <w:ind w:firstLine="540"/>
        <w:jc w:val="both"/>
        <w:rPr>
          <w:rFonts w:ascii="Times New Roman" w:hAnsi="Times New Roman"/>
          <w:b/>
          <w:sz w:val="26"/>
          <w:szCs w:val="26"/>
        </w:rPr>
      </w:pPr>
    </w:p>
    <w:p w:rsidR="003F5A30" w:rsidRPr="003F1E31" w:rsidRDefault="005611B5" w:rsidP="00F90C0C">
      <w:pPr>
        <w:widowControl w:val="0"/>
        <w:autoSpaceDE w:val="0"/>
        <w:autoSpaceDN w:val="0"/>
        <w:adjustRightInd w:val="0"/>
        <w:jc w:val="both"/>
        <w:rPr>
          <w:rFonts w:eastAsia="Calibri"/>
          <w:lang w:eastAsia="en-US"/>
        </w:rPr>
      </w:pPr>
      <w:r w:rsidRPr="003F1E31">
        <w:rPr>
          <w:b/>
          <w:u w:val="single"/>
        </w:rPr>
        <w:lastRenderedPageBreak/>
        <w:t>Мероприятие 1.</w:t>
      </w:r>
      <w:r w:rsidR="008C138A" w:rsidRPr="003F1E31">
        <w:t xml:space="preserve"> </w:t>
      </w:r>
      <w:r w:rsidR="00152CFA" w:rsidRPr="003F1E31">
        <w:rPr>
          <w:rFonts w:eastAsia="Calibri"/>
          <w:lang w:eastAsia="en-US"/>
        </w:rPr>
        <w:t>Организация транспортного обслуживания населения.</w:t>
      </w:r>
    </w:p>
    <w:p w:rsidR="003F5A30" w:rsidRPr="00152CFA" w:rsidRDefault="00152CFA" w:rsidP="00F90C0C">
      <w:pPr>
        <w:autoSpaceDE w:val="0"/>
        <w:autoSpaceDN w:val="0"/>
        <w:adjustRightInd w:val="0"/>
        <w:ind w:firstLine="567"/>
        <w:jc w:val="both"/>
        <w:rPr>
          <w:rFonts w:eastAsia="Calibri"/>
          <w:b/>
          <w:lang w:eastAsia="en-US"/>
        </w:rPr>
      </w:pPr>
      <w:r w:rsidRPr="003F1E31">
        <w:t xml:space="preserve">В рамках данного мероприятия </w:t>
      </w:r>
      <w:r w:rsidR="008C138A" w:rsidRPr="003F1E31">
        <w:t xml:space="preserve">   </w:t>
      </w:r>
      <w:r w:rsidRPr="003F1E31">
        <w:t>проводятся</w:t>
      </w:r>
      <w:r w:rsidR="003F5A30" w:rsidRPr="003F1E31">
        <w:rPr>
          <w:rFonts w:eastAsia="Calibri"/>
          <w:lang w:eastAsia="en-US"/>
        </w:rPr>
        <w:t xml:space="preserve"> конкурсны</w:t>
      </w:r>
      <w:r w:rsidRPr="003F1E31">
        <w:rPr>
          <w:rFonts w:eastAsia="Calibri"/>
          <w:lang w:eastAsia="en-US"/>
        </w:rPr>
        <w:t>е</w:t>
      </w:r>
      <w:r w:rsidR="003F5A30" w:rsidRPr="003F1E31">
        <w:rPr>
          <w:rFonts w:eastAsia="Calibri"/>
          <w:lang w:eastAsia="en-US"/>
        </w:rPr>
        <w:t xml:space="preserve"> процедур</w:t>
      </w:r>
      <w:r w:rsidRPr="003F1E31">
        <w:rPr>
          <w:rFonts w:eastAsia="Calibri"/>
          <w:lang w:eastAsia="en-US"/>
        </w:rPr>
        <w:t>ы</w:t>
      </w:r>
      <w:r w:rsidR="003F5A30" w:rsidRPr="003F1E31">
        <w:rPr>
          <w:rFonts w:eastAsia="Calibri"/>
          <w:lang w:eastAsia="en-US"/>
        </w:rPr>
        <w:t xml:space="preserve"> на выполнение работ, связанных с осуществлением регулярных перевозок</w:t>
      </w:r>
      <w:r w:rsidR="003F5A30" w:rsidRPr="00152CFA">
        <w:rPr>
          <w:rFonts w:eastAsia="Calibri"/>
          <w:lang w:eastAsia="en-US"/>
        </w:rPr>
        <w:t xml:space="preserve"> пассажиров и багажа автомобильным транспортом по регулируемым тарифам.</w:t>
      </w:r>
    </w:p>
    <w:p w:rsidR="005611B5" w:rsidRPr="00263D82" w:rsidRDefault="00F90C0C" w:rsidP="00F90C0C">
      <w:pPr>
        <w:jc w:val="both"/>
        <w:rPr>
          <w:rFonts w:eastAsia="Times New Roman"/>
          <w:lang w:eastAsia="ru-RU"/>
        </w:rPr>
      </w:pPr>
      <w:r w:rsidRPr="00F201F7">
        <w:t xml:space="preserve">Общий объем финансовых средств  </w:t>
      </w:r>
      <w:r w:rsidR="00647D8B">
        <w:t>и</w:t>
      </w:r>
      <w:r w:rsidR="006E020E">
        <w:rPr>
          <w:rFonts w:eastAsia="Times New Roman"/>
          <w:lang w:eastAsia="ru-RU"/>
        </w:rPr>
        <w:t xml:space="preserve">з областного и местного бюджетов </w:t>
      </w:r>
      <w:r w:rsidR="005611B5" w:rsidRPr="00263D82">
        <w:rPr>
          <w:rFonts w:eastAsia="Times New Roman"/>
          <w:lang w:eastAsia="ru-RU"/>
        </w:rPr>
        <w:t xml:space="preserve">составляет   </w:t>
      </w:r>
      <w:r w:rsidR="00D02D2F">
        <w:rPr>
          <w:rFonts w:eastAsia="Times New Roman"/>
          <w:lang w:eastAsia="ru-RU"/>
        </w:rPr>
        <w:t>31948,50</w:t>
      </w:r>
      <w:r w:rsidR="005611B5" w:rsidRPr="00263D82">
        <w:rPr>
          <w:rFonts w:eastAsia="Times New Roman"/>
          <w:lang w:eastAsia="ru-RU"/>
        </w:rPr>
        <w:t xml:space="preserve"> тыс. рублей, </w:t>
      </w:r>
      <w:r w:rsidR="00647D8B">
        <w:rPr>
          <w:rFonts w:eastAsia="Times New Roman"/>
          <w:lang w:eastAsia="ru-RU"/>
        </w:rPr>
        <w:t>в т.</w:t>
      </w:r>
      <w:r w:rsidR="00D02D2F">
        <w:rPr>
          <w:rFonts w:eastAsia="Times New Roman"/>
          <w:lang w:eastAsia="ru-RU"/>
        </w:rPr>
        <w:t xml:space="preserve"> </w:t>
      </w:r>
      <w:r w:rsidR="00647D8B">
        <w:rPr>
          <w:rFonts w:eastAsia="Times New Roman"/>
          <w:lang w:eastAsia="ru-RU"/>
        </w:rPr>
        <w:t>ч.:</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2022 год </w:t>
      </w:r>
      <w:r w:rsidR="00647D8B">
        <w:rPr>
          <w:rFonts w:ascii="Times New Roman" w:hAnsi="Times New Roman"/>
          <w:sz w:val="24"/>
          <w:szCs w:val="24"/>
        </w:rPr>
        <w:t>–</w:t>
      </w:r>
      <w:r>
        <w:rPr>
          <w:rFonts w:ascii="Times New Roman" w:hAnsi="Times New Roman"/>
          <w:sz w:val="24"/>
          <w:szCs w:val="24"/>
        </w:rPr>
        <w:t xml:space="preserve"> </w:t>
      </w:r>
      <w:r w:rsidR="00647D8B">
        <w:rPr>
          <w:rFonts w:ascii="Times New Roman" w:hAnsi="Times New Roman"/>
          <w:sz w:val="24"/>
          <w:szCs w:val="24"/>
        </w:rPr>
        <w:t>4000,00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2023 год – </w:t>
      </w:r>
      <w:r w:rsidR="00647D8B">
        <w:rPr>
          <w:rFonts w:ascii="Times New Roman" w:hAnsi="Times New Roman"/>
          <w:sz w:val="24"/>
          <w:szCs w:val="24"/>
        </w:rPr>
        <w:t>811</w:t>
      </w:r>
      <w:r w:rsidR="00D02D2F">
        <w:rPr>
          <w:rFonts w:ascii="Times New Roman" w:hAnsi="Times New Roman"/>
          <w:sz w:val="24"/>
          <w:szCs w:val="24"/>
        </w:rPr>
        <w:t xml:space="preserve">4,70 </w:t>
      </w:r>
      <w:r>
        <w:rPr>
          <w:rFonts w:ascii="Times New Roman" w:hAnsi="Times New Roman"/>
          <w:sz w:val="24"/>
          <w:szCs w:val="24"/>
        </w:rPr>
        <w:t>тыс. руб</w:t>
      </w:r>
      <w:r w:rsidR="00625C64">
        <w:rPr>
          <w:rFonts w:ascii="Times New Roman" w:hAnsi="Times New Roman"/>
          <w:sz w:val="24"/>
          <w:szCs w:val="24"/>
        </w:rPr>
        <w:t>лей</w:t>
      </w:r>
      <w:r w:rsidR="00647D8B">
        <w:rPr>
          <w:rFonts w:ascii="Times New Roman" w:hAnsi="Times New Roman"/>
          <w:sz w:val="24"/>
          <w:szCs w:val="24"/>
        </w:rPr>
        <w:t>;</w:t>
      </w:r>
    </w:p>
    <w:p w:rsidR="008E5DE4" w:rsidRDefault="008E5DE4" w:rsidP="00F90C0C">
      <w:pPr>
        <w:pStyle w:val="ConsPlusNormal"/>
        <w:ind w:firstLine="0"/>
        <w:jc w:val="both"/>
        <w:rPr>
          <w:rFonts w:ascii="Times New Roman" w:hAnsi="Times New Roman"/>
          <w:sz w:val="24"/>
          <w:szCs w:val="24"/>
        </w:rPr>
      </w:pPr>
      <w:r>
        <w:rPr>
          <w:rFonts w:ascii="Times New Roman" w:hAnsi="Times New Roman"/>
          <w:sz w:val="24"/>
          <w:szCs w:val="24"/>
        </w:rPr>
        <w:t>2024 год – 8392,70 тыс. рублей;</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202</w:t>
      </w:r>
      <w:r w:rsidR="008E5DE4">
        <w:rPr>
          <w:rFonts w:ascii="Times New Roman" w:hAnsi="Times New Roman"/>
          <w:sz w:val="24"/>
          <w:szCs w:val="24"/>
        </w:rPr>
        <w:t>5</w:t>
      </w:r>
      <w:r>
        <w:rPr>
          <w:rFonts w:ascii="Times New Roman" w:hAnsi="Times New Roman"/>
          <w:sz w:val="24"/>
          <w:szCs w:val="24"/>
        </w:rPr>
        <w:t xml:space="preserve"> год – </w:t>
      </w:r>
      <w:r w:rsidR="00D02D2F">
        <w:rPr>
          <w:rFonts w:ascii="Times New Roman" w:hAnsi="Times New Roman"/>
          <w:sz w:val="24"/>
          <w:szCs w:val="24"/>
        </w:rPr>
        <w:t>5608,40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202</w:t>
      </w:r>
      <w:r w:rsidR="008E5DE4">
        <w:rPr>
          <w:rFonts w:ascii="Times New Roman" w:hAnsi="Times New Roman"/>
          <w:sz w:val="24"/>
          <w:szCs w:val="24"/>
        </w:rPr>
        <w:t>6</w:t>
      </w:r>
      <w:r>
        <w:rPr>
          <w:rFonts w:ascii="Times New Roman" w:hAnsi="Times New Roman"/>
          <w:sz w:val="24"/>
          <w:szCs w:val="24"/>
        </w:rPr>
        <w:t xml:space="preserve"> год – </w:t>
      </w:r>
      <w:r w:rsidR="00D02D2F">
        <w:rPr>
          <w:rFonts w:ascii="Times New Roman" w:hAnsi="Times New Roman"/>
          <w:sz w:val="24"/>
          <w:szCs w:val="24"/>
        </w:rPr>
        <w:t>5832,70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5611B5" w:rsidRPr="00055FBC" w:rsidRDefault="005611B5" w:rsidP="00F90C0C">
      <w:pPr>
        <w:jc w:val="both"/>
        <w:outlineLvl w:val="2"/>
        <w:rPr>
          <w:color w:val="000000"/>
        </w:rPr>
      </w:pPr>
    </w:p>
    <w:p w:rsidR="005611B5" w:rsidRPr="003F1E31" w:rsidRDefault="005611B5" w:rsidP="00F90C0C">
      <w:pPr>
        <w:pStyle w:val="4"/>
        <w:shd w:val="clear" w:color="auto" w:fill="FFFFFF"/>
        <w:rPr>
          <w:rFonts w:ascii="Times New Roman" w:hAnsi="Times New Roman"/>
          <w:sz w:val="26"/>
          <w:szCs w:val="26"/>
        </w:rPr>
      </w:pPr>
      <w:r w:rsidRPr="003F1E31">
        <w:rPr>
          <w:rFonts w:ascii="Times New Roman" w:hAnsi="Times New Roman"/>
          <w:sz w:val="26"/>
          <w:szCs w:val="26"/>
        </w:rPr>
        <w:t>Раздел 3. Основные меры муниципального и правового регулирования подпрограммы.</w:t>
      </w:r>
    </w:p>
    <w:p w:rsidR="005611B5" w:rsidRPr="003F1E31" w:rsidRDefault="003F1E31" w:rsidP="00F90C0C">
      <w:pPr>
        <w:pStyle w:val="dktexjustify"/>
        <w:shd w:val="clear" w:color="auto" w:fill="FFFFFF"/>
        <w:spacing w:before="0" w:beforeAutospacing="0" w:after="0" w:afterAutospacing="0"/>
        <w:jc w:val="both"/>
        <w:rPr>
          <w:b/>
          <w:lang w:eastAsia="zh-CN"/>
        </w:rPr>
      </w:pPr>
      <w:r w:rsidRPr="003F1E31">
        <w:t xml:space="preserve">         </w:t>
      </w:r>
      <w:proofErr w:type="gramStart"/>
      <w:r w:rsidR="005611B5" w:rsidRPr="003F1E31">
        <w:t>К основным мерам муниципального и правового регулирования, направленным на выполнение мероприятий подпрограммы, относ</w:t>
      </w:r>
      <w:r w:rsidRPr="003F1E31">
        <w:t>и</w:t>
      </w:r>
      <w:r w:rsidR="005611B5" w:rsidRPr="003F1E31">
        <w:t>тся</w:t>
      </w:r>
      <w:r w:rsidRPr="003F1E31">
        <w:t xml:space="preserve"> </w:t>
      </w:r>
      <w:r w:rsidR="005611B5" w:rsidRPr="003F1E31">
        <w:t>разработка и принятие, в случае необходимости, нормативных правовых актов муниципального района</w:t>
      </w:r>
      <w:r>
        <w:rPr>
          <w:b/>
          <w:lang w:eastAsia="zh-CN"/>
        </w:rPr>
        <w:t>.</w:t>
      </w:r>
      <w:r w:rsidR="005611B5" w:rsidRPr="003F1E31">
        <w:rPr>
          <w:b/>
          <w:lang w:eastAsia="zh-CN"/>
        </w:rPr>
        <w:t xml:space="preserve">  </w:t>
      </w:r>
      <w:proofErr w:type="gramEnd"/>
    </w:p>
    <w:p w:rsidR="00647D8B" w:rsidRDefault="00647D8B" w:rsidP="00F90C0C">
      <w:pPr>
        <w:jc w:val="center"/>
        <w:rPr>
          <w:b/>
          <w:sz w:val="26"/>
          <w:szCs w:val="26"/>
        </w:rPr>
      </w:pPr>
    </w:p>
    <w:p w:rsidR="005611B5" w:rsidRPr="003F1E31" w:rsidRDefault="005611B5" w:rsidP="00F90C0C">
      <w:pPr>
        <w:jc w:val="center"/>
        <w:rPr>
          <w:b/>
          <w:sz w:val="26"/>
          <w:szCs w:val="26"/>
        </w:rPr>
      </w:pPr>
      <w:r w:rsidRPr="003F1E31">
        <w:rPr>
          <w:b/>
          <w:sz w:val="26"/>
          <w:szCs w:val="26"/>
        </w:rPr>
        <w:t>Раздел 4. Информация об участии общественных, научных и иных организаци</w:t>
      </w:r>
      <w:r w:rsidR="003212D9">
        <w:rPr>
          <w:b/>
          <w:sz w:val="26"/>
          <w:szCs w:val="26"/>
        </w:rPr>
        <w:t>й</w:t>
      </w:r>
      <w:r w:rsidRPr="003F1E31">
        <w:rPr>
          <w:b/>
          <w:sz w:val="26"/>
          <w:szCs w:val="26"/>
        </w:rPr>
        <w:t>, а так же внебюджетных фондов, юридических и физических лиц в реализации подпрограммы.</w:t>
      </w:r>
    </w:p>
    <w:p w:rsidR="005611B5" w:rsidRPr="00055FBC" w:rsidRDefault="005611B5" w:rsidP="00F90C0C">
      <w:pPr>
        <w:rPr>
          <w:b/>
        </w:rPr>
      </w:pPr>
    </w:p>
    <w:p w:rsidR="00793764" w:rsidRPr="00A337B5" w:rsidRDefault="003F1E31" w:rsidP="00F90C0C">
      <w:pPr>
        <w:jc w:val="both"/>
        <w:rPr>
          <w:b/>
        </w:rPr>
      </w:pPr>
      <w:r w:rsidRPr="003F1E31">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793764" w:rsidRDefault="00793764" w:rsidP="00F90C0C">
      <w:pPr>
        <w:ind w:left="360"/>
        <w:rPr>
          <w:b/>
          <w:sz w:val="26"/>
          <w:szCs w:val="26"/>
        </w:rPr>
      </w:pPr>
    </w:p>
    <w:p w:rsidR="005611B5" w:rsidRPr="005F00DB" w:rsidRDefault="005611B5" w:rsidP="00F90C0C">
      <w:pPr>
        <w:ind w:left="360"/>
        <w:rPr>
          <w:sz w:val="26"/>
          <w:szCs w:val="26"/>
        </w:rPr>
      </w:pPr>
      <w:r w:rsidRPr="005F00DB">
        <w:rPr>
          <w:b/>
          <w:sz w:val="26"/>
          <w:szCs w:val="26"/>
        </w:rPr>
        <w:t xml:space="preserve">Раздел </w:t>
      </w:r>
      <w:r>
        <w:rPr>
          <w:b/>
          <w:sz w:val="26"/>
          <w:szCs w:val="26"/>
        </w:rPr>
        <w:t>5</w:t>
      </w:r>
      <w:r w:rsidRPr="005F00DB">
        <w:rPr>
          <w:b/>
          <w:sz w:val="26"/>
          <w:szCs w:val="26"/>
        </w:rPr>
        <w:t xml:space="preserve">. Финансовое обеспечение </w:t>
      </w:r>
      <w:r>
        <w:rPr>
          <w:b/>
          <w:sz w:val="26"/>
          <w:szCs w:val="26"/>
        </w:rPr>
        <w:t>реализации</w:t>
      </w:r>
      <w:r w:rsidRPr="005F00DB">
        <w:rPr>
          <w:b/>
          <w:sz w:val="26"/>
          <w:szCs w:val="26"/>
        </w:rPr>
        <w:t xml:space="preserve"> подпрограммы. </w:t>
      </w:r>
    </w:p>
    <w:p w:rsidR="005611B5" w:rsidRPr="006478D6" w:rsidRDefault="005611B5" w:rsidP="00F90C0C">
      <w:pPr>
        <w:ind w:left="360"/>
        <w:rPr>
          <w:szCs w:val="28"/>
        </w:rPr>
      </w:pPr>
    </w:p>
    <w:p w:rsidR="005611B5" w:rsidRPr="00FF38DD" w:rsidRDefault="005611B5" w:rsidP="00F90C0C">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w:t>
      </w:r>
      <w:r w:rsidRPr="00FF38DD">
        <w:rPr>
          <w:rFonts w:ascii="Times New Roman" w:hAnsi="Times New Roman"/>
          <w:sz w:val="24"/>
          <w:szCs w:val="24"/>
        </w:rPr>
        <w:t xml:space="preserve">Общий объем финансовых средств </w:t>
      </w:r>
      <w:r w:rsidR="00647D8B">
        <w:rPr>
          <w:rFonts w:ascii="Times New Roman" w:hAnsi="Times New Roman"/>
          <w:sz w:val="24"/>
          <w:szCs w:val="24"/>
        </w:rPr>
        <w:t xml:space="preserve">из областного и местного бюджетов </w:t>
      </w:r>
      <w:r w:rsidRPr="00FF38DD">
        <w:rPr>
          <w:rFonts w:ascii="Times New Roman" w:hAnsi="Times New Roman"/>
          <w:sz w:val="24"/>
          <w:szCs w:val="24"/>
        </w:rPr>
        <w:t xml:space="preserve"> для  реализации подпрограммы </w:t>
      </w:r>
      <w:r w:rsidR="00647D8B">
        <w:rPr>
          <w:rFonts w:ascii="Times New Roman" w:hAnsi="Times New Roman"/>
          <w:sz w:val="24"/>
          <w:szCs w:val="24"/>
        </w:rPr>
        <w:t xml:space="preserve">составляет </w:t>
      </w:r>
      <w:r w:rsidRPr="00FF38DD">
        <w:rPr>
          <w:rFonts w:ascii="Times New Roman" w:hAnsi="Times New Roman"/>
          <w:sz w:val="24"/>
          <w:szCs w:val="24"/>
        </w:rPr>
        <w:t xml:space="preserve"> </w:t>
      </w:r>
      <w:r w:rsidR="00D02D2F">
        <w:rPr>
          <w:rFonts w:ascii="Times New Roman" w:hAnsi="Times New Roman"/>
          <w:sz w:val="24"/>
          <w:szCs w:val="24"/>
        </w:rPr>
        <w:t>31948,50</w:t>
      </w:r>
      <w:r w:rsidR="00FF38DD" w:rsidRPr="00FF38DD">
        <w:rPr>
          <w:rFonts w:ascii="Times New Roman" w:eastAsia="Times New Roman" w:hAnsi="Times New Roman"/>
          <w:sz w:val="24"/>
          <w:szCs w:val="24"/>
          <w:lang w:eastAsia="ru-RU"/>
        </w:rPr>
        <w:t xml:space="preserve"> </w:t>
      </w:r>
      <w:r w:rsidRPr="00FF38DD">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 в т.</w:t>
      </w:r>
      <w:r w:rsidR="00D02D2F">
        <w:rPr>
          <w:rFonts w:ascii="Times New Roman" w:hAnsi="Times New Roman"/>
          <w:sz w:val="24"/>
          <w:szCs w:val="24"/>
        </w:rPr>
        <w:t xml:space="preserve"> </w:t>
      </w:r>
      <w:r w:rsidR="00647D8B">
        <w:rPr>
          <w:rFonts w:ascii="Times New Roman" w:hAnsi="Times New Roman"/>
          <w:sz w:val="24"/>
          <w:szCs w:val="24"/>
        </w:rPr>
        <w:t>ч.:</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2022 год – 4000,00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2023 год – 8114,70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2024 год – 8392,70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2025 год – 5608,40 тыс. рублей;</w:t>
      </w:r>
    </w:p>
    <w:p w:rsidR="008E5DE4" w:rsidRDefault="008E5DE4" w:rsidP="008E5DE4">
      <w:pPr>
        <w:pStyle w:val="ConsPlusNormal"/>
        <w:ind w:firstLine="0"/>
        <w:jc w:val="both"/>
        <w:rPr>
          <w:rFonts w:ascii="Times New Roman" w:hAnsi="Times New Roman"/>
          <w:sz w:val="24"/>
          <w:szCs w:val="24"/>
        </w:rPr>
      </w:pPr>
      <w:r>
        <w:rPr>
          <w:rFonts w:ascii="Times New Roman" w:hAnsi="Times New Roman"/>
          <w:sz w:val="24"/>
          <w:szCs w:val="24"/>
        </w:rPr>
        <w:t>2026 год – 5832,70 тыс. рублей.</w:t>
      </w:r>
    </w:p>
    <w:p w:rsidR="005611B5" w:rsidRPr="00FF38DD" w:rsidRDefault="00FF38DD" w:rsidP="00F90C0C">
      <w:pPr>
        <w:autoSpaceDE w:val="0"/>
        <w:autoSpaceDN w:val="0"/>
        <w:adjustRightInd w:val="0"/>
        <w:jc w:val="both"/>
      </w:pPr>
      <w:r>
        <w:t xml:space="preserve">         </w:t>
      </w:r>
      <w:r w:rsidR="005611B5" w:rsidRPr="00FF38DD">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5F00DB" w:rsidRDefault="005611B5" w:rsidP="00F90C0C">
      <w:pPr>
        <w:autoSpaceDE w:val="0"/>
        <w:autoSpaceDN w:val="0"/>
        <w:adjustRightInd w:val="0"/>
        <w:jc w:val="both"/>
      </w:pPr>
      <w:r w:rsidRPr="00FF38DD">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w:t>
      </w:r>
      <w:r w:rsidRPr="005F00DB">
        <w:t xml:space="preserve"> мероприятий в приложении 3.</w:t>
      </w:r>
    </w:p>
    <w:p w:rsidR="005611B5" w:rsidRPr="005F00DB" w:rsidRDefault="005611B5" w:rsidP="00F90C0C">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5528BF" w:rsidRDefault="005611B5" w:rsidP="00F90C0C">
      <w:pPr>
        <w:jc w:val="right"/>
      </w:pPr>
    </w:p>
    <w:p w:rsidR="005611B5" w:rsidRPr="00966B55" w:rsidRDefault="005611B5" w:rsidP="00F90C0C">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Pr>
          <w:rFonts w:ascii="Times New Roman" w:hAnsi="Times New Roman"/>
          <w:sz w:val="26"/>
          <w:szCs w:val="26"/>
        </w:rPr>
        <w:t>.</w:t>
      </w:r>
      <w:r w:rsidRPr="00966B55">
        <w:rPr>
          <w:rFonts w:ascii="Times New Roman" w:hAnsi="Times New Roman"/>
          <w:sz w:val="26"/>
          <w:szCs w:val="26"/>
        </w:rPr>
        <w:t xml:space="preserve"> </w:t>
      </w:r>
    </w:p>
    <w:p w:rsidR="001E750D" w:rsidRPr="003F1E31" w:rsidRDefault="001E750D" w:rsidP="00F90C0C">
      <w:pPr>
        <w:widowControl w:val="0"/>
        <w:autoSpaceDE w:val="0"/>
        <w:autoSpaceDN w:val="0"/>
        <w:adjustRightInd w:val="0"/>
        <w:ind w:firstLine="540"/>
        <w:jc w:val="both"/>
      </w:pPr>
      <w:r w:rsidRPr="003F1E31">
        <w:t xml:space="preserve">Реализация </w:t>
      </w:r>
      <w:r w:rsidR="003673FE" w:rsidRPr="003F1E31">
        <w:t>под</w:t>
      </w:r>
      <w:r w:rsidRPr="003F1E31">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3F1E31" w:rsidRDefault="001E750D" w:rsidP="00F90C0C">
      <w:pPr>
        <w:widowControl w:val="0"/>
        <w:autoSpaceDE w:val="0"/>
        <w:autoSpaceDN w:val="0"/>
        <w:adjustRightInd w:val="0"/>
        <w:ind w:firstLine="540"/>
        <w:jc w:val="both"/>
      </w:pPr>
      <w:r w:rsidRPr="003F1E31">
        <w:t>- сокращение бюджетного финансирования, которое прямо влияет на возможность поддержки и социально важных видов деятельности;</w:t>
      </w:r>
    </w:p>
    <w:p w:rsidR="001E750D" w:rsidRPr="003F1E31" w:rsidRDefault="001E750D" w:rsidP="00F90C0C">
      <w:pPr>
        <w:widowControl w:val="0"/>
        <w:autoSpaceDE w:val="0"/>
        <w:autoSpaceDN w:val="0"/>
        <w:adjustRightInd w:val="0"/>
        <w:ind w:firstLine="540"/>
        <w:jc w:val="both"/>
      </w:pPr>
      <w:r w:rsidRPr="003F1E31">
        <w:lastRenderedPageBreak/>
        <w:t>- изменения законодательства Российской Федерации, касающиеся механизмов реализации подпрограммных мероприятий;</w:t>
      </w:r>
    </w:p>
    <w:p w:rsidR="001E750D" w:rsidRPr="003F1E31" w:rsidRDefault="001E750D" w:rsidP="00F90C0C">
      <w:pPr>
        <w:widowControl w:val="0"/>
        <w:autoSpaceDE w:val="0"/>
        <w:autoSpaceDN w:val="0"/>
        <w:adjustRightInd w:val="0"/>
        <w:ind w:firstLine="540"/>
        <w:jc w:val="both"/>
      </w:pPr>
      <w:r w:rsidRPr="003F1E31">
        <w:t>- форс-мажорные обстоятельства.</w:t>
      </w:r>
    </w:p>
    <w:p w:rsidR="001E750D" w:rsidRPr="003F1E31" w:rsidRDefault="001E750D" w:rsidP="00F90C0C">
      <w:pPr>
        <w:widowControl w:val="0"/>
        <w:autoSpaceDE w:val="0"/>
        <w:autoSpaceDN w:val="0"/>
        <w:adjustRightInd w:val="0"/>
        <w:ind w:firstLine="540"/>
        <w:jc w:val="both"/>
      </w:pPr>
      <w:r w:rsidRPr="003F1E31">
        <w:t xml:space="preserve">В целях минимизации негативных последствий от рисков реализации </w:t>
      </w:r>
      <w:r w:rsidR="006E020E">
        <w:t>под</w:t>
      </w:r>
      <w:r w:rsidRPr="003F1E31">
        <w:t xml:space="preserve">программы система управления реализацией  </w:t>
      </w:r>
      <w:r w:rsidR="00C603EC">
        <w:t>под</w:t>
      </w:r>
      <w:r w:rsidRPr="003F1E31">
        <w:t>программы предусматривает следующие меры:</w:t>
      </w:r>
    </w:p>
    <w:p w:rsidR="001E750D" w:rsidRPr="003F1E31" w:rsidRDefault="006E020E" w:rsidP="00F90C0C">
      <w:pPr>
        <w:widowControl w:val="0"/>
        <w:autoSpaceDE w:val="0"/>
        <w:autoSpaceDN w:val="0"/>
        <w:adjustRightInd w:val="0"/>
        <w:ind w:firstLine="540"/>
        <w:jc w:val="both"/>
      </w:pPr>
      <w:r>
        <w:t xml:space="preserve">- </w:t>
      </w:r>
      <w:r w:rsidR="001E750D" w:rsidRPr="003F1E31">
        <w:t>использование принципа гибкости ресурсного обеспечения при планировании мероприятий и проектов;</w:t>
      </w:r>
    </w:p>
    <w:p w:rsidR="001E750D" w:rsidRPr="003F1E31" w:rsidRDefault="006E020E" w:rsidP="00F90C0C">
      <w:pPr>
        <w:widowControl w:val="0"/>
        <w:autoSpaceDE w:val="0"/>
        <w:autoSpaceDN w:val="0"/>
        <w:adjustRightInd w:val="0"/>
        <w:ind w:firstLine="540"/>
        <w:jc w:val="both"/>
      </w:pPr>
      <w:r>
        <w:t>-</w:t>
      </w:r>
      <w:r w:rsidR="001E750D" w:rsidRPr="003F1E31">
        <w:t xml:space="preserve">применение сценарно-вариантного подхода при планировании мероприятий и проектов </w:t>
      </w:r>
      <w:r>
        <w:t>под</w:t>
      </w:r>
      <w:r w:rsidR="001E750D" w:rsidRPr="003F1E31">
        <w:t>программы.</w:t>
      </w:r>
    </w:p>
    <w:p w:rsidR="001E750D" w:rsidRPr="003F1E31" w:rsidRDefault="001E750D" w:rsidP="00F90C0C">
      <w:pPr>
        <w:widowControl w:val="0"/>
        <w:autoSpaceDE w:val="0"/>
        <w:autoSpaceDN w:val="0"/>
        <w:adjustRightInd w:val="0"/>
        <w:ind w:firstLine="540"/>
        <w:jc w:val="both"/>
      </w:pPr>
      <w:r w:rsidRPr="003F1E31">
        <w:t xml:space="preserve">Указанные меры конкретизируются по основным мероприятиям </w:t>
      </w:r>
      <w:r w:rsidR="006E020E">
        <w:t>под</w:t>
      </w:r>
      <w:r w:rsidRPr="003F1E31">
        <w:t>программы с учетом их особенностей.</w:t>
      </w:r>
    </w:p>
    <w:p w:rsidR="001E750D" w:rsidRPr="003F1E31" w:rsidRDefault="001E750D" w:rsidP="00F90C0C">
      <w:pPr>
        <w:widowControl w:val="0"/>
        <w:autoSpaceDE w:val="0"/>
        <w:autoSpaceDN w:val="0"/>
        <w:adjustRightInd w:val="0"/>
        <w:ind w:firstLine="540"/>
        <w:jc w:val="both"/>
      </w:pPr>
    </w:p>
    <w:p w:rsidR="005611B5" w:rsidRPr="003673FE" w:rsidRDefault="005611B5" w:rsidP="00F90C0C"/>
    <w:p w:rsidR="005611B5" w:rsidRPr="003673FE" w:rsidRDefault="005611B5" w:rsidP="00F90C0C">
      <w:pPr>
        <w:jc w:val="right"/>
      </w:pPr>
    </w:p>
    <w:p w:rsidR="00632087" w:rsidRPr="003673FE" w:rsidRDefault="00632087" w:rsidP="00F90C0C">
      <w:pPr>
        <w:pStyle w:val="ConsPlusNormal"/>
        <w:ind w:firstLine="0"/>
        <w:jc w:val="center"/>
        <w:outlineLvl w:val="3"/>
        <w:rPr>
          <w:rFonts w:ascii="Times New Roman" w:hAnsi="Times New Roman"/>
          <w:sz w:val="24"/>
          <w:szCs w:val="24"/>
        </w:rPr>
        <w:sectPr w:rsidR="00632087" w:rsidRPr="003673FE" w:rsidSect="00A6758F">
          <w:headerReference w:type="even" r:id="rId22"/>
          <w:headerReference w:type="default" r:id="rId23"/>
          <w:footerReference w:type="even" r:id="rId24"/>
          <w:footerReference w:type="default" r:id="rId25"/>
          <w:headerReference w:type="first" r:id="rId26"/>
          <w:footerReference w:type="first" r:id="rId27"/>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roofErr w:type="gramStart"/>
                  <w:r w:rsidRPr="00060558">
                    <w:rPr>
                      <w:rFonts w:eastAsia="Times New Roman"/>
                      <w:color w:val="000000"/>
                      <w:sz w:val="22"/>
                      <w:szCs w:val="22"/>
                      <w:lang w:eastAsia="ru-RU"/>
                    </w:rPr>
                    <w:t>п</w:t>
                  </w:r>
                  <w:proofErr w:type="gramEnd"/>
                  <w:r w:rsidRPr="00060558">
                    <w:rPr>
                      <w:rFonts w:eastAsia="Times New Roman"/>
                      <w:color w:val="000000"/>
                      <w:sz w:val="22"/>
                      <w:szCs w:val="22"/>
                      <w:lang w:eastAsia="ru-RU"/>
                    </w:rPr>
                    <w:t>/п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BA563A">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BA563A">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BA563A">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BA563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BA563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BA563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BA563A">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 xml:space="preserve">Доля НПА, </w:t>
                  </w:r>
                  <w:proofErr w:type="gramStart"/>
                  <w:r w:rsidRPr="00060558">
                    <w:rPr>
                      <w:rFonts w:eastAsia="Times New Roman"/>
                      <w:color w:val="000000"/>
                      <w:sz w:val="22"/>
                      <w:szCs w:val="22"/>
                      <w:lang w:eastAsia="ru-RU"/>
                    </w:rPr>
                    <w:t>проекты</w:t>
                  </w:r>
                  <w:proofErr w:type="gramEnd"/>
                  <w:r w:rsidRPr="00060558">
                    <w:rPr>
                      <w:rFonts w:eastAsia="Times New Roman"/>
                      <w:color w:val="000000"/>
                      <w:sz w:val="22"/>
                      <w:szCs w:val="22"/>
                      <w:lang w:eastAsia="ru-RU"/>
                    </w:rPr>
                    <w:t xml:space="preserve">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1C4208">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C4208">
              <w:trPr>
                <w:gridAfter w:val="1"/>
                <w:wAfter w:w="1363" w:type="dxa"/>
                <w:trHeight w:val="927"/>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 xml:space="preserve">Доля НПА, </w:t>
                  </w:r>
                  <w:proofErr w:type="gramStart"/>
                  <w:r w:rsidRPr="00060558">
                    <w:rPr>
                      <w:rFonts w:eastAsia="Times New Roman"/>
                      <w:color w:val="000000"/>
                      <w:sz w:val="22"/>
                      <w:szCs w:val="22"/>
                      <w:lang w:eastAsia="ru-RU"/>
                    </w:rPr>
                    <w:t>опротестованных</w:t>
                  </w:r>
                  <w:proofErr w:type="gramEnd"/>
                  <w:r w:rsidRPr="00060558">
                    <w:rPr>
                      <w:rFonts w:eastAsia="Times New Roman"/>
                      <w:color w:val="000000"/>
                      <w:sz w:val="22"/>
                      <w:szCs w:val="22"/>
                      <w:lang w:eastAsia="ru-RU"/>
                    </w:rPr>
                    <w:t xml:space="preserve"> прокуратурой</w:t>
                  </w: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C4208">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Default="005D3871" w:rsidP="00BA563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 xml:space="preserve">Количество НПА, </w:t>
                  </w:r>
                  <w:proofErr w:type="gramStart"/>
                  <w:r w:rsidRPr="00060558">
                    <w:rPr>
                      <w:rFonts w:eastAsia="Times New Roman"/>
                      <w:color w:val="000000"/>
                      <w:sz w:val="22"/>
                      <w:szCs w:val="22"/>
                      <w:lang w:eastAsia="ru-RU"/>
                    </w:rPr>
                    <w:t>опубликованных</w:t>
                  </w:r>
                  <w:proofErr w:type="gramEnd"/>
                  <w:r w:rsidRPr="00060558">
                    <w:rPr>
                      <w:rFonts w:eastAsia="Times New Roman"/>
                      <w:color w:val="000000"/>
                      <w:sz w:val="22"/>
                      <w:szCs w:val="22"/>
                      <w:lang w:eastAsia="ru-RU"/>
                    </w:rPr>
                    <w:t xml:space="preserve"> на официальном сайте администрации района.</w:t>
                  </w:r>
                </w:p>
                <w:p w:rsidR="007A054E" w:rsidRDefault="007A054E" w:rsidP="00BA563A">
                  <w:pPr>
                    <w:framePr w:hSpace="180" w:wrap="around" w:vAnchor="text" w:hAnchor="text" w:y="1"/>
                    <w:suppressOverlap/>
                    <w:rPr>
                      <w:rFonts w:eastAsia="Times New Roman"/>
                      <w:color w:val="000000"/>
                      <w:sz w:val="22"/>
                      <w:szCs w:val="22"/>
                      <w:lang w:eastAsia="ru-RU"/>
                    </w:rPr>
                  </w:pPr>
                </w:p>
                <w:p w:rsidR="007A054E" w:rsidRDefault="007A054E" w:rsidP="00BA563A">
                  <w:pPr>
                    <w:framePr w:hSpace="180" w:wrap="around" w:vAnchor="text" w:hAnchor="text" w:y="1"/>
                    <w:suppressOverlap/>
                    <w:rPr>
                      <w:rFonts w:eastAsia="Times New Roman"/>
                      <w:color w:val="000000"/>
                      <w:sz w:val="22"/>
                      <w:szCs w:val="22"/>
                      <w:lang w:eastAsia="ru-RU"/>
                    </w:rPr>
                  </w:pPr>
                </w:p>
                <w:p w:rsidR="007A054E" w:rsidRDefault="007A054E" w:rsidP="00BA563A">
                  <w:pPr>
                    <w:framePr w:hSpace="180" w:wrap="around" w:vAnchor="text" w:hAnchor="text" w:y="1"/>
                    <w:suppressOverlap/>
                    <w:rPr>
                      <w:rFonts w:eastAsia="Times New Roman"/>
                      <w:color w:val="000000"/>
                      <w:sz w:val="22"/>
                      <w:szCs w:val="22"/>
                      <w:lang w:eastAsia="ru-RU"/>
                    </w:rPr>
                  </w:pPr>
                </w:p>
                <w:p w:rsidR="001C4208" w:rsidRPr="00060558" w:rsidRDefault="001C4208" w:rsidP="00BA563A">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C4208">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 xml:space="preserve">«Защита населения и территории Таловского </w:t>
                  </w:r>
                  <w:proofErr w:type="gramStart"/>
                  <w:r w:rsidRPr="00060558">
                    <w:rPr>
                      <w:rFonts w:eastAsia="Times New Roman"/>
                      <w:b/>
                      <w:bCs/>
                      <w:color w:val="000000"/>
                      <w:sz w:val="22"/>
                      <w:szCs w:val="22"/>
                      <w:lang w:eastAsia="ru-RU"/>
                    </w:rPr>
                    <w:t>муниципального</w:t>
                  </w:r>
                  <w:proofErr w:type="gramEnd"/>
                  <w:r w:rsidRPr="00060558">
                    <w:rPr>
                      <w:rFonts w:eastAsia="Times New Roman"/>
                      <w:b/>
                      <w:bCs/>
                      <w:color w:val="000000"/>
                      <w:sz w:val="22"/>
                      <w:szCs w:val="22"/>
                      <w:lang w:eastAsia="ru-RU"/>
                    </w:rPr>
                    <w:t xml:space="preserve">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r w:rsidR="00EA11C1">
                    <w:rPr>
                      <w:rFonts w:eastAsia="Times New Roman"/>
                      <w:color w:val="000000"/>
                      <w:sz w:val="22"/>
                      <w:szCs w:val="22"/>
                      <w:lang w:eastAsia="ru-RU"/>
                    </w:rPr>
                    <w:t>.</w:t>
                  </w:r>
                  <w:r w:rsidRPr="00060558">
                    <w:rPr>
                      <w:rFonts w:eastAsia="Times New Roman"/>
                      <w:color w:val="000000"/>
                      <w:sz w:val="22"/>
                      <w:szCs w:val="22"/>
                      <w:lang w:eastAsia="ru-RU"/>
                    </w:rPr>
                    <w:t>3</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BA563A">
                  <w:pPr>
                    <w:framePr w:hSpace="180" w:wrap="around" w:vAnchor="text" w:hAnchor="text" w:y="1"/>
                    <w:suppressOverlap/>
                    <w:rPr>
                      <w:sz w:val="22"/>
                      <w:szCs w:val="22"/>
                    </w:rPr>
                  </w:pPr>
                </w:p>
                <w:p w:rsidR="007A054E" w:rsidRPr="00456385" w:rsidRDefault="007A054E" w:rsidP="00BA563A">
                  <w:pPr>
                    <w:framePr w:hSpace="180" w:wrap="around" w:vAnchor="text" w:hAnchor="text" w:y="1"/>
                    <w:suppressOverlap/>
                    <w:rPr>
                      <w:sz w:val="22"/>
                      <w:szCs w:val="22"/>
                    </w:rPr>
                  </w:pPr>
                </w:p>
                <w:p w:rsidR="007A054E" w:rsidRPr="00456385" w:rsidRDefault="007A054E" w:rsidP="00BA563A">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2A59D6" w:rsidRDefault="007A054E" w:rsidP="00BA563A">
                  <w:pPr>
                    <w:framePr w:hSpace="180" w:wrap="around" w:vAnchor="text" w:hAnchor="text" w:y="1"/>
                    <w:autoSpaceDE w:val="0"/>
                    <w:autoSpaceDN w:val="0"/>
                    <w:adjustRightInd w:val="0"/>
                    <w:suppressOverlap/>
                    <w:jc w:val="center"/>
                    <w:rPr>
                      <w:sz w:val="22"/>
                      <w:szCs w:val="22"/>
                    </w:rPr>
                  </w:pPr>
                  <w:r w:rsidRPr="002A59D6">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2A59D6" w:rsidRDefault="007A054E" w:rsidP="00BA563A">
                  <w:pPr>
                    <w:framePr w:hSpace="180" w:wrap="around" w:vAnchor="text" w:hAnchor="text" w:y="1"/>
                    <w:autoSpaceDE w:val="0"/>
                    <w:autoSpaceDN w:val="0"/>
                    <w:adjustRightInd w:val="0"/>
                    <w:suppressOverlap/>
                    <w:jc w:val="center"/>
                    <w:rPr>
                      <w:sz w:val="22"/>
                      <w:szCs w:val="22"/>
                    </w:rPr>
                  </w:pPr>
                  <w:r w:rsidRPr="002A59D6">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2A59D6" w:rsidRDefault="007A054E" w:rsidP="00BA563A">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BA563A">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BA563A">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BA563A">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FB3B6C" w:rsidRDefault="00FB3B6C" w:rsidP="00BA563A">
                  <w:pPr>
                    <w:framePr w:hSpace="180" w:wrap="around" w:vAnchor="text" w:hAnchor="text" w:y="1"/>
                    <w:suppressOverlap/>
                    <w:rPr>
                      <w:rFonts w:eastAsia="Times New Roman"/>
                      <w:color w:val="000000"/>
                      <w:sz w:val="22"/>
                      <w:szCs w:val="22"/>
                      <w:lang w:eastAsia="ru-RU"/>
                    </w:rPr>
                  </w:pPr>
                  <w:r w:rsidRPr="00FB3B6C">
                    <w:rPr>
                      <w:sz w:val="22"/>
                      <w:szCs w:val="22"/>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FF38DD" w:rsidP="00BA563A">
                  <w:pPr>
                    <w:framePr w:hSpace="180" w:wrap="around" w:vAnchor="text" w:hAnchor="text" w:y="1"/>
                    <w:autoSpaceDE w:val="0"/>
                    <w:autoSpaceDN w:val="0"/>
                    <w:adjustRightInd w:val="0"/>
                    <w:suppressOverlap/>
                    <w:jc w:val="center"/>
                    <w:rPr>
                      <w:sz w:val="22"/>
                      <w:szCs w:val="22"/>
                    </w:rPr>
                  </w:pPr>
                  <w:r>
                    <w:rPr>
                      <w:sz w:val="22"/>
                      <w:szCs w:val="22"/>
                    </w:rPr>
                    <w:t>5</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FF38DD"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D02D2F"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D02D2F"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BA563A">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BF7621" w:rsidRDefault="007A054E" w:rsidP="00BA563A">
                  <w:pPr>
                    <w:framePr w:hSpace="180" w:wrap="around" w:vAnchor="text" w:hAnchor="text" w:y="1"/>
                    <w:suppressOverlap/>
                    <w:jc w:val="center"/>
                    <w:rPr>
                      <w:rFonts w:eastAsia="Times New Roman"/>
                      <w:sz w:val="22"/>
                      <w:szCs w:val="22"/>
                      <w:lang w:eastAsia="ru-RU"/>
                    </w:rPr>
                  </w:pPr>
                  <w:r w:rsidRPr="00BF7621">
                    <w:rPr>
                      <w:rFonts w:eastAsia="Times New Roman"/>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D86355" w:rsidRDefault="00BF7621" w:rsidP="00BA563A">
                  <w:pPr>
                    <w:framePr w:hSpace="180" w:wrap="around" w:vAnchor="text" w:hAnchor="text" w:y="1"/>
                    <w:suppressOverlap/>
                    <w:jc w:val="right"/>
                    <w:rPr>
                      <w:rFonts w:eastAsia="Times New Roman"/>
                      <w:sz w:val="22"/>
                      <w:szCs w:val="22"/>
                      <w:lang w:eastAsia="ru-RU"/>
                    </w:rPr>
                  </w:pPr>
                  <w:r>
                    <w:rPr>
                      <w:rFonts w:eastAsia="Times New Roman"/>
                      <w:sz w:val="22"/>
                      <w:szCs w:val="22"/>
                      <w:lang w:eastAsia="ru-RU"/>
                    </w:rPr>
                    <w:t>7</w:t>
                  </w:r>
                </w:p>
              </w:tc>
              <w:tc>
                <w:tcPr>
                  <w:tcW w:w="646" w:type="dxa"/>
                  <w:tcBorders>
                    <w:top w:val="nil"/>
                    <w:left w:val="nil"/>
                    <w:bottom w:val="single" w:sz="4" w:space="0" w:color="auto"/>
                    <w:right w:val="single" w:sz="4" w:space="0" w:color="auto"/>
                  </w:tcBorders>
                  <w:shd w:val="clear" w:color="auto" w:fill="auto"/>
                  <w:vAlign w:val="center"/>
                </w:tcPr>
                <w:p w:rsidR="007A054E" w:rsidRPr="00D86355" w:rsidRDefault="00CB6EA8" w:rsidP="00BA563A">
                  <w:pPr>
                    <w:framePr w:hSpace="180" w:wrap="around" w:vAnchor="text" w:hAnchor="text" w:y="1"/>
                    <w:autoSpaceDE w:val="0"/>
                    <w:autoSpaceDN w:val="0"/>
                    <w:adjustRightInd w:val="0"/>
                    <w:suppressOverlap/>
                    <w:jc w:val="center"/>
                    <w:rPr>
                      <w:sz w:val="22"/>
                      <w:szCs w:val="22"/>
                    </w:rPr>
                  </w:pPr>
                  <w:r>
                    <w:rPr>
                      <w:sz w:val="22"/>
                      <w:szCs w:val="22"/>
                    </w:rPr>
                    <w:t>3</w:t>
                  </w:r>
                </w:p>
              </w:tc>
              <w:tc>
                <w:tcPr>
                  <w:tcW w:w="725" w:type="dxa"/>
                  <w:tcBorders>
                    <w:top w:val="nil"/>
                    <w:left w:val="nil"/>
                    <w:bottom w:val="single" w:sz="4" w:space="0" w:color="auto"/>
                    <w:right w:val="single" w:sz="4" w:space="0" w:color="auto"/>
                  </w:tcBorders>
                  <w:shd w:val="clear" w:color="auto" w:fill="auto"/>
                  <w:noWrap/>
                  <w:vAlign w:val="center"/>
                </w:tcPr>
                <w:p w:rsidR="007A054E" w:rsidRPr="00D86355" w:rsidRDefault="00BD494F" w:rsidP="00BA563A">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BD494F" w:rsidP="00BA563A">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CB6EA8" w:rsidP="00BA563A">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BA563A">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BA563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p>
                <w:p w:rsidR="007A054E" w:rsidRDefault="007A054E" w:rsidP="00BA563A">
                  <w:pPr>
                    <w:framePr w:hSpace="180" w:wrap="around" w:vAnchor="text" w:hAnchor="text" w:y="1"/>
                    <w:suppressOverlap/>
                    <w:jc w:val="both"/>
                    <w:rPr>
                      <w:rFonts w:eastAsia="Times New Roman"/>
                      <w:color w:val="000000"/>
                      <w:sz w:val="22"/>
                      <w:szCs w:val="22"/>
                      <w:lang w:eastAsia="ru-RU"/>
                    </w:rPr>
                  </w:pPr>
                </w:p>
                <w:p w:rsidR="007A054E" w:rsidRDefault="007A054E" w:rsidP="00BA563A">
                  <w:pPr>
                    <w:framePr w:hSpace="180" w:wrap="around" w:vAnchor="text" w:hAnchor="text" w:y="1"/>
                    <w:suppressOverlap/>
                    <w:jc w:val="both"/>
                    <w:rPr>
                      <w:rFonts w:eastAsia="Times New Roman"/>
                      <w:color w:val="000000"/>
                      <w:sz w:val="22"/>
                      <w:szCs w:val="22"/>
                      <w:lang w:eastAsia="ru-RU"/>
                    </w:rPr>
                  </w:pPr>
                </w:p>
                <w:p w:rsidR="007A054E" w:rsidRDefault="007A054E" w:rsidP="00BA563A">
                  <w:pPr>
                    <w:framePr w:hSpace="180" w:wrap="around" w:vAnchor="text" w:hAnchor="text" w:y="1"/>
                    <w:suppressOverlap/>
                    <w:jc w:val="both"/>
                    <w:rPr>
                      <w:rFonts w:eastAsia="Times New Roman"/>
                      <w:color w:val="000000"/>
                      <w:sz w:val="22"/>
                      <w:szCs w:val="22"/>
                      <w:lang w:eastAsia="ru-RU"/>
                    </w:rPr>
                  </w:pPr>
                </w:p>
                <w:p w:rsidR="006E020E" w:rsidRPr="00060558" w:rsidRDefault="006E020E" w:rsidP="00BA563A">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 xml:space="preserve">ПОДПРОГРАММА 6. «Обеспечение защиты  прав потребителей в </w:t>
                  </w:r>
                  <w:proofErr w:type="spellStart"/>
                  <w:r w:rsidRPr="00060558">
                    <w:rPr>
                      <w:rFonts w:eastAsia="Times New Roman"/>
                      <w:b/>
                      <w:bCs/>
                      <w:color w:val="000000"/>
                      <w:sz w:val="22"/>
                      <w:szCs w:val="22"/>
                      <w:lang w:eastAsia="ru-RU"/>
                    </w:rPr>
                    <w:t>Таловском</w:t>
                  </w:r>
                  <w:proofErr w:type="spellEnd"/>
                  <w:r w:rsidRPr="00060558">
                    <w:rPr>
                      <w:rFonts w:eastAsia="Times New Roman"/>
                      <w:b/>
                      <w:bCs/>
                      <w:color w:val="000000"/>
                      <w:sz w:val="22"/>
                      <w:szCs w:val="22"/>
                      <w:lang w:eastAsia="ru-RU"/>
                    </w:rPr>
                    <w:t xml:space="preserve">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BA563A">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BA563A">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BA563A">
                  <w:pPr>
                    <w:framePr w:hSpace="180" w:wrap="around" w:vAnchor="text" w:hAnchor="text" w:y="1"/>
                    <w:suppressOverlap/>
                    <w:jc w:val="right"/>
                    <w:rPr>
                      <w:rFonts w:eastAsia="Times New Roman"/>
                      <w:color w:val="000000"/>
                      <w:sz w:val="22"/>
                      <w:szCs w:val="22"/>
                      <w:lang w:eastAsia="ru-RU"/>
                    </w:rPr>
                  </w:pPr>
                </w:p>
              </w:tc>
            </w:tr>
            <w:tr w:rsidR="003F1E31" w:rsidRPr="00060558"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r w:rsidRPr="00060558">
                    <w:rPr>
                      <w:rFonts w:eastAsia="Times New Roman"/>
                      <w:color w:val="000000"/>
                      <w:sz w:val="22"/>
                      <w:szCs w:val="22"/>
                      <w:lang w:eastAsia="ru-RU"/>
                    </w:rPr>
                    <w:t>.</w:t>
                  </w:r>
                  <w:r>
                    <w:rPr>
                      <w:rFonts w:eastAsia="Times New Roman"/>
                      <w:color w:val="000000"/>
                      <w:sz w:val="22"/>
                      <w:szCs w:val="22"/>
                      <w:lang w:eastAsia="ru-RU"/>
                    </w:rPr>
                    <w:t>1</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3F1E31"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9C707D" w:rsidRPr="009C707D" w:rsidRDefault="003F1E31" w:rsidP="00BA563A">
                  <w:pPr>
                    <w:pStyle w:val="ConsPlusNormal"/>
                    <w:framePr w:hSpace="180" w:wrap="around" w:vAnchor="text" w:hAnchor="text" w:y="1"/>
                    <w:ind w:firstLine="0"/>
                    <w:suppressOverlap/>
                    <w:jc w:val="center"/>
                    <w:rPr>
                      <w:rFonts w:ascii="Times New Roman" w:hAnsi="Times New Roman"/>
                      <w:b/>
                      <w:color w:val="0000CC"/>
                      <w:sz w:val="24"/>
                      <w:szCs w:val="24"/>
                      <w:u w:val="single"/>
                    </w:rPr>
                  </w:pPr>
                  <w:r w:rsidRPr="009C707D">
                    <w:rPr>
                      <w:rFonts w:ascii="Times New Roman" w:eastAsia="Times New Roman" w:hAnsi="Times New Roman"/>
                      <w:b/>
                      <w:bCs/>
                      <w:color w:val="000000"/>
                      <w:sz w:val="24"/>
                      <w:szCs w:val="24"/>
                      <w:lang w:eastAsia="ru-RU"/>
                    </w:rPr>
                    <w:t xml:space="preserve">ПОДПРОГРАММА </w:t>
                  </w:r>
                  <w:r w:rsidR="00160C51">
                    <w:rPr>
                      <w:rFonts w:ascii="Times New Roman" w:eastAsia="Times New Roman" w:hAnsi="Times New Roman"/>
                      <w:b/>
                      <w:bCs/>
                      <w:color w:val="000000"/>
                      <w:sz w:val="24"/>
                      <w:szCs w:val="24"/>
                      <w:lang w:eastAsia="ru-RU"/>
                    </w:rPr>
                    <w:t>7</w:t>
                  </w:r>
                  <w:r w:rsidRPr="009C707D">
                    <w:rPr>
                      <w:rFonts w:ascii="Times New Roman" w:eastAsia="Times New Roman" w:hAnsi="Times New Roman"/>
                      <w:b/>
                      <w:bCs/>
                      <w:color w:val="000000"/>
                      <w:sz w:val="24"/>
                      <w:szCs w:val="24"/>
                      <w:lang w:eastAsia="ru-RU"/>
                    </w:rPr>
                    <w:t>.</w:t>
                  </w:r>
                  <w:r w:rsidR="009C707D" w:rsidRPr="009C707D">
                    <w:rPr>
                      <w:rFonts w:ascii="Times New Roman" w:hAnsi="Times New Roman"/>
                      <w:b/>
                      <w:sz w:val="24"/>
                      <w:szCs w:val="24"/>
                    </w:rPr>
                    <w:t xml:space="preserve"> «Развитие транспортной системы»</w:t>
                  </w:r>
                </w:p>
                <w:p w:rsidR="003F1E31" w:rsidRPr="00060558" w:rsidRDefault="003F1E31" w:rsidP="00BA563A">
                  <w:pPr>
                    <w:framePr w:hSpace="180" w:wrap="around" w:vAnchor="text" w:hAnchor="text" w:y="1"/>
                    <w:suppressOverlap/>
                    <w:jc w:val="center"/>
                    <w:rPr>
                      <w:rFonts w:eastAsia="Times New Roman"/>
                      <w:b/>
                      <w:bCs/>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456385" w:rsidRDefault="003F1E31" w:rsidP="00BA563A">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BA563A">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BA563A">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BA563A">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BA563A">
                  <w:pPr>
                    <w:framePr w:hSpace="180" w:wrap="around" w:vAnchor="text" w:hAnchor="text" w:y="1"/>
                    <w:suppressOverlap/>
                    <w:jc w:val="right"/>
                    <w:rPr>
                      <w:rFonts w:eastAsia="Times New Roman"/>
                      <w:color w:val="000000"/>
                      <w:sz w:val="22"/>
                      <w:szCs w:val="22"/>
                      <w:lang w:eastAsia="ru-RU"/>
                    </w:rPr>
                  </w:pPr>
                </w:p>
              </w:tc>
            </w:tr>
            <w:tr w:rsidR="009C707D"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both"/>
                    <w:rPr>
                      <w:rFonts w:eastAsia="Times New Roman"/>
                      <w:color w:val="000000"/>
                      <w:sz w:val="22"/>
                      <w:szCs w:val="22"/>
                      <w:lang w:eastAsia="ru-RU"/>
                    </w:rPr>
                  </w:pPr>
                  <w:r>
                    <w:rPr>
                      <w:rFonts w:eastAsia="Calibri"/>
                      <w:lang w:eastAsia="en-US"/>
                    </w:rPr>
                    <w:t>Д</w:t>
                  </w:r>
                  <w:r w:rsidRPr="0071514F">
                    <w:rPr>
                      <w:rFonts w:eastAsia="Calibri"/>
                      <w:lang w:eastAsia="en-US"/>
                    </w:rPr>
                    <w:t>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060558" w:rsidRDefault="009C707D" w:rsidP="00BA563A">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D86355" w:rsidRDefault="009C707D" w:rsidP="00BA563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D86355" w:rsidRDefault="009C707D" w:rsidP="00BA563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A563A">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A563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A563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BA563A">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D86355" w:rsidRDefault="009C707D" w:rsidP="00BA563A">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DF3AB1" w:rsidRDefault="00DF3AB1" w:rsidP="00406CD5">
      <w:pPr>
        <w:pStyle w:val="ConsPlusNormal"/>
        <w:tabs>
          <w:tab w:val="left" w:pos="13485"/>
        </w:tabs>
        <w:ind w:firstLine="142"/>
        <w:jc w:val="center"/>
        <w:outlineLvl w:val="3"/>
        <w:rPr>
          <w:rFonts w:ascii="Times New Roman" w:hAnsi="Times New Roman"/>
          <w:b/>
          <w:sz w:val="28"/>
          <w:szCs w:val="28"/>
        </w:rPr>
      </w:pPr>
    </w:p>
    <w:tbl>
      <w:tblPr>
        <w:tblW w:w="15623" w:type="dxa"/>
        <w:tblLayout w:type="fixed"/>
        <w:tblCellMar>
          <w:left w:w="30" w:type="dxa"/>
          <w:right w:w="30" w:type="dxa"/>
        </w:tblCellMar>
        <w:tblLook w:val="0000" w:firstRow="0" w:lastRow="0" w:firstColumn="0" w:lastColumn="0" w:noHBand="0" w:noVBand="0"/>
      </w:tblPr>
      <w:tblGrid>
        <w:gridCol w:w="827"/>
        <w:gridCol w:w="1"/>
        <w:gridCol w:w="7"/>
        <w:gridCol w:w="28"/>
        <w:gridCol w:w="1793"/>
        <w:gridCol w:w="21"/>
        <w:gridCol w:w="1"/>
        <w:gridCol w:w="5"/>
        <w:gridCol w:w="2"/>
        <w:gridCol w:w="11"/>
        <w:gridCol w:w="6"/>
        <w:gridCol w:w="16"/>
        <w:gridCol w:w="1203"/>
        <w:gridCol w:w="12"/>
        <w:gridCol w:w="2"/>
        <w:gridCol w:w="26"/>
        <w:gridCol w:w="13"/>
        <w:gridCol w:w="18"/>
        <w:gridCol w:w="7"/>
        <w:gridCol w:w="28"/>
        <w:gridCol w:w="756"/>
        <w:gridCol w:w="11"/>
        <w:gridCol w:w="1"/>
        <w:gridCol w:w="13"/>
        <w:gridCol w:w="1"/>
        <w:gridCol w:w="10"/>
        <w:gridCol w:w="1"/>
        <w:gridCol w:w="20"/>
        <w:gridCol w:w="9"/>
        <w:gridCol w:w="1"/>
        <w:gridCol w:w="23"/>
        <w:gridCol w:w="11"/>
        <w:gridCol w:w="15"/>
        <w:gridCol w:w="15"/>
        <w:gridCol w:w="7"/>
        <w:gridCol w:w="47"/>
        <w:gridCol w:w="10"/>
        <w:gridCol w:w="10"/>
        <w:gridCol w:w="16"/>
        <w:gridCol w:w="629"/>
        <w:gridCol w:w="10"/>
        <w:gridCol w:w="1"/>
        <w:gridCol w:w="10"/>
        <w:gridCol w:w="5"/>
        <w:gridCol w:w="7"/>
        <w:gridCol w:w="1"/>
        <w:gridCol w:w="20"/>
        <w:gridCol w:w="10"/>
        <w:gridCol w:w="3"/>
        <w:gridCol w:w="22"/>
        <w:gridCol w:w="19"/>
        <w:gridCol w:w="6"/>
        <w:gridCol w:w="27"/>
        <w:gridCol w:w="13"/>
        <w:gridCol w:w="38"/>
        <w:gridCol w:w="20"/>
        <w:gridCol w:w="17"/>
        <w:gridCol w:w="640"/>
        <w:gridCol w:w="12"/>
        <w:gridCol w:w="20"/>
        <w:gridCol w:w="17"/>
        <w:gridCol w:w="73"/>
        <w:gridCol w:w="4"/>
        <w:gridCol w:w="6"/>
        <w:gridCol w:w="18"/>
        <w:gridCol w:w="38"/>
        <w:gridCol w:w="15"/>
        <w:gridCol w:w="18"/>
        <w:gridCol w:w="2"/>
        <w:gridCol w:w="54"/>
        <w:gridCol w:w="15"/>
        <w:gridCol w:w="48"/>
        <w:gridCol w:w="559"/>
        <w:gridCol w:w="72"/>
        <w:gridCol w:w="1"/>
        <w:gridCol w:w="6"/>
        <w:gridCol w:w="3"/>
        <w:gridCol w:w="7"/>
        <w:gridCol w:w="9"/>
        <w:gridCol w:w="3"/>
        <w:gridCol w:w="19"/>
        <w:gridCol w:w="11"/>
        <w:gridCol w:w="11"/>
        <w:gridCol w:w="45"/>
        <w:gridCol w:w="52"/>
        <w:gridCol w:w="16"/>
        <w:gridCol w:w="51"/>
        <w:gridCol w:w="18"/>
        <w:gridCol w:w="56"/>
        <w:gridCol w:w="541"/>
        <w:gridCol w:w="6"/>
        <w:gridCol w:w="10"/>
        <w:gridCol w:w="11"/>
        <w:gridCol w:w="15"/>
        <w:gridCol w:w="11"/>
        <w:gridCol w:w="7"/>
        <w:gridCol w:w="7"/>
        <w:gridCol w:w="5"/>
        <w:gridCol w:w="111"/>
        <w:gridCol w:w="14"/>
        <w:gridCol w:w="4"/>
        <w:gridCol w:w="48"/>
        <w:gridCol w:w="18"/>
        <w:gridCol w:w="6"/>
        <w:gridCol w:w="37"/>
        <w:gridCol w:w="16"/>
        <w:gridCol w:w="523"/>
        <w:gridCol w:w="6"/>
        <w:gridCol w:w="10"/>
        <w:gridCol w:w="26"/>
        <w:gridCol w:w="12"/>
        <w:gridCol w:w="7"/>
        <w:gridCol w:w="1"/>
        <w:gridCol w:w="11"/>
        <w:gridCol w:w="76"/>
        <w:gridCol w:w="21"/>
        <w:gridCol w:w="33"/>
        <w:gridCol w:w="60"/>
        <w:gridCol w:w="18"/>
        <w:gridCol w:w="15"/>
        <w:gridCol w:w="16"/>
        <w:gridCol w:w="37"/>
        <w:gridCol w:w="644"/>
        <w:gridCol w:w="9"/>
        <w:gridCol w:w="1"/>
        <w:gridCol w:w="25"/>
        <w:gridCol w:w="1"/>
        <w:gridCol w:w="18"/>
        <w:gridCol w:w="2"/>
        <w:gridCol w:w="16"/>
        <w:gridCol w:w="71"/>
        <w:gridCol w:w="33"/>
        <w:gridCol w:w="26"/>
        <w:gridCol w:w="5"/>
        <w:gridCol w:w="12"/>
        <w:gridCol w:w="664"/>
        <w:gridCol w:w="24"/>
        <w:gridCol w:w="16"/>
        <w:gridCol w:w="28"/>
        <w:gridCol w:w="35"/>
        <w:gridCol w:w="6"/>
        <w:gridCol w:w="12"/>
        <w:gridCol w:w="14"/>
        <w:gridCol w:w="3"/>
        <w:gridCol w:w="38"/>
        <w:gridCol w:w="35"/>
        <w:gridCol w:w="40"/>
        <w:gridCol w:w="682"/>
        <w:gridCol w:w="32"/>
        <w:gridCol w:w="14"/>
        <w:gridCol w:w="95"/>
        <w:gridCol w:w="16"/>
        <w:gridCol w:w="28"/>
        <w:gridCol w:w="7"/>
        <w:gridCol w:w="7"/>
        <w:gridCol w:w="23"/>
        <w:gridCol w:w="2"/>
        <w:gridCol w:w="14"/>
        <w:gridCol w:w="3"/>
        <w:gridCol w:w="616"/>
        <w:gridCol w:w="31"/>
        <w:gridCol w:w="14"/>
        <w:gridCol w:w="103"/>
        <w:gridCol w:w="6"/>
        <w:gridCol w:w="20"/>
        <w:gridCol w:w="17"/>
        <w:gridCol w:w="25"/>
        <w:gridCol w:w="14"/>
        <w:gridCol w:w="4"/>
        <w:gridCol w:w="1"/>
        <w:gridCol w:w="615"/>
        <w:gridCol w:w="28"/>
        <w:gridCol w:w="14"/>
        <w:gridCol w:w="7"/>
        <w:gridCol w:w="30"/>
        <w:gridCol w:w="14"/>
        <w:gridCol w:w="72"/>
        <w:gridCol w:w="32"/>
        <w:gridCol w:w="33"/>
        <w:gridCol w:w="10"/>
        <w:gridCol w:w="6"/>
        <w:gridCol w:w="27"/>
        <w:gridCol w:w="580"/>
        <w:gridCol w:w="24"/>
        <w:gridCol w:w="14"/>
        <w:gridCol w:w="41"/>
        <w:gridCol w:w="12"/>
        <w:gridCol w:w="83"/>
        <w:gridCol w:w="27"/>
        <w:gridCol w:w="29"/>
        <w:gridCol w:w="19"/>
        <w:gridCol w:w="6"/>
        <w:gridCol w:w="828"/>
      </w:tblGrid>
      <w:tr w:rsidR="001420EE" w:rsidTr="00460132">
        <w:trPr>
          <w:trHeight w:val="718"/>
        </w:trPr>
        <w:tc>
          <w:tcPr>
            <w:tcW w:w="863" w:type="dxa"/>
            <w:gridSpan w:val="4"/>
            <w:vMerge w:val="restart"/>
            <w:tcBorders>
              <w:top w:val="single" w:sz="6" w:space="0" w:color="auto"/>
              <w:left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r>
              <w:rPr>
                <w:color w:val="000000"/>
                <w:sz w:val="20"/>
                <w:szCs w:val="20"/>
                <w:lang w:eastAsia="ru-RU"/>
              </w:rPr>
              <w:t>Статус</w:t>
            </w:r>
          </w:p>
        </w:tc>
        <w:tc>
          <w:tcPr>
            <w:tcW w:w="1833" w:type="dxa"/>
            <w:gridSpan w:val="6"/>
            <w:vMerge w:val="restart"/>
            <w:tcBorders>
              <w:top w:val="single" w:sz="6" w:space="0" w:color="auto"/>
              <w:left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1331" w:type="dxa"/>
            <w:gridSpan w:val="10"/>
            <w:vMerge w:val="restart"/>
            <w:tcBorders>
              <w:top w:val="single" w:sz="6" w:space="0" w:color="auto"/>
              <w:left w:val="single" w:sz="6" w:space="0" w:color="auto"/>
              <w:right w:val="single" w:sz="6" w:space="0" w:color="auto"/>
            </w:tcBorders>
            <w:shd w:val="solid" w:color="FFFFFF" w:fill="auto"/>
          </w:tcPr>
          <w:p w:rsidR="003E0363" w:rsidRDefault="003E0363">
            <w:pPr>
              <w:autoSpaceDE w:val="0"/>
              <w:autoSpaceDN w:val="0"/>
              <w:adjustRightInd w:val="0"/>
              <w:jc w:val="center"/>
              <w:rPr>
                <w:color w:val="000000"/>
                <w:sz w:val="16"/>
                <w:szCs w:val="16"/>
                <w:lang w:eastAsia="ru-RU"/>
              </w:rPr>
            </w:pPr>
            <w:r>
              <w:rPr>
                <w:color w:val="000000"/>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6172" w:type="dxa"/>
            <w:gridSpan w:val="106"/>
            <w:tcBorders>
              <w:top w:val="single" w:sz="6" w:space="0" w:color="auto"/>
              <w:left w:val="single" w:sz="6" w:space="0" w:color="auto"/>
              <w:bottom w:val="single" w:sz="6" w:space="0" w:color="auto"/>
              <w:right w:val="nil"/>
            </w:tcBorders>
          </w:tcPr>
          <w:p w:rsidR="003E0363" w:rsidRDefault="003E0363">
            <w:pPr>
              <w:autoSpaceDE w:val="0"/>
              <w:autoSpaceDN w:val="0"/>
              <w:adjustRightInd w:val="0"/>
              <w:jc w:val="center"/>
              <w:rPr>
                <w:color w:val="000000"/>
                <w:lang w:eastAsia="ru-RU"/>
              </w:rPr>
            </w:pPr>
            <w:r>
              <w:rPr>
                <w:color w:val="000000"/>
                <w:lang w:eastAsia="ru-RU"/>
              </w:rPr>
              <w:t>Расходы местного бюджета по годам реализации муниципальной программы, тыс. руб.</w:t>
            </w:r>
          </w:p>
        </w:tc>
        <w:tc>
          <w:tcPr>
            <w:tcW w:w="983" w:type="dxa"/>
            <w:gridSpan w:val="17"/>
            <w:tcBorders>
              <w:top w:val="single" w:sz="6" w:space="0" w:color="auto"/>
              <w:left w:val="nil"/>
              <w:bottom w:val="single" w:sz="6" w:space="0" w:color="auto"/>
              <w:right w:val="nil"/>
            </w:tcBorders>
          </w:tcPr>
          <w:p w:rsidR="003E0363" w:rsidRDefault="003E0363">
            <w:pPr>
              <w:autoSpaceDE w:val="0"/>
              <w:autoSpaceDN w:val="0"/>
              <w:adjustRightInd w:val="0"/>
              <w:jc w:val="center"/>
              <w:rPr>
                <w:color w:val="000000"/>
                <w:lang w:eastAsia="ru-RU"/>
              </w:rPr>
            </w:pPr>
          </w:p>
        </w:tc>
        <w:tc>
          <w:tcPr>
            <w:tcW w:w="939" w:type="dxa"/>
            <w:gridSpan w:val="8"/>
            <w:tcBorders>
              <w:top w:val="single" w:sz="6" w:space="0" w:color="auto"/>
              <w:left w:val="nil"/>
              <w:bottom w:val="single" w:sz="6" w:space="0" w:color="auto"/>
              <w:right w:val="nil"/>
            </w:tcBorders>
          </w:tcPr>
          <w:p w:rsidR="003E0363" w:rsidRDefault="003E0363">
            <w:pPr>
              <w:autoSpaceDE w:val="0"/>
              <w:autoSpaceDN w:val="0"/>
              <w:adjustRightInd w:val="0"/>
              <w:jc w:val="center"/>
              <w:rPr>
                <w:color w:val="000000"/>
                <w:lang w:eastAsia="ru-RU"/>
              </w:rPr>
            </w:pPr>
          </w:p>
        </w:tc>
        <w:tc>
          <w:tcPr>
            <w:tcW w:w="890" w:type="dxa"/>
            <w:gridSpan w:val="14"/>
            <w:tcBorders>
              <w:top w:val="single" w:sz="6" w:space="0" w:color="auto"/>
              <w:left w:val="nil"/>
              <w:bottom w:val="single" w:sz="6" w:space="0" w:color="auto"/>
              <w:right w:val="nil"/>
            </w:tcBorders>
          </w:tcPr>
          <w:p w:rsidR="003E0363" w:rsidRDefault="003E0363">
            <w:pPr>
              <w:autoSpaceDE w:val="0"/>
              <w:autoSpaceDN w:val="0"/>
              <w:adjustRightInd w:val="0"/>
              <w:jc w:val="center"/>
              <w:rPr>
                <w:color w:val="000000"/>
                <w:lang w:eastAsia="ru-RU"/>
              </w:rPr>
            </w:pPr>
          </w:p>
        </w:tc>
        <w:tc>
          <w:tcPr>
            <w:tcW w:w="949" w:type="dxa"/>
            <w:gridSpan w:val="17"/>
            <w:tcBorders>
              <w:top w:val="single" w:sz="6" w:space="0" w:color="auto"/>
              <w:left w:val="nil"/>
              <w:bottom w:val="single" w:sz="6" w:space="0" w:color="auto"/>
              <w:right w:val="nil"/>
            </w:tcBorders>
          </w:tcPr>
          <w:p w:rsidR="003E0363" w:rsidRDefault="003E0363">
            <w:pPr>
              <w:autoSpaceDE w:val="0"/>
              <w:autoSpaceDN w:val="0"/>
              <w:adjustRightInd w:val="0"/>
              <w:jc w:val="center"/>
              <w:rPr>
                <w:color w:val="000000"/>
                <w:lang w:eastAsia="ru-RU"/>
              </w:rPr>
            </w:pPr>
          </w:p>
        </w:tc>
        <w:tc>
          <w:tcPr>
            <w:tcW w:w="1663" w:type="dxa"/>
            <w:gridSpan w:val="11"/>
            <w:tcBorders>
              <w:top w:val="single" w:sz="6" w:space="0" w:color="auto"/>
              <w:left w:val="nil"/>
              <w:bottom w:val="single" w:sz="6" w:space="0" w:color="auto"/>
              <w:right w:val="single" w:sz="6" w:space="0" w:color="auto"/>
            </w:tcBorders>
          </w:tcPr>
          <w:p w:rsidR="003E0363" w:rsidRDefault="003E0363">
            <w:pPr>
              <w:autoSpaceDE w:val="0"/>
              <w:autoSpaceDN w:val="0"/>
              <w:adjustRightInd w:val="0"/>
              <w:jc w:val="center"/>
              <w:rPr>
                <w:color w:val="000000"/>
                <w:lang w:eastAsia="ru-RU"/>
              </w:rPr>
            </w:pPr>
          </w:p>
        </w:tc>
      </w:tr>
      <w:tr w:rsidR="001420EE" w:rsidTr="00460132">
        <w:trPr>
          <w:trHeight w:val="416"/>
        </w:trPr>
        <w:tc>
          <w:tcPr>
            <w:tcW w:w="863" w:type="dxa"/>
            <w:gridSpan w:val="4"/>
            <w:vMerge/>
            <w:tcBorders>
              <w:left w:val="single" w:sz="6" w:space="0" w:color="auto"/>
              <w:bottom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331" w:type="dxa"/>
            <w:gridSpan w:val="10"/>
            <w:vMerge/>
            <w:tcBorders>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center"/>
              <w:rPr>
                <w:color w:val="000000"/>
                <w:sz w:val="16"/>
                <w:szCs w:val="16"/>
                <w:lang w:eastAsia="ru-RU"/>
              </w:rPr>
            </w:pPr>
          </w:p>
        </w:tc>
        <w:tc>
          <w:tcPr>
            <w:tcW w:w="941"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center"/>
              <w:rPr>
                <w:color w:val="000000"/>
                <w:lang w:eastAsia="ru-RU"/>
              </w:rPr>
            </w:pPr>
            <w:r>
              <w:rPr>
                <w:color w:val="000000"/>
                <w:lang w:eastAsia="ru-RU"/>
              </w:rPr>
              <w:t>Всего</w:t>
            </w:r>
          </w:p>
        </w:tc>
        <w:tc>
          <w:tcPr>
            <w:tcW w:w="85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2018</w:t>
            </w:r>
          </w:p>
        </w:tc>
        <w:tc>
          <w:tcPr>
            <w:tcW w:w="1017"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2019</w:t>
            </w: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2020</w:t>
            </w: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2021</w:t>
            </w: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2022</w:t>
            </w: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2023</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2024</w:t>
            </w:r>
          </w:p>
        </w:tc>
        <w:tc>
          <w:tcPr>
            <w:tcW w:w="953" w:type="dxa"/>
            <w:gridSpan w:val="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2025</w:t>
            </w:r>
          </w:p>
        </w:tc>
        <w:tc>
          <w:tcPr>
            <w:tcW w:w="870"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2026</w:t>
            </w:r>
          </w:p>
        </w:tc>
        <w:tc>
          <w:tcPr>
            <w:tcW w:w="861"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2027</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2028</w:t>
            </w: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lang w:eastAsia="ru-RU"/>
              </w:rPr>
            </w:pPr>
            <w:r>
              <w:rPr>
                <w:color w:val="000000"/>
                <w:lang w:eastAsia="ru-RU"/>
              </w:rPr>
              <w:t>2029</w:t>
            </w:r>
          </w:p>
        </w:tc>
      </w:tr>
      <w:tr w:rsidR="001420EE" w:rsidTr="00460132">
        <w:trPr>
          <w:trHeight w:val="278"/>
        </w:trPr>
        <w:tc>
          <w:tcPr>
            <w:tcW w:w="863" w:type="dxa"/>
            <w:gridSpan w:val="4"/>
            <w:tcBorders>
              <w:top w:val="single" w:sz="6" w:space="0" w:color="auto"/>
              <w:left w:val="single" w:sz="6" w:space="0" w:color="auto"/>
              <w:bottom w:val="single" w:sz="6" w:space="0" w:color="auto"/>
              <w:right w:val="single" w:sz="6" w:space="0" w:color="auto"/>
            </w:tcBorders>
          </w:tcPr>
          <w:p w:rsidR="008F2009" w:rsidRPr="003E0363" w:rsidRDefault="008F2009">
            <w:pPr>
              <w:autoSpaceDE w:val="0"/>
              <w:autoSpaceDN w:val="0"/>
              <w:adjustRightInd w:val="0"/>
              <w:jc w:val="center"/>
              <w:rPr>
                <w:color w:val="000000"/>
                <w:sz w:val="22"/>
                <w:szCs w:val="22"/>
                <w:lang w:eastAsia="ru-RU"/>
              </w:rPr>
            </w:pPr>
            <w:r w:rsidRPr="003E0363">
              <w:rPr>
                <w:color w:val="000000"/>
                <w:sz w:val="22"/>
                <w:szCs w:val="22"/>
                <w:lang w:eastAsia="ru-RU"/>
              </w:rPr>
              <w:t>1</w:t>
            </w:r>
          </w:p>
        </w:tc>
        <w:tc>
          <w:tcPr>
            <w:tcW w:w="1833" w:type="dxa"/>
            <w:gridSpan w:val="6"/>
            <w:tcBorders>
              <w:top w:val="single" w:sz="6" w:space="0" w:color="auto"/>
              <w:left w:val="single" w:sz="6" w:space="0" w:color="auto"/>
              <w:bottom w:val="single" w:sz="6" w:space="0" w:color="auto"/>
              <w:right w:val="single" w:sz="6" w:space="0" w:color="auto"/>
            </w:tcBorders>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941" w:type="dxa"/>
            <w:gridSpan w:val="16"/>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57" w:type="dxa"/>
            <w:gridSpan w:val="19"/>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1017"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953" w:type="dxa"/>
            <w:gridSpan w:val="9"/>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870" w:type="dxa"/>
            <w:gridSpan w:val="13"/>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861" w:type="dxa"/>
            <w:gridSpan w:val="13"/>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8F2009" w:rsidRPr="003E0363" w:rsidRDefault="008F2009">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1420EE" w:rsidTr="00460132">
        <w:trPr>
          <w:trHeight w:val="343"/>
        </w:trPr>
        <w:tc>
          <w:tcPr>
            <w:tcW w:w="863" w:type="dxa"/>
            <w:gridSpan w:val="4"/>
            <w:vMerge w:val="restart"/>
            <w:tcBorders>
              <w:top w:val="single" w:sz="6" w:space="0" w:color="auto"/>
              <w:left w:val="single" w:sz="6" w:space="0" w:color="auto"/>
              <w:right w:val="single" w:sz="6" w:space="0" w:color="auto"/>
            </w:tcBorders>
          </w:tcPr>
          <w:p w:rsidR="003E0363" w:rsidRDefault="003E0363">
            <w:pPr>
              <w:autoSpaceDE w:val="0"/>
              <w:autoSpaceDN w:val="0"/>
              <w:adjustRightInd w:val="0"/>
              <w:jc w:val="center"/>
              <w:rPr>
                <w:b/>
                <w:bCs/>
                <w:color w:val="000000"/>
                <w:sz w:val="20"/>
                <w:szCs w:val="20"/>
                <w:lang w:eastAsia="ru-RU"/>
              </w:rPr>
            </w:pPr>
            <w:r>
              <w:rPr>
                <w:b/>
                <w:bCs/>
                <w:color w:val="000000"/>
                <w:sz w:val="20"/>
                <w:szCs w:val="20"/>
                <w:lang w:eastAsia="ru-RU"/>
              </w:rPr>
              <w:t>МУНИЦИПАЛЬНАЯ ПРОГРАММА</w:t>
            </w:r>
          </w:p>
        </w:tc>
        <w:tc>
          <w:tcPr>
            <w:tcW w:w="1833" w:type="dxa"/>
            <w:gridSpan w:val="6"/>
            <w:vMerge w:val="restart"/>
            <w:tcBorders>
              <w:top w:val="single" w:sz="6" w:space="0" w:color="auto"/>
              <w:left w:val="single" w:sz="6" w:space="0" w:color="auto"/>
              <w:right w:val="single" w:sz="6" w:space="0" w:color="auto"/>
            </w:tcBorders>
          </w:tcPr>
          <w:p w:rsidR="003E0363" w:rsidRDefault="003E0363">
            <w:pPr>
              <w:autoSpaceDE w:val="0"/>
              <w:autoSpaceDN w:val="0"/>
              <w:adjustRightInd w:val="0"/>
              <w:jc w:val="center"/>
              <w:rPr>
                <w:b/>
                <w:bCs/>
                <w:color w:val="000000"/>
                <w:sz w:val="20"/>
                <w:szCs w:val="20"/>
                <w:lang w:eastAsia="ru-RU"/>
              </w:rPr>
            </w:pPr>
            <w:r>
              <w:rPr>
                <w:color w:val="000000"/>
                <w:sz w:val="20"/>
                <w:szCs w:val="20"/>
                <w:lang w:eastAsia="ru-RU"/>
              </w:rPr>
              <w:t> </w:t>
            </w:r>
            <w:r>
              <w:rPr>
                <w:b/>
                <w:bCs/>
                <w:color w:val="000000"/>
                <w:sz w:val="20"/>
                <w:szCs w:val="20"/>
                <w:lang w:eastAsia="ru-RU"/>
              </w:rPr>
              <w:t xml:space="preserve">«Муниципальное управление и гражданское общество»  </w:t>
            </w:r>
          </w:p>
        </w:tc>
        <w:tc>
          <w:tcPr>
            <w:tcW w:w="1331" w:type="dxa"/>
            <w:gridSpan w:val="10"/>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rPr>
                <w:color w:val="000000"/>
                <w:sz w:val="16"/>
                <w:szCs w:val="16"/>
                <w:lang w:eastAsia="ru-RU"/>
              </w:rPr>
            </w:pPr>
            <w:r>
              <w:rPr>
                <w:color w:val="000000"/>
                <w:sz w:val="16"/>
                <w:szCs w:val="16"/>
                <w:lang w:eastAsia="ru-RU"/>
              </w:rPr>
              <w:t>всего</w:t>
            </w:r>
          </w:p>
        </w:tc>
        <w:tc>
          <w:tcPr>
            <w:tcW w:w="941" w:type="dxa"/>
            <w:gridSpan w:val="16"/>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795556,40</w:t>
            </w:r>
          </w:p>
        </w:tc>
        <w:tc>
          <w:tcPr>
            <w:tcW w:w="857" w:type="dxa"/>
            <w:gridSpan w:val="19"/>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54104,50</w:t>
            </w:r>
          </w:p>
        </w:tc>
        <w:tc>
          <w:tcPr>
            <w:tcW w:w="1017" w:type="dxa"/>
            <w:gridSpan w:val="17"/>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61589,90</w:t>
            </w:r>
          </w:p>
        </w:tc>
        <w:tc>
          <w:tcPr>
            <w:tcW w:w="865" w:type="dxa"/>
            <w:gridSpan w:val="15"/>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56394,00</w:t>
            </w:r>
          </w:p>
        </w:tc>
        <w:tc>
          <w:tcPr>
            <w:tcW w:w="864" w:type="dxa"/>
            <w:gridSpan w:val="15"/>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61174,14</w:t>
            </w:r>
          </w:p>
        </w:tc>
        <w:tc>
          <w:tcPr>
            <w:tcW w:w="863" w:type="dxa"/>
            <w:gridSpan w:val="16"/>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82063,80</w:t>
            </w:r>
          </w:p>
        </w:tc>
        <w:tc>
          <w:tcPr>
            <w:tcW w:w="873" w:type="dxa"/>
            <w:gridSpan w:val="13"/>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84479,06</w:t>
            </w:r>
          </w:p>
        </w:tc>
        <w:tc>
          <w:tcPr>
            <w:tcW w:w="861" w:type="dxa"/>
            <w:gridSpan w:val="11"/>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90468,30</w:t>
            </w:r>
          </w:p>
        </w:tc>
        <w:tc>
          <w:tcPr>
            <w:tcW w:w="953" w:type="dxa"/>
            <w:gridSpan w:val="9"/>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74293,10</w:t>
            </w:r>
          </w:p>
        </w:tc>
        <w:tc>
          <w:tcPr>
            <w:tcW w:w="870" w:type="dxa"/>
            <w:gridSpan w:val="13"/>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75693,10</w:t>
            </w:r>
          </w:p>
        </w:tc>
        <w:tc>
          <w:tcPr>
            <w:tcW w:w="861" w:type="dxa"/>
            <w:gridSpan w:val="13"/>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62" w:type="dxa"/>
            <w:gridSpan w:val="11"/>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909" w:type="dxa"/>
            <w:gridSpan w:val="5"/>
            <w:tcBorders>
              <w:top w:val="single" w:sz="6" w:space="0" w:color="auto"/>
              <w:left w:val="single" w:sz="6" w:space="0" w:color="auto"/>
              <w:bottom w:val="single" w:sz="6" w:space="0" w:color="auto"/>
              <w:right w:val="single" w:sz="6" w:space="0" w:color="auto"/>
            </w:tcBorders>
            <w:shd w:val="solid" w:color="CCFFCC"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51765,50</w:t>
            </w:r>
          </w:p>
        </w:tc>
      </w:tr>
      <w:tr w:rsidR="001420EE" w:rsidTr="00460132">
        <w:trPr>
          <w:trHeight w:val="414"/>
        </w:trPr>
        <w:tc>
          <w:tcPr>
            <w:tcW w:w="863" w:type="dxa"/>
            <w:gridSpan w:val="4"/>
            <w:vMerge/>
            <w:tcBorders>
              <w:left w:val="single" w:sz="6" w:space="0" w:color="auto"/>
              <w:right w:val="single" w:sz="6" w:space="0" w:color="auto"/>
            </w:tcBorders>
          </w:tcPr>
          <w:p w:rsidR="003E0363" w:rsidRDefault="003E0363">
            <w:pPr>
              <w:autoSpaceDE w:val="0"/>
              <w:autoSpaceDN w:val="0"/>
              <w:adjustRightInd w:val="0"/>
              <w:jc w:val="center"/>
              <w:rPr>
                <w:b/>
                <w:bCs/>
                <w:color w:val="000000"/>
                <w:sz w:val="20"/>
                <w:szCs w:val="20"/>
                <w:lang w:eastAsia="ru-RU"/>
              </w:rPr>
            </w:pPr>
          </w:p>
        </w:tc>
        <w:tc>
          <w:tcPr>
            <w:tcW w:w="1833" w:type="dxa"/>
            <w:gridSpan w:val="6"/>
            <w:vMerge/>
            <w:tcBorders>
              <w:left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976" w:type="dxa"/>
            <w:gridSpan w:val="18"/>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b/>
                <w:bCs/>
                <w:color w:val="000000"/>
                <w:sz w:val="18"/>
                <w:szCs w:val="18"/>
                <w:lang w:eastAsia="ru-RU"/>
              </w:rPr>
            </w:pPr>
          </w:p>
        </w:tc>
        <w:tc>
          <w:tcPr>
            <w:tcW w:w="85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b/>
                <w:bCs/>
                <w:color w:val="000000"/>
                <w:sz w:val="18"/>
                <w:szCs w:val="18"/>
                <w:lang w:eastAsia="ru-RU"/>
              </w:rPr>
            </w:pPr>
          </w:p>
        </w:tc>
        <w:tc>
          <w:tcPr>
            <w:tcW w:w="1017"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b/>
                <w:bCs/>
                <w:color w:val="000000"/>
                <w:sz w:val="18"/>
                <w:szCs w:val="18"/>
                <w:lang w:eastAsia="ru-RU"/>
              </w:rPr>
            </w:pP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b/>
                <w:bCs/>
                <w:color w:val="000000"/>
                <w:sz w:val="18"/>
                <w:szCs w:val="18"/>
                <w:lang w:eastAsia="ru-RU"/>
              </w:rPr>
            </w:pP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b/>
                <w:bCs/>
                <w:color w:val="000000"/>
                <w:sz w:val="18"/>
                <w:szCs w:val="18"/>
                <w:lang w:eastAsia="ru-RU"/>
              </w:rPr>
            </w:pP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b/>
                <w:bCs/>
                <w:color w:val="000000"/>
                <w:sz w:val="18"/>
                <w:szCs w:val="18"/>
                <w:lang w:eastAsia="ru-RU"/>
              </w:rPr>
            </w:pP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rFonts w:ascii="Calibri" w:hAnsi="Calibri" w:cs="Calibri"/>
                <w:color w:val="000000"/>
                <w:sz w:val="18"/>
                <w:szCs w:val="18"/>
                <w:lang w:eastAsia="ru-RU"/>
              </w:rPr>
            </w:pPr>
          </w:p>
        </w:tc>
        <w:tc>
          <w:tcPr>
            <w:tcW w:w="875" w:type="dxa"/>
            <w:gridSpan w:val="12"/>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rFonts w:ascii="Calibri" w:hAnsi="Calibri" w:cs="Calibri"/>
                <w:color w:val="000000"/>
                <w:sz w:val="18"/>
                <w:szCs w:val="18"/>
                <w:lang w:eastAsia="ru-RU"/>
              </w:rPr>
            </w:pPr>
          </w:p>
        </w:tc>
        <w:tc>
          <w:tcPr>
            <w:tcW w:w="939"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rFonts w:ascii="Calibri" w:hAnsi="Calibri" w:cs="Calibri"/>
                <w:color w:val="000000"/>
                <w:sz w:val="18"/>
                <w:szCs w:val="18"/>
                <w:lang w:eastAsia="ru-RU"/>
              </w:rPr>
            </w:pPr>
          </w:p>
        </w:tc>
        <w:tc>
          <w:tcPr>
            <w:tcW w:w="1731" w:type="dxa"/>
            <w:gridSpan w:val="26"/>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rFonts w:ascii="Calibri" w:hAnsi="Calibri" w:cs="Calibri"/>
                <w:color w:val="000000"/>
                <w:sz w:val="18"/>
                <w:szCs w:val="18"/>
                <w:lang w:eastAsia="ru-RU"/>
              </w:rPr>
            </w:pP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rFonts w:ascii="Calibri" w:hAnsi="Calibri" w:cs="Calibri"/>
                <w:color w:val="000000"/>
                <w:sz w:val="18"/>
                <w:szCs w:val="18"/>
                <w:lang w:eastAsia="ru-RU"/>
              </w:rPr>
            </w:pP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rFonts w:ascii="Calibri" w:hAnsi="Calibri" w:cs="Calibri"/>
                <w:color w:val="000000"/>
                <w:sz w:val="18"/>
                <w:szCs w:val="18"/>
                <w:lang w:eastAsia="ru-RU"/>
              </w:rPr>
            </w:pPr>
          </w:p>
        </w:tc>
      </w:tr>
      <w:tr w:rsidR="001420EE" w:rsidTr="00460132">
        <w:trPr>
          <w:trHeight w:val="1074"/>
        </w:trPr>
        <w:tc>
          <w:tcPr>
            <w:tcW w:w="863" w:type="dxa"/>
            <w:gridSpan w:val="4"/>
            <w:vMerge/>
            <w:tcBorders>
              <w:left w:val="single" w:sz="6" w:space="0" w:color="auto"/>
              <w:bottom w:val="single" w:sz="6" w:space="0" w:color="auto"/>
              <w:right w:val="single" w:sz="6" w:space="0" w:color="auto"/>
            </w:tcBorders>
          </w:tcPr>
          <w:p w:rsidR="003E0363" w:rsidRDefault="003E0363">
            <w:pPr>
              <w:autoSpaceDE w:val="0"/>
              <w:autoSpaceDN w:val="0"/>
              <w:adjustRightInd w:val="0"/>
              <w:jc w:val="center"/>
              <w:rPr>
                <w:b/>
                <w:bCs/>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ответственный исполнител</w:t>
            </w:r>
            <w:proofErr w:type="gramStart"/>
            <w:r>
              <w:rPr>
                <w:color w:val="000000"/>
                <w:sz w:val="16"/>
                <w:szCs w:val="16"/>
                <w:lang w:eastAsia="ru-RU"/>
              </w:rPr>
              <w:t>ь-</w:t>
            </w:r>
            <w:proofErr w:type="gramEnd"/>
            <w:r>
              <w:rPr>
                <w:color w:val="000000"/>
                <w:sz w:val="16"/>
                <w:szCs w:val="16"/>
                <w:lang w:eastAsia="ru-RU"/>
              </w:rPr>
              <w:t xml:space="preserve"> администрация Таловского муниципального района</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445290,02</w:t>
            </w:r>
          </w:p>
        </w:tc>
        <w:tc>
          <w:tcPr>
            <w:tcW w:w="86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27404,30</w:t>
            </w:r>
          </w:p>
        </w:tc>
        <w:tc>
          <w:tcPr>
            <w:tcW w:w="997"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30100,10</w:t>
            </w:r>
          </w:p>
        </w:tc>
        <w:tc>
          <w:tcPr>
            <w:tcW w:w="865"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29177,50</w:t>
            </w:r>
          </w:p>
        </w:tc>
        <w:tc>
          <w:tcPr>
            <w:tcW w:w="864" w:type="dxa"/>
            <w:gridSpan w:val="1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32828,56</w:t>
            </w:r>
          </w:p>
        </w:tc>
        <w:tc>
          <w:tcPr>
            <w:tcW w:w="863" w:type="dxa"/>
            <w:gridSpan w:val="16"/>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49333,60</w:t>
            </w:r>
          </w:p>
        </w:tc>
        <w:tc>
          <w:tcPr>
            <w:tcW w:w="873"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50394,56</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52143,70</w:t>
            </w:r>
          </w:p>
        </w:tc>
        <w:tc>
          <w:tcPr>
            <w:tcW w:w="953" w:type="dxa"/>
            <w:gridSpan w:val="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42230,70</w:t>
            </w:r>
          </w:p>
        </w:tc>
        <w:tc>
          <w:tcPr>
            <w:tcW w:w="870"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43230,70</w:t>
            </w:r>
          </w:p>
        </w:tc>
        <w:tc>
          <w:tcPr>
            <w:tcW w:w="861" w:type="dxa"/>
            <w:gridSpan w:val="13"/>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29482,10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29482,10</w:t>
            </w:r>
          </w:p>
        </w:tc>
        <w:tc>
          <w:tcPr>
            <w:tcW w:w="909" w:type="dxa"/>
            <w:gridSpan w:val="5"/>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29482,10</w:t>
            </w:r>
          </w:p>
        </w:tc>
      </w:tr>
      <w:tr w:rsidR="001420EE" w:rsidTr="00460132">
        <w:trPr>
          <w:trHeight w:val="553"/>
        </w:trPr>
        <w:tc>
          <w:tcPr>
            <w:tcW w:w="863" w:type="dxa"/>
            <w:gridSpan w:val="4"/>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b/>
                <w:bCs/>
                <w:color w:val="000000"/>
                <w:sz w:val="20"/>
                <w:szCs w:val="2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rPr>
                <w:color w:val="000000"/>
                <w:sz w:val="16"/>
                <w:szCs w:val="16"/>
                <w:lang w:eastAsia="ru-RU"/>
              </w:rPr>
            </w:pPr>
            <w:r>
              <w:rPr>
                <w:color w:val="000000"/>
                <w:sz w:val="16"/>
                <w:szCs w:val="16"/>
                <w:lang w:eastAsia="ru-RU"/>
              </w:rPr>
              <w:t>исполнитель 1-МКУ «ЕДДС и ХТО»</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263466,65</w:t>
            </w:r>
          </w:p>
        </w:tc>
        <w:tc>
          <w:tcPr>
            <w:tcW w:w="867" w:type="dxa"/>
            <w:gridSpan w:val="19"/>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21315,00</w:t>
            </w:r>
          </w:p>
        </w:tc>
        <w:tc>
          <w:tcPr>
            <w:tcW w:w="997" w:type="dxa"/>
            <w:gridSpan w:val="16"/>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23816,80</w:t>
            </w:r>
          </w:p>
        </w:tc>
        <w:tc>
          <w:tcPr>
            <w:tcW w:w="865" w:type="dxa"/>
            <w:gridSpan w:val="15"/>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19676,10</w:t>
            </w:r>
          </w:p>
        </w:tc>
        <w:tc>
          <w:tcPr>
            <w:tcW w:w="864" w:type="dxa"/>
            <w:gridSpan w:val="15"/>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20646,85</w:t>
            </w:r>
          </w:p>
        </w:tc>
        <w:tc>
          <w:tcPr>
            <w:tcW w:w="863" w:type="dxa"/>
            <w:gridSpan w:val="16"/>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24984,60</w:t>
            </w:r>
          </w:p>
        </w:tc>
        <w:tc>
          <w:tcPr>
            <w:tcW w:w="873" w:type="dxa"/>
            <w:gridSpan w:val="13"/>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25820,40</w:t>
            </w:r>
          </w:p>
        </w:tc>
        <w:tc>
          <w:tcPr>
            <w:tcW w:w="861" w:type="dxa"/>
            <w:gridSpan w:val="11"/>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28676,70</w:t>
            </w:r>
          </w:p>
        </w:tc>
        <w:tc>
          <w:tcPr>
            <w:tcW w:w="953" w:type="dxa"/>
            <w:gridSpan w:val="9"/>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24248,50</w:t>
            </w:r>
          </w:p>
        </w:tc>
        <w:tc>
          <w:tcPr>
            <w:tcW w:w="870" w:type="dxa"/>
            <w:gridSpan w:val="13"/>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24648,50</w:t>
            </w:r>
          </w:p>
        </w:tc>
        <w:tc>
          <w:tcPr>
            <w:tcW w:w="861" w:type="dxa"/>
            <w:gridSpan w:val="13"/>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16544,40</w:t>
            </w:r>
          </w:p>
        </w:tc>
        <w:tc>
          <w:tcPr>
            <w:tcW w:w="862" w:type="dxa"/>
            <w:gridSpan w:val="11"/>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16544,40</w:t>
            </w:r>
          </w:p>
        </w:tc>
        <w:tc>
          <w:tcPr>
            <w:tcW w:w="909" w:type="dxa"/>
            <w:gridSpan w:val="5"/>
            <w:tcBorders>
              <w:top w:val="single" w:sz="6" w:space="0" w:color="auto"/>
              <w:left w:val="single" w:sz="6" w:space="0" w:color="auto"/>
              <w:bottom w:val="nil"/>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16544,40</w:t>
            </w:r>
          </w:p>
        </w:tc>
      </w:tr>
      <w:tr w:rsidR="001420EE" w:rsidTr="00460132">
        <w:trPr>
          <w:trHeight w:val="919"/>
        </w:trPr>
        <w:tc>
          <w:tcPr>
            <w:tcW w:w="863" w:type="dxa"/>
            <w:gridSpan w:val="4"/>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b/>
                <w:bCs/>
                <w:color w:val="000000"/>
                <w:sz w:val="20"/>
                <w:szCs w:val="2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rPr>
                <w:color w:val="000000"/>
                <w:sz w:val="16"/>
                <w:szCs w:val="16"/>
                <w:lang w:eastAsia="ru-RU"/>
              </w:rPr>
            </w:pPr>
            <w:r>
              <w:rPr>
                <w:color w:val="000000"/>
                <w:sz w:val="16"/>
                <w:szCs w:val="16"/>
                <w:lang w:eastAsia="ru-RU"/>
              </w:rPr>
              <w:t>исполнитель 2- Отдел по управлению муниципальным имуществом</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64518,70</w:t>
            </w:r>
          </w:p>
        </w:tc>
        <w:tc>
          <w:tcPr>
            <w:tcW w:w="867" w:type="dxa"/>
            <w:gridSpan w:val="19"/>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4052,70</w:t>
            </w:r>
          </w:p>
        </w:tc>
        <w:tc>
          <w:tcPr>
            <w:tcW w:w="997" w:type="dxa"/>
            <w:gridSpan w:val="1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6136,00</w:t>
            </w:r>
          </w:p>
        </w:tc>
        <w:tc>
          <w:tcPr>
            <w:tcW w:w="865" w:type="dxa"/>
            <w:gridSpan w:val="1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5929,70</w:t>
            </w:r>
          </w:p>
        </w:tc>
        <w:tc>
          <w:tcPr>
            <w:tcW w:w="864" w:type="dxa"/>
            <w:gridSpan w:val="1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5908,90</w:t>
            </w:r>
          </w:p>
        </w:tc>
        <w:tc>
          <w:tcPr>
            <w:tcW w:w="863" w:type="dxa"/>
            <w:gridSpan w:val="1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5781,40</w:t>
            </w:r>
          </w:p>
        </w:tc>
        <w:tc>
          <w:tcPr>
            <w:tcW w:w="873"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6077,00</w:t>
            </w:r>
          </w:p>
        </w:tc>
        <w:tc>
          <w:tcPr>
            <w:tcW w:w="861" w:type="dxa"/>
            <w:gridSpan w:val="11"/>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7270,00</w:t>
            </w:r>
          </w:p>
        </w:tc>
        <w:tc>
          <w:tcPr>
            <w:tcW w:w="953" w:type="dxa"/>
            <w:gridSpan w:val="9"/>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5488,00</w:t>
            </w:r>
          </w:p>
        </w:tc>
        <w:tc>
          <w:tcPr>
            <w:tcW w:w="870"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5488,00</w:t>
            </w:r>
          </w:p>
        </w:tc>
        <w:tc>
          <w:tcPr>
            <w:tcW w:w="861"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4129,00</w:t>
            </w:r>
          </w:p>
        </w:tc>
        <w:tc>
          <w:tcPr>
            <w:tcW w:w="862" w:type="dxa"/>
            <w:gridSpan w:val="11"/>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4129,00</w:t>
            </w:r>
          </w:p>
        </w:tc>
        <w:tc>
          <w:tcPr>
            <w:tcW w:w="909" w:type="dxa"/>
            <w:gridSpan w:val="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4129,00</w:t>
            </w:r>
          </w:p>
        </w:tc>
      </w:tr>
      <w:tr w:rsidR="001420EE" w:rsidTr="00460132">
        <w:trPr>
          <w:trHeight w:val="1141"/>
        </w:trPr>
        <w:tc>
          <w:tcPr>
            <w:tcW w:w="863" w:type="dxa"/>
            <w:gridSpan w:val="4"/>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b/>
                <w:bCs/>
                <w:color w:val="000000"/>
                <w:sz w:val="20"/>
                <w:szCs w:val="2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rPr>
                <w:color w:val="000000"/>
                <w:sz w:val="16"/>
                <w:szCs w:val="16"/>
                <w:lang w:eastAsia="ru-RU"/>
              </w:rPr>
            </w:pPr>
            <w:r>
              <w:rPr>
                <w:color w:val="000000"/>
                <w:sz w:val="16"/>
                <w:szCs w:val="16"/>
                <w:lang w:eastAsia="ru-RU"/>
              </w:rPr>
              <w:t xml:space="preserve">исполнитель 3- Совет народных депутатов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13164,40</w:t>
            </w:r>
          </w:p>
        </w:tc>
        <w:tc>
          <w:tcPr>
            <w:tcW w:w="867" w:type="dxa"/>
            <w:gridSpan w:val="19"/>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1332,50</w:t>
            </w:r>
          </w:p>
        </w:tc>
        <w:tc>
          <w:tcPr>
            <w:tcW w:w="997" w:type="dxa"/>
            <w:gridSpan w:val="1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1537,00</w:t>
            </w:r>
          </w:p>
        </w:tc>
        <w:tc>
          <w:tcPr>
            <w:tcW w:w="865" w:type="dxa"/>
            <w:gridSpan w:val="1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1458,20</w:t>
            </w:r>
          </w:p>
        </w:tc>
        <w:tc>
          <w:tcPr>
            <w:tcW w:w="863" w:type="dxa"/>
            <w:gridSpan w:val="1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795,00</w:t>
            </w:r>
          </w:p>
        </w:tc>
        <w:tc>
          <w:tcPr>
            <w:tcW w:w="873"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964,00</w:t>
            </w:r>
          </w:p>
        </w:tc>
        <w:tc>
          <w:tcPr>
            <w:tcW w:w="861" w:type="dxa"/>
            <w:gridSpan w:val="11"/>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1010,00</w:t>
            </w:r>
          </w:p>
        </w:tc>
        <w:tc>
          <w:tcPr>
            <w:tcW w:w="953" w:type="dxa"/>
            <w:gridSpan w:val="9"/>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958,00</w:t>
            </w:r>
          </w:p>
        </w:tc>
        <w:tc>
          <w:tcPr>
            <w:tcW w:w="870"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958,00</w:t>
            </w:r>
          </w:p>
        </w:tc>
        <w:tc>
          <w:tcPr>
            <w:tcW w:w="861"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847,00</w:t>
            </w:r>
          </w:p>
        </w:tc>
        <w:tc>
          <w:tcPr>
            <w:tcW w:w="909" w:type="dxa"/>
            <w:gridSpan w:val="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847,00</w:t>
            </w:r>
          </w:p>
        </w:tc>
      </w:tr>
      <w:tr w:rsidR="001420EE" w:rsidTr="00460132">
        <w:trPr>
          <w:trHeight w:val="1137"/>
        </w:trPr>
        <w:tc>
          <w:tcPr>
            <w:tcW w:w="863" w:type="dxa"/>
            <w:gridSpan w:val="4"/>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b/>
                <w:bCs/>
                <w:color w:val="000000"/>
                <w:sz w:val="20"/>
                <w:szCs w:val="20"/>
                <w:lang w:eastAsia="ru-RU"/>
              </w:rPr>
            </w:pPr>
          </w:p>
        </w:tc>
        <w:tc>
          <w:tcPr>
            <w:tcW w:w="1833" w:type="dxa"/>
            <w:gridSpan w:val="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rPr>
                <w:color w:val="000000"/>
                <w:sz w:val="16"/>
                <w:szCs w:val="16"/>
                <w:lang w:eastAsia="ru-RU"/>
              </w:rPr>
            </w:pPr>
            <w:r>
              <w:rPr>
                <w:color w:val="000000"/>
                <w:sz w:val="16"/>
                <w:szCs w:val="16"/>
                <w:lang w:eastAsia="ru-RU"/>
              </w:rPr>
              <w:t xml:space="preserve">исполнитель 4- Ревизионная комиссия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p w:rsidR="003E0363" w:rsidRDefault="003E0363">
            <w:pPr>
              <w:autoSpaceDE w:val="0"/>
              <w:autoSpaceDN w:val="0"/>
              <w:adjustRightInd w:val="0"/>
              <w:rPr>
                <w:color w:val="000000"/>
                <w:sz w:val="16"/>
                <w:szCs w:val="16"/>
                <w:lang w:eastAsia="ru-RU"/>
              </w:rPr>
            </w:pP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9116,63</w:t>
            </w:r>
          </w:p>
        </w:tc>
        <w:tc>
          <w:tcPr>
            <w:tcW w:w="867" w:type="dxa"/>
            <w:gridSpan w:val="19"/>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0,00</w:t>
            </w:r>
          </w:p>
        </w:tc>
        <w:tc>
          <w:tcPr>
            <w:tcW w:w="997" w:type="dxa"/>
            <w:gridSpan w:val="1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0,00</w:t>
            </w:r>
          </w:p>
        </w:tc>
        <w:tc>
          <w:tcPr>
            <w:tcW w:w="865" w:type="dxa"/>
            <w:gridSpan w:val="1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0,00</w:t>
            </w:r>
          </w:p>
        </w:tc>
        <w:tc>
          <w:tcPr>
            <w:tcW w:w="864" w:type="dxa"/>
            <w:gridSpan w:val="1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331,63</w:t>
            </w:r>
          </w:p>
        </w:tc>
        <w:tc>
          <w:tcPr>
            <w:tcW w:w="863" w:type="dxa"/>
            <w:gridSpan w:val="16"/>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1169,20</w:t>
            </w:r>
          </w:p>
        </w:tc>
        <w:tc>
          <w:tcPr>
            <w:tcW w:w="873"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1223,10</w:t>
            </w:r>
          </w:p>
        </w:tc>
        <w:tc>
          <w:tcPr>
            <w:tcW w:w="861" w:type="dxa"/>
            <w:gridSpan w:val="11"/>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1367,90</w:t>
            </w:r>
          </w:p>
        </w:tc>
        <w:tc>
          <w:tcPr>
            <w:tcW w:w="953" w:type="dxa"/>
            <w:gridSpan w:val="9"/>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1367,90</w:t>
            </w:r>
          </w:p>
        </w:tc>
        <w:tc>
          <w:tcPr>
            <w:tcW w:w="870"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1367,90</w:t>
            </w:r>
          </w:p>
        </w:tc>
        <w:tc>
          <w:tcPr>
            <w:tcW w:w="861" w:type="dxa"/>
            <w:gridSpan w:val="13"/>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763,00</w:t>
            </w:r>
          </w:p>
        </w:tc>
        <w:tc>
          <w:tcPr>
            <w:tcW w:w="909" w:type="dxa"/>
            <w:gridSpan w:val="5"/>
            <w:tcBorders>
              <w:top w:val="single" w:sz="6" w:space="0" w:color="auto"/>
              <w:left w:val="single" w:sz="6" w:space="0" w:color="auto"/>
              <w:bottom w:val="single" w:sz="6" w:space="0" w:color="auto"/>
              <w:right w:val="single" w:sz="6" w:space="0" w:color="auto"/>
            </w:tcBorders>
          </w:tcPr>
          <w:p w:rsidR="008F2009" w:rsidRDefault="008F2009">
            <w:pPr>
              <w:autoSpaceDE w:val="0"/>
              <w:autoSpaceDN w:val="0"/>
              <w:adjustRightInd w:val="0"/>
              <w:jc w:val="right"/>
              <w:rPr>
                <w:color w:val="000000"/>
                <w:sz w:val="18"/>
                <w:szCs w:val="18"/>
                <w:lang w:eastAsia="ru-RU"/>
              </w:rPr>
            </w:pPr>
            <w:r>
              <w:rPr>
                <w:color w:val="000000"/>
                <w:sz w:val="18"/>
                <w:szCs w:val="18"/>
                <w:lang w:eastAsia="ru-RU"/>
              </w:rPr>
              <w:t>763,00</w:t>
            </w:r>
          </w:p>
        </w:tc>
      </w:tr>
      <w:tr w:rsidR="001420EE" w:rsidTr="00460132">
        <w:trPr>
          <w:trHeight w:val="287"/>
        </w:trPr>
        <w:tc>
          <w:tcPr>
            <w:tcW w:w="863" w:type="dxa"/>
            <w:gridSpan w:val="4"/>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center"/>
              <w:rPr>
                <w:color w:val="000000"/>
                <w:sz w:val="22"/>
                <w:szCs w:val="22"/>
                <w:lang w:eastAsia="ru-RU"/>
              </w:rPr>
            </w:pPr>
            <w:r w:rsidRPr="003E0363">
              <w:rPr>
                <w:color w:val="000000"/>
                <w:sz w:val="22"/>
                <w:szCs w:val="22"/>
                <w:lang w:eastAsia="ru-RU"/>
              </w:rPr>
              <w:lastRenderedPageBreak/>
              <w:t>1</w:t>
            </w:r>
          </w:p>
        </w:tc>
        <w:tc>
          <w:tcPr>
            <w:tcW w:w="1833" w:type="dxa"/>
            <w:gridSpan w:val="6"/>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951" w:type="dxa"/>
            <w:gridSpan w:val="17"/>
            <w:tcBorders>
              <w:top w:val="single" w:sz="6" w:space="0" w:color="auto"/>
              <w:left w:val="single" w:sz="6" w:space="0" w:color="auto"/>
              <w:bottom w:val="single" w:sz="6" w:space="0" w:color="auto"/>
              <w:right w:val="single" w:sz="6" w:space="0" w:color="auto"/>
            </w:tcBorders>
            <w:shd w:val="solid" w:color="FFFFFF" w:fill="auto"/>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67" w:type="dxa"/>
            <w:gridSpan w:val="19"/>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997" w:type="dxa"/>
            <w:gridSpan w:val="16"/>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865" w:type="dxa"/>
            <w:gridSpan w:val="15"/>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864" w:type="dxa"/>
            <w:gridSpan w:val="15"/>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63" w:type="dxa"/>
            <w:gridSpan w:val="16"/>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873" w:type="dxa"/>
            <w:gridSpan w:val="13"/>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861" w:type="dxa"/>
            <w:gridSpan w:val="11"/>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953" w:type="dxa"/>
            <w:gridSpan w:val="9"/>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870" w:type="dxa"/>
            <w:gridSpan w:val="13"/>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861" w:type="dxa"/>
            <w:gridSpan w:val="13"/>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62" w:type="dxa"/>
            <w:gridSpan w:val="11"/>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909" w:type="dxa"/>
            <w:gridSpan w:val="5"/>
            <w:tcBorders>
              <w:top w:val="single" w:sz="6" w:space="0" w:color="auto"/>
              <w:left w:val="single" w:sz="6" w:space="0" w:color="auto"/>
              <w:bottom w:val="single" w:sz="6" w:space="0" w:color="auto"/>
              <w:right w:val="single" w:sz="6" w:space="0" w:color="auto"/>
            </w:tcBorders>
          </w:tcPr>
          <w:p w:rsidR="003E0363" w:rsidRPr="003E0363" w:rsidRDefault="003E0363" w:rsidP="001420EE">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1420EE" w:rsidTr="00460132">
        <w:trPr>
          <w:trHeight w:val="317"/>
        </w:trPr>
        <w:tc>
          <w:tcPr>
            <w:tcW w:w="863" w:type="dxa"/>
            <w:gridSpan w:val="4"/>
            <w:vMerge w:val="restart"/>
            <w:tcBorders>
              <w:top w:val="single" w:sz="6" w:space="0" w:color="auto"/>
              <w:left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r>
              <w:rPr>
                <w:b/>
                <w:bCs/>
                <w:color w:val="000000"/>
                <w:sz w:val="20"/>
                <w:szCs w:val="20"/>
                <w:lang w:eastAsia="ru-RU"/>
              </w:rPr>
              <w:t xml:space="preserve">ПОДПРОГРАММА 1    </w:t>
            </w:r>
          </w:p>
        </w:tc>
        <w:tc>
          <w:tcPr>
            <w:tcW w:w="1833" w:type="dxa"/>
            <w:gridSpan w:val="6"/>
            <w:vMerge w:val="restart"/>
            <w:tcBorders>
              <w:top w:val="single" w:sz="6" w:space="0" w:color="auto"/>
              <w:left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1331" w:type="dxa"/>
            <w:gridSpan w:val="10"/>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всего</w:t>
            </w:r>
          </w:p>
        </w:tc>
        <w:tc>
          <w:tcPr>
            <w:tcW w:w="951" w:type="dxa"/>
            <w:gridSpan w:val="17"/>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406732,39</w:t>
            </w:r>
          </w:p>
        </w:tc>
        <w:tc>
          <w:tcPr>
            <w:tcW w:w="867" w:type="dxa"/>
            <w:gridSpan w:val="19"/>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25331,50</w:t>
            </w:r>
          </w:p>
        </w:tc>
        <w:tc>
          <w:tcPr>
            <w:tcW w:w="997" w:type="dxa"/>
            <w:gridSpan w:val="16"/>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27427,60</w:t>
            </w:r>
          </w:p>
        </w:tc>
        <w:tc>
          <w:tcPr>
            <w:tcW w:w="865" w:type="dxa"/>
            <w:gridSpan w:val="15"/>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26175,70</w:t>
            </w:r>
          </w:p>
        </w:tc>
        <w:tc>
          <w:tcPr>
            <w:tcW w:w="864" w:type="dxa"/>
            <w:gridSpan w:val="15"/>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28697,23</w:t>
            </w:r>
          </w:p>
        </w:tc>
        <w:tc>
          <w:tcPr>
            <w:tcW w:w="863" w:type="dxa"/>
            <w:gridSpan w:val="16"/>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44201,30</w:t>
            </w:r>
          </w:p>
        </w:tc>
        <w:tc>
          <w:tcPr>
            <w:tcW w:w="873" w:type="dxa"/>
            <w:gridSpan w:val="13"/>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46387,96</w:t>
            </w:r>
          </w:p>
        </w:tc>
        <w:tc>
          <w:tcPr>
            <w:tcW w:w="861"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47421,60</w:t>
            </w:r>
          </w:p>
        </w:tc>
        <w:tc>
          <w:tcPr>
            <w:tcW w:w="953" w:type="dxa"/>
            <w:gridSpan w:val="9"/>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40456,60</w:t>
            </w:r>
          </w:p>
        </w:tc>
        <w:tc>
          <w:tcPr>
            <w:tcW w:w="870" w:type="dxa"/>
            <w:gridSpan w:val="13"/>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41456,60</w:t>
            </w:r>
          </w:p>
        </w:tc>
        <w:tc>
          <w:tcPr>
            <w:tcW w:w="861" w:type="dxa"/>
            <w:gridSpan w:val="13"/>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62"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909" w:type="dxa"/>
            <w:gridSpan w:val="5"/>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b/>
                <w:bCs/>
                <w:color w:val="000000"/>
                <w:sz w:val="18"/>
                <w:szCs w:val="18"/>
                <w:lang w:eastAsia="ru-RU"/>
              </w:rPr>
            </w:pPr>
            <w:r>
              <w:rPr>
                <w:b/>
                <w:bCs/>
                <w:color w:val="000000"/>
                <w:sz w:val="18"/>
                <w:szCs w:val="18"/>
                <w:lang w:eastAsia="ru-RU"/>
              </w:rPr>
              <w:t>26392,10</w:t>
            </w:r>
          </w:p>
        </w:tc>
      </w:tr>
      <w:tr w:rsidR="001420EE" w:rsidTr="00460132">
        <w:trPr>
          <w:trHeight w:val="367"/>
        </w:trPr>
        <w:tc>
          <w:tcPr>
            <w:tcW w:w="863" w:type="dxa"/>
            <w:gridSpan w:val="4"/>
            <w:vMerge/>
            <w:tcBorders>
              <w:left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833" w:type="dxa"/>
            <w:gridSpan w:val="6"/>
            <w:vMerge/>
            <w:tcBorders>
              <w:left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rFonts w:ascii="Calibri" w:hAnsi="Calibri" w:cs="Calibri"/>
                <w:color w:val="000000"/>
                <w:sz w:val="18"/>
                <w:szCs w:val="18"/>
                <w:lang w:eastAsia="ru-RU"/>
              </w:rPr>
            </w:pPr>
          </w:p>
        </w:tc>
      </w:tr>
      <w:tr w:rsidR="001420EE" w:rsidTr="00460132">
        <w:trPr>
          <w:trHeight w:val="683"/>
        </w:trPr>
        <w:tc>
          <w:tcPr>
            <w:tcW w:w="863" w:type="dxa"/>
            <w:gridSpan w:val="4"/>
            <w:vMerge/>
            <w:tcBorders>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61"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384451,36</w:t>
            </w:r>
          </w:p>
        </w:tc>
        <w:tc>
          <w:tcPr>
            <w:tcW w:w="857"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23999,00</w:t>
            </w:r>
          </w:p>
        </w:tc>
        <w:tc>
          <w:tcPr>
            <w:tcW w:w="860"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25890,60</w:t>
            </w:r>
          </w:p>
        </w:tc>
        <w:tc>
          <w:tcPr>
            <w:tcW w:w="1002" w:type="dxa"/>
            <w:gridSpan w:val="20"/>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24565,00</w:t>
            </w:r>
          </w:p>
        </w:tc>
        <w:tc>
          <w:tcPr>
            <w:tcW w:w="864" w:type="dxa"/>
            <w:gridSpan w:val="15"/>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26907,40</w:t>
            </w:r>
          </w:p>
        </w:tc>
        <w:tc>
          <w:tcPr>
            <w:tcW w:w="863" w:type="dxa"/>
            <w:gridSpan w:val="16"/>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42237,10</w:t>
            </w:r>
          </w:p>
        </w:tc>
        <w:tc>
          <w:tcPr>
            <w:tcW w:w="873" w:type="dxa"/>
            <w:gridSpan w:val="13"/>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44200,86</w:t>
            </w:r>
          </w:p>
        </w:tc>
        <w:tc>
          <w:tcPr>
            <w:tcW w:w="808" w:type="dxa"/>
            <w:gridSpan w:val="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45043,70</w:t>
            </w:r>
          </w:p>
        </w:tc>
        <w:tc>
          <w:tcPr>
            <w:tcW w:w="1087" w:type="dxa"/>
            <w:gridSpan w:val="17"/>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38130,70</w:t>
            </w:r>
          </w:p>
        </w:tc>
        <w:tc>
          <w:tcPr>
            <w:tcW w:w="783" w:type="dxa"/>
            <w:gridSpan w:val="7"/>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39130,70</w:t>
            </w:r>
          </w:p>
        </w:tc>
        <w:tc>
          <w:tcPr>
            <w:tcW w:w="948"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24782,10</w:t>
            </w:r>
          </w:p>
        </w:tc>
        <w:tc>
          <w:tcPr>
            <w:tcW w:w="862"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24782,10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24782,10</w:t>
            </w:r>
          </w:p>
        </w:tc>
      </w:tr>
      <w:tr w:rsidR="001420EE" w:rsidTr="00460132">
        <w:trPr>
          <w:trHeight w:val="921"/>
        </w:trPr>
        <w:tc>
          <w:tcPr>
            <w:tcW w:w="863" w:type="dxa"/>
            <w:gridSpan w:val="4"/>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833" w:type="dxa"/>
            <w:gridSpan w:val="6"/>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 xml:space="preserve">Совет народных депутатов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61"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13164,40</w:t>
            </w:r>
          </w:p>
        </w:tc>
        <w:tc>
          <w:tcPr>
            <w:tcW w:w="857"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1332,50</w:t>
            </w:r>
          </w:p>
        </w:tc>
        <w:tc>
          <w:tcPr>
            <w:tcW w:w="860"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1537,00</w:t>
            </w:r>
          </w:p>
        </w:tc>
        <w:tc>
          <w:tcPr>
            <w:tcW w:w="1002" w:type="dxa"/>
            <w:gridSpan w:val="20"/>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1458,20</w:t>
            </w:r>
          </w:p>
        </w:tc>
        <w:tc>
          <w:tcPr>
            <w:tcW w:w="863" w:type="dxa"/>
            <w:gridSpan w:val="16"/>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795,00</w:t>
            </w:r>
          </w:p>
        </w:tc>
        <w:tc>
          <w:tcPr>
            <w:tcW w:w="873" w:type="dxa"/>
            <w:gridSpan w:val="13"/>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964,00</w:t>
            </w:r>
          </w:p>
        </w:tc>
        <w:tc>
          <w:tcPr>
            <w:tcW w:w="808" w:type="dxa"/>
            <w:gridSpan w:val="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1010,00</w:t>
            </w:r>
          </w:p>
        </w:tc>
        <w:tc>
          <w:tcPr>
            <w:tcW w:w="1087" w:type="dxa"/>
            <w:gridSpan w:val="17"/>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958,00</w:t>
            </w:r>
          </w:p>
        </w:tc>
        <w:tc>
          <w:tcPr>
            <w:tcW w:w="783" w:type="dxa"/>
            <w:gridSpan w:val="7"/>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958,00</w:t>
            </w:r>
          </w:p>
        </w:tc>
        <w:tc>
          <w:tcPr>
            <w:tcW w:w="948"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847,00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847,00</w:t>
            </w:r>
          </w:p>
        </w:tc>
      </w:tr>
      <w:tr w:rsidR="001420EE" w:rsidTr="00460132">
        <w:trPr>
          <w:trHeight w:val="977"/>
        </w:trPr>
        <w:tc>
          <w:tcPr>
            <w:tcW w:w="863" w:type="dxa"/>
            <w:gridSpan w:val="4"/>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833" w:type="dxa"/>
            <w:gridSpan w:val="6"/>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center"/>
              <w:rPr>
                <w:b/>
                <w:bCs/>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 xml:space="preserve">Ревизионная комиссия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61"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9116,63</w:t>
            </w:r>
          </w:p>
        </w:tc>
        <w:tc>
          <w:tcPr>
            <w:tcW w:w="857"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0,00</w:t>
            </w:r>
          </w:p>
        </w:tc>
        <w:tc>
          <w:tcPr>
            <w:tcW w:w="860"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0,00</w:t>
            </w:r>
          </w:p>
        </w:tc>
        <w:tc>
          <w:tcPr>
            <w:tcW w:w="1002" w:type="dxa"/>
            <w:gridSpan w:val="20"/>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0,00</w:t>
            </w:r>
          </w:p>
        </w:tc>
        <w:tc>
          <w:tcPr>
            <w:tcW w:w="864" w:type="dxa"/>
            <w:gridSpan w:val="15"/>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331,63</w:t>
            </w:r>
          </w:p>
        </w:tc>
        <w:tc>
          <w:tcPr>
            <w:tcW w:w="863" w:type="dxa"/>
            <w:gridSpan w:val="16"/>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1169,20</w:t>
            </w:r>
          </w:p>
        </w:tc>
        <w:tc>
          <w:tcPr>
            <w:tcW w:w="873" w:type="dxa"/>
            <w:gridSpan w:val="13"/>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1223,10</w:t>
            </w:r>
          </w:p>
        </w:tc>
        <w:tc>
          <w:tcPr>
            <w:tcW w:w="808" w:type="dxa"/>
            <w:gridSpan w:val="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1367,90</w:t>
            </w:r>
          </w:p>
        </w:tc>
        <w:tc>
          <w:tcPr>
            <w:tcW w:w="1087" w:type="dxa"/>
            <w:gridSpan w:val="17"/>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1367,90</w:t>
            </w:r>
          </w:p>
        </w:tc>
        <w:tc>
          <w:tcPr>
            <w:tcW w:w="783" w:type="dxa"/>
            <w:gridSpan w:val="7"/>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1367,90</w:t>
            </w:r>
          </w:p>
        </w:tc>
        <w:tc>
          <w:tcPr>
            <w:tcW w:w="948" w:type="dxa"/>
            <w:gridSpan w:val="18"/>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763,00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763,00</w:t>
            </w:r>
          </w:p>
        </w:tc>
      </w:tr>
      <w:tr w:rsidR="001420EE" w:rsidTr="00460132">
        <w:trPr>
          <w:trHeight w:val="282"/>
        </w:trPr>
        <w:tc>
          <w:tcPr>
            <w:tcW w:w="863" w:type="dxa"/>
            <w:gridSpan w:val="4"/>
            <w:vMerge w:val="restart"/>
            <w:tcBorders>
              <w:top w:val="single" w:sz="6" w:space="0" w:color="auto"/>
              <w:left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r>
              <w:rPr>
                <w:color w:val="000000"/>
                <w:sz w:val="20"/>
                <w:szCs w:val="20"/>
                <w:lang w:eastAsia="ru-RU"/>
              </w:rPr>
              <w:t>Основное мероприятие 1.1</w:t>
            </w:r>
          </w:p>
        </w:tc>
        <w:tc>
          <w:tcPr>
            <w:tcW w:w="1833" w:type="dxa"/>
            <w:gridSpan w:val="6"/>
            <w:vMerge w:val="restart"/>
            <w:tcBorders>
              <w:top w:val="single" w:sz="6" w:space="0" w:color="auto"/>
              <w:left w:val="single" w:sz="6" w:space="0" w:color="auto"/>
              <w:right w:val="single" w:sz="6" w:space="0" w:color="auto"/>
            </w:tcBorders>
          </w:tcPr>
          <w:p w:rsidR="003E0363" w:rsidRDefault="003E0363">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администрации Таловского муниципального района </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всего</w:t>
            </w:r>
          </w:p>
        </w:tc>
        <w:tc>
          <w:tcPr>
            <w:tcW w:w="961" w:type="dxa"/>
            <w:gridSpan w:val="18"/>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280878,20</w:t>
            </w:r>
          </w:p>
        </w:tc>
        <w:tc>
          <w:tcPr>
            <w:tcW w:w="857" w:type="dxa"/>
            <w:gridSpan w:val="18"/>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18516,70</w:t>
            </w:r>
          </w:p>
        </w:tc>
        <w:tc>
          <w:tcPr>
            <w:tcW w:w="860"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19252,90</w:t>
            </w:r>
          </w:p>
        </w:tc>
        <w:tc>
          <w:tcPr>
            <w:tcW w:w="1002" w:type="dxa"/>
            <w:gridSpan w:val="20"/>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19396,20</w:t>
            </w:r>
          </w:p>
        </w:tc>
        <w:tc>
          <w:tcPr>
            <w:tcW w:w="864" w:type="dxa"/>
            <w:gridSpan w:val="1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21514,30</w:t>
            </w:r>
          </w:p>
        </w:tc>
        <w:tc>
          <w:tcPr>
            <w:tcW w:w="863" w:type="dxa"/>
            <w:gridSpan w:val="16"/>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24223,50</w:t>
            </w:r>
          </w:p>
        </w:tc>
        <w:tc>
          <w:tcPr>
            <w:tcW w:w="873" w:type="dxa"/>
            <w:gridSpan w:val="13"/>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26070,60</w:t>
            </w:r>
          </w:p>
        </w:tc>
        <w:tc>
          <w:tcPr>
            <w:tcW w:w="808" w:type="dxa"/>
            <w:gridSpan w:val="8"/>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31675,00</w:t>
            </w:r>
          </w:p>
        </w:tc>
        <w:tc>
          <w:tcPr>
            <w:tcW w:w="1087" w:type="dxa"/>
            <w:gridSpan w:val="17"/>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30932,00</w:t>
            </w:r>
          </w:p>
        </w:tc>
        <w:tc>
          <w:tcPr>
            <w:tcW w:w="783" w:type="dxa"/>
            <w:gridSpan w:val="7"/>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30932,00</w:t>
            </w:r>
          </w:p>
        </w:tc>
        <w:tc>
          <w:tcPr>
            <w:tcW w:w="948" w:type="dxa"/>
            <w:gridSpan w:val="18"/>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19455,00</w:t>
            </w:r>
          </w:p>
        </w:tc>
        <w:tc>
          <w:tcPr>
            <w:tcW w:w="862"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19455,00</w:t>
            </w:r>
          </w:p>
        </w:tc>
        <w:tc>
          <w:tcPr>
            <w:tcW w:w="828" w:type="dxa"/>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19455,00</w:t>
            </w:r>
          </w:p>
        </w:tc>
      </w:tr>
      <w:tr w:rsidR="001420EE" w:rsidTr="00460132">
        <w:trPr>
          <w:trHeight w:val="360"/>
        </w:trPr>
        <w:tc>
          <w:tcPr>
            <w:tcW w:w="863" w:type="dxa"/>
            <w:gridSpan w:val="4"/>
            <w:vMerge/>
            <w:tcBorders>
              <w:left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3E0363" w:rsidRDefault="003E0363">
            <w:pPr>
              <w:autoSpaceDE w:val="0"/>
              <w:autoSpaceDN w:val="0"/>
              <w:adjustRightInd w:val="0"/>
              <w:jc w:val="right"/>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rFonts w:ascii="Calibri" w:hAnsi="Calibri" w:cs="Calibri"/>
                <w:color w:val="000000"/>
                <w:sz w:val="18"/>
                <w:szCs w:val="18"/>
                <w:lang w:eastAsia="ru-RU"/>
              </w:rPr>
            </w:pPr>
          </w:p>
        </w:tc>
      </w:tr>
      <w:tr w:rsidR="001420EE" w:rsidTr="00460132">
        <w:trPr>
          <w:trHeight w:val="591"/>
        </w:trPr>
        <w:tc>
          <w:tcPr>
            <w:tcW w:w="863" w:type="dxa"/>
            <w:gridSpan w:val="4"/>
            <w:vMerge/>
            <w:tcBorders>
              <w:left w:val="single" w:sz="6" w:space="0" w:color="auto"/>
              <w:bottom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280878,20</w:t>
            </w:r>
          </w:p>
        </w:tc>
        <w:tc>
          <w:tcPr>
            <w:tcW w:w="858" w:type="dxa"/>
            <w:gridSpan w:val="18"/>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18516,70</w:t>
            </w:r>
          </w:p>
        </w:tc>
        <w:tc>
          <w:tcPr>
            <w:tcW w:w="861"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19252,90</w:t>
            </w:r>
          </w:p>
        </w:tc>
        <w:tc>
          <w:tcPr>
            <w:tcW w:w="1002" w:type="dxa"/>
            <w:gridSpan w:val="20"/>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19396,20</w:t>
            </w:r>
          </w:p>
        </w:tc>
        <w:tc>
          <w:tcPr>
            <w:tcW w:w="864" w:type="dxa"/>
            <w:gridSpan w:val="1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21514,30</w:t>
            </w:r>
          </w:p>
        </w:tc>
        <w:tc>
          <w:tcPr>
            <w:tcW w:w="863" w:type="dxa"/>
            <w:gridSpan w:val="16"/>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24223,50</w:t>
            </w:r>
          </w:p>
        </w:tc>
        <w:tc>
          <w:tcPr>
            <w:tcW w:w="919" w:type="dxa"/>
            <w:gridSpan w:val="1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26070,60</w:t>
            </w:r>
          </w:p>
        </w:tc>
        <w:tc>
          <w:tcPr>
            <w:tcW w:w="887" w:type="dxa"/>
            <w:gridSpan w:val="12"/>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31675,00</w:t>
            </w:r>
          </w:p>
        </w:tc>
        <w:tc>
          <w:tcPr>
            <w:tcW w:w="944" w:type="dxa"/>
            <w:gridSpan w:val="10"/>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30932,00</w:t>
            </w:r>
          </w:p>
        </w:tc>
        <w:tc>
          <w:tcPr>
            <w:tcW w:w="870" w:type="dxa"/>
            <w:gridSpan w:val="14"/>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30932,00</w:t>
            </w:r>
          </w:p>
        </w:tc>
        <w:tc>
          <w:tcPr>
            <w:tcW w:w="861"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19455,00</w:t>
            </w:r>
          </w:p>
        </w:tc>
        <w:tc>
          <w:tcPr>
            <w:tcW w:w="862"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19455,00</w:t>
            </w:r>
          </w:p>
        </w:tc>
        <w:tc>
          <w:tcPr>
            <w:tcW w:w="828" w:type="dxa"/>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19455,00</w:t>
            </w:r>
          </w:p>
        </w:tc>
      </w:tr>
      <w:tr w:rsidR="001420EE" w:rsidTr="00460132">
        <w:trPr>
          <w:trHeight w:val="160"/>
        </w:trPr>
        <w:tc>
          <w:tcPr>
            <w:tcW w:w="863" w:type="dxa"/>
            <w:gridSpan w:val="4"/>
            <w:vMerge w:val="restart"/>
            <w:tcBorders>
              <w:top w:val="single" w:sz="6" w:space="0" w:color="auto"/>
              <w:left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r>
              <w:rPr>
                <w:color w:val="000000"/>
                <w:sz w:val="20"/>
                <w:szCs w:val="20"/>
                <w:lang w:eastAsia="ru-RU"/>
              </w:rPr>
              <w:t>Основное мероприятие 1.2</w:t>
            </w:r>
          </w:p>
        </w:tc>
        <w:tc>
          <w:tcPr>
            <w:tcW w:w="1833" w:type="dxa"/>
            <w:gridSpan w:val="6"/>
            <w:vMerge w:val="restart"/>
            <w:tcBorders>
              <w:top w:val="single" w:sz="6" w:space="0" w:color="auto"/>
              <w:left w:val="single" w:sz="6" w:space="0" w:color="auto"/>
              <w:right w:val="single" w:sz="6" w:space="0" w:color="auto"/>
            </w:tcBorders>
          </w:tcPr>
          <w:p w:rsidR="003E0363" w:rsidRDefault="003E0363">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Совета народных депутатов Таловского муниципального района </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всего</w:t>
            </w:r>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13164,40</w:t>
            </w:r>
          </w:p>
        </w:tc>
        <w:tc>
          <w:tcPr>
            <w:tcW w:w="858" w:type="dxa"/>
            <w:gridSpan w:val="18"/>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1332,50</w:t>
            </w:r>
          </w:p>
        </w:tc>
        <w:tc>
          <w:tcPr>
            <w:tcW w:w="861"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1537,00</w:t>
            </w:r>
          </w:p>
        </w:tc>
        <w:tc>
          <w:tcPr>
            <w:tcW w:w="1002" w:type="dxa"/>
            <w:gridSpan w:val="20"/>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1458,20</w:t>
            </w:r>
          </w:p>
        </w:tc>
        <w:tc>
          <w:tcPr>
            <w:tcW w:w="863" w:type="dxa"/>
            <w:gridSpan w:val="16"/>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795,00</w:t>
            </w:r>
          </w:p>
        </w:tc>
        <w:tc>
          <w:tcPr>
            <w:tcW w:w="919" w:type="dxa"/>
            <w:gridSpan w:val="1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964,00</w:t>
            </w:r>
          </w:p>
        </w:tc>
        <w:tc>
          <w:tcPr>
            <w:tcW w:w="887" w:type="dxa"/>
            <w:gridSpan w:val="12"/>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1010,00</w:t>
            </w:r>
          </w:p>
        </w:tc>
        <w:tc>
          <w:tcPr>
            <w:tcW w:w="944" w:type="dxa"/>
            <w:gridSpan w:val="10"/>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958,00</w:t>
            </w:r>
          </w:p>
        </w:tc>
        <w:tc>
          <w:tcPr>
            <w:tcW w:w="870" w:type="dxa"/>
            <w:gridSpan w:val="14"/>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958,00</w:t>
            </w:r>
          </w:p>
        </w:tc>
        <w:tc>
          <w:tcPr>
            <w:tcW w:w="861"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847,00</w:t>
            </w:r>
          </w:p>
        </w:tc>
        <w:tc>
          <w:tcPr>
            <w:tcW w:w="828" w:type="dxa"/>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847,00</w:t>
            </w:r>
          </w:p>
        </w:tc>
      </w:tr>
      <w:tr w:rsidR="001420EE" w:rsidTr="00460132">
        <w:trPr>
          <w:trHeight w:val="380"/>
        </w:trPr>
        <w:tc>
          <w:tcPr>
            <w:tcW w:w="863" w:type="dxa"/>
            <w:gridSpan w:val="4"/>
            <w:vMerge/>
            <w:tcBorders>
              <w:left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3E0363" w:rsidRDefault="003E0363">
            <w:pPr>
              <w:autoSpaceDE w:val="0"/>
              <w:autoSpaceDN w:val="0"/>
              <w:adjustRightInd w:val="0"/>
              <w:jc w:val="right"/>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rFonts w:ascii="Calibri" w:hAnsi="Calibri" w:cs="Calibri"/>
                <w:color w:val="000000"/>
                <w:sz w:val="18"/>
                <w:szCs w:val="18"/>
                <w:lang w:eastAsia="ru-RU"/>
              </w:rPr>
            </w:pPr>
          </w:p>
        </w:tc>
      </w:tr>
      <w:tr w:rsidR="001420EE" w:rsidTr="00460132">
        <w:trPr>
          <w:trHeight w:val="792"/>
        </w:trPr>
        <w:tc>
          <w:tcPr>
            <w:tcW w:w="863" w:type="dxa"/>
            <w:gridSpan w:val="4"/>
            <w:vMerge/>
            <w:tcBorders>
              <w:left w:val="single" w:sz="6" w:space="0" w:color="auto"/>
              <w:bottom w:val="single" w:sz="6" w:space="0" w:color="auto"/>
              <w:right w:val="single" w:sz="6" w:space="0" w:color="auto"/>
            </w:tcBorders>
          </w:tcPr>
          <w:p w:rsidR="003E0363" w:rsidRDefault="003E0363">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rPr>
                <w:color w:val="000000"/>
                <w:sz w:val="16"/>
                <w:szCs w:val="16"/>
                <w:lang w:eastAsia="ru-RU"/>
              </w:rPr>
            </w:pPr>
            <w:r>
              <w:rPr>
                <w:color w:val="000000"/>
                <w:sz w:val="16"/>
                <w:szCs w:val="16"/>
                <w:lang w:eastAsia="ru-RU"/>
              </w:rPr>
              <w:t xml:space="preserve">Совет народных депутатов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18"/>
                <w:szCs w:val="18"/>
                <w:lang w:eastAsia="ru-RU"/>
              </w:rPr>
            </w:pPr>
            <w:r>
              <w:rPr>
                <w:color w:val="000000"/>
                <w:sz w:val="18"/>
                <w:szCs w:val="18"/>
                <w:lang w:eastAsia="ru-RU"/>
              </w:rPr>
              <w:t>13164,40</w:t>
            </w:r>
          </w:p>
        </w:tc>
        <w:tc>
          <w:tcPr>
            <w:tcW w:w="858" w:type="dxa"/>
            <w:gridSpan w:val="18"/>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1332,50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1537,00</w:t>
            </w:r>
          </w:p>
        </w:tc>
        <w:tc>
          <w:tcPr>
            <w:tcW w:w="1002" w:type="dxa"/>
            <w:gridSpan w:val="20"/>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1610,70</w:t>
            </w:r>
          </w:p>
        </w:tc>
        <w:tc>
          <w:tcPr>
            <w:tcW w:w="864" w:type="dxa"/>
            <w:gridSpan w:val="15"/>
            <w:tcBorders>
              <w:top w:val="single" w:sz="6" w:space="0" w:color="auto"/>
              <w:left w:val="single" w:sz="6" w:space="0" w:color="auto"/>
              <w:bottom w:val="single" w:sz="6" w:space="0" w:color="auto"/>
              <w:right w:val="single" w:sz="6" w:space="0" w:color="auto"/>
            </w:tcBorders>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1458,20</w:t>
            </w:r>
          </w:p>
        </w:tc>
        <w:tc>
          <w:tcPr>
            <w:tcW w:w="931" w:type="dxa"/>
            <w:gridSpan w:val="19"/>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795,00</w:t>
            </w:r>
          </w:p>
        </w:tc>
        <w:tc>
          <w:tcPr>
            <w:tcW w:w="851" w:type="dxa"/>
            <w:gridSpan w:val="12"/>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964,00</w:t>
            </w:r>
          </w:p>
        </w:tc>
        <w:tc>
          <w:tcPr>
            <w:tcW w:w="887" w:type="dxa"/>
            <w:gridSpan w:val="12"/>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1010,00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958,00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958,00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847,00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847,00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3E0363" w:rsidRDefault="003E0363">
            <w:pPr>
              <w:autoSpaceDE w:val="0"/>
              <w:autoSpaceDN w:val="0"/>
              <w:adjustRightInd w:val="0"/>
              <w:jc w:val="right"/>
              <w:rPr>
                <w:color w:val="000000"/>
                <w:sz w:val="20"/>
                <w:szCs w:val="20"/>
                <w:lang w:eastAsia="ru-RU"/>
              </w:rPr>
            </w:pPr>
            <w:r>
              <w:rPr>
                <w:color w:val="000000"/>
                <w:sz w:val="20"/>
                <w:szCs w:val="20"/>
                <w:lang w:eastAsia="ru-RU"/>
              </w:rPr>
              <w:t>847,00</w:t>
            </w:r>
          </w:p>
        </w:tc>
      </w:tr>
      <w:tr w:rsidR="001420EE" w:rsidTr="00460132">
        <w:trPr>
          <w:trHeight w:val="240"/>
        </w:trPr>
        <w:tc>
          <w:tcPr>
            <w:tcW w:w="863" w:type="dxa"/>
            <w:gridSpan w:val="4"/>
            <w:vMerge w:val="restart"/>
            <w:tcBorders>
              <w:top w:val="single" w:sz="6" w:space="0" w:color="auto"/>
              <w:left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r>
              <w:rPr>
                <w:color w:val="000000"/>
                <w:sz w:val="20"/>
                <w:szCs w:val="20"/>
                <w:lang w:eastAsia="ru-RU"/>
              </w:rPr>
              <w:t>Основное мероприятие 1.3</w:t>
            </w:r>
          </w:p>
        </w:tc>
        <w:tc>
          <w:tcPr>
            <w:tcW w:w="1833" w:type="dxa"/>
            <w:gridSpan w:val="6"/>
            <w:vMerge w:val="restart"/>
            <w:tcBorders>
              <w:top w:val="single" w:sz="6" w:space="0" w:color="auto"/>
              <w:left w:val="single" w:sz="6" w:space="0" w:color="auto"/>
              <w:right w:val="single" w:sz="6" w:space="0" w:color="auto"/>
            </w:tcBorders>
          </w:tcPr>
          <w:p w:rsidR="00D948DC" w:rsidRDefault="00D948DC">
            <w:pPr>
              <w:autoSpaceDE w:val="0"/>
              <w:autoSpaceDN w:val="0"/>
              <w:adjustRightInd w:val="0"/>
              <w:rPr>
                <w:color w:val="000000"/>
                <w:sz w:val="20"/>
                <w:szCs w:val="20"/>
                <w:lang w:eastAsia="ru-RU"/>
              </w:rPr>
            </w:pPr>
            <w:r>
              <w:rPr>
                <w:color w:val="000000"/>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p w:rsidR="00D948DC" w:rsidRDefault="00D948DC">
            <w:pPr>
              <w:autoSpaceDE w:val="0"/>
              <w:autoSpaceDN w:val="0"/>
              <w:adjustRightInd w:val="0"/>
              <w:rPr>
                <w:color w:val="000000"/>
                <w:sz w:val="20"/>
                <w:szCs w:val="20"/>
                <w:lang w:eastAsia="ru-RU"/>
              </w:rPr>
            </w:pPr>
          </w:p>
          <w:p w:rsidR="00D948DC" w:rsidRDefault="00D948DC">
            <w:pPr>
              <w:autoSpaceDE w:val="0"/>
              <w:autoSpaceDN w:val="0"/>
              <w:adjustRightInd w:val="0"/>
              <w:rPr>
                <w:color w:val="000000"/>
                <w:sz w:val="20"/>
                <w:szCs w:val="20"/>
                <w:lang w:eastAsia="ru-RU"/>
              </w:rPr>
            </w:pPr>
          </w:p>
          <w:p w:rsidR="00D948DC" w:rsidRDefault="00D948DC">
            <w:pPr>
              <w:autoSpaceDE w:val="0"/>
              <w:autoSpaceDN w:val="0"/>
              <w:adjustRightInd w:val="0"/>
              <w:rPr>
                <w:color w:val="000000"/>
                <w:sz w:val="20"/>
                <w:szCs w:val="20"/>
                <w:lang w:eastAsia="ru-RU"/>
              </w:rPr>
            </w:pPr>
          </w:p>
          <w:p w:rsidR="00712E22" w:rsidRDefault="00712E22">
            <w:pPr>
              <w:autoSpaceDE w:val="0"/>
              <w:autoSpaceDN w:val="0"/>
              <w:adjustRightInd w:val="0"/>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rPr>
                <w:color w:val="000000"/>
                <w:sz w:val="16"/>
                <w:szCs w:val="16"/>
                <w:lang w:eastAsia="ru-RU"/>
              </w:rPr>
            </w:pPr>
            <w:r>
              <w:rPr>
                <w:color w:val="000000"/>
                <w:sz w:val="16"/>
                <w:szCs w:val="16"/>
                <w:lang w:eastAsia="ru-RU"/>
              </w:rPr>
              <w:t>всего</w:t>
            </w:r>
          </w:p>
        </w:tc>
        <w:tc>
          <w:tcPr>
            <w:tcW w:w="977" w:type="dxa"/>
            <w:gridSpan w:val="19"/>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1576,80</w:t>
            </w:r>
          </w:p>
        </w:tc>
        <w:tc>
          <w:tcPr>
            <w:tcW w:w="858" w:type="dxa"/>
            <w:gridSpan w:val="18"/>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128,10</w:t>
            </w:r>
          </w:p>
        </w:tc>
        <w:tc>
          <w:tcPr>
            <w:tcW w:w="861" w:type="dxa"/>
            <w:gridSpan w:val="11"/>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126,90</w:t>
            </w:r>
          </w:p>
        </w:tc>
        <w:tc>
          <w:tcPr>
            <w:tcW w:w="1002" w:type="dxa"/>
            <w:gridSpan w:val="20"/>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137,20</w:t>
            </w:r>
          </w:p>
        </w:tc>
        <w:tc>
          <w:tcPr>
            <w:tcW w:w="864" w:type="dxa"/>
            <w:gridSpan w:val="15"/>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197,40</w:t>
            </w:r>
          </w:p>
        </w:tc>
        <w:tc>
          <w:tcPr>
            <w:tcW w:w="931" w:type="dxa"/>
            <w:gridSpan w:val="19"/>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187,20</w:t>
            </w:r>
          </w:p>
        </w:tc>
        <w:tc>
          <w:tcPr>
            <w:tcW w:w="851" w:type="dxa"/>
            <w:gridSpan w:val="12"/>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250,00</w:t>
            </w:r>
          </w:p>
        </w:tc>
        <w:tc>
          <w:tcPr>
            <w:tcW w:w="887" w:type="dxa"/>
            <w:gridSpan w:val="12"/>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300,00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r>
      <w:tr w:rsidR="001420EE" w:rsidTr="00460132">
        <w:trPr>
          <w:trHeight w:val="258"/>
        </w:trPr>
        <w:tc>
          <w:tcPr>
            <w:tcW w:w="863" w:type="dxa"/>
            <w:gridSpan w:val="4"/>
            <w:vMerge/>
            <w:tcBorders>
              <w:left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D948DC" w:rsidRDefault="00D948DC">
            <w:pPr>
              <w:autoSpaceDE w:val="0"/>
              <w:autoSpaceDN w:val="0"/>
              <w:adjustRightInd w:val="0"/>
              <w:jc w:val="right"/>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rFonts w:ascii="Calibri" w:hAnsi="Calibri" w:cs="Calibri"/>
                <w:color w:val="000000"/>
                <w:sz w:val="18"/>
                <w:szCs w:val="18"/>
                <w:lang w:eastAsia="ru-RU"/>
              </w:rPr>
            </w:pPr>
          </w:p>
        </w:tc>
      </w:tr>
      <w:tr w:rsidR="001420EE" w:rsidTr="00460132">
        <w:trPr>
          <w:trHeight w:val="1015"/>
        </w:trPr>
        <w:tc>
          <w:tcPr>
            <w:tcW w:w="863" w:type="dxa"/>
            <w:gridSpan w:val="4"/>
            <w:vMerge/>
            <w:tcBorders>
              <w:left w:val="single" w:sz="6" w:space="0" w:color="auto"/>
              <w:bottom w:val="single" w:sz="4" w:space="0" w:color="auto"/>
              <w:right w:val="single" w:sz="6" w:space="0" w:color="auto"/>
            </w:tcBorders>
          </w:tcPr>
          <w:p w:rsidR="00D948DC" w:rsidRDefault="00D948DC">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20"/>
                <w:szCs w:val="20"/>
                <w:lang w:eastAsia="ru-RU"/>
              </w:rPr>
            </w:pPr>
          </w:p>
        </w:tc>
        <w:tc>
          <w:tcPr>
            <w:tcW w:w="1331" w:type="dxa"/>
            <w:gridSpan w:val="10"/>
            <w:tcBorders>
              <w:top w:val="single" w:sz="6" w:space="0" w:color="auto"/>
              <w:left w:val="single" w:sz="6" w:space="0" w:color="auto"/>
              <w:bottom w:val="single" w:sz="4" w:space="0" w:color="auto"/>
              <w:right w:val="single" w:sz="6" w:space="0" w:color="auto"/>
            </w:tcBorders>
            <w:shd w:val="solid" w:color="FFFFFF" w:fill="auto"/>
          </w:tcPr>
          <w:p w:rsidR="00D948DC" w:rsidRDefault="00D948DC" w:rsidP="00D948DC">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p>
        </w:tc>
        <w:tc>
          <w:tcPr>
            <w:tcW w:w="846" w:type="dxa"/>
            <w:gridSpan w:val="11"/>
            <w:tcBorders>
              <w:top w:val="single" w:sz="6" w:space="0" w:color="auto"/>
              <w:left w:val="single" w:sz="6" w:space="0" w:color="auto"/>
              <w:bottom w:val="single" w:sz="4"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1576,80</w:t>
            </w:r>
          </w:p>
        </w:tc>
        <w:tc>
          <w:tcPr>
            <w:tcW w:w="868" w:type="dxa"/>
            <w:gridSpan w:val="20"/>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128,10</w:t>
            </w:r>
          </w:p>
        </w:tc>
        <w:tc>
          <w:tcPr>
            <w:tcW w:w="1038" w:type="dxa"/>
            <w:gridSpan w:val="19"/>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126,90</w:t>
            </w:r>
          </w:p>
        </w:tc>
        <w:tc>
          <w:tcPr>
            <w:tcW w:w="1002" w:type="dxa"/>
            <w:gridSpan w:val="19"/>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137,20</w:t>
            </w:r>
          </w:p>
        </w:tc>
        <w:tc>
          <w:tcPr>
            <w:tcW w:w="867" w:type="dxa"/>
            <w:gridSpan w:val="17"/>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197,40</w:t>
            </w:r>
          </w:p>
        </w:tc>
        <w:tc>
          <w:tcPr>
            <w:tcW w:w="872" w:type="dxa"/>
            <w:gridSpan w:val="16"/>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187,20</w:t>
            </w:r>
          </w:p>
        </w:tc>
        <w:tc>
          <w:tcPr>
            <w:tcW w:w="863" w:type="dxa"/>
            <w:gridSpan w:val="13"/>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250,00</w:t>
            </w:r>
          </w:p>
        </w:tc>
        <w:tc>
          <w:tcPr>
            <w:tcW w:w="875" w:type="dxa"/>
            <w:gridSpan w:val="11"/>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300,00</w:t>
            </w:r>
          </w:p>
        </w:tc>
        <w:tc>
          <w:tcPr>
            <w:tcW w:w="944" w:type="dxa"/>
            <w:gridSpan w:val="10"/>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70" w:type="dxa"/>
            <w:gridSpan w:val="14"/>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61" w:type="dxa"/>
            <w:gridSpan w:val="11"/>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62" w:type="dxa"/>
            <w:gridSpan w:val="11"/>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c>
          <w:tcPr>
            <w:tcW w:w="828" w:type="dxa"/>
            <w:tcBorders>
              <w:top w:val="single" w:sz="6" w:space="0" w:color="auto"/>
              <w:left w:val="single" w:sz="6" w:space="0" w:color="auto"/>
              <w:bottom w:val="single" w:sz="4"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50,00</w:t>
            </w:r>
          </w:p>
        </w:tc>
      </w:tr>
      <w:tr w:rsidR="001420EE" w:rsidTr="00460132">
        <w:trPr>
          <w:trHeight w:val="287"/>
        </w:trPr>
        <w:tc>
          <w:tcPr>
            <w:tcW w:w="863" w:type="dxa"/>
            <w:gridSpan w:val="4"/>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center"/>
              <w:rPr>
                <w:color w:val="000000"/>
                <w:sz w:val="22"/>
                <w:szCs w:val="22"/>
                <w:lang w:eastAsia="ru-RU"/>
              </w:rPr>
            </w:pPr>
            <w:r w:rsidRPr="003E0363">
              <w:rPr>
                <w:color w:val="000000"/>
                <w:sz w:val="22"/>
                <w:szCs w:val="22"/>
                <w:lang w:eastAsia="ru-RU"/>
              </w:rPr>
              <w:lastRenderedPageBreak/>
              <w:t>1</w:t>
            </w:r>
          </w:p>
        </w:tc>
        <w:tc>
          <w:tcPr>
            <w:tcW w:w="1833" w:type="dxa"/>
            <w:gridSpan w:val="6"/>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331" w:type="dxa"/>
            <w:gridSpan w:val="10"/>
            <w:tcBorders>
              <w:top w:val="single" w:sz="4" w:space="0" w:color="auto"/>
              <w:left w:val="single" w:sz="4" w:space="0" w:color="auto"/>
              <w:bottom w:val="single" w:sz="4" w:space="0" w:color="auto"/>
              <w:right w:val="single" w:sz="4" w:space="0" w:color="auto"/>
            </w:tcBorders>
            <w:shd w:val="solid" w:color="FFFFFF" w:fill="auto"/>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846" w:type="dxa"/>
            <w:gridSpan w:val="11"/>
            <w:tcBorders>
              <w:top w:val="single" w:sz="4" w:space="0" w:color="auto"/>
              <w:left w:val="single" w:sz="4" w:space="0" w:color="auto"/>
              <w:bottom w:val="single" w:sz="4" w:space="0" w:color="auto"/>
              <w:right w:val="single" w:sz="4" w:space="0" w:color="auto"/>
            </w:tcBorders>
            <w:shd w:val="solid" w:color="FFFFFF" w:fill="auto"/>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68" w:type="dxa"/>
            <w:gridSpan w:val="20"/>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1038" w:type="dxa"/>
            <w:gridSpan w:val="19"/>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1002" w:type="dxa"/>
            <w:gridSpan w:val="19"/>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867" w:type="dxa"/>
            <w:gridSpan w:val="17"/>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72" w:type="dxa"/>
            <w:gridSpan w:val="16"/>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863" w:type="dxa"/>
            <w:gridSpan w:val="13"/>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875" w:type="dxa"/>
            <w:gridSpan w:val="11"/>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944" w:type="dxa"/>
            <w:gridSpan w:val="10"/>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870" w:type="dxa"/>
            <w:gridSpan w:val="14"/>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861" w:type="dxa"/>
            <w:gridSpan w:val="11"/>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62" w:type="dxa"/>
            <w:gridSpan w:val="11"/>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828" w:type="dxa"/>
            <w:tcBorders>
              <w:top w:val="single" w:sz="4" w:space="0" w:color="auto"/>
              <w:left w:val="single" w:sz="4" w:space="0" w:color="auto"/>
              <w:bottom w:val="single" w:sz="4" w:space="0" w:color="auto"/>
              <w:right w:val="single" w:sz="4" w:space="0" w:color="auto"/>
            </w:tcBorders>
          </w:tcPr>
          <w:p w:rsidR="00D948DC" w:rsidRPr="003E0363" w:rsidRDefault="00D948DC" w:rsidP="001420EE">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1420EE" w:rsidTr="00460132">
        <w:trPr>
          <w:trHeight w:val="264"/>
        </w:trPr>
        <w:tc>
          <w:tcPr>
            <w:tcW w:w="863" w:type="dxa"/>
            <w:gridSpan w:val="4"/>
            <w:vMerge w:val="restart"/>
            <w:tcBorders>
              <w:top w:val="single" w:sz="4" w:space="0" w:color="auto"/>
              <w:left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r>
              <w:rPr>
                <w:color w:val="000000"/>
                <w:sz w:val="20"/>
                <w:szCs w:val="20"/>
                <w:lang w:eastAsia="ru-RU"/>
              </w:rPr>
              <w:t>Основное мероприятие 1.4</w:t>
            </w:r>
          </w:p>
        </w:tc>
        <w:tc>
          <w:tcPr>
            <w:tcW w:w="1833" w:type="dxa"/>
            <w:gridSpan w:val="6"/>
            <w:vMerge w:val="restart"/>
            <w:tcBorders>
              <w:top w:val="single" w:sz="4" w:space="0" w:color="auto"/>
              <w:left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r>
              <w:rPr>
                <w:color w:val="000000"/>
                <w:sz w:val="20"/>
                <w:szCs w:val="20"/>
                <w:lang w:eastAsia="ru-RU"/>
              </w:rPr>
              <w:t>Внедрение современных кадровых технологий</w:t>
            </w:r>
          </w:p>
        </w:tc>
        <w:tc>
          <w:tcPr>
            <w:tcW w:w="1331" w:type="dxa"/>
            <w:gridSpan w:val="10"/>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rPr>
                <w:color w:val="000000"/>
                <w:sz w:val="16"/>
                <w:szCs w:val="16"/>
                <w:lang w:eastAsia="ru-RU"/>
              </w:rPr>
            </w:pPr>
            <w:r>
              <w:rPr>
                <w:color w:val="000000"/>
                <w:sz w:val="16"/>
                <w:szCs w:val="16"/>
                <w:lang w:eastAsia="ru-RU"/>
              </w:rPr>
              <w:t>всего</w:t>
            </w:r>
          </w:p>
        </w:tc>
        <w:tc>
          <w:tcPr>
            <w:tcW w:w="846"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62054,10</w:t>
            </w:r>
          </w:p>
        </w:tc>
        <w:tc>
          <w:tcPr>
            <w:tcW w:w="868" w:type="dxa"/>
            <w:gridSpan w:val="20"/>
            <w:tcBorders>
              <w:top w:val="single" w:sz="4"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3950,60</w:t>
            </w:r>
          </w:p>
        </w:tc>
        <w:tc>
          <w:tcPr>
            <w:tcW w:w="1038" w:type="dxa"/>
            <w:gridSpan w:val="19"/>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4366,20</w:t>
            </w:r>
          </w:p>
        </w:tc>
        <w:tc>
          <w:tcPr>
            <w:tcW w:w="1002" w:type="dxa"/>
            <w:gridSpan w:val="19"/>
            <w:tcBorders>
              <w:top w:val="single" w:sz="4"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4833,50</w:t>
            </w:r>
          </w:p>
        </w:tc>
        <w:tc>
          <w:tcPr>
            <w:tcW w:w="867" w:type="dxa"/>
            <w:gridSpan w:val="17"/>
            <w:tcBorders>
              <w:top w:val="single" w:sz="4"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5009,20</w:t>
            </w:r>
          </w:p>
        </w:tc>
        <w:tc>
          <w:tcPr>
            <w:tcW w:w="872" w:type="dxa"/>
            <w:gridSpan w:val="16"/>
            <w:tcBorders>
              <w:top w:val="single" w:sz="4"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5047,80</w:t>
            </w:r>
          </w:p>
        </w:tc>
        <w:tc>
          <w:tcPr>
            <w:tcW w:w="863" w:type="dxa"/>
            <w:gridSpan w:val="13"/>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5349,40</w:t>
            </w:r>
          </w:p>
        </w:tc>
        <w:tc>
          <w:tcPr>
            <w:tcW w:w="875"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7118,70</w:t>
            </w:r>
          </w:p>
        </w:tc>
        <w:tc>
          <w:tcPr>
            <w:tcW w:w="944" w:type="dxa"/>
            <w:gridSpan w:val="10"/>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5118,70</w:t>
            </w:r>
          </w:p>
        </w:tc>
        <w:tc>
          <w:tcPr>
            <w:tcW w:w="870" w:type="dxa"/>
            <w:gridSpan w:val="14"/>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6118,70</w:t>
            </w:r>
          </w:p>
        </w:tc>
        <w:tc>
          <w:tcPr>
            <w:tcW w:w="861"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5047,10</w:t>
            </w:r>
          </w:p>
        </w:tc>
        <w:tc>
          <w:tcPr>
            <w:tcW w:w="862" w:type="dxa"/>
            <w:gridSpan w:val="11"/>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5047,10</w:t>
            </w:r>
          </w:p>
        </w:tc>
        <w:tc>
          <w:tcPr>
            <w:tcW w:w="828" w:type="dxa"/>
            <w:tcBorders>
              <w:top w:val="single" w:sz="4"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5047,10</w:t>
            </w:r>
          </w:p>
        </w:tc>
      </w:tr>
      <w:tr w:rsidR="001420EE" w:rsidTr="00460132">
        <w:trPr>
          <w:trHeight w:val="267"/>
        </w:trPr>
        <w:tc>
          <w:tcPr>
            <w:tcW w:w="863" w:type="dxa"/>
            <w:gridSpan w:val="4"/>
            <w:vMerge/>
            <w:tcBorders>
              <w:left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rFonts w:ascii="Calibri" w:hAnsi="Calibri" w:cs="Calibri"/>
                <w:color w:val="000000"/>
                <w:sz w:val="18"/>
                <w:szCs w:val="18"/>
                <w:lang w:eastAsia="ru-RU"/>
              </w:rPr>
            </w:pPr>
          </w:p>
        </w:tc>
      </w:tr>
      <w:tr w:rsidR="001420EE" w:rsidTr="00460132">
        <w:trPr>
          <w:trHeight w:val="570"/>
        </w:trPr>
        <w:tc>
          <w:tcPr>
            <w:tcW w:w="863" w:type="dxa"/>
            <w:gridSpan w:val="4"/>
            <w:vMerge/>
            <w:tcBorders>
              <w:left w:val="single" w:sz="6" w:space="0" w:color="auto"/>
              <w:bottom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D948DC" w:rsidRDefault="00D948DC">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center"/>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p>
        </w:tc>
        <w:tc>
          <w:tcPr>
            <w:tcW w:w="846" w:type="dxa"/>
            <w:gridSpan w:val="11"/>
            <w:tcBorders>
              <w:top w:val="single" w:sz="6" w:space="0" w:color="auto"/>
              <w:left w:val="single" w:sz="6" w:space="0" w:color="auto"/>
              <w:bottom w:val="single" w:sz="6" w:space="0" w:color="auto"/>
              <w:right w:val="single" w:sz="6" w:space="0" w:color="auto"/>
            </w:tcBorders>
            <w:shd w:val="solid" w:color="FFFFFF" w:fill="auto"/>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62054,10</w:t>
            </w:r>
          </w:p>
        </w:tc>
        <w:tc>
          <w:tcPr>
            <w:tcW w:w="868" w:type="dxa"/>
            <w:gridSpan w:val="20"/>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3950,60</w:t>
            </w:r>
          </w:p>
        </w:tc>
        <w:tc>
          <w:tcPr>
            <w:tcW w:w="1038" w:type="dxa"/>
            <w:gridSpan w:val="19"/>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4366,20</w:t>
            </w:r>
          </w:p>
        </w:tc>
        <w:tc>
          <w:tcPr>
            <w:tcW w:w="861" w:type="dxa"/>
            <w:gridSpan w:val="15"/>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4833,50</w:t>
            </w:r>
          </w:p>
        </w:tc>
        <w:tc>
          <w:tcPr>
            <w:tcW w:w="1008" w:type="dxa"/>
            <w:gridSpan w:val="21"/>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5009,20</w:t>
            </w:r>
          </w:p>
        </w:tc>
        <w:tc>
          <w:tcPr>
            <w:tcW w:w="872" w:type="dxa"/>
            <w:gridSpan w:val="16"/>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5047,80</w:t>
            </w:r>
          </w:p>
        </w:tc>
        <w:tc>
          <w:tcPr>
            <w:tcW w:w="863" w:type="dxa"/>
            <w:gridSpan w:val="13"/>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5349,40</w:t>
            </w:r>
          </w:p>
        </w:tc>
        <w:tc>
          <w:tcPr>
            <w:tcW w:w="875" w:type="dxa"/>
            <w:gridSpan w:val="11"/>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7118,70</w:t>
            </w:r>
          </w:p>
        </w:tc>
        <w:tc>
          <w:tcPr>
            <w:tcW w:w="944" w:type="dxa"/>
            <w:gridSpan w:val="10"/>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5118,70</w:t>
            </w:r>
          </w:p>
        </w:tc>
        <w:tc>
          <w:tcPr>
            <w:tcW w:w="870" w:type="dxa"/>
            <w:gridSpan w:val="14"/>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6118,70</w:t>
            </w:r>
          </w:p>
        </w:tc>
        <w:tc>
          <w:tcPr>
            <w:tcW w:w="861" w:type="dxa"/>
            <w:gridSpan w:val="11"/>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5047,10</w:t>
            </w:r>
          </w:p>
        </w:tc>
        <w:tc>
          <w:tcPr>
            <w:tcW w:w="862" w:type="dxa"/>
            <w:gridSpan w:val="11"/>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5047,10</w:t>
            </w:r>
          </w:p>
        </w:tc>
        <w:tc>
          <w:tcPr>
            <w:tcW w:w="828" w:type="dxa"/>
            <w:tcBorders>
              <w:top w:val="single" w:sz="6" w:space="0" w:color="auto"/>
              <w:left w:val="single" w:sz="6" w:space="0" w:color="auto"/>
              <w:bottom w:val="single" w:sz="6" w:space="0" w:color="auto"/>
              <w:right w:val="single" w:sz="6" w:space="0" w:color="auto"/>
            </w:tcBorders>
          </w:tcPr>
          <w:p w:rsidR="00D948DC" w:rsidRDefault="00D948DC">
            <w:pPr>
              <w:autoSpaceDE w:val="0"/>
              <w:autoSpaceDN w:val="0"/>
              <w:adjustRightInd w:val="0"/>
              <w:jc w:val="right"/>
              <w:rPr>
                <w:color w:val="000000"/>
                <w:sz w:val="18"/>
                <w:szCs w:val="18"/>
                <w:lang w:eastAsia="ru-RU"/>
              </w:rPr>
            </w:pPr>
            <w:r>
              <w:rPr>
                <w:color w:val="000000"/>
                <w:sz w:val="18"/>
                <w:szCs w:val="18"/>
                <w:lang w:eastAsia="ru-RU"/>
              </w:rPr>
              <w:t>5047,10</w:t>
            </w:r>
          </w:p>
        </w:tc>
      </w:tr>
      <w:tr w:rsidR="001420EE" w:rsidTr="00460132">
        <w:trPr>
          <w:trHeight w:val="264"/>
        </w:trPr>
        <w:tc>
          <w:tcPr>
            <w:tcW w:w="863" w:type="dxa"/>
            <w:gridSpan w:val="4"/>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Основное мероприятие 1.5</w:t>
            </w:r>
          </w:p>
        </w:tc>
        <w:tc>
          <w:tcPr>
            <w:tcW w:w="1833" w:type="dxa"/>
            <w:gridSpan w:val="6"/>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46"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36,12</w:t>
            </w:r>
          </w:p>
        </w:tc>
        <w:tc>
          <w:tcPr>
            <w:tcW w:w="868"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10,00</w:t>
            </w:r>
          </w:p>
        </w:tc>
        <w:tc>
          <w:tcPr>
            <w:tcW w:w="1038" w:type="dxa"/>
            <w:gridSpan w:val="19"/>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9,30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1,82</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w:t>
            </w:r>
          </w:p>
        </w:tc>
      </w:tr>
      <w:tr w:rsidR="001420EE" w:rsidTr="00460132">
        <w:trPr>
          <w:trHeight w:val="297"/>
        </w:trPr>
        <w:tc>
          <w:tcPr>
            <w:tcW w:w="863" w:type="dxa"/>
            <w:gridSpan w:val="4"/>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rFonts w:ascii="Calibri" w:hAnsi="Calibri" w:cs="Calibri"/>
                <w:color w:val="000000"/>
                <w:sz w:val="18"/>
                <w:szCs w:val="18"/>
                <w:lang w:eastAsia="ru-RU"/>
              </w:rPr>
            </w:pPr>
          </w:p>
        </w:tc>
      </w:tr>
      <w:tr w:rsidR="001420EE" w:rsidTr="00460132">
        <w:trPr>
          <w:trHeight w:val="785"/>
        </w:trPr>
        <w:tc>
          <w:tcPr>
            <w:tcW w:w="863" w:type="dxa"/>
            <w:gridSpan w:val="4"/>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36,12</w:t>
            </w:r>
          </w:p>
        </w:tc>
        <w:tc>
          <w:tcPr>
            <w:tcW w:w="857" w:type="dxa"/>
            <w:gridSpan w:val="1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10,00</w:t>
            </w:r>
          </w:p>
        </w:tc>
        <w:tc>
          <w:tcPr>
            <w:tcW w:w="1038" w:type="dxa"/>
            <w:gridSpan w:val="1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9,30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1,82</w:t>
            </w:r>
          </w:p>
        </w:tc>
        <w:tc>
          <w:tcPr>
            <w:tcW w:w="944" w:type="dxa"/>
            <w:gridSpan w:val="1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w:t>
            </w:r>
          </w:p>
        </w:tc>
        <w:tc>
          <w:tcPr>
            <w:tcW w:w="828" w:type="dxa"/>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w:t>
            </w:r>
          </w:p>
        </w:tc>
      </w:tr>
      <w:tr w:rsidR="001420EE" w:rsidTr="00460132">
        <w:trPr>
          <w:trHeight w:val="259"/>
        </w:trPr>
        <w:tc>
          <w:tcPr>
            <w:tcW w:w="863" w:type="dxa"/>
            <w:gridSpan w:val="4"/>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Основное мероприятие 1.6</w:t>
            </w:r>
          </w:p>
        </w:tc>
        <w:tc>
          <w:tcPr>
            <w:tcW w:w="1833" w:type="dxa"/>
            <w:gridSpan w:val="6"/>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37731,14</w:t>
            </w:r>
          </w:p>
        </w:tc>
        <w:tc>
          <w:tcPr>
            <w:tcW w:w="857" w:type="dxa"/>
            <w:gridSpan w:val="1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1128,60</w:t>
            </w:r>
          </w:p>
        </w:tc>
        <w:tc>
          <w:tcPr>
            <w:tcW w:w="1038" w:type="dxa"/>
            <w:gridSpan w:val="19"/>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2135,30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198,10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186,50</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10868,60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12530,86</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5948,18</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2030,00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2030,00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225,00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225,00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225,00</w:t>
            </w:r>
          </w:p>
        </w:tc>
      </w:tr>
      <w:tr w:rsidR="001420EE" w:rsidTr="00460132">
        <w:trPr>
          <w:trHeight w:val="314"/>
        </w:trPr>
        <w:tc>
          <w:tcPr>
            <w:tcW w:w="863" w:type="dxa"/>
            <w:gridSpan w:val="4"/>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rFonts w:ascii="Calibri" w:hAnsi="Calibri" w:cs="Calibri"/>
                <w:color w:val="000000"/>
                <w:sz w:val="18"/>
                <w:szCs w:val="18"/>
                <w:lang w:eastAsia="ru-RU"/>
              </w:rPr>
            </w:pPr>
          </w:p>
        </w:tc>
      </w:tr>
      <w:tr w:rsidR="001420EE" w:rsidTr="00460132">
        <w:trPr>
          <w:trHeight w:val="645"/>
        </w:trPr>
        <w:tc>
          <w:tcPr>
            <w:tcW w:w="863" w:type="dxa"/>
            <w:gridSpan w:val="4"/>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37731,14</w:t>
            </w:r>
          </w:p>
        </w:tc>
        <w:tc>
          <w:tcPr>
            <w:tcW w:w="863"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1128,60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2135,30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198,10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186,50</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10868,60</w:t>
            </w:r>
          </w:p>
        </w:tc>
        <w:tc>
          <w:tcPr>
            <w:tcW w:w="863"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12530,86</w:t>
            </w:r>
          </w:p>
        </w:tc>
        <w:tc>
          <w:tcPr>
            <w:tcW w:w="875"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5948,18</w:t>
            </w:r>
          </w:p>
        </w:tc>
        <w:tc>
          <w:tcPr>
            <w:tcW w:w="944" w:type="dxa"/>
            <w:gridSpan w:val="1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2030,00</w:t>
            </w:r>
          </w:p>
        </w:tc>
        <w:tc>
          <w:tcPr>
            <w:tcW w:w="87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2030,00</w:t>
            </w:r>
          </w:p>
        </w:tc>
        <w:tc>
          <w:tcPr>
            <w:tcW w:w="861"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225,00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225,00</w:t>
            </w:r>
          </w:p>
        </w:tc>
        <w:tc>
          <w:tcPr>
            <w:tcW w:w="828" w:type="dxa"/>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225,00</w:t>
            </w:r>
          </w:p>
        </w:tc>
      </w:tr>
      <w:tr w:rsidR="001420EE" w:rsidTr="00460132">
        <w:trPr>
          <w:trHeight w:val="264"/>
        </w:trPr>
        <w:tc>
          <w:tcPr>
            <w:tcW w:w="863" w:type="dxa"/>
            <w:gridSpan w:val="4"/>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Основное мероприятие 1.7</w:t>
            </w:r>
          </w:p>
        </w:tc>
        <w:tc>
          <w:tcPr>
            <w:tcW w:w="1833" w:type="dxa"/>
            <w:gridSpan w:val="6"/>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Развитие сети автомобильных дорог общего пользования местного значения</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265,00</w:t>
            </w:r>
          </w:p>
        </w:tc>
        <w:tc>
          <w:tcPr>
            <w:tcW w:w="863"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265,00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944" w:type="dxa"/>
            <w:gridSpan w:val="1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r>
      <w:tr w:rsidR="001420EE" w:rsidTr="00460132">
        <w:trPr>
          <w:trHeight w:val="267"/>
        </w:trPr>
        <w:tc>
          <w:tcPr>
            <w:tcW w:w="863" w:type="dxa"/>
            <w:gridSpan w:val="4"/>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rFonts w:ascii="Calibri" w:hAnsi="Calibri" w:cs="Calibri"/>
                <w:color w:val="000000"/>
                <w:sz w:val="18"/>
                <w:szCs w:val="18"/>
                <w:lang w:eastAsia="ru-RU"/>
              </w:rPr>
            </w:pPr>
          </w:p>
        </w:tc>
      </w:tr>
      <w:tr w:rsidR="001420EE" w:rsidTr="00460132">
        <w:trPr>
          <w:trHeight w:val="741"/>
        </w:trPr>
        <w:tc>
          <w:tcPr>
            <w:tcW w:w="863" w:type="dxa"/>
            <w:gridSpan w:val="4"/>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265,00</w:t>
            </w:r>
          </w:p>
        </w:tc>
        <w:tc>
          <w:tcPr>
            <w:tcW w:w="863"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265,00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r>
      <w:tr w:rsidR="001420EE" w:rsidTr="00460132">
        <w:trPr>
          <w:trHeight w:val="128"/>
        </w:trPr>
        <w:tc>
          <w:tcPr>
            <w:tcW w:w="863" w:type="dxa"/>
            <w:gridSpan w:val="4"/>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Основное мероприятие 1.8</w:t>
            </w:r>
          </w:p>
        </w:tc>
        <w:tc>
          <w:tcPr>
            <w:tcW w:w="1833" w:type="dxa"/>
            <w:gridSpan w:val="6"/>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57"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9116,63</w:t>
            </w:r>
          </w:p>
        </w:tc>
        <w:tc>
          <w:tcPr>
            <w:tcW w:w="863"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32" w:type="dxa"/>
            <w:gridSpan w:val="18"/>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331,63</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1169,20</w:t>
            </w:r>
          </w:p>
        </w:tc>
        <w:tc>
          <w:tcPr>
            <w:tcW w:w="863"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1223,10</w:t>
            </w:r>
          </w:p>
        </w:tc>
        <w:tc>
          <w:tcPr>
            <w:tcW w:w="875"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1367,90</w:t>
            </w:r>
          </w:p>
        </w:tc>
        <w:tc>
          <w:tcPr>
            <w:tcW w:w="944" w:type="dxa"/>
            <w:gridSpan w:val="1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1367,90</w:t>
            </w:r>
          </w:p>
        </w:tc>
        <w:tc>
          <w:tcPr>
            <w:tcW w:w="87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1367,90</w:t>
            </w:r>
          </w:p>
        </w:tc>
        <w:tc>
          <w:tcPr>
            <w:tcW w:w="861"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763,00</w:t>
            </w:r>
          </w:p>
        </w:tc>
        <w:tc>
          <w:tcPr>
            <w:tcW w:w="828" w:type="dxa"/>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763,00</w:t>
            </w:r>
          </w:p>
        </w:tc>
      </w:tr>
      <w:tr w:rsidR="001420EE" w:rsidTr="00460132">
        <w:trPr>
          <w:trHeight w:val="330"/>
        </w:trPr>
        <w:tc>
          <w:tcPr>
            <w:tcW w:w="863" w:type="dxa"/>
            <w:gridSpan w:val="4"/>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rFonts w:ascii="Calibri" w:hAnsi="Calibri" w:cs="Calibri"/>
                <w:color w:val="000000"/>
                <w:sz w:val="18"/>
                <w:szCs w:val="18"/>
                <w:lang w:eastAsia="ru-RU"/>
              </w:rPr>
            </w:pPr>
          </w:p>
        </w:tc>
      </w:tr>
      <w:tr w:rsidR="001420EE" w:rsidTr="00460132">
        <w:trPr>
          <w:trHeight w:val="945"/>
        </w:trPr>
        <w:tc>
          <w:tcPr>
            <w:tcW w:w="863" w:type="dxa"/>
            <w:gridSpan w:val="4"/>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 xml:space="preserve">Ревизионная комиссия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872"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9116,63</w:t>
            </w:r>
          </w:p>
        </w:tc>
        <w:tc>
          <w:tcPr>
            <w:tcW w:w="875"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5" w:type="dxa"/>
            <w:gridSpan w:val="17"/>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331,63</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1169,20</w:t>
            </w:r>
          </w:p>
        </w:tc>
        <w:tc>
          <w:tcPr>
            <w:tcW w:w="863"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1223,10</w:t>
            </w:r>
          </w:p>
        </w:tc>
        <w:tc>
          <w:tcPr>
            <w:tcW w:w="875"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1367,90</w:t>
            </w:r>
          </w:p>
        </w:tc>
        <w:tc>
          <w:tcPr>
            <w:tcW w:w="944" w:type="dxa"/>
            <w:gridSpan w:val="1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1367,90</w:t>
            </w:r>
          </w:p>
        </w:tc>
        <w:tc>
          <w:tcPr>
            <w:tcW w:w="87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1367,90</w:t>
            </w:r>
          </w:p>
        </w:tc>
        <w:tc>
          <w:tcPr>
            <w:tcW w:w="861"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763,00</w:t>
            </w:r>
          </w:p>
        </w:tc>
        <w:tc>
          <w:tcPr>
            <w:tcW w:w="862"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763,00</w:t>
            </w:r>
          </w:p>
        </w:tc>
        <w:tc>
          <w:tcPr>
            <w:tcW w:w="828" w:type="dxa"/>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763,00</w:t>
            </w:r>
          </w:p>
        </w:tc>
      </w:tr>
      <w:tr w:rsidR="001420EE" w:rsidTr="00460132">
        <w:trPr>
          <w:trHeight w:val="712"/>
        </w:trPr>
        <w:tc>
          <w:tcPr>
            <w:tcW w:w="863" w:type="dxa"/>
            <w:gridSpan w:val="4"/>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Основное мероприятие 1.9</w:t>
            </w:r>
          </w:p>
        </w:tc>
        <w:tc>
          <w:tcPr>
            <w:tcW w:w="1833" w:type="dxa"/>
            <w:gridSpan w:val="6"/>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 xml:space="preserve">Обращение с отходами, в том числе </w:t>
            </w:r>
            <w:proofErr w:type="gramStart"/>
            <w:r>
              <w:rPr>
                <w:color w:val="000000"/>
                <w:sz w:val="20"/>
                <w:szCs w:val="20"/>
                <w:lang w:eastAsia="ru-RU"/>
              </w:rPr>
              <w:t>с</w:t>
            </w:r>
            <w:proofErr w:type="gramEnd"/>
            <w:r>
              <w:rPr>
                <w:color w:val="000000"/>
                <w:sz w:val="20"/>
                <w:szCs w:val="20"/>
                <w:lang w:eastAsia="ru-RU"/>
              </w:rPr>
              <w:t xml:space="preserve"> твердыми коммунальными</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72"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1910,00</w:t>
            </w:r>
          </w:p>
        </w:tc>
        <w:tc>
          <w:tcPr>
            <w:tcW w:w="875" w:type="dxa"/>
            <w:gridSpan w:val="2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5" w:type="dxa"/>
            <w:gridSpan w:val="17"/>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5"/>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1008"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2"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1910,00</w:t>
            </w:r>
          </w:p>
        </w:tc>
        <w:tc>
          <w:tcPr>
            <w:tcW w:w="863" w:type="dxa"/>
            <w:gridSpan w:val="13"/>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5"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944"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70"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1"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62" w:type="dxa"/>
            <w:gridSpan w:val="11"/>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0,00</w:t>
            </w:r>
          </w:p>
        </w:tc>
      </w:tr>
      <w:tr w:rsidR="001420EE" w:rsidTr="00460132">
        <w:trPr>
          <w:trHeight w:val="429"/>
        </w:trPr>
        <w:tc>
          <w:tcPr>
            <w:tcW w:w="863" w:type="dxa"/>
            <w:gridSpan w:val="4"/>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r>
      <w:tr w:rsidR="001420EE" w:rsidTr="004429AF">
        <w:trPr>
          <w:trHeight w:val="712"/>
        </w:trPr>
        <w:tc>
          <w:tcPr>
            <w:tcW w:w="863" w:type="dxa"/>
            <w:gridSpan w:val="4"/>
            <w:vMerge/>
            <w:tcBorders>
              <w:left w:val="single" w:sz="6" w:space="0" w:color="auto"/>
              <w:bottom w:val="single" w:sz="4"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4"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331" w:type="dxa"/>
            <w:gridSpan w:val="10"/>
            <w:tcBorders>
              <w:top w:val="single" w:sz="6" w:space="0" w:color="auto"/>
              <w:left w:val="single" w:sz="6" w:space="0" w:color="auto"/>
              <w:bottom w:val="single" w:sz="4" w:space="0" w:color="auto"/>
              <w:right w:val="single" w:sz="6" w:space="0" w:color="auto"/>
            </w:tcBorders>
            <w:shd w:val="solid" w:color="FFFFFF" w:fill="auto"/>
          </w:tcPr>
          <w:p w:rsidR="004429AF" w:rsidRDefault="001420EE" w:rsidP="00712E22">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872" w:type="dxa"/>
            <w:gridSpan w:val="13"/>
            <w:tcBorders>
              <w:top w:val="single" w:sz="6" w:space="0" w:color="auto"/>
              <w:left w:val="single" w:sz="6" w:space="0" w:color="auto"/>
              <w:bottom w:val="single" w:sz="4"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1910,00</w:t>
            </w:r>
          </w:p>
        </w:tc>
        <w:tc>
          <w:tcPr>
            <w:tcW w:w="875" w:type="dxa"/>
            <w:gridSpan w:val="20"/>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1005" w:type="dxa"/>
            <w:gridSpan w:val="17"/>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861" w:type="dxa"/>
            <w:gridSpan w:val="15"/>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1008" w:type="dxa"/>
            <w:gridSpan w:val="21"/>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872" w:type="dxa"/>
            <w:gridSpan w:val="16"/>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1910,00</w:t>
            </w:r>
          </w:p>
        </w:tc>
        <w:tc>
          <w:tcPr>
            <w:tcW w:w="863" w:type="dxa"/>
            <w:gridSpan w:val="13"/>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875" w:type="dxa"/>
            <w:gridSpan w:val="11"/>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944" w:type="dxa"/>
            <w:gridSpan w:val="10"/>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870" w:type="dxa"/>
            <w:gridSpan w:val="14"/>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861" w:type="dxa"/>
            <w:gridSpan w:val="11"/>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862" w:type="dxa"/>
            <w:gridSpan w:val="11"/>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p>
        </w:tc>
      </w:tr>
      <w:tr w:rsidR="001420EE" w:rsidTr="004429AF">
        <w:trPr>
          <w:trHeight w:val="287"/>
        </w:trPr>
        <w:tc>
          <w:tcPr>
            <w:tcW w:w="863" w:type="dxa"/>
            <w:gridSpan w:val="4"/>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center"/>
              <w:rPr>
                <w:color w:val="000000"/>
                <w:sz w:val="22"/>
                <w:szCs w:val="22"/>
                <w:lang w:eastAsia="ru-RU"/>
              </w:rPr>
            </w:pPr>
            <w:r w:rsidRPr="003E0363">
              <w:rPr>
                <w:color w:val="000000"/>
                <w:sz w:val="22"/>
                <w:szCs w:val="22"/>
                <w:lang w:eastAsia="ru-RU"/>
              </w:rPr>
              <w:lastRenderedPageBreak/>
              <w:t>1</w:t>
            </w:r>
          </w:p>
        </w:tc>
        <w:tc>
          <w:tcPr>
            <w:tcW w:w="1833" w:type="dxa"/>
            <w:gridSpan w:val="6"/>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331" w:type="dxa"/>
            <w:gridSpan w:val="10"/>
            <w:tcBorders>
              <w:top w:val="single" w:sz="4" w:space="0" w:color="auto"/>
              <w:left w:val="single" w:sz="4" w:space="0" w:color="auto"/>
              <w:bottom w:val="single" w:sz="4" w:space="0" w:color="auto"/>
              <w:right w:val="single" w:sz="4" w:space="0" w:color="auto"/>
            </w:tcBorders>
            <w:shd w:val="solid" w:color="FFFFFF" w:fill="auto"/>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872" w:type="dxa"/>
            <w:gridSpan w:val="13"/>
            <w:tcBorders>
              <w:top w:val="single" w:sz="4" w:space="0" w:color="auto"/>
              <w:left w:val="single" w:sz="4" w:space="0" w:color="auto"/>
              <w:bottom w:val="single" w:sz="4" w:space="0" w:color="auto"/>
              <w:right w:val="single" w:sz="4" w:space="0" w:color="auto"/>
            </w:tcBorders>
            <w:shd w:val="solid" w:color="FFFFFF" w:fill="auto"/>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75" w:type="dxa"/>
            <w:gridSpan w:val="20"/>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1005" w:type="dxa"/>
            <w:gridSpan w:val="17"/>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861" w:type="dxa"/>
            <w:gridSpan w:val="15"/>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1008" w:type="dxa"/>
            <w:gridSpan w:val="21"/>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72" w:type="dxa"/>
            <w:gridSpan w:val="16"/>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863" w:type="dxa"/>
            <w:gridSpan w:val="13"/>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875" w:type="dxa"/>
            <w:gridSpan w:val="11"/>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944" w:type="dxa"/>
            <w:gridSpan w:val="10"/>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870" w:type="dxa"/>
            <w:gridSpan w:val="14"/>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861" w:type="dxa"/>
            <w:gridSpan w:val="11"/>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62" w:type="dxa"/>
            <w:gridSpan w:val="11"/>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828" w:type="dxa"/>
            <w:tcBorders>
              <w:top w:val="single" w:sz="4" w:space="0" w:color="auto"/>
              <w:left w:val="single" w:sz="4" w:space="0" w:color="auto"/>
              <w:bottom w:val="single" w:sz="4" w:space="0" w:color="auto"/>
              <w:right w:val="single" w:sz="4" w:space="0" w:color="auto"/>
            </w:tcBorders>
          </w:tcPr>
          <w:p w:rsidR="001420EE" w:rsidRPr="003E0363" w:rsidRDefault="001420EE" w:rsidP="001420EE">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1420EE" w:rsidTr="004429AF">
        <w:trPr>
          <w:trHeight w:val="263"/>
        </w:trPr>
        <w:tc>
          <w:tcPr>
            <w:tcW w:w="863" w:type="dxa"/>
            <w:gridSpan w:val="4"/>
            <w:vMerge w:val="restart"/>
            <w:tcBorders>
              <w:top w:val="single" w:sz="4" w:space="0" w:color="auto"/>
              <w:left w:val="single" w:sz="6" w:space="0" w:color="auto"/>
              <w:right w:val="single" w:sz="6" w:space="0" w:color="auto"/>
            </w:tcBorders>
            <w:shd w:val="solid" w:color="CCFFFF" w:fill="auto"/>
          </w:tcPr>
          <w:p w:rsidR="001420EE" w:rsidRDefault="001420EE">
            <w:pPr>
              <w:autoSpaceDE w:val="0"/>
              <w:autoSpaceDN w:val="0"/>
              <w:adjustRightInd w:val="0"/>
              <w:jc w:val="center"/>
              <w:rPr>
                <w:b/>
                <w:bCs/>
                <w:color w:val="000000"/>
                <w:sz w:val="20"/>
                <w:szCs w:val="20"/>
                <w:lang w:eastAsia="ru-RU"/>
              </w:rPr>
            </w:pPr>
            <w:r>
              <w:rPr>
                <w:b/>
                <w:bCs/>
                <w:color w:val="000000"/>
                <w:sz w:val="20"/>
                <w:szCs w:val="20"/>
                <w:lang w:eastAsia="ru-RU"/>
              </w:rPr>
              <w:t>ПОДПРОГРАММА 2</w:t>
            </w:r>
          </w:p>
        </w:tc>
        <w:tc>
          <w:tcPr>
            <w:tcW w:w="1833" w:type="dxa"/>
            <w:gridSpan w:val="6"/>
            <w:vMerge w:val="restart"/>
            <w:tcBorders>
              <w:top w:val="single" w:sz="4" w:space="0" w:color="auto"/>
              <w:left w:val="single" w:sz="6" w:space="0" w:color="auto"/>
              <w:right w:val="single" w:sz="6" w:space="0" w:color="auto"/>
            </w:tcBorders>
            <w:shd w:val="solid" w:color="CCFFFF" w:fill="auto"/>
          </w:tcPr>
          <w:p w:rsidR="001420EE" w:rsidRDefault="001420EE">
            <w:pPr>
              <w:autoSpaceDE w:val="0"/>
              <w:autoSpaceDN w:val="0"/>
              <w:adjustRightInd w:val="0"/>
              <w:jc w:val="center"/>
              <w:rPr>
                <w:b/>
                <w:bCs/>
                <w:color w:val="000000"/>
                <w:sz w:val="20"/>
                <w:szCs w:val="20"/>
                <w:lang w:eastAsia="ru-RU"/>
              </w:rPr>
            </w:pPr>
            <w:r>
              <w:rPr>
                <w:b/>
                <w:bCs/>
                <w:color w:val="000000"/>
                <w:sz w:val="20"/>
                <w:szCs w:val="20"/>
                <w:lang w:eastAsia="ru-RU"/>
              </w:rPr>
              <w:t xml:space="preserve">Защита населения и территории Таловского </w:t>
            </w:r>
            <w:proofErr w:type="gramStart"/>
            <w:r>
              <w:rPr>
                <w:b/>
                <w:bCs/>
                <w:color w:val="000000"/>
                <w:sz w:val="20"/>
                <w:szCs w:val="20"/>
                <w:lang w:eastAsia="ru-RU"/>
              </w:rPr>
              <w:t>муниципального</w:t>
            </w:r>
            <w:proofErr w:type="gramEnd"/>
            <w:r>
              <w:rPr>
                <w:b/>
                <w:bCs/>
                <w:color w:val="000000"/>
                <w:sz w:val="20"/>
                <w:szCs w:val="20"/>
                <w:lang w:eastAsia="ru-RU"/>
              </w:rPr>
              <w:t xml:space="preserve"> района от чрезвычайных ситуаций,  обеспечение пожарной безопасности  и безопасности людей на водных объектах</w:t>
            </w:r>
          </w:p>
        </w:tc>
        <w:tc>
          <w:tcPr>
            <w:tcW w:w="1331" w:type="dxa"/>
            <w:gridSpan w:val="10"/>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72" w:type="dxa"/>
            <w:gridSpan w:val="13"/>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263466,65</w:t>
            </w:r>
          </w:p>
        </w:tc>
        <w:tc>
          <w:tcPr>
            <w:tcW w:w="875" w:type="dxa"/>
            <w:gridSpan w:val="20"/>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21315,00</w:t>
            </w:r>
          </w:p>
        </w:tc>
        <w:tc>
          <w:tcPr>
            <w:tcW w:w="1005" w:type="dxa"/>
            <w:gridSpan w:val="17"/>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23816,80</w:t>
            </w:r>
          </w:p>
        </w:tc>
        <w:tc>
          <w:tcPr>
            <w:tcW w:w="861" w:type="dxa"/>
            <w:gridSpan w:val="15"/>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19676,10</w:t>
            </w:r>
          </w:p>
        </w:tc>
        <w:tc>
          <w:tcPr>
            <w:tcW w:w="1008" w:type="dxa"/>
            <w:gridSpan w:val="21"/>
            <w:tcBorders>
              <w:top w:val="single" w:sz="4"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20646,85</w:t>
            </w:r>
          </w:p>
        </w:tc>
        <w:tc>
          <w:tcPr>
            <w:tcW w:w="872" w:type="dxa"/>
            <w:gridSpan w:val="16"/>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24984,60</w:t>
            </w:r>
          </w:p>
        </w:tc>
        <w:tc>
          <w:tcPr>
            <w:tcW w:w="863" w:type="dxa"/>
            <w:gridSpan w:val="13"/>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25820,40</w:t>
            </w:r>
          </w:p>
        </w:tc>
        <w:tc>
          <w:tcPr>
            <w:tcW w:w="875" w:type="dxa"/>
            <w:gridSpan w:val="11"/>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28676,70</w:t>
            </w:r>
          </w:p>
        </w:tc>
        <w:tc>
          <w:tcPr>
            <w:tcW w:w="944" w:type="dxa"/>
            <w:gridSpan w:val="10"/>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24248,50</w:t>
            </w:r>
          </w:p>
        </w:tc>
        <w:tc>
          <w:tcPr>
            <w:tcW w:w="870" w:type="dxa"/>
            <w:gridSpan w:val="14"/>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24648,50</w:t>
            </w:r>
          </w:p>
        </w:tc>
        <w:tc>
          <w:tcPr>
            <w:tcW w:w="861" w:type="dxa"/>
            <w:gridSpan w:val="11"/>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62" w:type="dxa"/>
            <w:gridSpan w:val="11"/>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28" w:type="dxa"/>
            <w:tcBorders>
              <w:top w:val="single" w:sz="4"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b/>
                <w:bCs/>
                <w:color w:val="000000"/>
                <w:sz w:val="18"/>
                <w:szCs w:val="18"/>
                <w:lang w:eastAsia="ru-RU"/>
              </w:rPr>
            </w:pPr>
            <w:r>
              <w:rPr>
                <w:b/>
                <w:bCs/>
                <w:color w:val="000000"/>
                <w:sz w:val="18"/>
                <w:szCs w:val="18"/>
                <w:lang w:eastAsia="ru-RU"/>
              </w:rPr>
              <w:t>16544,40</w:t>
            </w:r>
          </w:p>
        </w:tc>
      </w:tr>
      <w:tr w:rsidR="001420EE" w:rsidTr="00460132">
        <w:trPr>
          <w:trHeight w:val="422"/>
        </w:trPr>
        <w:tc>
          <w:tcPr>
            <w:tcW w:w="863" w:type="dxa"/>
            <w:gridSpan w:val="4"/>
            <w:vMerge/>
            <w:tcBorders>
              <w:left w:val="single" w:sz="6" w:space="0" w:color="auto"/>
              <w:right w:val="single" w:sz="6" w:space="0" w:color="auto"/>
            </w:tcBorders>
            <w:shd w:val="solid" w:color="CCFFFF" w:fill="auto"/>
          </w:tcPr>
          <w:p w:rsidR="001420EE" w:rsidRDefault="001420EE">
            <w:pPr>
              <w:autoSpaceDE w:val="0"/>
              <w:autoSpaceDN w:val="0"/>
              <w:adjustRightInd w:val="0"/>
              <w:jc w:val="center"/>
              <w:rPr>
                <w:b/>
                <w:bCs/>
                <w:color w:val="000000"/>
                <w:sz w:val="20"/>
                <w:szCs w:val="20"/>
                <w:lang w:eastAsia="ru-RU"/>
              </w:rPr>
            </w:pPr>
          </w:p>
        </w:tc>
        <w:tc>
          <w:tcPr>
            <w:tcW w:w="1833" w:type="dxa"/>
            <w:gridSpan w:val="6"/>
            <w:vMerge/>
            <w:tcBorders>
              <w:left w:val="single" w:sz="6" w:space="0" w:color="auto"/>
              <w:right w:val="single" w:sz="6" w:space="0" w:color="auto"/>
            </w:tcBorders>
            <w:shd w:val="solid" w:color="CCFFFF" w:fill="auto"/>
          </w:tcPr>
          <w:p w:rsidR="001420EE" w:rsidRDefault="001420EE">
            <w:pPr>
              <w:autoSpaceDE w:val="0"/>
              <w:autoSpaceDN w:val="0"/>
              <w:adjustRightInd w:val="0"/>
              <w:jc w:val="center"/>
              <w:rPr>
                <w:b/>
                <w:bCs/>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rFonts w:ascii="Calibri" w:hAnsi="Calibri" w:cs="Calibri"/>
                <w:color w:val="000000"/>
                <w:sz w:val="18"/>
                <w:szCs w:val="18"/>
                <w:lang w:eastAsia="ru-RU"/>
              </w:rPr>
            </w:pPr>
          </w:p>
        </w:tc>
      </w:tr>
      <w:tr w:rsidR="001420EE" w:rsidTr="00460132">
        <w:trPr>
          <w:trHeight w:val="2484"/>
        </w:trPr>
        <w:tc>
          <w:tcPr>
            <w:tcW w:w="863" w:type="dxa"/>
            <w:gridSpan w:val="4"/>
            <w:vMerge/>
            <w:tcBorders>
              <w:left w:val="single" w:sz="6" w:space="0" w:color="auto"/>
              <w:bottom w:val="nil"/>
              <w:right w:val="single" w:sz="6" w:space="0" w:color="auto"/>
            </w:tcBorders>
            <w:shd w:val="solid" w:color="CCFFFF" w:fill="auto"/>
          </w:tcPr>
          <w:p w:rsidR="001420EE" w:rsidRDefault="001420EE">
            <w:pPr>
              <w:autoSpaceDE w:val="0"/>
              <w:autoSpaceDN w:val="0"/>
              <w:adjustRightInd w:val="0"/>
              <w:jc w:val="center"/>
              <w:rPr>
                <w:b/>
                <w:bCs/>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center"/>
              <w:rPr>
                <w:b/>
                <w:bCs/>
                <w:color w:val="000000"/>
                <w:sz w:val="20"/>
                <w:szCs w:val="20"/>
                <w:lang w:eastAsia="ru-RU"/>
              </w:rPr>
            </w:pPr>
          </w:p>
        </w:tc>
        <w:tc>
          <w:tcPr>
            <w:tcW w:w="1331" w:type="dxa"/>
            <w:gridSpan w:val="10"/>
            <w:tcBorders>
              <w:top w:val="single" w:sz="6"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МКУ «ЕДДС и ХТО»</w:t>
            </w:r>
          </w:p>
        </w:tc>
        <w:tc>
          <w:tcPr>
            <w:tcW w:w="887" w:type="dxa"/>
            <w:gridSpan w:val="14"/>
            <w:tcBorders>
              <w:top w:val="single" w:sz="6" w:space="0" w:color="auto"/>
              <w:left w:val="single" w:sz="6" w:space="0" w:color="auto"/>
              <w:bottom w:val="single" w:sz="6" w:space="0" w:color="auto"/>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263466,65</w:t>
            </w:r>
          </w:p>
        </w:tc>
        <w:tc>
          <w:tcPr>
            <w:tcW w:w="860" w:type="dxa"/>
            <w:gridSpan w:val="19"/>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21315,00</w:t>
            </w:r>
          </w:p>
        </w:tc>
        <w:tc>
          <w:tcPr>
            <w:tcW w:w="1005" w:type="dxa"/>
            <w:gridSpan w:val="17"/>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23816,80</w:t>
            </w:r>
          </w:p>
        </w:tc>
        <w:tc>
          <w:tcPr>
            <w:tcW w:w="861" w:type="dxa"/>
            <w:gridSpan w:val="15"/>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19676,10</w:t>
            </w:r>
          </w:p>
        </w:tc>
        <w:tc>
          <w:tcPr>
            <w:tcW w:w="865" w:type="dxa"/>
            <w:gridSpan w:val="14"/>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20646,85</w:t>
            </w:r>
          </w:p>
        </w:tc>
        <w:tc>
          <w:tcPr>
            <w:tcW w:w="1015" w:type="dxa"/>
            <w:gridSpan w:val="23"/>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24984,60</w:t>
            </w:r>
          </w:p>
        </w:tc>
        <w:tc>
          <w:tcPr>
            <w:tcW w:w="863" w:type="dxa"/>
            <w:gridSpan w:val="13"/>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25820,40</w:t>
            </w:r>
          </w:p>
        </w:tc>
        <w:tc>
          <w:tcPr>
            <w:tcW w:w="875" w:type="dxa"/>
            <w:gridSpan w:val="11"/>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28676,70</w:t>
            </w:r>
          </w:p>
        </w:tc>
        <w:tc>
          <w:tcPr>
            <w:tcW w:w="944" w:type="dxa"/>
            <w:gridSpan w:val="10"/>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24248,50</w:t>
            </w:r>
          </w:p>
        </w:tc>
        <w:tc>
          <w:tcPr>
            <w:tcW w:w="870" w:type="dxa"/>
            <w:gridSpan w:val="14"/>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24648,50</w:t>
            </w:r>
          </w:p>
        </w:tc>
        <w:tc>
          <w:tcPr>
            <w:tcW w:w="861" w:type="dxa"/>
            <w:gridSpan w:val="11"/>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16544,40</w:t>
            </w:r>
          </w:p>
        </w:tc>
        <w:tc>
          <w:tcPr>
            <w:tcW w:w="862" w:type="dxa"/>
            <w:gridSpan w:val="11"/>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16544,40</w:t>
            </w:r>
          </w:p>
        </w:tc>
        <w:tc>
          <w:tcPr>
            <w:tcW w:w="828" w:type="dxa"/>
            <w:tcBorders>
              <w:top w:val="single" w:sz="6" w:space="0" w:color="auto"/>
              <w:left w:val="single" w:sz="6" w:space="0" w:color="auto"/>
              <w:bottom w:val="nil"/>
              <w:right w:val="single" w:sz="6" w:space="0" w:color="auto"/>
            </w:tcBorders>
            <w:shd w:val="solid" w:color="CC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16544,40</w:t>
            </w:r>
          </w:p>
        </w:tc>
      </w:tr>
      <w:tr w:rsidR="001420EE" w:rsidTr="00460132">
        <w:trPr>
          <w:trHeight w:val="322"/>
        </w:trPr>
        <w:tc>
          <w:tcPr>
            <w:tcW w:w="863" w:type="dxa"/>
            <w:gridSpan w:val="4"/>
            <w:vMerge w:val="restart"/>
            <w:tcBorders>
              <w:top w:val="single" w:sz="6" w:space="0" w:color="auto"/>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833" w:type="dxa"/>
            <w:gridSpan w:val="6"/>
            <w:vMerge w:val="restart"/>
            <w:tcBorders>
              <w:top w:val="single" w:sz="6" w:space="0" w:color="auto"/>
              <w:left w:val="single" w:sz="6" w:space="0" w:color="auto"/>
              <w:right w:val="single" w:sz="6" w:space="0" w:color="auto"/>
            </w:tcBorders>
          </w:tcPr>
          <w:p w:rsidR="001420EE" w:rsidRDefault="001420EE">
            <w:pPr>
              <w:autoSpaceDE w:val="0"/>
              <w:autoSpaceDN w:val="0"/>
              <w:adjustRightInd w:val="0"/>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1331" w:type="dxa"/>
            <w:gridSpan w:val="10"/>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87" w:type="dxa"/>
            <w:gridSpan w:val="14"/>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40909,66</w:t>
            </w:r>
          </w:p>
        </w:tc>
        <w:tc>
          <w:tcPr>
            <w:tcW w:w="860" w:type="dxa"/>
            <w:gridSpan w:val="1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2333,30</w:t>
            </w:r>
          </w:p>
        </w:tc>
        <w:tc>
          <w:tcPr>
            <w:tcW w:w="1005" w:type="dxa"/>
            <w:gridSpan w:val="17"/>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2613,30</w:t>
            </w:r>
          </w:p>
        </w:tc>
        <w:tc>
          <w:tcPr>
            <w:tcW w:w="861"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2745,30</w:t>
            </w:r>
          </w:p>
        </w:tc>
        <w:tc>
          <w:tcPr>
            <w:tcW w:w="865"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2776,86</w:t>
            </w:r>
          </w:p>
        </w:tc>
        <w:tc>
          <w:tcPr>
            <w:tcW w:w="1015" w:type="dxa"/>
            <w:gridSpan w:val="2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3720,90</w:t>
            </w:r>
          </w:p>
        </w:tc>
        <w:tc>
          <w:tcPr>
            <w:tcW w:w="863"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4307,90</w:t>
            </w:r>
          </w:p>
        </w:tc>
        <w:tc>
          <w:tcPr>
            <w:tcW w:w="875"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5497,30</w:t>
            </w:r>
          </w:p>
        </w:tc>
        <w:tc>
          <w:tcPr>
            <w:tcW w:w="944" w:type="dxa"/>
            <w:gridSpan w:val="1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4390,10</w:t>
            </w:r>
          </w:p>
        </w:tc>
        <w:tc>
          <w:tcPr>
            <w:tcW w:w="87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4490,10</w:t>
            </w:r>
          </w:p>
        </w:tc>
        <w:tc>
          <w:tcPr>
            <w:tcW w:w="861"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2678,20</w:t>
            </w:r>
          </w:p>
        </w:tc>
        <w:tc>
          <w:tcPr>
            <w:tcW w:w="862"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2678,20</w:t>
            </w:r>
          </w:p>
        </w:tc>
        <w:tc>
          <w:tcPr>
            <w:tcW w:w="828" w:type="dxa"/>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2678,20</w:t>
            </w:r>
          </w:p>
        </w:tc>
      </w:tr>
      <w:tr w:rsidR="001420EE" w:rsidTr="004429AF">
        <w:trPr>
          <w:trHeight w:val="400"/>
        </w:trPr>
        <w:tc>
          <w:tcPr>
            <w:tcW w:w="863" w:type="dxa"/>
            <w:gridSpan w:val="4"/>
            <w:vMerge/>
            <w:tcBorders>
              <w:left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right w:val="single" w:sz="6" w:space="0" w:color="auto"/>
            </w:tcBorders>
          </w:tcPr>
          <w:p w:rsidR="001420EE" w:rsidRDefault="001420EE">
            <w:pPr>
              <w:autoSpaceDE w:val="0"/>
              <w:autoSpaceDN w:val="0"/>
              <w:adjustRightInd w:val="0"/>
              <w:jc w:val="right"/>
              <w:rPr>
                <w:color w:val="000000"/>
                <w:sz w:val="20"/>
                <w:szCs w:val="20"/>
                <w:lang w:eastAsia="ru-RU"/>
              </w:rPr>
            </w:pPr>
          </w:p>
        </w:tc>
        <w:tc>
          <w:tcPr>
            <w:tcW w:w="1303" w:type="dxa"/>
            <w:gridSpan w:val="9"/>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24" w:type="dxa"/>
            <w:gridSpan w:val="17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rFonts w:ascii="Calibri" w:hAnsi="Calibri" w:cs="Calibri"/>
                <w:color w:val="000000"/>
                <w:sz w:val="18"/>
                <w:szCs w:val="18"/>
                <w:lang w:eastAsia="ru-RU"/>
              </w:rPr>
            </w:pPr>
          </w:p>
        </w:tc>
      </w:tr>
      <w:tr w:rsidR="001420EE" w:rsidTr="004429AF">
        <w:trPr>
          <w:trHeight w:val="264"/>
        </w:trPr>
        <w:tc>
          <w:tcPr>
            <w:tcW w:w="863" w:type="dxa"/>
            <w:gridSpan w:val="4"/>
            <w:vMerge/>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33" w:type="dxa"/>
            <w:gridSpan w:val="6"/>
            <w:vMerge/>
            <w:tcBorders>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20"/>
                <w:szCs w:val="20"/>
                <w:lang w:eastAsia="ru-RU"/>
              </w:rPr>
            </w:pPr>
          </w:p>
        </w:tc>
        <w:tc>
          <w:tcPr>
            <w:tcW w:w="1303" w:type="dxa"/>
            <w:gridSpan w:val="9"/>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МКУ «ЕДДС и ХТО»</w:t>
            </w:r>
          </w:p>
        </w:tc>
        <w:tc>
          <w:tcPr>
            <w:tcW w:w="922" w:type="dxa"/>
            <w:gridSpan w:val="16"/>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40909,66</w:t>
            </w:r>
          </w:p>
        </w:tc>
        <w:tc>
          <w:tcPr>
            <w:tcW w:w="866" w:type="dxa"/>
            <w:gridSpan w:val="1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2333,30</w:t>
            </w:r>
          </w:p>
        </w:tc>
        <w:tc>
          <w:tcPr>
            <w:tcW w:w="1007" w:type="dxa"/>
            <w:gridSpan w:val="17"/>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2613,30</w:t>
            </w:r>
          </w:p>
        </w:tc>
        <w:tc>
          <w:tcPr>
            <w:tcW w:w="862" w:type="dxa"/>
            <w:gridSpan w:val="1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2745,30</w:t>
            </w:r>
          </w:p>
        </w:tc>
        <w:tc>
          <w:tcPr>
            <w:tcW w:w="863"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2776,86</w:t>
            </w:r>
          </w:p>
        </w:tc>
        <w:tc>
          <w:tcPr>
            <w:tcW w:w="1001" w:type="dxa"/>
            <w:gridSpan w:val="22"/>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3720,90</w:t>
            </w:r>
          </w:p>
        </w:tc>
        <w:tc>
          <w:tcPr>
            <w:tcW w:w="863"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4307,90</w:t>
            </w:r>
          </w:p>
        </w:tc>
        <w:tc>
          <w:tcPr>
            <w:tcW w:w="915" w:type="dxa"/>
            <w:gridSpan w:val="12"/>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5497,30</w:t>
            </w:r>
          </w:p>
        </w:tc>
        <w:tc>
          <w:tcPr>
            <w:tcW w:w="904" w:type="dxa"/>
            <w:gridSpan w:val="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4390,10</w:t>
            </w:r>
          </w:p>
        </w:tc>
        <w:tc>
          <w:tcPr>
            <w:tcW w:w="87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4490,10</w:t>
            </w:r>
          </w:p>
        </w:tc>
        <w:tc>
          <w:tcPr>
            <w:tcW w:w="861"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2678,20</w:t>
            </w:r>
          </w:p>
        </w:tc>
        <w:tc>
          <w:tcPr>
            <w:tcW w:w="862"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2678,20</w:t>
            </w:r>
          </w:p>
        </w:tc>
        <w:tc>
          <w:tcPr>
            <w:tcW w:w="828" w:type="dxa"/>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2678,20</w:t>
            </w:r>
          </w:p>
        </w:tc>
      </w:tr>
      <w:tr w:rsidR="001420EE" w:rsidTr="004429AF">
        <w:trPr>
          <w:trHeight w:val="264"/>
        </w:trPr>
        <w:tc>
          <w:tcPr>
            <w:tcW w:w="863" w:type="dxa"/>
            <w:gridSpan w:val="4"/>
            <w:vMerge w:val="restart"/>
            <w:tcBorders>
              <w:top w:val="single" w:sz="6" w:space="0" w:color="auto"/>
              <w:left w:val="single" w:sz="6" w:space="0" w:color="auto"/>
              <w:right w:val="single" w:sz="6" w:space="0" w:color="auto"/>
            </w:tcBorders>
          </w:tcPr>
          <w:p w:rsidR="001420EE" w:rsidRPr="00460132" w:rsidRDefault="001420EE">
            <w:pPr>
              <w:autoSpaceDE w:val="0"/>
              <w:autoSpaceDN w:val="0"/>
              <w:adjustRightInd w:val="0"/>
              <w:jc w:val="center"/>
              <w:rPr>
                <w:color w:val="000000"/>
                <w:sz w:val="20"/>
                <w:szCs w:val="20"/>
                <w:lang w:eastAsia="ru-RU"/>
              </w:rPr>
            </w:pPr>
            <w:r w:rsidRPr="00460132">
              <w:rPr>
                <w:color w:val="000000"/>
                <w:sz w:val="20"/>
                <w:szCs w:val="20"/>
                <w:lang w:eastAsia="ru-RU"/>
              </w:rPr>
              <w:t>Основное мероприятие 2.2</w:t>
            </w:r>
          </w:p>
        </w:tc>
        <w:tc>
          <w:tcPr>
            <w:tcW w:w="1833" w:type="dxa"/>
            <w:gridSpan w:val="6"/>
            <w:vMerge w:val="restart"/>
            <w:tcBorders>
              <w:top w:val="single" w:sz="6" w:space="0" w:color="auto"/>
              <w:left w:val="single" w:sz="6" w:space="0" w:color="auto"/>
              <w:right w:val="single" w:sz="6" w:space="0" w:color="auto"/>
            </w:tcBorders>
          </w:tcPr>
          <w:p w:rsidR="001420EE" w:rsidRPr="00460132" w:rsidRDefault="001420EE">
            <w:pPr>
              <w:autoSpaceDE w:val="0"/>
              <w:autoSpaceDN w:val="0"/>
              <w:adjustRightInd w:val="0"/>
              <w:rPr>
                <w:color w:val="000000"/>
                <w:sz w:val="20"/>
                <w:szCs w:val="20"/>
                <w:lang w:eastAsia="ru-RU"/>
              </w:rPr>
            </w:pPr>
            <w:r w:rsidRPr="00460132">
              <w:rPr>
                <w:color w:val="000000"/>
                <w:sz w:val="20"/>
                <w:szCs w:val="20"/>
                <w:lang w:eastAsia="ru-RU"/>
              </w:rPr>
              <w:t>Финансовое обеспечение других обязательств государства</w:t>
            </w:r>
          </w:p>
        </w:tc>
        <w:tc>
          <w:tcPr>
            <w:tcW w:w="1303" w:type="dxa"/>
            <w:gridSpan w:val="9"/>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922" w:type="dxa"/>
            <w:gridSpan w:val="16"/>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222556,99</w:t>
            </w:r>
          </w:p>
        </w:tc>
        <w:tc>
          <w:tcPr>
            <w:tcW w:w="866" w:type="dxa"/>
            <w:gridSpan w:val="19"/>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18981,70</w:t>
            </w:r>
          </w:p>
        </w:tc>
        <w:tc>
          <w:tcPr>
            <w:tcW w:w="1007" w:type="dxa"/>
            <w:gridSpan w:val="17"/>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21203,50</w:t>
            </w:r>
          </w:p>
        </w:tc>
        <w:tc>
          <w:tcPr>
            <w:tcW w:w="862" w:type="dxa"/>
            <w:gridSpan w:val="15"/>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16930,80</w:t>
            </w:r>
          </w:p>
        </w:tc>
        <w:tc>
          <w:tcPr>
            <w:tcW w:w="863" w:type="dxa"/>
            <w:gridSpan w:val="14"/>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17869,99</w:t>
            </w:r>
          </w:p>
        </w:tc>
        <w:tc>
          <w:tcPr>
            <w:tcW w:w="1001" w:type="dxa"/>
            <w:gridSpan w:val="22"/>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21263,70</w:t>
            </w:r>
          </w:p>
        </w:tc>
        <w:tc>
          <w:tcPr>
            <w:tcW w:w="863" w:type="dxa"/>
            <w:gridSpan w:val="13"/>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21512,50</w:t>
            </w:r>
          </w:p>
        </w:tc>
        <w:tc>
          <w:tcPr>
            <w:tcW w:w="915" w:type="dxa"/>
            <w:gridSpan w:val="12"/>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23179,40</w:t>
            </w:r>
          </w:p>
        </w:tc>
        <w:tc>
          <w:tcPr>
            <w:tcW w:w="904" w:type="dxa"/>
            <w:gridSpan w:val="9"/>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19858,40</w:t>
            </w:r>
          </w:p>
        </w:tc>
        <w:tc>
          <w:tcPr>
            <w:tcW w:w="870" w:type="dxa"/>
            <w:gridSpan w:val="14"/>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20158,40</w:t>
            </w:r>
          </w:p>
        </w:tc>
        <w:tc>
          <w:tcPr>
            <w:tcW w:w="861" w:type="dxa"/>
            <w:gridSpan w:val="11"/>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13866,20</w:t>
            </w:r>
          </w:p>
        </w:tc>
        <w:tc>
          <w:tcPr>
            <w:tcW w:w="862" w:type="dxa"/>
            <w:gridSpan w:val="11"/>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13866,20</w:t>
            </w:r>
          </w:p>
        </w:tc>
        <w:tc>
          <w:tcPr>
            <w:tcW w:w="828" w:type="dxa"/>
            <w:tcBorders>
              <w:top w:val="single" w:sz="6" w:space="0" w:color="auto"/>
              <w:left w:val="single" w:sz="6" w:space="0" w:color="auto"/>
              <w:bottom w:val="nil"/>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13866,20</w:t>
            </w:r>
          </w:p>
        </w:tc>
      </w:tr>
      <w:tr w:rsidR="001420EE" w:rsidTr="004429AF">
        <w:trPr>
          <w:trHeight w:val="314"/>
        </w:trPr>
        <w:tc>
          <w:tcPr>
            <w:tcW w:w="863" w:type="dxa"/>
            <w:gridSpan w:val="4"/>
            <w:vMerge/>
            <w:tcBorders>
              <w:left w:val="single" w:sz="6" w:space="0" w:color="auto"/>
              <w:right w:val="single" w:sz="6" w:space="0" w:color="auto"/>
            </w:tcBorders>
          </w:tcPr>
          <w:p w:rsidR="001420EE" w:rsidRPr="00460132" w:rsidRDefault="001420EE">
            <w:pPr>
              <w:autoSpaceDE w:val="0"/>
              <w:autoSpaceDN w:val="0"/>
              <w:adjustRightInd w:val="0"/>
              <w:jc w:val="center"/>
              <w:rPr>
                <w:b/>
                <w:color w:val="000000"/>
                <w:sz w:val="20"/>
                <w:szCs w:val="20"/>
                <w:lang w:eastAsia="ru-RU"/>
              </w:rPr>
            </w:pPr>
          </w:p>
        </w:tc>
        <w:tc>
          <w:tcPr>
            <w:tcW w:w="1833" w:type="dxa"/>
            <w:gridSpan w:val="6"/>
            <w:vMerge/>
            <w:tcBorders>
              <w:left w:val="single" w:sz="6" w:space="0" w:color="auto"/>
              <w:right w:val="single" w:sz="6" w:space="0" w:color="auto"/>
            </w:tcBorders>
          </w:tcPr>
          <w:p w:rsidR="001420EE" w:rsidRPr="00460132" w:rsidRDefault="001420EE">
            <w:pPr>
              <w:autoSpaceDE w:val="0"/>
              <w:autoSpaceDN w:val="0"/>
              <w:adjustRightInd w:val="0"/>
              <w:jc w:val="right"/>
              <w:rPr>
                <w:b/>
                <w:color w:val="000000"/>
                <w:sz w:val="20"/>
                <w:szCs w:val="20"/>
                <w:lang w:eastAsia="ru-RU"/>
              </w:rPr>
            </w:pPr>
          </w:p>
        </w:tc>
        <w:tc>
          <w:tcPr>
            <w:tcW w:w="129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31" w:type="dxa"/>
            <w:gridSpan w:val="175"/>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rFonts w:ascii="Calibri" w:hAnsi="Calibri" w:cs="Calibri"/>
                <w:color w:val="000000"/>
                <w:sz w:val="18"/>
                <w:szCs w:val="18"/>
                <w:lang w:eastAsia="ru-RU"/>
              </w:rPr>
            </w:pPr>
          </w:p>
        </w:tc>
      </w:tr>
      <w:tr w:rsidR="00446CC2" w:rsidTr="00446CC2">
        <w:trPr>
          <w:trHeight w:val="380"/>
        </w:trPr>
        <w:tc>
          <w:tcPr>
            <w:tcW w:w="827" w:type="dxa"/>
            <w:tcBorders>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850" w:type="dxa"/>
            <w:gridSpan w:val="5"/>
            <w:tcBorders>
              <w:left w:val="single" w:sz="6" w:space="0" w:color="auto"/>
              <w:bottom w:val="single" w:sz="6" w:space="0" w:color="auto"/>
              <w:right w:val="single" w:sz="6" w:space="0" w:color="auto"/>
            </w:tcBorders>
          </w:tcPr>
          <w:p w:rsidR="001420EE" w:rsidRPr="00460132" w:rsidRDefault="001420EE">
            <w:pPr>
              <w:autoSpaceDE w:val="0"/>
              <w:autoSpaceDN w:val="0"/>
              <w:adjustRightInd w:val="0"/>
              <w:jc w:val="right"/>
              <w:rPr>
                <w:b/>
                <w:color w:val="000000"/>
                <w:sz w:val="20"/>
                <w:szCs w:val="20"/>
                <w:lang w:eastAsia="ru-RU"/>
              </w:rPr>
            </w:pPr>
          </w:p>
        </w:tc>
        <w:tc>
          <w:tcPr>
            <w:tcW w:w="1256" w:type="dxa"/>
            <w:gridSpan w:val="8"/>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МКУ «ЕДДС и ХТО»</w:t>
            </w:r>
          </w:p>
        </w:tc>
        <w:tc>
          <w:tcPr>
            <w:tcW w:w="850" w:type="dxa"/>
            <w:gridSpan w:val="7"/>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222556,99</w:t>
            </w:r>
          </w:p>
        </w:tc>
        <w:tc>
          <w:tcPr>
            <w:tcW w:w="850" w:type="dxa"/>
            <w:gridSpan w:val="1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18981,70</w:t>
            </w:r>
          </w:p>
        </w:tc>
        <w:tc>
          <w:tcPr>
            <w:tcW w:w="991" w:type="dxa"/>
            <w:gridSpan w:val="22"/>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21203,50</w:t>
            </w:r>
          </w:p>
        </w:tc>
        <w:tc>
          <w:tcPr>
            <w:tcW w:w="849" w:type="dxa"/>
            <w:gridSpan w:val="12"/>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16930,80</w:t>
            </w:r>
          </w:p>
        </w:tc>
        <w:tc>
          <w:tcPr>
            <w:tcW w:w="855" w:type="dxa"/>
            <w:gridSpan w:val="17"/>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17869,99</w:t>
            </w:r>
          </w:p>
        </w:tc>
        <w:tc>
          <w:tcPr>
            <w:tcW w:w="992" w:type="dxa"/>
            <w:gridSpan w:val="2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21263,70</w:t>
            </w:r>
          </w:p>
        </w:tc>
        <w:tc>
          <w:tcPr>
            <w:tcW w:w="853" w:type="dxa"/>
            <w:gridSpan w:val="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21512,50</w:t>
            </w:r>
          </w:p>
        </w:tc>
        <w:tc>
          <w:tcPr>
            <w:tcW w:w="1050" w:type="dxa"/>
            <w:gridSpan w:val="2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23179,40</w:t>
            </w:r>
          </w:p>
        </w:tc>
        <w:tc>
          <w:tcPr>
            <w:tcW w:w="789" w:type="dxa"/>
            <w:gridSpan w:val="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19858,40</w:t>
            </w:r>
          </w:p>
        </w:tc>
        <w:tc>
          <w:tcPr>
            <w:tcW w:w="856" w:type="dxa"/>
            <w:gridSpan w:val="12"/>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20158,40</w:t>
            </w:r>
          </w:p>
        </w:tc>
        <w:tc>
          <w:tcPr>
            <w:tcW w:w="847"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13866,20</w:t>
            </w:r>
          </w:p>
        </w:tc>
        <w:tc>
          <w:tcPr>
            <w:tcW w:w="849" w:type="dxa"/>
            <w:gridSpan w:val="12"/>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13866,20</w:t>
            </w:r>
          </w:p>
        </w:tc>
        <w:tc>
          <w:tcPr>
            <w:tcW w:w="1059" w:type="dxa"/>
            <w:gridSpan w:val="9"/>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center"/>
              <w:rPr>
                <w:color w:val="000000"/>
                <w:sz w:val="18"/>
                <w:szCs w:val="18"/>
                <w:lang w:eastAsia="ru-RU"/>
              </w:rPr>
            </w:pPr>
            <w:r>
              <w:rPr>
                <w:color w:val="000000"/>
                <w:sz w:val="18"/>
                <w:szCs w:val="18"/>
                <w:lang w:eastAsia="ru-RU"/>
              </w:rPr>
              <w:t>13866,20</w:t>
            </w:r>
          </w:p>
        </w:tc>
      </w:tr>
      <w:tr w:rsidR="00446CC2" w:rsidTr="00446CC2">
        <w:trPr>
          <w:trHeight w:val="254"/>
        </w:trPr>
        <w:tc>
          <w:tcPr>
            <w:tcW w:w="827" w:type="dxa"/>
            <w:vMerge w:val="restart"/>
            <w:tcBorders>
              <w:top w:val="single" w:sz="6" w:space="0" w:color="auto"/>
              <w:left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20"/>
                <w:szCs w:val="20"/>
                <w:lang w:eastAsia="ru-RU"/>
              </w:rPr>
            </w:pPr>
            <w:r>
              <w:rPr>
                <w:b/>
                <w:bCs/>
                <w:color w:val="000000"/>
                <w:sz w:val="20"/>
                <w:szCs w:val="20"/>
                <w:lang w:eastAsia="ru-RU"/>
              </w:rPr>
              <w:t>ПОДПРОГРАММА 3</w:t>
            </w:r>
          </w:p>
        </w:tc>
        <w:tc>
          <w:tcPr>
            <w:tcW w:w="1850" w:type="dxa"/>
            <w:gridSpan w:val="5"/>
            <w:vMerge w:val="restart"/>
            <w:tcBorders>
              <w:top w:val="single" w:sz="6" w:space="0" w:color="auto"/>
              <w:left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20"/>
                <w:szCs w:val="20"/>
                <w:lang w:eastAsia="ru-RU"/>
              </w:rPr>
            </w:pPr>
            <w:r>
              <w:rPr>
                <w:b/>
                <w:bCs/>
                <w:color w:val="000000"/>
                <w:sz w:val="20"/>
                <w:szCs w:val="20"/>
                <w:lang w:eastAsia="ru-RU"/>
              </w:rPr>
              <w:t>«Управление муниципальным имуществом» </w:t>
            </w:r>
          </w:p>
        </w:tc>
        <w:tc>
          <w:tcPr>
            <w:tcW w:w="1256" w:type="dxa"/>
            <w:gridSpan w:val="8"/>
            <w:tcBorders>
              <w:top w:val="single" w:sz="6" w:space="0" w:color="auto"/>
              <w:left w:val="single" w:sz="6" w:space="0" w:color="auto"/>
              <w:bottom w:val="nil"/>
              <w:right w:val="single" w:sz="6" w:space="0" w:color="auto"/>
            </w:tcBorders>
            <w:shd w:val="solid" w:color="CCFFFF" w:fill="auto"/>
          </w:tcPr>
          <w:p w:rsidR="00460132" w:rsidRDefault="00460132">
            <w:pPr>
              <w:autoSpaceDE w:val="0"/>
              <w:autoSpaceDN w:val="0"/>
              <w:adjustRightInd w:val="0"/>
              <w:rPr>
                <w:color w:val="000000"/>
                <w:sz w:val="16"/>
                <w:szCs w:val="16"/>
                <w:lang w:eastAsia="ru-RU"/>
              </w:rPr>
            </w:pPr>
            <w:r>
              <w:rPr>
                <w:color w:val="000000"/>
                <w:sz w:val="16"/>
                <w:szCs w:val="16"/>
                <w:lang w:eastAsia="ru-RU"/>
              </w:rPr>
              <w:t>всего</w:t>
            </w:r>
          </w:p>
        </w:tc>
        <w:tc>
          <w:tcPr>
            <w:tcW w:w="850" w:type="dxa"/>
            <w:gridSpan w:val="7"/>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right"/>
              <w:rPr>
                <w:b/>
                <w:bCs/>
                <w:color w:val="000000"/>
                <w:sz w:val="18"/>
                <w:szCs w:val="18"/>
                <w:lang w:eastAsia="ru-RU"/>
              </w:rPr>
            </w:pPr>
            <w:r>
              <w:rPr>
                <w:b/>
                <w:bCs/>
                <w:color w:val="000000"/>
                <w:sz w:val="18"/>
                <w:szCs w:val="18"/>
                <w:lang w:eastAsia="ru-RU"/>
              </w:rPr>
              <w:t>64518,70</w:t>
            </w:r>
          </w:p>
        </w:tc>
        <w:tc>
          <w:tcPr>
            <w:tcW w:w="850" w:type="dxa"/>
            <w:gridSpan w:val="19"/>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4052,70</w:t>
            </w:r>
          </w:p>
        </w:tc>
        <w:tc>
          <w:tcPr>
            <w:tcW w:w="991" w:type="dxa"/>
            <w:gridSpan w:val="22"/>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6136,00</w:t>
            </w:r>
          </w:p>
        </w:tc>
        <w:tc>
          <w:tcPr>
            <w:tcW w:w="849" w:type="dxa"/>
            <w:gridSpan w:val="12"/>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5929,70</w:t>
            </w:r>
          </w:p>
        </w:tc>
        <w:tc>
          <w:tcPr>
            <w:tcW w:w="855" w:type="dxa"/>
            <w:gridSpan w:val="17"/>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5908,90</w:t>
            </w:r>
          </w:p>
        </w:tc>
        <w:tc>
          <w:tcPr>
            <w:tcW w:w="992" w:type="dxa"/>
            <w:gridSpan w:val="24"/>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5781,40</w:t>
            </w:r>
          </w:p>
        </w:tc>
        <w:tc>
          <w:tcPr>
            <w:tcW w:w="853" w:type="dxa"/>
            <w:gridSpan w:val="9"/>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6077,00</w:t>
            </w:r>
          </w:p>
        </w:tc>
        <w:tc>
          <w:tcPr>
            <w:tcW w:w="1050" w:type="dxa"/>
            <w:gridSpan w:val="21"/>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7270,00</w:t>
            </w:r>
          </w:p>
        </w:tc>
        <w:tc>
          <w:tcPr>
            <w:tcW w:w="789" w:type="dxa"/>
            <w:gridSpan w:val="4"/>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5488,00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5488,00</w:t>
            </w:r>
          </w:p>
        </w:tc>
        <w:tc>
          <w:tcPr>
            <w:tcW w:w="847" w:type="dxa"/>
            <w:gridSpan w:val="11"/>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49" w:type="dxa"/>
            <w:gridSpan w:val="12"/>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1059" w:type="dxa"/>
            <w:gridSpan w:val="9"/>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18"/>
                <w:szCs w:val="18"/>
                <w:lang w:eastAsia="ru-RU"/>
              </w:rPr>
            </w:pPr>
            <w:r>
              <w:rPr>
                <w:b/>
                <w:bCs/>
                <w:color w:val="000000"/>
                <w:sz w:val="18"/>
                <w:szCs w:val="18"/>
                <w:lang w:eastAsia="ru-RU"/>
              </w:rPr>
              <w:t>4129,00</w:t>
            </w:r>
          </w:p>
        </w:tc>
      </w:tr>
      <w:tr w:rsidR="00446CC2" w:rsidTr="00446CC2">
        <w:trPr>
          <w:trHeight w:val="272"/>
        </w:trPr>
        <w:tc>
          <w:tcPr>
            <w:tcW w:w="827" w:type="dxa"/>
            <w:vMerge/>
            <w:tcBorders>
              <w:left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20"/>
                <w:szCs w:val="20"/>
                <w:lang w:eastAsia="ru-RU"/>
              </w:rPr>
            </w:pPr>
          </w:p>
        </w:tc>
        <w:tc>
          <w:tcPr>
            <w:tcW w:w="1850" w:type="dxa"/>
            <w:gridSpan w:val="5"/>
            <w:vMerge/>
            <w:tcBorders>
              <w:left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20"/>
                <w:szCs w:val="20"/>
                <w:lang w:eastAsia="ru-RU"/>
              </w:rPr>
            </w:pPr>
          </w:p>
        </w:tc>
        <w:tc>
          <w:tcPr>
            <w:tcW w:w="1256" w:type="dxa"/>
            <w:gridSpan w:val="8"/>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right"/>
              <w:rPr>
                <w:rFonts w:ascii="Calibri" w:hAnsi="Calibri" w:cs="Calibri"/>
                <w:color w:val="000000"/>
                <w:sz w:val="18"/>
                <w:szCs w:val="18"/>
                <w:lang w:eastAsia="ru-RU"/>
              </w:rPr>
            </w:pPr>
          </w:p>
        </w:tc>
      </w:tr>
      <w:tr w:rsidR="00446CC2" w:rsidTr="00446CC2">
        <w:trPr>
          <w:trHeight w:val="735"/>
        </w:trPr>
        <w:tc>
          <w:tcPr>
            <w:tcW w:w="827" w:type="dxa"/>
            <w:vMerge/>
            <w:tcBorders>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20"/>
                <w:szCs w:val="20"/>
                <w:lang w:eastAsia="ru-RU"/>
              </w:rPr>
            </w:pPr>
          </w:p>
        </w:tc>
        <w:tc>
          <w:tcPr>
            <w:tcW w:w="1850" w:type="dxa"/>
            <w:gridSpan w:val="5"/>
            <w:vMerge/>
            <w:tcBorders>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b/>
                <w:bCs/>
                <w:color w:val="000000"/>
                <w:sz w:val="20"/>
                <w:szCs w:val="20"/>
                <w:lang w:eastAsia="ru-RU"/>
              </w:rPr>
            </w:pPr>
          </w:p>
        </w:tc>
        <w:tc>
          <w:tcPr>
            <w:tcW w:w="1256" w:type="dxa"/>
            <w:gridSpan w:val="8"/>
            <w:tcBorders>
              <w:top w:val="single" w:sz="6" w:space="0" w:color="auto"/>
              <w:left w:val="single" w:sz="6" w:space="0" w:color="auto"/>
              <w:bottom w:val="nil"/>
              <w:right w:val="single" w:sz="6" w:space="0" w:color="auto"/>
            </w:tcBorders>
            <w:shd w:val="solid" w:color="CCFFFF" w:fill="auto"/>
          </w:tcPr>
          <w:p w:rsidR="00460132" w:rsidRDefault="00460132">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p w:rsidR="004429AF" w:rsidRDefault="004429AF">
            <w:pPr>
              <w:autoSpaceDE w:val="0"/>
              <w:autoSpaceDN w:val="0"/>
              <w:adjustRightInd w:val="0"/>
              <w:rPr>
                <w:color w:val="000000"/>
                <w:sz w:val="16"/>
                <w:szCs w:val="16"/>
                <w:lang w:eastAsia="ru-RU"/>
              </w:rPr>
            </w:pPr>
          </w:p>
        </w:tc>
        <w:tc>
          <w:tcPr>
            <w:tcW w:w="850" w:type="dxa"/>
            <w:gridSpan w:val="7"/>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right"/>
              <w:rPr>
                <w:color w:val="000000"/>
                <w:sz w:val="18"/>
                <w:szCs w:val="18"/>
                <w:lang w:eastAsia="ru-RU"/>
              </w:rPr>
            </w:pPr>
            <w:r>
              <w:rPr>
                <w:color w:val="000000"/>
                <w:sz w:val="18"/>
                <w:szCs w:val="18"/>
                <w:lang w:eastAsia="ru-RU"/>
              </w:rPr>
              <w:t>64518,70</w:t>
            </w:r>
          </w:p>
        </w:tc>
        <w:tc>
          <w:tcPr>
            <w:tcW w:w="850" w:type="dxa"/>
            <w:gridSpan w:val="19"/>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4052,70</w:t>
            </w:r>
          </w:p>
        </w:tc>
        <w:tc>
          <w:tcPr>
            <w:tcW w:w="991" w:type="dxa"/>
            <w:gridSpan w:val="22"/>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6136,00</w:t>
            </w:r>
          </w:p>
        </w:tc>
        <w:tc>
          <w:tcPr>
            <w:tcW w:w="859" w:type="dxa"/>
            <w:gridSpan w:val="15"/>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5929,70</w:t>
            </w:r>
          </w:p>
        </w:tc>
        <w:tc>
          <w:tcPr>
            <w:tcW w:w="845" w:type="dxa"/>
            <w:gridSpan w:val="14"/>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5908,90</w:t>
            </w:r>
          </w:p>
        </w:tc>
        <w:tc>
          <w:tcPr>
            <w:tcW w:w="992" w:type="dxa"/>
            <w:gridSpan w:val="24"/>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5781,40</w:t>
            </w:r>
          </w:p>
        </w:tc>
        <w:tc>
          <w:tcPr>
            <w:tcW w:w="853" w:type="dxa"/>
            <w:gridSpan w:val="9"/>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6077,00</w:t>
            </w:r>
          </w:p>
        </w:tc>
        <w:tc>
          <w:tcPr>
            <w:tcW w:w="1050" w:type="dxa"/>
            <w:gridSpan w:val="21"/>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7270,00</w:t>
            </w:r>
          </w:p>
        </w:tc>
        <w:tc>
          <w:tcPr>
            <w:tcW w:w="803" w:type="dxa"/>
            <w:gridSpan w:val="5"/>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5488,00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5488,00</w:t>
            </w:r>
          </w:p>
        </w:tc>
        <w:tc>
          <w:tcPr>
            <w:tcW w:w="847" w:type="dxa"/>
            <w:gridSpan w:val="11"/>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4129,00</w:t>
            </w:r>
          </w:p>
        </w:tc>
        <w:tc>
          <w:tcPr>
            <w:tcW w:w="849" w:type="dxa"/>
            <w:gridSpan w:val="12"/>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4129,00</w:t>
            </w:r>
          </w:p>
        </w:tc>
        <w:tc>
          <w:tcPr>
            <w:tcW w:w="1045" w:type="dxa"/>
            <w:gridSpan w:val="8"/>
            <w:tcBorders>
              <w:top w:val="single" w:sz="6" w:space="0" w:color="auto"/>
              <w:left w:val="single" w:sz="6" w:space="0" w:color="auto"/>
              <w:bottom w:val="single" w:sz="6" w:space="0" w:color="auto"/>
              <w:right w:val="single" w:sz="6" w:space="0" w:color="auto"/>
            </w:tcBorders>
            <w:shd w:val="solid" w:color="CCFFFF" w:fill="auto"/>
          </w:tcPr>
          <w:p w:rsidR="00460132" w:rsidRDefault="00460132">
            <w:pPr>
              <w:autoSpaceDE w:val="0"/>
              <w:autoSpaceDN w:val="0"/>
              <w:adjustRightInd w:val="0"/>
              <w:jc w:val="center"/>
              <w:rPr>
                <w:color w:val="000000"/>
                <w:sz w:val="18"/>
                <w:szCs w:val="18"/>
                <w:lang w:eastAsia="ru-RU"/>
              </w:rPr>
            </w:pPr>
            <w:r>
              <w:rPr>
                <w:color w:val="000000"/>
                <w:sz w:val="18"/>
                <w:szCs w:val="18"/>
                <w:lang w:eastAsia="ru-RU"/>
              </w:rPr>
              <w:t>4129,00</w:t>
            </w:r>
          </w:p>
        </w:tc>
      </w:tr>
      <w:tr w:rsidR="00446CC2" w:rsidTr="00446CC2">
        <w:trPr>
          <w:trHeight w:val="287"/>
        </w:trPr>
        <w:tc>
          <w:tcPr>
            <w:tcW w:w="835" w:type="dxa"/>
            <w:gridSpan w:val="3"/>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center"/>
              <w:rPr>
                <w:color w:val="000000"/>
                <w:sz w:val="22"/>
                <w:szCs w:val="22"/>
                <w:lang w:eastAsia="ru-RU"/>
              </w:rPr>
            </w:pPr>
            <w:r w:rsidRPr="003E0363">
              <w:rPr>
                <w:color w:val="000000"/>
                <w:sz w:val="22"/>
                <w:szCs w:val="22"/>
                <w:lang w:eastAsia="ru-RU"/>
              </w:rPr>
              <w:lastRenderedPageBreak/>
              <w:t>1</w:t>
            </w:r>
          </w:p>
        </w:tc>
        <w:tc>
          <w:tcPr>
            <w:tcW w:w="1821" w:type="dxa"/>
            <w:gridSpan w:val="2"/>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318" w:type="dxa"/>
            <w:gridSpan w:val="12"/>
            <w:tcBorders>
              <w:top w:val="single" w:sz="4" w:space="0" w:color="auto"/>
              <w:left w:val="single" w:sz="4" w:space="0" w:color="auto"/>
              <w:bottom w:val="single" w:sz="4" w:space="0" w:color="auto"/>
              <w:right w:val="single" w:sz="4" w:space="0" w:color="auto"/>
            </w:tcBorders>
            <w:shd w:val="solid" w:color="FFFFFF" w:fill="auto"/>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875" w:type="dxa"/>
            <w:gridSpan w:val="12"/>
            <w:tcBorders>
              <w:top w:val="single" w:sz="4" w:space="0" w:color="auto"/>
              <w:left w:val="single" w:sz="4" w:space="0" w:color="auto"/>
              <w:bottom w:val="single" w:sz="4" w:space="0" w:color="auto"/>
              <w:right w:val="single" w:sz="4" w:space="0" w:color="auto"/>
            </w:tcBorders>
            <w:shd w:val="solid" w:color="FFFFFF" w:fill="auto"/>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73" w:type="dxa"/>
            <w:gridSpan w:val="21"/>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1003" w:type="dxa"/>
            <w:gridSpan w:val="19"/>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863" w:type="dxa"/>
            <w:gridSpan w:val="15"/>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1007" w:type="dxa"/>
            <w:gridSpan w:val="20"/>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72" w:type="dxa"/>
            <w:gridSpan w:val="16"/>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873" w:type="dxa"/>
            <w:gridSpan w:val="12"/>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883" w:type="dxa"/>
            <w:gridSpan w:val="13"/>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942" w:type="dxa"/>
            <w:gridSpan w:val="8"/>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902" w:type="dxa"/>
            <w:gridSpan w:val="15"/>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860" w:type="dxa"/>
            <w:gridSpan w:val="12"/>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62" w:type="dxa"/>
            <w:gridSpan w:val="11"/>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834" w:type="dxa"/>
            <w:gridSpan w:val="2"/>
            <w:tcBorders>
              <w:top w:val="single" w:sz="4" w:space="0" w:color="auto"/>
              <w:left w:val="single" w:sz="4" w:space="0" w:color="auto"/>
              <w:bottom w:val="single" w:sz="4" w:space="0" w:color="auto"/>
              <w:right w:val="single" w:sz="4" w:space="0" w:color="auto"/>
            </w:tcBorders>
          </w:tcPr>
          <w:p w:rsidR="004429AF" w:rsidRPr="003E0363" w:rsidRDefault="004429AF" w:rsidP="00446CC2">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446CC2" w:rsidTr="00446CC2">
        <w:trPr>
          <w:trHeight w:val="135"/>
        </w:trPr>
        <w:tc>
          <w:tcPr>
            <w:tcW w:w="827" w:type="dxa"/>
            <w:vMerge w:val="restart"/>
            <w:tcBorders>
              <w:top w:val="single" w:sz="6" w:space="0" w:color="auto"/>
              <w:left w:val="single" w:sz="6" w:space="0" w:color="auto"/>
              <w:right w:val="single" w:sz="6" w:space="0" w:color="auto"/>
            </w:tcBorders>
          </w:tcPr>
          <w:p w:rsidR="004429AF" w:rsidRDefault="004429AF">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891" w:type="dxa"/>
            <w:gridSpan w:val="11"/>
            <w:vMerge w:val="restart"/>
            <w:tcBorders>
              <w:top w:val="single" w:sz="6" w:space="0" w:color="auto"/>
              <w:left w:val="single" w:sz="6" w:space="0" w:color="auto"/>
              <w:right w:val="single" w:sz="6" w:space="0" w:color="auto"/>
            </w:tcBorders>
          </w:tcPr>
          <w:p w:rsidR="004429AF" w:rsidRDefault="004429AF">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Default="004429AF">
            <w:pPr>
              <w:autoSpaceDE w:val="0"/>
              <w:autoSpaceDN w:val="0"/>
              <w:adjustRightInd w:val="0"/>
              <w:rPr>
                <w:color w:val="000000"/>
                <w:sz w:val="16"/>
                <w:szCs w:val="16"/>
                <w:lang w:eastAsia="ru-RU"/>
              </w:rPr>
            </w:pPr>
            <w:r>
              <w:rPr>
                <w:color w:val="000000"/>
                <w:sz w:val="16"/>
                <w:szCs w:val="16"/>
                <w:lang w:eastAsia="ru-RU"/>
              </w:rPr>
              <w:t>всего</w:t>
            </w:r>
          </w:p>
        </w:tc>
        <w:tc>
          <w:tcPr>
            <w:tcW w:w="850" w:type="dxa"/>
            <w:gridSpan w:val="7"/>
            <w:tcBorders>
              <w:top w:val="single" w:sz="6" w:space="0" w:color="auto"/>
              <w:left w:val="single" w:sz="6" w:space="0" w:color="auto"/>
              <w:bottom w:val="single" w:sz="6" w:space="0" w:color="auto"/>
              <w:right w:val="single" w:sz="6" w:space="0" w:color="auto"/>
            </w:tcBorders>
            <w:shd w:val="solid" w:color="FFFFFF" w:fill="auto"/>
          </w:tcPr>
          <w:p w:rsidR="004429AF" w:rsidRDefault="004429AF" w:rsidP="00C33E55">
            <w:pPr>
              <w:autoSpaceDE w:val="0"/>
              <w:autoSpaceDN w:val="0"/>
              <w:adjustRightInd w:val="0"/>
              <w:jc w:val="right"/>
              <w:rPr>
                <w:color w:val="000000"/>
                <w:sz w:val="18"/>
                <w:szCs w:val="18"/>
                <w:lang w:eastAsia="ru-RU"/>
              </w:rPr>
            </w:pPr>
            <w:r>
              <w:rPr>
                <w:color w:val="000000"/>
                <w:sz w:val="18"/>
                <w:szCs w:val="18"/>
                <w:lang w:eastAsia="ru-RU"/>
              </w:rPr>
              <w:t>6</w:t>
            </w:r>
            <w:r w:rsidR="00C33E55">
              <w:rPr>
                <w:color w:val="000000"/>
                <w:sz w:val="18"/>
                <w:szCs w:val="18"/>
                <w:lang w:eastAsia="ru-RU"/>
              </w:rPr>
              <w:t>88,00</w:t>
            </w:r>
          </w:p>
        </w:tc>
        <w:tc>
          <w:tcPr>
            <w:tcW w:w="850" w:type="dxa"/>
            <w:gridSpan w:val="19"/>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40,00</w:t>
            </w:r>
          </w:p>
        </w:tc>
        <w:tc>
          <w:tcPr>
            <w:tcW w:w="991" w:type="dxa"/>
            <w:gridSpan w:val="22"/>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35,00</w:t>
            </w:r>
          </w:p>
        </w:tc>
        <w:tc>
          <w:tcPr>
            <w:tcW w:w="875" w:type="dxa"/>
            <w:gridSpan w:val="17"/>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33,20</w:t>
            </w:r>
          </w:p>
        </w:tc>
        <w:tc>
          <w:tcPr>
            <w:tcW w:w="1133" w:type="dxa"/>
            <w:gridSpan w:val="26"/>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57,00</w:t>
            </w:r>
          </w:p>
        </w:tc>
        <w:tc>
          <w:tcPr>
            <w:tcW w:w="851" w:type="dxa"/>
            <w:gridSpan w:val="16"/>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46,20</w:t>
            </w:r>
          </w:p>
        </w:tc>
        <w:tc>
          <w:tcPr>
            <w:tcW w:w="857" w:type="dxa"/>
            <w:gridSpan w:val="11"/>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46,60</w:t>
            </w:r>
          </w:p>
        </w:tc>
        <w:tc>
          <w:tcPr>
            <w:tcW w:w="883" w:type="dxa"/>
            <w:gridSpan w:val="13"/>
            <w:tcBorders>
              <w:top w:val="single" w:sz="6" w:space="0" w:color="auto"/>
              <w:left w:val="single" w:sz="6" w:space="0" w:color="auto"/>
              <w:bottom w:val="single" w:sz="6" w:space="0" w:color="auto"/>
              <w:right w:val="single" w:sz="6" w:space="0" w:color="auto"/>
            </w:tcBorders>
          </w:tcPr>
          <w:p w:rsidR="004429AF" w:rsidRDefault="00C33E55">
            <w:pPr>
              <w:autoSpaceDE w:val="0"/>
              <w:autoSpaceDN w:val="0"/>
              <w:adjustRightInd w:val="0"/>
              <w:jc w:val="right"/>
              <w:rPr>
                <w:color w:val="000000"/>
                <w:sz w:val="18"/>
                <w:szCs w:val="18"/>
                <w:lang w:eastAsia="ru-RU"/>
              </w:rPr>
            </w:pPr>
            <w:r>
              <w:rPr>
                <w:color w:val="000000"/>
                <w:sz w:val="18"/>
                <w:szCs w:val="18"/>
                <w:lang w:eastAsia="ru-RU"/>
              </w:rPr>
              <w:t>130,00</w:t>
            </w:r>
          </w:p>
        </w:tc>
        <w:tc>
          <w:tcPr>
            <w:tcW w:w="995" w:type="dxa"/>
            <w:gridSpan w:val="13"/>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49" w:type="dxa"/>
            <w:gridSpan w:val="10"/>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50" w:type="dxa"/>
            <w:gridSpan w:val="11"/>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53" w:type="dxa"/>
            <w:gridSpan w:val="11"/>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53" w:type="dxa"/>
            <w:gridSpan w:val="3"/>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r>
      <w:tr w:rsidR="004429AF" w:rsidTr="00446CC2">
        <w:trPr>
          <w:trHeight w:val="254"/>
        </w:trPr>
        <w:tc>
          <w:tcPr>
            <w:tcW w:w="827" w:type="dxa"/>
            <w:vMerge/>
            <w:tcBorders>
              <w:left w:val="single" w:sz="6" w:space="0" w:color="auto"/>
              <w:right w:val="single" w:sz="6" w:space="0" w:color="auto"/>
            </w:tcBorders>
          </w:tcPr>
          <w:p w:rsidR="004429AF" w:rsidRDefault="004429AF">
            <w:pPr>
              <w:autoSpaceDE w:val="0"/>
              <w:autoSpaceDN w:val="0"/>
              <w:adjustRightInd w:val="0"/>
              <w:jc w:val="center"/>
              <w:rPr>
                <w:color w:val="000000"/>
                <w:sz w:val="20"/>
                <w:szCs w:val="20"/>
                <w:lang w:eastAsia="ru-RU"/>
              </w:rPr>
            </w:pPr>
          </w:p>
        </w:tc>
        <w:tc>
          <w:tcPr>
            <w:tcW w:w="1891" w:type="dxa"/>
            <w:gridSpan w:val="11"/>
            <w:vMerge/>
            <w:tcBorders>
              <w:left w:val="single" w:sz="6" w:space="0" w:color="auto"/>
              <w:right w:val="single" w:sz="6" w:space="0" w:color="auto"/>
            </w:tcBorders>
          </w:tcPr>
          <w:p w:rsidR="004429AF" w:rsidRDefault="004429AF">
            <w:pPr>
              <w:autoSpaceDE w:val="0"/>
              <w:autoSpaceDN w:val="0"/>
              <w:adjustRightInd w:val="0"/>
              <w:jc w:val="right"/>
              <w:rPr>
                <w:color w:val="000000"/>
                <w:sz w:val="20"/>
                <w:szCs w:val="2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Default="004429AF">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rFonts w:ascii="Calibri" w:hAnsi="Calibri" w:cs="Calibri"/>
                <w:color w:val="000000"/>
                <w:sz w:val="18"/>
                <w:szCs w:val="18"/>
                <w:lang w:eastAsia="ru-RU"/>
              </w:rPr>
            </w:pPr>
          </w:p>
        </w:tc>
      </w:tr>
      <w:tr w:rsidR="00446CC2" w:rsidTr="00446CC2">
        <w:trPr>
          <w:trHeight w:val="752"/>
        </w:trPr>
        <w:tc>
          <w:tcPr>
            <w:tcW w:w="827" w:type="dxa"/>
            <w:vMerge/>
            <w:tcBorders>
              <w:left w:val="single" w:sz="6" w:space="0" w:color="auto"/>
              <w:bottom w:val="single" w:sz="6" w:space="0" w:color="auto"/>
              <w:right w:val="single" w:sz="6" w:space="0" w:color="auto"/>
            </w:tcBorders>
          </w:tcPr>
          <w:p w:rsidR="004429AF" w:rsidRDefault="004429AF">
            <w:pPr>
              <w:autoSpaceDE w:val="0"/>
              <w:autoSpaceDN w:val="0"/>
              <w:adjustRightInd w:val="0"/>
              <w:jc w:val="center"/>
              <w:rPr>
                <w:color w:val="000000"/>
                <w:sz w:val="20"/>
                <w:szCs w:val="20"/>
                <w:lang w:eastAsia="ru-RU"/>
              </w:rPr>
            </w:pPr>
          </w:p>
        </w:tc>
        <w:tc>
          <w:tcPr>
            <w:tcW w:w="1891" w:type="dxa"/>
            <w:gridSpan w:val="11"/>
            <w:vMerge/>
            <w:tcBorders>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20"/>
                <w:szCs w:val="2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Default="004429AF">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862" w:type="dxa"/>
            <w:gridSpan w:val="9"/>
            <w:tcBorders>
              <w:top w:val="single" w:sz="6" w:space="0" w:color="auto"/>
              <w:left w:val="single" w:sz="6" w:space="0" w:color="auto"/>
              <w:bottom w:val="single" w:sz="6" w:space="0" w:color="auto"/>
              <w:right w:val="single" w:sz="6" w:space="0" w:color="auto"/>
            </w:tcBorders>
            <w:shd w:val="solid" w:color="FFFFFF" w:fill="auto"/>
          </w:tcPr>
          <w:p w:rsidR="004429AF" w:rsidRDefault="00C33E55">
            <w:pPr>
              <w:autoSpaceDE w:val="0"/>
              <w:autoSpaceDN w:val="0"/>
              <w:adjustRightInd w:val="0"/>
              <w:jc w:val="right"/>
              <w:rPr>
                <w:color w:val="000000"/>
                <w:sz w:val="18"/>
                <w:szCs w:val="18"/>
                <w:lang w:eastAsia="ru-RU"/>
              </w:rPr>
            </w:pPr>
            <w:r>
              <w:rPr>
                <w:color w:val="000000"/>
                <w:sz w:val="18"/>
                <w:szCs w:val="18"/>
                <w:lang w:eastAsia="ru-RU"/>
              </w:rPr>
              <w:t>688,00</w:t>
            </w:r>
          </w:p>
        </w:tc>
        <w:tc>
          <w:tcPr>
            <w:tcW w:w="848" w:type="dxa"/>
            <w:gridSpan w:val="18"/>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40,00</w:t>
            </w:r>
          </w:p>
        </w:tc>
        <w:tc>
          <w:tcPr>
            <w:tcW w:w="991" w:type="dxa"/>
            <w:gridSpan w:val="23"/>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35,00</w:t>
            </w:r>
          </w:p>
        </w:tc>
        <w:tc>
          <w:tcPr>
            <w:tcW w:w="849" w:type="dxa"/>
            <w:gridSpan w:val="13"/>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33,20</w:t>
            </w:r>
          </w:p>
        </w:tc>
        <w:tc>
          <w:tcPr>
            <w:tcW w:w="1040" w:type="dxa"/>
            <w:gridSpan w:val="24"/>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57,00</w:t>
            </w:r>
          </w:p>
        </w:tc>
        <w:tc>
          <w:tcPr>
            <w:tcW w:w="851" w:type="dxa"/>
            <w:gridSpan w:val="16"/>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46,20</w:t>
            </w:r>
          </w:p>
        </w:tc>
        <w:tc>
          <w:tcPr>
            <w:tcW w:w="992" w:type="dxa"/>
            <w:gridSpan w:val="16"/>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46,60</w:t>
            </w:r>
          </w:p>
        </w:tc>
        <w:tc>
          <w:tcPr>
            <w:tcW w:w="857" w:type="dxa"/>
            <w:gridSpan w:val="12"/>
            <w:tcBorders>
              <w:top w:val="single" w:sz="6" w:space="0" w:color="auto"/>
              <w:left w:val="single" w:sz="6" w:space="0" w:color="auto"/>
              <w:bottom w:val="single" w:sz="6" w:space="0" w:color="auto"/>
              <w:right w:val="single" w:sz="6" w:space="0" w:color="auto"/>
            </w:tcBorders>
          </w:tcPr>
          <w:p w:rsidR="004429AF" w:rsidRDefault="004429AF" w:rsidP="00C33E55">
            <w:pPr>
              <w:autoSpaceDE w:val="0"/>
              <w:autoSpaceDN w:val="0"/>
              <w:adjustRightInd w:val="0"/>
              <w:jc w:val="right"/>
              <w:rPr>
                <w:color w:val="000000"/>
                <w:sz w:val="18"/>
                <w:szCs w:val="18"/>
                <w:lang w:eastAsia="ru-RU"/>
              </w:rPr>
            </w:pPr>
            <w:r>
              <w:rPr>
                <w:color w:val="000000"/>
                <w:sz w:val="18"/>
                <w:szCs w:val="18"/>
                <w:lang w:eastAsia="ru-RU"/>
              </w:rPr>
              <w:t>1</w:t>
            </w:r>
            <w:r w:rsidR="00C33E55">
              <w:rPr>
                <w:color w:val="000000"/>
                <w:sz w:val="18"/>
                <w:szCs w:val="18"/>
                <w:lang w:eastAsia="ru-RU"/>
              </w:rPr>
              <w:t>30,00</w:t>
            </w:r>
          </w:p>
        </w:tc>
        <w:tc>
          <w:tcPr>
            <w:tcW w:w="995" w:type="dxa"/>
            <w:gridSpan w:val="13"/>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49" w:type="dxa"/>
            <w:gridSpan w:val="10"/>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50" w:type="dxa"/>
            <w:gridSpan w:val="11"/>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53" w:type="dxa"/>
            <w:gridSpan w:val="11"/>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c>
          <w:tcPr>
            <w:tcW w:w="853" w:type="dxa"/>
            <w:gridSpan w:val="3"/>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60,00</w:t>
            </w:r>
          </w:p>
        </w:tc>
      </w:tr>
      <w:tr w:rsidR="00446CC2" w:rsidTr="00446CC2">
        <w:trPr>
          <w:trHeight w:val="154"/>
        </w:trPr>
        <w:tc>
          <w:tcPr>
            <w:tcW w:w="827" w:type="dxa"/>
            <w:vMerge w:val="restart"/>
            <w:tcBorders>
              <w:top w:val="single" w:sz="6" w:space="0" w:color="auto"/>
              <w:left w:val="single" w:sz="6" w:space="0" w:color="auto"/>
              <w:right w:val="single" w:sz="6" w:space="0" w:color="auto"/>
            </w:tcBorders>
          </w:tcPr>
          <w:p w:rsidR="004429AF" w:rsidRDefault="004429AF">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891" w:type="dxa"/>
            <w:gridSpan w:val="11"/>
            <w:vMerge w:val="restart"/>
            <w:tcBorders>
              <w:top w:val="single" w:sz="6" w:space="0" w:color="auto"/>
              <w:left w:val="single" w:sz="6" w:space="0" w:color="auto"/>
              <w:right w:val="single" w:sz="6" w:space="0" w:color="auto"/>
            </w:tcBorders>
          </w:tcPr>
          <w:p w:rsidR="004429AF" w:rsidRDefault="004429AF">
            <w:pPr>
              <w:autoSpaceDE w:val="0"/>
              <w:autoSpaceDN w:val="0"/>
              <w:adjustRightInd w:val="0"/>
              <w:jc w:val="center"/>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215" w:type="dxa"/>
            <w:gridSpan w:val="2"/>
            <w:tcBorders>
              <w:top w:val="single" w:sz="6" w:space="0" w:color="auto"/>
              <w:left w:val="single" w:sz="6" w:space="0" w:color="auto"/>
              <w:bottom w:val="nil"/>
              <w:right w:val="single" w:sz="6" w:space="0" w:color="auto"/>
            </w:tcBorders>
            <w:shd w:val="solid" w:color="FFFFFF" w:fill="auto"/>
          </w:tcPr>
          <w:p w:rsidR="004429AF" w:rsidRDefault="004429AF">
            <w:pPr>
              <w:autoSpaceDE w:val="0"/>
              <w:autoSpaceDN w:val="0"/>
              <w:adjustRightInd w:val="0"/>
              <w:rPr>
                <w:color w:val="000000"/>
                <w:sz w:val="16"/>
                <w:szCs w:val="16"/>
                <w:lang w:eastAsia="ru-RU"/>
              </w:rPr>
            </w:pPr>
            <w:r>
              <w:rPr>
                <w:color w:val="000000"/>
                <w:sz w:val="16"/>
                <w:szCs w:val="16"/>
                <w:lang w:eastAsia="ru-RU"/>
              </w:rPr>
              <w:t>всего</w:t>
            </w:r>
          </w:p>
        </w:tc>
        <w:tc>
          <w:tcPr>
            <w:tcW w:w="862" w:type="dxa"/>
            <w:gridSpan w:val="9"/>
            <w:tcBorders>
              <w:top w:val="single" w:sz="6" w:space="0" w:color="auto"/>
              <w:left w:val="single" w:sz="6" w:space="0" w:color="auto"/>
              <w:bottom w:val="single" w:sz="6" w:space="0" w:color="auto"/>
              <w:right w:val="single" w:sz="6" w:space="0" w:color="auto"/>
            </w:tcBorders>
            <w:shd w:val="solid" w:color="FFFFFF" w:fill="auto"/>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14007,80</w:t>
            </w:r>
          </w:p>
        </w:tc>
        <w:tc>
          <w:tcPr>
            <w:tcW w:w="848" w:type="dxa"/>
            <w:gridSpan w:val="18"/>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595,80</w:t>
            </w:r>
          </w:p>
        </w:tc>
        <w:tc>
          <w:tcPr>
            <w:tcW w:w="991" w:type="dxa"/>
            <w:gridSpan w:val="2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2116,60</w:t>
            </w:r>
          </w:p>
        </w:tc>
        <w:tc>
          <w:tcPr>
            <w:tcW w:w="849" w:type="dxa"/>
            <w:gridSpan w:val="1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2290,10</w:t>
            </w:r>
          </w:p>
        </w:tc>
        <w:tc>
          <w:tcPr>
            <w:tcW w:w="1040" w:type="dxa"/>
            <w:gridSpan w:val="24"/>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1993,10</w:t>
            </w:r>
          </w:p>
        </w:tc>
        <w:tc>
          <w:tcPr>
            <w:tcW w:w="851" w:type="dxa"/>
            <w:gridSpan w:val="16"/>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1423,50</w:t>
            </w:r>
          </w:p>
        </w:tc>
        <w:tc>
          <w:tcPr>
            <w:tcW w:w="992" w:type="dxa"/>
            <w:gridSpan w:val="16"/>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1472,70</w:t>
            </w:r>
          </w:p>
        </w:tc>
        <w:tc>
          <w:tcPr>
            <w:tcW w:w="857" w:type="dxa"/>
            <w:gridSpan w:val="12"/>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1685,00</w:t>
            </w:r>
          </w:p>
        </w:tc>
        <w:tc>
          <w:tcPr>
            <w:tcW w:w="995" w:type="dxa"/>
            <w:gridSpan w:val="1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500,00</w:t>
            </w:r>
          </w:p>
        </w:tc>
        <w:tc>
          <w:tcPr>
            <w:tcW w:w="849" w:type="dxa"/>
            <w:gridSpan w:val="10"/>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500,00</w:t>
            </w:r>
          </w:p>
        </w:tc>
        <w:tc>
          <w:tcPr>
            <w:tcW w:w="850" w:type="dxa"/>
            <w:gridSpan w:val="11"/>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11"/>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477,00</w:t>
            </w:r>
          </w:p>
        </w:tc>
      </w:tr>
      <w:tr w:rsidR="004429AF" w:rsidTr="00446CC2">
        <w:trPr>
          <w:trHeight w:val="274"/>
        </w:trPr>
        <w:tc>
          <w:tcPr>
            <w:tcW w:w="827" w:type="dxa"/>
            <w:vMerge/>
            <w:tcBorders>
              <w:left w:val="single" w:sz="6" w:space="0" w:color="auto"/>
              <w:right w:val="single" w:sz="6" w:space="0" w:color="auto"/>
            </w:tcBorders>
          </w:tcPr>
          <w:p w:rsidR="004429AF" w:rsidRDefault="004429AF">
            <w:pPr>
              <w:autoSpaceDE w:val="0"/>
              <w:autoSpaceDN w:val="0"/>
              <w:adjustRightInd w:val="0"/>
              <w:jc w:val="center"/>
              <w:rPr>
                <w:color w:val="000000"/>
                <w:sz w:val="20"/>
                <w:szCs w:val="20"/>
                <w:lang w:eastAsia="ru-RU"/>
              </w:rPr>
            </w:pPr>
          </w:p>
        </w:tc>
        <w:tc>
          <w:tcPr>
            <w:tcW w:w="1891" w:type="dxa"/>
            <w:gridSpan w:val="11"/>
            <w:vMerge/>
            <w:tcBorders>
              <w:left w:val="single" w:sz="6" w:space="0" w:color="auto"/>
              <w:right w:val="single" w:sz="6" w:space="0" w:color="auto"/>
            </w:tcBorders>
          </w:tcPr>
          <w:p w:rsidR="004429AF" w:rsidRDefault="004429AF">
            <w:pPr>
              <w:autoSpaceDE w:val="0"/>
              <w:autoSpaceDN w:val="0"/>
              <w:adjustRightInd w:val="0"/>
              <w:jc w:val="center"/>
              <w:rPr>
                <w:color w:val="000000"/>
                <w:sz w:val="20"/>
                <w:szCs w:val="2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29AF" w:rsidRDefault="004429AF">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29AF" w:rsidRDefault="004429AF">
            <w:pPr>
              <w:autoSpaceDE w:val="0"/>
              <w:autoSpaceDN w:val="0"/>
              <w:adjustRightInd w:val="0"/>
              <w:jc w:val="right"/>
              <w:rPr>
                <w:rFonts w:ascii="Calibri" w:hAnsi="Calibri" w:cs="Calibri"/>
                <w:color w:val="000000"/>
                <w:sz w:val="18"/>
                <w:szCs w:val="18"/>
                <w:lang w:eastAsia="ru-RU"/>
              </w:rPr>
            </w:pPr>
          </w:p>
        </w:tc>
      </w:tr>
      <w:tr w:rsidR="00446CC2" w:rsidTr="00446CC2">
        <w:trPr>
          <w:trHeight w:val="1112"/>
        </w:trPr>
        <w:tc>
          <w:tcPr>
            <w:tcW w:w="827" w:type="dxa"/>
            <w:vMerge/>
            <w:tcBorders>
              <w:left w:val="single" w:sz="6" w:space="0" w:color="auto"/>
              <w:bottom w:val="nil"/>
              <w:right w:val="single" w:sz="6" w:space="0" w:color="auto"/>
            </w:tcBorders>
          </w:tcPr>
          <w:p w:rsidR="004429AF" w:rsidRDefault="004429AF">
            <w:pPr>
              <w:autoSpaceDE w:val="0"/>
              <w:autoSpaceDN w:val="0"/>
              <w:adjustRightInd w:val="0"/>
              <w:jc w:val="center"/>
              <w:rPr>
                <w:color w:val="000000"/>
                <w:sz w:val="20"/>
                <w:szCs w:val="20"/>
                <w:lang w:eastAsia="ru-RU"/>
              </w:rPr>
            </w:pPr>
          </w:p>
        </w:tc>
        <w:tc>
          <w:tcPr>
            <w:tcW w:w="1891" w:type="dxa"/>
            <w:gridSpan w:val="11"/>
            <w:vMerge/>
            <w:tcBorders>
              <w:left w:val="single" w:sz="6" w:space="0" w:color="auto"/>
              <w:bottom w:val="nil"/>
              <w:right w:val="single" w:sz="6" w:space="0" w:color="auto"/>
            </w:tcBorders>
          </w:tcPr>
          <w:p w:rsidR="004429AF" w:rsidRDefault="004429AF">
            <w:pPr>
              <w:autoSpaceDE w:val="0"/>
              <w:autoSpaceDN w:val="0"/>
              <w:adjustRightInd w:val="0"/>
              <w:jc w:val="center"/>
              <w:rPr>
                <w:color w:val="000000"/>
                <w:sz w:val="20"/>
                <w:szCs w:val="20"/>
                <w:lang w:eastAsia="ru-RU"/>
              </w:rPr>
            </w:pPr>
          </w:p>
        </w:tc>
        <w:tc>
          <w:tcPr>
            <w:tcW w:w="1215" w:type="dxa"/>
            <w:gridSpan w:val="2"/>
            <w:tcBorders>
              <w:top w:val="single" w:sz="6" w:space="0" w:color="auto"/>
              <w:left w:val="single" w:sz="6" w:space="0" w:color="auto"/>
              <w:bottom w:val="nil"/>
              <w:right w:val="single" w:sz="6" w:space="0" w:color="auto"/>
            </w:tcBorders>
            <w:shd w:val="solid" w:color="FFFFFF" w:fill="auto"/>
          </w:tcPr>
          <w:p w:rsidR="004429AF" w:rsidRDefault="004429AF">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14007,80</w:t>
            </w:r>
          </w:p>
        </w:tc>
        <w:tc>
          <w:tcPr>
            <w:tcW w:w="850" w:type="dxa"/>
            <w:gridSpan w:val="19"/>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595,80</w:t>
            </w:r>
          </w:p>
        </w:tc>
        <w:tc>
          <w:tcPr>
            <w:tcW w:w="993" w:type="dxa"/>
            <w:gridSpan w:val="21"/>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2116,60</w:t>
            </w:r>
          </w:p>
        </w:tc>
        <w:tc>
          <w:tcPr>
            <w:tcW w:w="847" w:type="dxa"/>
            <w:gridSpan w:val="14"/>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2290,10</w:t>
            </w:r>
          </w:p>
        </w:tc>
        <w:tc>
          <w:tcPr>
            <w:tcW w:w="850" w:type="dxa"/>
            <w:gridSpan w:val="14"/>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1993,10</w:t>
            </w:r>
          </w:p>
        </w:tc>
        <w:tc>
          <w:tcPr>
            <w:tcW w:w="992" w:type="dxa"/>
            <w:gridSpan w:val="2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1423,50</w:t>
            </w:r>
          </w:p>
        </w:tc>
        <w:tc>
          <w:tcPr>
            <w:tcW w:w="879" w:type="dxa"/>
            <w:gridSpan w:val="1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1472,70</w:t>
            </w:r>
          </w:p>
        </w:tc>
        <w:tc>
          <w:tcPr>
            <w:tcW w:w="1003" w:type="dxa"/>
            <w:gridSpan w:val="16"/>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1685,00</w:t>
            </w:r>
          </w:p>
        </w:tc>
        <w:tc>
          <w:tcPr>
            <w:tcW w:w="995" w:type="dxa"/>
            <w:gridSpan w:val="1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500,00</w:t>
            </w:r>
          </w:p>
        </w:tc>
        <w:tc>
          <w:tcPr>
            <w:tcW w:w="849" w:type="dxa"/>
            <w:gridSpan w:val="10"/>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500,00</w:t>
            </w:r>
          </w:p>
        </w:tc>
        <w:tc>
          <w:tcPr>
            <w:tcW w:w="850" w:type="dxa"/>
            <w:gridSpan w:val="11"/>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11"/>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3"/>
            <w:tcBorders>
              <w:top w:val="single" w:sz="6" w:space="0" w:color="auto"/>
              <w:left w:val="single" w:sz="6" w:space="0" w:color="auto"/>
              <w:bottom w:val="nil"/>
              <w:right w:val="single" w:sz="6" w:space="0" w:color="auto"/>
            </w:tcBorders>
          </w:tcPr>
          <w:p w:rsidR="004429AF" w:rsidRDefault="004429AF">
            <w:pPr>
              <w:autoSpaceDE w:val="0"/>
              <w:autoSpaceDN w:val="0"/>
              <w:adjustRightInd w:val="0"/>
              <w:jc w:val="right"/>
              <w:rPr>
                <w:color w:val="000000"/>
                <w:sz w:val="18"/>
                <w:szCs w:val="18"/>
                <w:lang w:eastAsia="ru-RU"/>
              </w:rPr>
            </w:pPr>
            <w:r>
              <w:rPr>
                <w:color w:val="000000"/>
                <w:sz w:val="18"/>
                <w:szCs w:val="18"/>
                <w:lang w:eastAsia="ru-RU"/>
              </w:rPr>
              <w:t>477,00</w:t>
            </w:r>
          </w:p>
        </w:tc>
      </w:tr>
      <w:tr w:rsidR="00446CC2" w:rsidTr="00446CC2">
        <w:trPr>
          <w:trHeight w:val="280"/>
        </w:trPr>
        <w:tc>
          <w:tcPr>
            <w:tcW w:w="827" w:type="dxa"/>
            <w:vMerge w:val="restart"/>
            <w:tcBorders>
              <w:top w:val="single" w:sz="6" w:space="0" w:color="auto"/>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891" w:type="dxa"/>
            <w:gridSpan w:val="11"/>
            <w:vMerge w:val="restart"/>
            <w:tcBorders>
              <w:top w:val="single" w:sz="6" w:space="0" w:color="auto"/>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r>
              <w:rPr>
                <w:color w:val="000000"/>
                <w:sz w:val="20"/>
                <w:szCs w:val="20"/>
                <w:lang w:eastAsia="ru-RU"/>
              </w:rPr>
              <w:t>Содержание имущества и проведение ремонтных работ</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всего</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13009,60</w:t>
            </w:r>
          </w:p>
        </w:tc>
        <w:tc>
          <w:tcPr>
            <w:tcW w:w="850" w:type="dxa"/>
            <w:gridSpan w:val="19"/>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595,80</w:t>
            </w:r>
          </w:p>
        </w:tc>
        <w:tc>
          <w:tcPr>
            <w:tcW w:w="993" w:type="dxa"/>
            <w:gridSpan w:val="2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1118,40</w:t>
            </w:r>
          </w:p>
        </w:tc>
        <w:tc>
          <w:tcPr>
            <w:tcW w:w="847" w:type="dxa"/>
            <w:gridSpan w:val="1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2290,10</w:t>
            </w:r>
          </w:p>
        </w:tc>
        <w:tc>
          <w:tcPr>
            <w:tcW w:w="850" w:type="dxa"/>
            <w:gridSpan w:val="1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1993,10</w:t>
            </w:r>
          </w:p>
        </w:tc>
        <w:tc>
          <w:tcPr>
            <w:tcW w:w="992" w:type="dxa"/>
            <w:gridSpan w:val="2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1423,50</w:t>
            </w:r>
          </w:p>
        </w:tc>
        <w:tc>
          <w:tcPr>
            <w:tcW w:w="879"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1472,70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1685,00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500,00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500,00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477,00</w:t>
            </w:r>
          </w:p>
        </w:tc>
      </w:tr>
      <w:tr w:rsidR="00446CC2" w:rsidTr="00446CC2">
        <w:trPr>
          <w:trHeight w:val="270"/>
        </w:trPr>
        <w:tc>
          <w:tcPr>
            <w:tcW w:w="827" w:type="dxa"/>
            <w:vMerge/>
            <w:tcBorders>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91" w:type="dxa"/>
            <w:gridSpan w:val="11"/>
            <w:vMerge/>
            <w:tcBorders>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rFonts w:ascii="Calibri" w:hAnsi="Calibri" w:cs="Calibri"/>
                <w:color w:val="000000"/>
                <w:sz w:val="18"/>
                <w:szCs w:val="18"/>
                <w:lang w:eastAsia="ru-RU"/>
              </w:rPr>
            </w:pPr>
          </w:p>
        </w:tc>
      </w:tr>
      <w:tr w:rsidR="00446CC2" w:rsidTr="00446CC2">
        <w:trPr>
          <w:trHeight w:val="703"/>
        </w:trPr>
        <w:tc>
          <w:tcPr>
            <w:tcW w:w="827" w:type="dxa"/>
            <w:vMerge/>
            <w:tcBorders>
              <w:left w:val="single" w:sz="6" w:space="0" w:color="auto"/>
              <w:bottom w:val="nil"/>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91" w:type="dxa"/>
            <w:gridSpan w:val="11"/>
            <w:vMerge/>
            <w:tcBorders>
              <w:left w:val="single" w:sz="6" w:space="0" w:color="auto"/>
              <w:bottom w:val="nil"/>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215" w:type="dxa"/>
            <w:gridSpan w:val="2"/>
            <w:tcBorders>
              <w:top w:val="single" w:sz="6"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13009,60</w:t>
            </w:r>
          </w:p>
        </w:tc>
        <w:tc>
          <w:tcPr>
            <w:tcW w:w="850" w:type="dxa"/>
            <w:gridSpan w:val="19"/>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595,80</w:t>
            </w:r>
          </w:p>
        </w:tc>
        <w:tc>
          <w:tcPr>
            <w:tcW w:w="993" w:type="dxa"/>
            <w:gridSpan w:val="2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1118,40</w:t>
            </w:r>
          </w:p>
        </w:tc>
        <w:tc>
          <w:tcPr>
            <w:tcW w:w="847" w:type="dxa"/>
            <w:gridSpan w:val="1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2290,10</w:t>
            </w:r>
          </w:p>
        </w:tc>
        <w:tc>
          <w:tcPr>
            <w:tcW w:w="850" w:type="dxa"/>
            <w:gridSpan w:val="1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1993,10</w:t>
            </w:r>
          </w:p>
        </w:tc>
        <w:tc>
          <w:tcPr>
            <w:tcW w:w="992" w:type="dxa"/>
            <w:gridSpan w:val="2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1423,50</w:t>
            </w:r>
          </w:p>
        </w:tc>
        <w:tc>
          <w:tcPr>
            <w:tcW w:w="879"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1472,70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1685,00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500,00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500,00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477,00</w:t>
            </w:r>
          </w:p>
        </w:tc>
        <w:tc>
          <w:tcPr>
            <w:tcW w:w="853" w:type="dxa"/>
            <w:gridSpan w:val="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477,00</w:t>
            </w:r>
          </w:p>
        </w:tc>
      </w:tr>
      <w:tr w:rsidR="00446CC2" w:rsidTr="00446CC2">
        <w:trPr>
          <w:trHeight w:val="272"/>
        </w:trPr>
        <w:tc>
          <w:tcPr>
            <w:tcW w:w="827" w:type="dxa"/>
            <w:vMerge w:val="restart"/>
            <w:tcBorders>
              <w:top w:val="single" w:sz="6" w:space="0" w:color="auto"/>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891" w:type="dxa"/>
            <w:gridSpan w:val="11"/>
            <w:vMerge w:val="restart"/>
            <w:tcBorders>
              <w:top w:val="single" w:sz="6" w:space="0" w:color="auto"/>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всего</w:t>
            </w:r>
          </w:p>
        </w:tc>
        <w:tc>
          <w:tcPr>
            <w:tcW w:w="876" w:type="dxa"/>
            <w:gridSpan w:val="11"/>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998,20</w:t>
            </w:r>
          </w:p>
        </w:tc>
        <w:tc>
          <w:tcPr>
            <w:tcW w:w="850" w:type="dxa"/>
            <w:gridSpan w:val="19"/>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gridSpan w:val="2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998,20</w:t>
            </w:r>
          </w:p>
        </w:tc>
        <w:tc>
          <w:tcPr>
            <w:tcW w:w="847" w:type="dxa"/>
            <w:gridSpan w:val="14"/>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gridSpan w:val="2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79"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3" w:type="dxa"/>
            <w:gridSpan w:val="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r>
      <w:tr w:rsidR="00446CC2" w:rsidTr="00446CC2">
        <w:trPr>
          <w:trHeight w:val="317"/>
        </w:trPr>
        <w:tc>
          <w:tcPr>
            <w:tcW w:w="827" w:type="dxa"/>
            <w:vMerge/>
            <w:tcBorders>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91" w:type="dxa"/>
            <w:gridSpan w:val="11"/>
            <w:vMerge/>
            <w:tcBorders>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rFonts w:ascii="Calibri" w:hAnsi="Calibri" w:cs="Calibri"/>
                <w:color w:val="000000"/>
                <w:sz w:val="18"/>
                <w:szCs w:val="18"/>
                <w:lang w:eastAsia="ru-RU"/>
              </w:rPr>
            </w:pPr>
          </w:p>
        </w:tc>
      </w:tr>
      <w:tr w:rsidR="00446CC2" w:rsidTr="00446CC2">
        <w:trPr>
          <w:trHeight w:val="735"/>
        </w:trPr>
        <w:tc>
          <w:tcPr>
            <w:tcW w:w="827" w:type="dxa"/>
            <w:vMerge/>
            <w:tcBorders>
              <w:left w:val="single" w:sz="6" w:space="0" w:color="auto"/>
              <w:bottom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91" w:type="dxa"/>
            <w:gridSpan w:val="11"/>
            <w:vMerge/>
            <w:tcBorders>
              <w:left w:val="single" w:sz="6" w:space="0" w:color="auto"/>
              <w:bottom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215" w:type="dxa"/>
            <w:gridSpan w:val="2"/>
            <w:tcBorders>
              <w:top w:val="single" w:sz="6"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886" w:type="dxa"/>
            <w:gridSpan w:val="12"/>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998,20</w:t>
            </w:r>
          </w:p>
        </w:tc>
        <w:tc>
          <w:tcPr>
            <w:tcW w:w="848" w:type="dxa"/>
            <w:gridSpan w:val="2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1023" w:type="dxa"/>
            <w:gridSpan w:val="2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998,20</w:t>
            </w:r>
          </w:p>
        </w:tc>
        <w:tc>
          <w:tcPr>
            <w:tcW w:w="842" w:type="dxa"/>
            <w:gridSpan w:val="16"/>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88" w:type="dxa"/>
            <w:gridSpan w:val="17"/>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1003" w:type="dxa"/>
            <w:gridSpan w:val="16"/>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95"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49" w:type="dxa"/>
            <w:gridSpan w:val="1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3"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3" w:type="dxa"/>
            <w:gridSpan w:val="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r>
      <w:tr w:rsidR="00446CC2" w:rsidTr="00446CC2">
        <w:trPr>
          <w:trHeight w:val="405"/>
        </w:trPr>
        <w:tc>
          <w:tcPr>
            <w:tcW w:w="827" w:type="dxa"/>
            <w:tcBorders>
              <w:top w:val="single" w:sz="6" w:space="0" w:color="auto"/>
              <w:left w:val="single" w:sz="6" w:space="0" w:color="auto"/>
              <w:bottom w:val="nil"/>
              <w:right w:val="single" w:sz="6" w:space="0" w:color="auto"/>
            </w:tcBorders>
          </w:tcPr>
          <w:p w:rsidR="001420EE" w:rsidRPr="00446CC2" w:rsidRDefault="001420EE">
            <w:pPr>
              <w:autoSpaceDE w:val="0"/>
              <w:autoSpaceDN w:val="0"/>
              <w:adjustRightInd w:val="0"/>
              <w:jc w:val="center"/>
              <w:rPr>
                <w:color w:val="000000"/>
                <w:sz w:val="22"/>
                <w:szCs w:val="20"/>
                <w:lang w:eastAsia="ru-RU"/>
              </w:rPr>
            </w:pPr>
            <w:r w:rsidRPr="00446CC2">
              <w:rPr>
                <w:color w:val="000000"/>
                <w:sz w:val="22"/>
                <w:szCs w:val="20"/>
                <w:lang w:eastAsia="ru-RU"/>
              </w:rPr>
              <w:t>Основное мероприятие 3.3</w:t>
            </w:r>
          </w:p>
        </w:tc>
        <w:tc>
          <w:tcPr>
            <w:tcW w:w="1891" w:type="dxa"/>
            <w:gridSpan w:val="11"/>
            <w:tcBorders>
              <w:top w:val="single" w:sz="6" w:space="0" w:color="auto"/>
              <w:left w:val="single" w:sz="6" w:space="0" w:color="auto"/>
              <w:bottom w:val="nil"/>
              <w:right w:val="single" w:sz="6" w:space="0" w:color="auto"/>
            </w:tcBorders>
          </w:tcPr>
          <w:p w:rsidR="001420EE" w:rsidRPr="00446CC2" w:rsidRDefault="001420EE">
            <w:pPr>
              <w:autoSpaceDE w:val="0"/>
              <w:autoSpaceDN w:val="0"/>
              <w:adjustRightInd w:val="0"/>
              <w:jc w:val="center"/>
              <w:rPr>
                <w:color w:val="000000"/>
                <w:sz w:val="22"/>
                <w:szCs w:val="20"/>
                <w:lang w:eastAsia="ru-RU"/>
              </w:rPr>
            </w:pPr>
            <w:r w:rsidRPr="00446CC2">
              <w:rPr>
                <w:color w:val="000000"/>
                <w:sz w:val="22"/>
                <w:szCs w:val="20"/>
                <w:lang w:eastAsia="ru-RU"/>
              </w:rPr>
              <w:t xml:space="preserve"> Межевание земельных участков, оценка размера арендной платы. </w:t>
            </w:r>
          </w:p>
        </w:tc>
        <w:tc>
          <w:tcPr>
            <w:tcW w:w="1215" w:type="dxa"/>
            <w:gridSpan w:val="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всего</w:t>
            </w:r>
          </w:p>
        </w:tc>
        <w:tc>
          <w:tcPr>
            <w:tcW w:w="886" w:type="dxa"/>
            <w:gridSpan w:val="12"/>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2819,10</w:t>
            </w:r>
          </w:p>
        </w:tc>
        <w:tc>
          <w:tcPr>
            <w:tcW w:w="848"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446,50</w:t>
            </w:r>
          </w:p>
        </w:tc>
        <w:tc>
          <w:tcPr>
            <w:tcW w:w="1023" w:type="dxa"/>
            <w:gridSpan w:val="2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619,40</w:t>
            </w:r>
          </w:p>
        </w:tc>
        <w:tc>
          <w:tcPr>
            <w:tcW w:w="842" w:type="dxa"/>
            <w:gridSpan w:val="16"/>
            <w:tcBorders>
              <w:top w:val="single" w:sz="6" w:space="0" w:color="auto"/>
              <w:left w:val="single" w:sz="6" w:space="0" w:color="auto"/>
              <w:bottom w:val="single" w:sz="6"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230,90</w:t>
            </w:r>
          </w:p>
        </w:tc>
        <w:tc>
          <w:tcPr>
            <w:tcW w:w="850" w:type="dxa"/>
            <w:gridSpan w:val="14"/>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154,00</w:t>
            </w:r>
          </w:p>
        </w:tc>
        <w:tc>
          <w:tcPr>
            <w:tcW w:w="850"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214,30</w:t>
            </w:r>
          </w:p>
        </w:tc>
        <w:tc>
          <w:tcPr>
            <w:tcW w:w="988" w:type="dxa"/>
            <w:gridSpan w:val="17"/>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424,00</w:t>
            </w:r>
          </w:p>
        </w:tc>
        <w:tc>
          <w:tcPr>
            <w:tcW w:w="1003" w:type="dxa"/>
            <w:gridSpan w:val="16"/>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480,00</w:t>
            </w:r>
          </w:p>
        </w:tc>
        <w:tc>
          <w:tcPr>
            <w:tcW w:w="995" w:type="dxa"/>
            <w:gridSpan w:val="1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49" w:type="dxa"/>
            <w:gridSpan w:val="10"/>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53" w:type="dxa"/>
            <w:gridSpan w:val="11"/>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53" w:type="dxa"/>
            <w:gridSpan w:val="3"/>
            <w:tcBorders>
              <w:top w:val="single" w:sz="6" w:space="0" w:color="auto"/>
              <w:left w:val="single" w:sz="6" w:space="0" w:color="auto"/>
              <w:bottom w:val="single" w:sz="6"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r>
      <w:tr w:rsidR="00446CC2" w:rsidTr="00446CC2">
        <w:trPr>
          <w:trHeight w:val="278"/>
        </w:trPr>
        <w:tc>
          <w:tcPr>
            <w:tcW w:w="835" w:type="dxa"/>
            <w:gridSpan w:val="3"/>
            <w:tcBorders>
              <w:top w:val="nil"/>
              <w:left w:val="single" w:sz="6" w:space="0" w:color="auto"/>
              <w:bottom w:val="nil"/>
              <w:right w:val="single" w:sz="6" w:space="0" w:color="auto"/>
            </w:tcBorders>
          </w:tcPr>
          <w:p w:rsidR="00446CC2" w:rsidRPr="00446CC2" w:rsidRDefault="00446CC2">
            <w:pPr>
              <w:autoSpaceDE w:val="0"/>
              <w:autoSpaceDN w:val="0"/>
              <w:adjustRightInd w:val="0"/>
              <w:jc w:val="center"/>
              <w:rPr>
                <w:color w:val="000000"/>
                <w:sz w:val="22"/>
                <w:szCs w:val="20"/>
                <w:lang w:eastAsia="ru-RU"/>
              </w:rPr>
            </w:pPr>
          </w:p>
        </w:tc>
        <w:tc>
          <w:tcPr>
            <w:tcW w:w="1867" w:type="dxa"/>
            <w:gridSpan w:val="8"/>
            <w:tcBorders>
              <w:top w:val="nil"/>
              <w:left w:val="single" w:sz="6" w:space="0" w:color="auto"/>
              <w:bottom w:val="nil"/>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259" w:type="dxa"/>
            <w:gridSpan w:val="5"/>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62" w:type="dxa"/>
            <w:gridSpan w:val="177"/>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rFonts w:ascii="Calibri" w:hAnsi="Calibri" w:cs="Calibri"/>
                <w:color w:val="000000"/>
                <w:sz w:val="18"/>
                <w:szCs w:val="18"/>
                <w:lang w:eastAsia="ru-RU"/>
              </w:rPr>
            </w:pPr>
          </w:p>
        </w:tc>
      </w:tr>
      <w:tr w:rsidR="00446CC2" w:rsidTr="00446CC2">
        <w:trPr>
          <w:trHeight w:val="793"/>
        </w:trPr>
        <w:tc>
          <w:tcPr>
            <w:tcW w:w="835" w:type="dxa"/>
            <w:gridSpan w:val="3"/>
            <w:tcBorders>
              <w:top w:val="nil"/>
              <w:left w:val="single" w:sz="6" w:space="0" w:color="auto"/>
              <w:bottom w:val="single" w:sz="4" w:space="0" w:color="auto"/>
              <w:right w:val="single" w:sz="6" w:space="0" w:color="auto"/>
            </w:tcBorders>
          </w:tcPr>
          <w:p w:rsidR="001420EE" w:rsidRPr="00446CC2" w:rsidRDefault="001420EE">
            <w:pPr>
              <w:autoSpaceDE w:val="0"/>
              <w:autoSpaceDN w:val="0"/>
              <w:adjustRightInd w:val="0"/>
              <w:jc w:val="center"/>
              <w:rPr>
                <w:color w:val="000000"/>
                <w:sz w:val="22"/>
                <w:szCs w:val="20"/>
                <w:lang w:eastAsia="ru-RU"/>
              </w:rPr>
            </w:pPr>
          </w:p>
        </w:tc>
        <w:tc>
          <w:tcPr>
            <w:tcW w:w="1867" w:type="dxa"/>
            <w:gridSpan w:val="8"/>
            <w:tcBorders>
              <w:top w:val="nil"/>
              <w:left w:val="single" w:sz="6" w:space="0" w:color="auto"/>
              <w:bottom w:val="single" w:sz="4" w:space="0" w:color="auto"/>
              <w:right w:val="single" w:sz="6" w:space="0" w:color="auto"/>
            </w:tcBorders>
          </w:tcPr>
          <w:p w:rsidR="001420EE" w:rsidRDefault="001420EE">
            <w:pPr>
              <w:autoSpaceDE w:val="0"/>
              <w:autoSpaceDN w:val="0"/>
              <w:adjustRightInd w:val="0"/>
              <w:jc w:val="center"/>
              <w:rPr>
                <w:color w:val="000000"/>
                <w:sz w:val="20"/>
                <w:szCs w:val="20"/>
                <w:lang w:eastAsia="ru-RU"/>
              </w:rPr>
            </w:pPr>
          </w:p>
        </w:tc>
        <w:tc>
          <w:tcPr>
            <w:tcW w:w="1259" w:type="dxa"/>
            <w:gridSpan w:val="5"/>
            <w:tcBorders>
              <w:top w:val="single" w:sz="6" w:space="0" w:color="auto"/>
              <w:left w:val="single" w:sz="6" w:space="0" w:color="auto"/>
              <w:bottom w:val="single" w:sz="4" w:space="0" w:color="auto"/>
              <w:right w:val="single" w:sz="6" w:space="0" w:color="auto"/>
            </w:tcBorders>
            <w:shd w:val="solid" w:color="FFFFFF" w:fill="auto"/>
          </w:tcPr>
          <w:p w:rsidR="001420EE" w:rsidRDefault="001420EE">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p w:rsidR="00446CC2" w:rsidRDefault="00446CC2">
            <w:pPr>
              <w:autoSpaceDE w:val="0"/>
              <w:autoSpaceDN w:val="0"/>
              <w:adjustRightInd w:val="0"/>
              <w:rPr>
                <w:color w:val="000000"/>
                <w:sz w:val="16"/>
                <w:szCs w:val="16"/>
                <w:lang w:eastAsia="ru-RU"/>
              </w:rPr>
            </w:pPr>
          </w:p>
          <w:p w:rsidR="00446CC2" w:rsidRDefault="00446CC2">
            <w:pPr>
              <w:autoSpaceDE w:val="0"/>
              <w:autoSpaceDN w:val="0"/>
              <w:adjustRightInd w:val="0"/>
              <w:rPr>
                <w:color w:val="000000"/>
                <w:sz w:val="16"/>
                <w:szCs w:val="16"/>
                <w:lang w:eastAsia="ru-RU"/>
              </w:rPr>
            </w:pPr>
          </w:p>
          <w:p w:rsidR="00446CC2" w:rsidRDefault="00446CC2">
            <w:pPr>
              <w:autoSpaceDE w:val="0"/>
              <w:autoSpaceDN w:val="0"/>
              <w:adjustRightInd w:val="0"/>
              <w:rPr>
                <w:color w:val="000000"/>
                <w:sz w:val="16"/>
                <w:szCs w:val="16"/>
                <w:lang w:eastAsia="ru-RU"/>
              </w:rPr>
            </w:pPr>
          </w:p>
        </w:tc>
        <w:tc>
          <w:tcPr>
            <w:tcW w:w="888" w:type="dxa"/>
            <w:gridSpan w:val="13"/>
            <w:tcBorders>
              <w:top w:val="single" w:sz="6" w:space="0" w:color="auto"/>
              <w:left w:val="single" w:sz="6" w:space="0" w:color="auto"/>
              <w:bottom w:val="single" w:sz="4" w:space="0" w:color="auto"/>
              <w:right w:val="single" w:sz="6" w:space="0" w:color="auto"/>
            </w:tcBorders>
            <w:shd w:val="solid" w:color="FFFFFF" w:fill="auto"/>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2819,10</w:t>
            </w:r>
          </w:p>
        </w:tc>
        <w:tc>
          <w:tcPr>
            <w:tcW w:w="848" w:type="dxa"/>
            <w:gridSpan w:val="19"/>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446,50</w:t>
            </w:r>
          </w:p>
        </w:tc>
        <w:tc>
          <w:tcPr>
            <w:tcW w:w="993" w:type="dxa"/>
            <w:gridSpan w:val="18"/>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619,40</w:t>
            </w:r>
          </w:p>
        </w:tc>
        <w:tc>
          <w:tcPr>
            <w:tcW w:w="842" w:type="dxa"/>
            <w:gridSpan w:val="16"/>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230,90</w:t>
            </w:r>
          </w:p>
        </w:tc>
        <w:tc>
          <w:tcPr>
            <w:tcW w:w="850" w:type="dxa"/>
            <w:gridSpan w:val="14"/>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154,00</w:t>
            </w:r>
          </w:p>
        </w:tc>
        <w:tc>
          <w:tcPr>
            <w:tcW w:w="850" w:type="dxa"/>
            <w:gridSpan w:val="16"/>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214,30</w:t>
            </w:r>
          </w:p>
        </w:tc>
        <w:tc>
          <w:tcPr>
            <w:tcW w:w="1004" w:type="dxa"/>
            <w:gridSpan w:val="18"/>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424,00</w:t>
            </w:r>
          </w:p>
        </w:tc>
        <w:tc>
          <w:tcPr>
            <w:tcW w:w="987" w:type="dxa"/>
            <w:gridSpan w:val="15"/>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480,00</w:t>
            </w:r>
          </w:p>
        </w:tc>
        <w:tc>
          <w:tcPr>
            <w:tcW w:w="995" w:type="dxa"/>
            <w:gridSpan w:val="13"/>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49" w:type="dxa"/>
            <w:gridSpan w:val="10"/>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50" w:type="dxa"/>
            <w:gridSpan w:val="11"/>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53" w:type="dxa"/>
            <w:gridSpan w:val="11"/>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c>
          <w:tcPr>
            <w:tcW w:w="853" w:type="dxa"/>
            <w:gridSpan w:val="3"/>
            <w:tcBorders>
              <w:top w:val="single" w:sz="6" w:space="0" w:color="auto"/>
              <w:left w:val="single" w:sz="6" w:space="0" w:color="auto"/>
              <w:bottom w:val="single" w:sz="4" w:space="0" w:color="auto"/>
              <w:right w:val="single" w:sz="6" w:space="0" w:color="auto"/>
            </w:tcBorders>
          </w:tcPr>
          <w:p w:rsidR="001420EE" w:rsidRDefault="001420EE">
            <w:pPr>
              <w:autoSpaceDE w:val="0"/>
              <w:autoSpaceDN w:val="0"/>
              <w:adjustRightInd w:val="0"/>
              <w:jc w:val="right"/>
              <w:rPr>
                <w:color w:val="000000"/>
                <w:sz w:val="18"/>
                <w:szCs w:val="18"/>
                <w:lang w:eastAsia="ru-RU"/>
              </w:rPr>
            </w:pPr>
            <w:r>
              <w:rPr>
                <w:color w:val="000000"/>
                <w:sz w:val="18"/>
                <w:szCs w:val="18"/>
                <w:lang w:eastAsia="ru-RU"/>
              </w:rPr>
              <w:t>50,00</w:t>
            </w:r>
          </w:p>
        </w:tc>
      </w:tr>
      <w:tr w:rsidR="00446CC2" w:rsidTr="00446CC2">
        <w:trPr>
          <w:trHeight w:val="287"/>
        </w:trPr>
        <w:tc>
          <w:tcPr>
            <w:tcW w:w="835" w:type="dxa"/>
            <w:gridSpan w:val="3"/>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center"/>
              <w:rPr>
                <w:color w:val="000000"/>
                <w:sz w:val="22"/>
                <w:szCs w:val="22"/>
                <w:lang w:eastAsia="ru-RU"/>
              </w:rPr>
            </w:pPr>
            <w:r w:rsidRPr="003E0363">
              <w:rPr>
                <w:color w:val="000000"/>
                <w:sz w:val="22"/>
                <w:szCs w:val="22"/>
                <w:lang w:eastAsia="ru-RU"/>
              </w:rPr>
              <w:lastRenderedPageBreak/>
              <w:t>1</w:t>
            </w:r>
          </w:p>
        </w:tc>
        <w:tc>
          <w:tcPr>
            <w:tcW w:w="1867" w:type="dxa"/>
            <w:gridSpan w:val="8"/>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259" w:type="dxa"/>
            <w:gridSpan w:val="5"/>
            <w:tcBorders>
              <w:top w:val="single" w:sz="4" w:space="0" w:color="auto"/>
              <w:left w:val="single" w:sz="4" w:space="0" w:color="auto"/>
              <w:bottom w:val="single" w:sz="4" w:space="0" w:color="auto"/>
              <w:right w:val="single" w:sz="4" w:space="0" w:color="auto"/>
            </w:tcBorders>
            <w:shd w:val="solid" w:color="FFFFFF" w:fill="auto"/>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888" w:type="dxa"/>
            <w:gridSpan w:val="13"/>
            <w:tcBorders>
              <w:top w:val="single" w:sz="4" w:space="0" w:color="auto"/>
              <w:left w:val="single" w:sz="4" w:space="0" w:color="auto"/>
              <w:bottom w:val="single" w:sz="4" w:space="0" w:color="auto"/>
              <w:right w:val="single" w:sz="4" w:space="0" w:color="auto"/>
            </w:tcBorders>
            <w:shd w:val="solid" w:color="FFFFFF" w:fill="auto"/>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48" w:type="dxa"/>
            <w:gridSpan w:val="19"/>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993" w:type="dxa"/>
            <w:gridSpan w:val="18"/>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842" w:type="dxa"/>
            <w:gridSpan w:val="16"/>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850" w:type="dxa"/>
            <w:gridSpan w:val="14"/>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50" w:type="dxa"/>
            <w:gridSpan w:val="16"/>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1004" w:type="dxa"/>
            <w:gridSpan w:val="18"/>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987" w:type="dxa"/>
            <w:gridSpan w:val="15"/>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995" w:type="dxa"/>
            <w:gridSpan w:val="13"/>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849" w:type="dxa"/>
            <w:gridSpan w:val="10"/>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850" w:type="dxa"/>
            <w:gridSpan w:val="11"/>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53" w:type="dxa"/>
            <w:gridSpan w:val="11"/>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853" w:type="dxa"/>
            <w:gridSpan w:val="3"/>
            <w:tcBorders>
              <w:top w:val="single" w:sz="4" w:space="0" w:color="auto"/>
              <w:left w:val="single" w:sz="4" w:space="0" w:color="auto"/>
              <w:bottom w:val="single" w:sz="4" w:space="0" w:color="auto"/>
              <w:right w:val="single" w:sz="4" w:space="0" w:color="auto"/>
            </w:tcBorders>
          </w:tcPr>
          <w:p w:rsidR="00446CC2" w:rsidRPr="003E0363" w:rsidRDefault="00446CC2" w:rsidP="00446CC2">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446CC2" w:rsidTr="00446CC2">
        <w:trPr>
          <w:trHeight w:val="708"/>
        </w:trPr>
        <w:tc>
          <w:tcPr>
            <w:tcW w:w="835" w:type="dxa"/>
            <w:gridSpan w:val="3"/>
            <w:vMerge w:val="restart"/>
            <w:tcBorders>
              <w:top w:val="single" w:sz="4" w:space="0" w:color="auto"/>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867" w:type="dxa"/>
            <w:gridSpan w:val="8"/>
            <w:tcBorders>
              <w:top w:val="single" w:sz="4" w:space="0" w:color="auto"/>
              <w:left w:val="single" w:sz="6" w:space="0" w:color="auto"/>
              <w:bottom w:val="single" w:sz="6" w:space="0" w:color="auto"/>
              <w:right w:val="single" w:sz="6" w:space="0" w:color="auto"/>
            </w:tcBorders>
          </w:tcPr>
          <w:p w:rsidR="00446CC2" w:rsidRDefault="00446CC2">
            <w:pPr>
              <w:autoSpaceDE w:val="0"/>
              <w:autoSpaceDN w:val="0"/>
              <w:adjustRightInd w:val="0"/>
              <w:rPr>
                <w:color w:val="000000"/>
                <w:sz w:val="20"/>
                <w:szCs w:val="20"/>
                <w:lang w:eastAsia="ru-RU"/>
              </w:rPr>
            </w:pPr>
            <w:r>
              <w:rPr>
                <w:color w:val="000000"/>
                <w:sz w:val="20"/>
                <w:szCs w:val="20"/>
                <w:lang w:eastAsia="ru-RU"/>
              </w:rPr>
              <w:t>Публикация информационных сообщений</w:t>
            </w:r>
          </w:p>
        </w:tc>
        <w:tc>
          <w:tcPr>
            <w:tcW w:w="1259" w:type="dxa"/>
            <w:gridSpan w:val="5"/>
            <w:tcBorders>
              <w:top w:val="single" w:sz="4"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Всего</w:t>
            </w:r>
          </w:p>
        </w:tc>
        <w:tc>
          <w:tcPr>
            <w:tcW w:w="888" w:type="dxa"/>
            <w:gridSpan w:val="13"/>
            <w:tcBorders>
              <w:top w:val="single" w:sz="4"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w:t>
            </w:r>
          </w:p>
        </w:tc>
        <w:tc>
          <w:tcPr>
            <w:tcW w:w="848" w:type="dxa"/>
            <w:gridSpan w:val="19"/>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gridSpan w:val="18"/>
            <w:tcBorders>
              <w:top w:val="single" w:sz="4"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42" w:type="dxa"/>
            <w:gridSpan w:val="16"/>
            <w:tcBorders>
              <w:top w:val="single" w:sz="4"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4"/>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6"/>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1004" w:type="dxa"/>
            <w:gridSpan w:val="18"/>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87" w:type="dxa"/>
            <w:gridSpan w:val="15"/>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95" w:type="dxa"/>
            <w:gridSpan w:val="13"/>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49" w:type="dxa"/>
            <w:gridSpan w:val="10"/>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1"/>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20,00</w:t>
            </w:r>
          </w:p>
        </w:tc>
        <w:tc>
          <w:tcPr>
            <w:tcW w:w="853" w:type="dxa"/>
            <w:gridSpan w:val="11"/>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20,00</w:t>
            </w:r>
          </w:p>
        </w:tc>
        <w:tc>
          <w:tcPr>
            <w:tcW w:w="853" w:type="dxa"/>
            <w:gridSpan w:val="3"/>
            <w:tcBorders>
              <w:top w:val="single" w:sz="4"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20,00</w:t>
            </w:r>
          </w:p>
        </w:tc>
      </w:tr>
      <w:tr w:rsidR="00446CC2" w:rsidTr="00446CC2">
        <w:trPr>
          <w:trHeight w:val="258"/>
        </w:trPr>
        <w:tc>
          <w:tcPr>
            <w:tcW w:w="835" w:type="dxa"/>
            <w:gridSpan w:val="3"/>
            <w:vMerge/>
            <w:tcBorders>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67" w:type="dxa"/>
            <w:gridSpan w:val="8"/>
            <w:tcBorders>
              <w:top w:val="single" w:sz="6" w:space="0" w:color="auto"/>
              <w:left w:val="single" w:sz="6" w:space="0" w:color="auto"/>
              <w:right w:val="single" w:sz="6" w:space="0" w:color="auto"/>
            </w:tcBorders>
          </w:tcPr>
          <w:p w:rsidR="00446CC2" w:rsidRDefault="00446CC2">
            <w:pPr>
              <w:autoSpaceDE w:val="0"/>
              <w:autoSpaceDN w:val="0"/>
              <w:adjustRightInd w:val="0"/>
              <w:rPr>
                <w:color w:val="000000"/>
                <w:sz w:val="20"/>
                <w:szCs w:val="20"/>
                <w:lang w:eastAsia="ru-RU"/>
              </w:rPr>
            </w:pPr>
          </w:p>
        </w:tc>
        <w:tc>
          <w:tcPr>
            <w:tcW w:w="1259" w:type="dxa"/>
            <w:gridSpan w:val="5"/>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62" w:type="dxa"/>
            <w:gridSpan w:val="177"/>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rFonts w:ascii="Calibri" w:hAnsi="Calibri" w:cs="Calibri"/>
                <w:color w:val="000000"/>
                <w:sz w:val="18"/>
                <w:szCs w:val="18"/>
                <w:lang w:eastAsia="ru-RU"/>
              </w:rPr>
            </w:pPr>
          </w:p>
        </w:tc>
      </w:tr>
      <w:tr w:rsidR="009B73CE" w:rsidTr="009B73CE">
        <w:trPr>
          <w:trHeight w:val="718"/>
        </w:trPr>
        <w:tc>
          <w:tcPr>
            <w:tcW w:w="828" w:type="dxa"/>
            <w:gridSpan w:val="2"/>
            <w:tcBorders>
              <w:left w:val="single" w:sz="6" w:space="0" w:color="auto"/>
              <w:bottom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50" w:type="dxa"/>
            <w:gridSpan w:val="5"/>
            <w:tcBorders>
              <w:left w:val="single" w:sz="6" w:space="0" w:color="auto"/>
              <w:bottom w:val="single" w:sz="6" w:space="0" w:color="auto"/>
              <w:right w:val="single" w:sz="6" w:space="0" w:color="auto"/>
            </w:tcBorders>
          </w:tcPr>
          <w:p w:rsidR="00446CC2" w:rsidRDefault="00446CC2">
            <w:pPr>
              <w:autoSpaceDE w:val="0"/>
              <w:autoSpaceDN w:val="0"/>
              <w:adjustRightInd w:val="0"/>
              <w:rPr>
                <w:color w:val="000000"/>
                <w:sz w:val="20"/>
                <w:szCs w:val="20"/>
                <w:lang w:eastAsia="ru-RU"/>
              </w:rPr>
            </w:pPr>
          </w:p>
        </w:tc>
        <w:tc>
          <w:tcPr>
            <w:tcW w:w="1243" w:type="dxa"/>
            <w:gridSpan w:val="6"/>
            <w:tcBorders>
              <w:top w:val="single" w:sz="6"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873" w:type="dxa"/>
            <w:gridSpan w:val="9"/>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w:t>
            </w:r>
          </w:p>
        </w:tc>
        <w:tc>
          <w:tcPr>
            <w:tcW w:w="850" w:type="dxa"/>
            <w:gridSpan w:val="2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84" w:type="dxa"/>
            <w:gridSpan w:val="2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46" w:type="dxa"/>
            <w:gridSpan w:val="12"/>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48" w:type="dxa"/>
            <w:gridSpan w:val="15"/>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49" w:type="dxa"/>
            <w:gridSpan w:val="17"/>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gridSpan w:val="16"/>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86" w:type="dxa"/>
            <w:gridSpan w:val="17"/>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987" w:type="dxa"/>
            <w:gridSpan w:val="12"/>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91" w:type="dxa"/>
            <w:gridSpan w:val="1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0,00</w:t>
            </w:r>
          </w:p>
        </w:tc>
        <w:tc>
          <w:tcPr>
            <w:tcW w:w="856" w:type="dxa"/>
            <w:gridSpan w:val="12"/>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20,00</w:t>
            </w:r>
          </w:p>
        </w:tc>
        <w:tc>
          <w:tcPr>
            <w:tcW w:w="857"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20,00</w:t>
            </w:r>
          </w:p>
        </w:tc>
        <w:tc>
          <w:tcPr>
            <w:tcW w:w="882" w:type="dxa"/>
            <w:gridSpan w:val="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20,00</w:t>
            </w:r>
          </w:p>
        </w:tc>
      </w:tr>
      <w:tr w:rsidR="009B73CE" w:rsidTr="009B73CE">
        <w:trPr>
          <w:trHeight w:val="402"/>
        </w:trPr>
        <w:tc>
          <w:tcPr>
            <w:tcW w:w="828" w:type="dxa"/>
            <w:gridSpan w:val="2"/>
            <w:vMerge w:val="restart"/>
            <w:tcBorders>
              <w:top w:val="single" w:sz="6" w:space="0" w:color="auto"/>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850" w:type="dxa"/>
            <w:gridSpan w:val="5"/>
            <w:vMerge w:val="restart"/>
            <w:tcBorders>
              <w:top w:val="single" w:sz="6" w:space="0" w:color="auto"/>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1243" w:type="dxa"/>
            <w:gridSpan w:val="6"/>
            <w:tcBorders>
              <w:top w:val="single" w:sz="6"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всего:</w:t>
            </w:r>
          </w:p>
        </w:tc>
        <w:tc>
          <w:tcPr>
            <w:tcW w:w="873" w:type="dxa"/>
            <w:gridSpan w:val="9"/>
            <w:tcBorders>
              <w:top w:val="single" w:sz="6" w:space="0" w:color="auto"/>
              <w:left w:val="single" w:sz="6" w:space="0" w:color="auto"/>
              <w:bottom w:val="single" w:sz="6" w:space="0" w:color="auto"/>
              <w:right w:val="single" w:sz="6" w:space="0" w:color="auto"/>
            </w:tcBorders>
            <w:shd w:val="solid" w:color="FFFFFF" w:fill="auto"/>
          </w:tcPr>
          <w:p w:rsidR="00446CC2" w:rsidRDefault="00446CC2" w:rsidP="00C33E55">
            <w:pPr>
              <w:autoSpaceDE w:val="0"/>
              <w:autoSpaceDN w:val="0"/>
              <w:adjustRightInd w:val="0"/>
              <w:jc w:val="right"/>
              <w:rPr>
                <w:color w:val="000000"/>
                <w:sz w:val="18"/>
                <w:szCs w:val="18"/>
                <w:lang w:eastAsia="ru-RU"/>
              </w:rPr>
            </w:pPr>
            <w:r>
              <w:rPr>
                <w:color w:val="000000"/>
                <w:sz w:val="18"/>
                <w:szCs w:val="18"/>
                <w:lang w:eastAsia="ru-RU"/>
              </w:rPr>
              <w:t>4</w:t>
            </w:r>
            <w:r w:rsidR="00C33E55">
              <w:rPr>
                <w:color w:val="000000"/>
                <w:sz w:val="18"/>
                <w:szCs w:val="18"/>
                <w:lang w:eastAsia="ru-RU"/>
              </w:rPr>
              <w:t>7635,20</w:t>
            </w:r>
          </w:p>
        </w:tc>
        <w:tc>
          <w:tcPr>
            <w:tcW w:w="850" w:type="dxa"/>
            <w:gridSpan w:val="20"/>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2970,40</w:t>
            </w:r>
          </w:p>
        </w:tc>
        <w:tc>
          <w:tcPr>
            <w:tcW w:w="984" w:type="dxa"/>
            <w:gridSpan w:val="21"/>
            <w:tcBorders>
              <w:top w:val="single" w:sz="6"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3365,00</w:t>
            </w:r>
          </w:p>
        </w:tc>
        <w:tc>
          <w:tcPr>
            <w:tcW w:w="846" w:type="dxa"/>
            <w:gridSpan w:val="12"/>
            <w:tcBorders>
              <w:top w:val="single" w:sz="6" w:space="0" w:color="auto"/>
              <w:left w:val="single" w:sz="6" w:space="0" w:color="auto"/>
              <w:bottom w:val="nil"/>
              <w:right w:val="single" w:sz="6" w:space="0" w:color="auto"/>
            </w:tcBorders>
            <w:shd w:val="solid" w:color="FF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3375,50</w:t>
            </w:r>
          </w:p>
        </w:tc>
        <w:tc>
          <w:tcPr>
            <w:tcW w:w="848" w:type="dxa"/>
            <w:gridSpan w:val="15"/>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3704,80</w:t>
            </w:r>
          </w:p>
        </w:tc>
        <w:tc>
          <w:tcPr>
            <w:tcW w:w="849" w:type="dxa"/>
            <w:gridSpan w:val="17"/>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4097,40</w:t>
            </w:r>
          </w:p>
        </w:tc>
        <w:tc>
          <w:tcPr>
            <w:tcW w:w="993" w:type="dxa"/>
            <w:gridSpan w:val="16"/>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4133,70</w:t>
            </w:r>
          </w:p>
        </w:tc>
        <w:tc>
          <w:tcPr>
            <w:tcW w:w="986" w:type="dxa"/>
            <w:gridSpan w:val="17"/>
            <w:tcBorders>
              <w:top w:val="single" w:sz="6" w:space="0" w:color="auto"/>
              <w:left w:val="single" w:sz="6" w:space="0" w:color="auto"/>
              <w:bottom w:val="nil"/>
              <w:right w:val="single" w:sz="6" w:space="0" w:color="auto"/>
            </w:tcBorders>
          </w:tcPr>
          <w:p w:rsidR="00446CC2" w:rsidRDefault="00446CC2" w:rsidP="00C33E55">
            <w:pPr>
              <w:autoSpaceDE w:val="0"/>
              <w:autoSpaceDN w:val="0"/>
              <w:adjustRightInd w:val="0"/>
              <w:jc w:val="right"/>
              <w:rPr>
                <w:color w:val="000000"/>
                <w:sz w:val="18"/>
                <w:szCs w:val="18"/>
                <w:lang w:eastAsia="ru-RU"/>
              </w:rPr>
            </w:pPr>
            <w:r>
              <w:rPr>
                <w:color w:val="000000"/>
                <w:sz w:val="18"/>
                <w:szCs w:val="18"/>
                <w:lang w:eastAsia="ru-RU"/>
              </w:rPr>
              <w:t>49</w:t>
            </w:r>
            <w:r w:rsidR="00C33E55">
              <w:rPr>
                <w:color w:val="000000"/>
                <w:sz w:val="18"/>
                <w:szCs w:val="18"/>
                <w:lang w:eastAsia="ru-RU"/>
              </w:rPr>
              <w:t>75,00</w:t>
            </w:r>
          </w:p>
        </w:tc>
        <w:tc>
          <w:tcPr>
            <w:tcW w:w="987" w:type="dxa"/>
            <w:gridSpan w:val="12"/>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4878,00</w:t>
            </w:r>
          </w:p>
        </w:tc>
        <w:tc>
          <w:tcPr>
            <w:tcW w:w="891" w:type="dxa"/>
            <w:gridSpan w:val="14"/>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4878,00</w:t>
            </w:r>
          </w:p>
        </w:tc>
        <w:tc>
          <w:tcPr>
            <w:tcW w:w="856" w:type="dxa"/>
            <w:gridSpan w:val="12"/>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3522,00</w:t>
            </w:r>
          </w:p>
        </w:tc>
        <w:tc>
          <w:tcPr>
            <w:tcW w:w="857" w:type="dxa"/>
            <w:gridSpan w:val="11"/>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3522,00</w:t>
            </w:r>
          </w:p>
        </w:tc>
        <w:tc>
          <w:tcPr>
            <w:tcW w:w="882" w:type="dxa"/>
            <w:gridSpan w:val="4"/>
            <w:tcBorders>
              <w:top w:val="single" w:sz="6" w:space="0" w:color="auto"/>
              <w:left w:val="single" w:sz="6" w:space="0" w:color="auto"/>
              <w:bottom w:val="nil"/>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3522,00</w:t>
            </w:r>
          </w:p>
        </w:tc>
      </w:tr>
      <w:tr w:rsidR="009B73CE" w:rsidTr="009B73CE">
        <w:trPr>
          <w:trHeight w:val="376"/>
        </w:trPr>
        <w:tc>
          <w:tcPr>
            <w:tcW w:w="828" w:type="dxa"/>
            <w:gridSpan w:val="2"/>
            <w:vMerge/>
            <w:tcBorders>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50" w:type="dxa"/>
            <w:gridSpan w:val="5"/>
            <w:vMerge/>
            <w:tcBorders>
              <w:left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rFonts w:ascii="Calibri" w:hAnsi="Calibri" w:cs="Calibri"/>
                <w:color w:val="000000"/>
                <w:sz w:val="18"/>
                <w:szCs w:val="18"/>
                <w:lang w:eastAsia="ru-RU"/>
              </w:rPr>
            </w:pPr>
          </w:p>
        </w:tc>
      </w:tr>
      <w:tr w:rsidR="009B73CE" w:rsidTr="009B73CE">
        <w:trPr>
          <w:trHeight w:val="693"/>
        </w:trPr>
        <w:tc>
          <w:tcPr>
            <w:tcW w:w="828" w:type="dxa"/>
            <w:gridSpan w:val="2"/>
            <w:vMerge/>
            <w:tcBorders>
              <w:left w:val="single" w:sz="6" w:space="0" w:color="auto"/>
              <w:bottom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850" w:type="dxa"/>
            <w:gridSpan w:val="5"/>
            <w:vMerge/>
            <w:tcBorders>
              <w:left w:val="single" w:sz="6" w:space="0" w:color="auto"/>
              <w:bottom w:val="single" w:sz="6" w:space="0" w:color="auto"/>
              <w:right w:val="single" w:sz="6" w:space="0" w:color="auto"/>
            </w:tcBorders>
          </w:tcPr>
          <w:p w:rsidR="00446CC2" w:rsidRDefault="00446CC2">
            <w:pPr>
              <w:autoSpaceDE w:val="0"/>
              <w:autoSpaceDN w:val="0"/>
              <w:adjustRightInd w:val="0"/>
              <w:jc w:val="center"/>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873" w:type="dxa"/>
            <w:gridSpan w:val="9"/>
            <w:tcBorders>
              <w:top w:val="single" w:sz="6" w:space="0" w:color="auto"/>
              <w:left w:val="single" w:sz="6" w:space="0" w:color="auto"/>
              <w:bottom w:val="single" w:sz="6" w:space="0" w:color="auto"/>
              <w:right w:val="single" w:sz="6" w:space="0" w:color="auto"/>
            </w:tcBorders>
            <w:shd w:val="solid" w:color="FFFFFF" w:fill="auto"/>
          </w:tcPr>
          <w:p w:rsidR="00446CC2" w:rsidRDefault="00C33E55">
            <w:pPr>
              <w:autoSpaceDE w:val="0"/>
              <w:autoSpaceDN w:val="0"/>
              <w:adjustRightInd w:val="0"/>
              <w:jc w:val="right"/>
              <w:rPr>
                <w:color w:val="000000"/>
                <w:sz w:val="18"/>
                <w:szCs w:val="18"/>
                <w:lang w:eastAsia="ru-RU"/>
              </w:rPr>
            </w:pPr>
            <w:r>
              <w:rPr>
                <w:color w:val="000000"/>
                <w:sz w:val="18"/>
                <w:szCs w:val="18"/>
                <w:lang w:eastAsia="ru-RU"/>
              </w:rPr>
              <w:t>47635,20</w:t>
            </w:r>
          </w:p>
        </w:tc>
        <w:tc>
          <w:tcPr>
            <w:tcW w:w="850" w:type="dxa"/>
            <w:gridSpan w:val="20"/>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2970,40</w:t>
            </w:r>
          </w:p>
        </w:tc>
        <w:tc>
          <w:tcPr>
            <w:tcW w:w="990" w:type="dxa"/>
            <w:gridSpan w:val="22"/>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3365,00</w:t>
            </w:r>
          </w:p>
        </w:tc>
        <w:tc>
          <w:tcPr>
            <w:tcW w:w="846" w:type="dxa"/>
            <w:gridSpan w:val="12"/>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3375,50</w:t>
            </w:r>
          </w:p>
        </w:tc>
        <w:tc>
          <w:tcPr>
            <w:tcW w:w="848" w:type="dxa"/>
            <w:gridSpan w:val="15"/>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3704,80</w:t>
            </w:r>
          </w:p>
        </w:tc>
        <w:tc>
          <w:tcPr>
            <w:tcW w:w="849" w:type="dxa"/>
            <w:gridSpan w:val="17"/>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4097,40</w:t>
            </w:r>
          </w:p>
        </w:tc>
        <w:tc>
          <w:tcPr>
            <w:tcW w:w="987" w:type="dxa"/>
            <w:gridSpan w:val="15"/>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4133,70</w:t>
            </w:r>
          </w:p>
        </w:tc>
        <w:tc>
          <w:tcPr>
            <w:tcW w:w="992" w:type="dxa"/>
            <w:gridSpan w:val="18"/>
            <w:tcBorders>
              <w:top w:val="single" w:sz="6" w:space="0" w:color="auto"/>
              <w:left w:val="single" w:sz="6" w:space="0" w:color="auto"/>
              <w:bottom w:val="single" w:sz="6" w:space="0" w:color="auto"/>
              <w:right w:val="single" w:sz="6" w:space="0" w:color="auto"/>
            </w:tcBorders>
          </w:tcPr>
          <w:p w:rsidR="00446CC2" w:rsidRDefault="00C33E55" w:rsidP="00C33E55">
            <w:pPr>
              <w:autoSpaceDE w:val="0"/>
              <w:autoSpaceDN w:val="0"/>
              <w:adjustRightInd w:val="0"/>
              <w:jc w:val="right"/>
              <w:rPr>
                <w:color w:val="000000"/>
                <w:sz w:val="18"/>
                <w:szCs w:val="18"/>
                <w:lang w:eastAsia="ru-RU"/>
              </w:rPr>
            </w:pPr>
            <w:r>
              <w:rPr>
                <w:color w:val="000000"/>
                <w:sz w:val="18"/>
                <w:szCs w:val="18"/>
                <w:lang w:eastAsia="ru-RU"/>
              </w:rPr>
              <w:t>497</w:t>
            </w:r>
            <w:r w:rsidR="00446CC2">
              <w:rPr>
                <w:color w:val="000000"/>
                <w:sz w:val="18"/>
                <w:szCs w:val="18"/>
                <w:lang w:eastAsia="ru-RU"/>
              </w:rPr>
              <w:t>5,</w:t>
            </w:r>
            <w:r>
              <w:rPr>
                <w:color w:val="000000"/>
                <w:sz w:val="18"/>
                <w:szCs w:val="18"/>
                <w:lang w:eastAsia="ru-RU"/>
              </w:rPr>
              <w:t>0</w:t>
            </w:r>
            <w:r w:rsidR="00446CC2">
              <w:rPr>
                <w:color w:val="000000"/>
                <w:sz w:val="18"/>
                <w:szCs w:val="18"/>
                <w:lang w:eastAsia="ru-RU"/>
              </w:rPr>
              <w:t>0</w:t>
            </w:r>
          </w:p>
        </w:tc>
        <w:tc>
          <w:tcPr>
            <w:tcW w:w="1016" w:type="dxa"/>
            <w:gridSpan w:val="13"/>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4878,00</w:t>
            </w:r>
          </w:p>
        </w:tc>
        <w:tc>
          <w:tcPr>
            <w:tcW w:w="856" w:type="dxa"/>
            <w:gridSpan w:val="12"/>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4878,00</w:t>
            </w:r>
          </w:p>
        </w:tc>
        <w:tc>
          <w:tcPr>
            <w:tcW w:w="856" w:type="dxa"/>
            <w:gridSpan w:val="12"/>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3522,00</w:t>
            </w:r>
          </w:p>
        </w:tc>
        <w:tc>
          <w:tcPr>
            <w:tcW w:w="857" w:type="dxa"/>
            <w:gridSpan w:val="11"/>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3522,00</w:t>
            </w:r>
          </w:p>
        </w:tc>
        <w:tc>
          <w:tcPr>
            <w:tcW w:w="882" w:type="dxa"/>
            <w:gridSpan w:val="4"/>
            <w:tcBorders>
              <w:top w:val="single" w:sz="6" w:space="0" w:color="auto"/>
              <w:left w:val="single" w:sz="6" w:space="0" w:color="auto"/>
              <w:bottom w:val="single" w:sz="6" w:space="0" w:color="auto"/>
              <w:right w:val="single" w:sz="6" w:space="0" w:color="auto"/>
            </w:tcBorders>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3522,00</w:t>
            </w:r>
          </w:p>
        </w:tc>
      </w:tr>
      <w:tr w:rsidR="009B73CE" w:rsidTr="009B73CE">
        <w:trPr>
          <w:trHeight w:val="268"/>
        </w:trPr>
        <w:tc>
          <w:tcPr>
            <w:tcW w:w="828" w:type="dxa"/>
            <w:gridSpan w:val="2"/>
            <w:vMerge w:val="restart"/>
            <w:tcBorders>
              <w:top w:val="single" w:sz="6" w:space="0" w:color="auto"/>
              <w:left w:val="single" w:sz="6" w:space="0" w:color="auto"/>
              <w:right w:val="single" w:sz="6" w:space="0" w:color="auto"/>
            </w:tcBorders>
            <w:shd w:val="solid" w:color="CCFFFF" w:fill="auto"/>
          </w:tcPr>
          <w:p w:rsidR="00446CC2" w:rsidRDefault="00446CC2">
            <w:pPr>
              <w:autoSpaceDE w:val="0"/>
              <w:autoSpaceDN w:val="0"/>
              <w:adjustRightInd w:val="0"/>
              <w:jc w:val="center"/>
              <w:rPr>
                <w:b/>
                <w:bCs/>
                <w:color w:val="000000"/>
                <w:sz w:val="20"/>
                <w:szCs w:val="20"/>
                <w:lang w:eastAsia="ru-RU"/>
              </w:rPr>
            </w:pPr>
            <w:r>
              <w:rPr>
                <w:b/>
                <w:bCs/>
                <w:color w:val="000000"/>
                <w:sz w:val="20"/>
                <w:szCs w:val="20"/>
                <w:lang w:eastAsia="ru-RU"/>
              </w:rPr>
              <w:t>ПОДПРОГРАММА 4</w:t>
            </w:r>
          </w:p>
        </w:tc>
        <w:tc>
          <w:tcPr>
            <w:tcW w:w="1850" w:type="dxa"/>
            <w:gridSpan w:val="5"/>
            <w:vMerge w:val="restart"/>
            <w:tcBorders>
              <w:top w:val="single" w:sz="6" w:space="0" w:color="auto"/>
              <w:left w:val="single" w:sz="6" w:space="0" w:color="auto"/>
              <w:right w:val="single" w:sz="6" w:space="0" w:color="auto"/>
            </w:tcBorders>
            <w:shd w:val="solid" w:color="CCFFFF" w:fill="auto"/>
          </w:tcPr>
          <w:p w:rsidR="00446CC2" w:rsidRDefault="00446CC2">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1243" w:type="dxa"/>
            <w:gridSpan w:val="6"/>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Всего</w:t>
            </w:r>
          </w:p>
        </w:tc>
        <w:tc>
          <w:tcPr>
            <w:tcW w:w="873" w:type="dxa"/>
            <w:gridSpan w:val="9"/>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7418,96</w:t>
            </w:r>
          </w:p>
        </w:tc>
        <w:tc>
          <w:tcPr>
            <w:tcW w:w="850" w:type="dxa"/>
            <w:gridSpan w:val="20"/>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637,80</w:t>
            </w:r>
          </w:p>
        </w:tc>
        <w:tc>
          <w:tcPr>
            <w:tcW w:w="990" w:type="dxa"/>
            <w:gridSpan w:val="22"/>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740,00</w:t>
            </w:r>
          </w:p>
        </w:tc>
        <w:tc>
          <w:tcPr>
            <w:tcW w:w="846" w:type="dxa"/>
            <w:gridSpan w:val="12"/>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48" w:type="dxa"/>
            <w:gridSpan w:val="15"/>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641,16</w:t>
            </w:r>
          </w:p>
        </w:tc>
        <w:tc>
          <w:tcPr>
            <w:tcW w:w="849" w:type="dxa"/>
            <w:gridSpan w:val="17"/>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987" w:type="dxa"/>
            <w:gridSpan w:val="15"/>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992" w:type="dxa"/>
            <w:gridSpan w:val="18"/>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1016" w:type="dxa"/>
            <w:gridSpan w:val="13"/>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7" w:type="dxa"/>
            <w:gridSpan w:val="11"/>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82" w:type="dxa"/>
            <w:gridSpan w:val="4"/>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18"/>
                <w:szCs w:val="18"/>
                <w:lang w:eastAsia="ru-RU"/>
              </w:rPr>
            </w:pPr>
            <w:r>
              <w:rPr>
                <w:b/>
                <w:bCs/>
                <w:color w:val="000000"/>
                <w:sz w:val="18"/>
                <w:szCs w:val="18"/>
                <w:lang w:eastAsia="ru-RU"/>
              </w:rPr>
              <w:t>600,00</w:t>
            </w:r>
          </w:p>
        </w:tc>
      </w:tr>
      <w:tr w:rsidR="009B73CE" w:rsidTr="009B73CE">
        <w:trPr>
          <w:trHeight w:val="406"/>
        </w:trPr>
        <w:tc>
          <w:tcPr>
            <w:tcW w:w="828" w:type="dxa"/>
            <w:gridSpan w:val="2"/>
            <w:vMerge/>
            <w:tcBorders>
              <w:left w:val="single" w:sz="6" w:space="0" w:color="auto"/>
              <w:right w:val="single" w:sz="6" w:space="0" w:color="auto"/>
            </w:tcBorders>
            <w:shd w:val="solid" w:color="CCFFFF" w:fill="auto"/>
          </w:tcPr>
          <w:p w:rsidR="00446CC2" w:rsidRDefault="00446CC2">
            <w:pPr>
              <w:autoSpaceDE w:val="0"/>
              <w:autoSpaceDN w:val="0"/>
              <w:adjustRightInd w:val="0"/>
              <w:jc w:val="center"/>
              <w:rPr>
                <w:b/>
                <w:bCs/>
                <w:color w:val="000000"/>
                <w:sz w:val="20"/>
                <w:szCs w:val="20"/>
                <w:lang w:eastAsia="ru-RU"/>
              </w:rPr>
            </w:pPr>
          </w:p>
        </w:tc>
        <w:tc>
          <w:tcPr>
            <w:tcW w:w="1850" w:type="dxa"/>
            <w:gridSpan w:val="5"/>
            <w:vMerge/>
            <w:tcBorders>
              <w:left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rFonts w:ascii="Calibri" w:hAnsi="Calibri" w:cs="Calibri"/>
                <w:color w:val="000000"/>
                <w:sz w:val="18"/>
                <w:szCs w:val="18"/>
                <w:lang w:eastAsia="ru-RU"/>
              </w:rPr>
            </w:pPr>
          </w:p>
        </w:tc>
      </w:tr>
      <w:tr w:rsidR="009B73CE" w:rsidTr="009B73CE">
        <w:trPr>
          <w:trHeight w:val="777"/>
        </w:trPr>
        <w:tc>
          <w:tcPr>
            <w:tcW w:w="828" w:type="dxa"/>
            <w:gridSpan w:val="2"/>
            <w:vMerge/>
            <w:tcBorders>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center"/>
              <w:rPr>
                <w:b/>
                <w:bCs/>
                <w:color w:val="000000"/>
                <w:sz w:val="20"/>
                <w:szCs w:val="20"/>
                <w:lang w:eastAsia="ru-RU"/>
              </w:rPr>
            </w:pPr>
          </w:p>
        </w:tc>
        <w:tc>
          <w:tcPr>
            <w:tcW w:w="1850" w:type="dxa"/>
            <w:gridSpan w:val="5"/>
            <w:vMerge/>
            <w:tcBorders>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b/>
                <w:bCs/>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887" w:type="dxa"/>
            <w:gridSpan w:val="11"/>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7418,96</w:t>
            </w:r>
          </w:p>
        </w:tc>
        <w:tc>
          <w:tcPr>
            <w:tcW w:w="846" w:type="dxa"/>
            <w:gridSpan w:val="19"/>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637,80</w:t>
            </w:r>
          </w:p>
        </w:tc>
        <w:tc>
          <w:tcPr>
            <w:tcW w:w="848" w:type="dxa"/>
            <w:gridSpan w:val="15"/>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740,00</w:t>
            </w:r>
          </w:p>
        </w:tc>
        <w:tc>
          <w:tcPr>
            <w:tcW w:w="988" w:type="dxa"/>
            <w:gridSpan w:val="20"/>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848" w:type="dxa"/>
            <w:gridSpan w:val="14"/>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641,16</w:t>
            </w:r>
          </w:p>
        </w:tc>
        <w:tc>
          <w:tcPr>
            <w:tcW w:w="849" w:type="dxa"/>
            <w:gridSpan w:val="17"/>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987" w:type="dxa"/>
            <w:gridSpan w:val="16"/>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1011" w:type="dxa"/>
            <w:gridSpan w:val="19"/>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987" w:type="dxa"/>
            <w:gridSpan w:val="10"/>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857" w:type="dxa"/>
            <w:gridSpan w:val="11"/>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c>
          <w:tcPr>
            <w:tcW w:w="882" w:type="dxa"/>
            <w:gridSpan w:val="4"/>
            <w:tcBorders>
              <w:top w:val="single" w:sz="6" w:space="0" w:color="auto"/>
              <w:left w:val="single" w:sz="6" w:space="0" w:color="auto"/>
              <w:bottom w:val="single" w:sz="6" w:space="0" w:color="auto"/>
              <w:right w:val="single" w:sz="6" w:space="0" w:color="auto"/>
            </w:tcBorders>
            <w:shd w:val="solid" w:color="CCFFFF" w:fill="auto"/>
          </w:tcPr>
          <w:p w:rsidR="00446CC2" w:rsidRDefault="00446CC2">
            <w:pPr>
              <w:autoSpaceDE w:val="0"/>
              <w:autoSpaceDN w:val="0"/>
              <w:adjustRightInd w:val="0"/>
              <w:jc w:val="right"/>
              <w:rPr>
                <w:color w:val="000000"/>
                <w:sz w:val="18"/>
                <w:szCs w:val="18"/>
                <w:lang w:eastAsia="ru-RU"/>
              </w:rPr>
            </w:pPr>
            <w:r>
              <w:rPr>
                <w:color w:val="000000"/>
                <w:sz w:val="18"/>
                <w:szCs w:val="18"/>
                <w:lang w:eastAsia="ru-RU"/>
              </w:rPr>
              <w:t>600,00</w:t>
            </w:r>
          </w:p>
        </w:tc>
      </w:tr>
      <w:tr w:rsidR="009B73CE" w:rsidTr="009B73CE">
        <w:trPr>
          <w:trHeight w:val="332"/>
        </w:trPr>
        <w:tc>
          <w:tcPr>
            <w:tcW w:w="828" w:type="dxa"/>
            <w:gridSpan w:val="2"/>
            <w:vMerge w:val="restart"/>
            <w:tcBorders>
              <w:top w:val="single" w:sz="6" w:space="0" w:color="auto"/>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r>
              <w:rPr>
                <w:color w:val="000000"/>
                <w:sz w:val="20"/>
                <w:szCs w:val="20"/>
                <w:lang w:eastAsia="ru-RU"/>
              </w:rPr>
              <w:t>Основное мероприятие 4.1.</w:t>
            </w:r>
          </w:p>
        </w:tc>
        <w:tc>
          <w:tcPr>
            <w:tcW w:w="1850" w:type="dxa"/>
            <w:gridSpan w:val="5"/>
            <w:vMerge w:val="restart"/>
            <w:tcBorders>
              <w:top w:val="single" w:sz="6" w:space="0" w:color="auto"/>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r>
              <w:rPr>
                <w:color w:val="000000"/>
                <w:sz w:val="20"/>
                <w:szCs w:val="20"/>
                <w:lang w:eastAsia="ru-RU"/>
              </w:rPr>
              <w:t>«Обеспечение жильем молодых семей»</w:t>
            </w:r>
          </w:p>
        </w:tc>
        <w:tc>
          <w:tcPr>
            <w:tcW w:w="1243" w:type="dxa"/>
            <w:gridSpan w:val="6"/>
            <w:tcBorders>
              <w:top w:val="single" w:sz="6" w:space="0" w:color="auto"/>
              <w:left w:val="single" w:sz="6" w:space="0" w:color="auto"/>
              <w:bottom w:val="nil"/>
              <w:right w:val="single" w:sz="6" w:space="0" w:color="auto"/>
            </w:tcBorders>
            <w:shd w:val="solid" w:color="FFFFFF" w:fill="auto"/>
          </w:tcPr>
          <w:p w:rsidR="009B73CE" w:rsidRDefault="009B73CE">
            <w:pPr>
              <w:autoSpaceDE w:val="0"/>
              <w:autoSpaceDN w:val="0"/>
              <w:adjustRightInd w:val="0"/>
              <w:jc w:val="center"/>
              <w:rPr>
                <w:color w:val="000000"/>
                <w:sz w:val="16"/>
                <w:szCs w:val="16"/>
                <w:lang w:eastAsia="ru-RU"/>
              </w:rPr>
            </w:pPr>
            <w:r>
              <w:rPr>
                <w:color w:val="000000"/>
                <w:sz w:val="16"/>
                <w:szCs w:val="16"/>
                <w:lang w:eastAsia="ru-RU"/>
              </w:rPr>
              <w:t>Всего</w:t>
            </w:r>
          </w:p>
        </w:tc>
        <w:tc>
          <w:tcPr>
            <w:tcW w:w="887" w:type="dxa"/>
            <w:gridSpan w:val="11"/>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7418,96</w:t>
            </w:r>
          </w:p>
        </w:tc>
        <w:tc>
          <w:tcPr>
            <w:tcW w:w="846" w:type="dxa"/>
            <w:gridSpan w:val="19"/>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637,80</w:t>
            </w:r>
          </w:p>
        </w:tc>
        <w:tc>
          <w:tcPr>
            <w:tcW w:w="848" w:type="dxa"/>
            <w:gridSpan w:val="15"/>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740,00</w:t>
            </w:r>
          </w:p>
        </w:tc>
        <w:tc>
          <w:tcPr>
            <w:tcW w:w="988" w:type="dxa"/>
            <w:gridSpan w:val="20"/>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48" w:type="dxa"/>
            <w:gridSpan w:val="14"/>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641,16</w:t>
            </w:r>
          </w:p>
        </w:tc>
        <w:tc>
          <w:tcPr>
            <w:tcW w:w="849" w:type="dxa"/>
            <w:gridSpan w:val="17"/>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987" w:type="dxa"/>
            <w:gridSpan w:val="16"/>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1011" w:type="dxa"/>
            <w:gridSpan w:val="19"/>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987" w:type="dxa"/>
            <w:gridSpan w:val="10"/>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56" w:type="dxa"/>
            <w:gridSpan w:val="12"/>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56" w:type="dxa"/>
            <w:gridSpan w:val="12"/>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57" w:type="dxa"/>
            <w:gridSpan w:val="11"/>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82" w:type="dxa"/>
            <w:gridSpan w:val="4"/>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r>
      <w:tr w:rsidR="009B73CE" w:rsidTr="009B73CE">
        <w:trPr>
          <w:trHeight w:val="394"/>
        </w:trPr>
        <w:tc>
          <w:tcPr>
            <w:tcW w:w="828" w:type="dxa"/>
            <w:gridSpan w:val="2"/>
            <w:vMerge/>
            <w:tcBorders>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0" w:type="dxa"/>
            <w:gridSpan w:val="5"/>
            <w:vMerge/>
            <w:tcBorders>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rFonts w:ascii="Calibri" w:hAnsi="Calibri" w:cs="Calibri"/>
                <w:color w:val="000000"/>
                <w:sz w:val="18"/>
                <w:szCs w:val="18"/>
                <w:lang w:eastAsia="ru-RU"/>
              </w:rPr>
            </w:pPr>
          </w:p>
        </w:tc>
      </w:tr>
      <w:tr w:rsidR="009B73CE" w:rsidTr="009B73CE">
        <w:trPr>
          <w:trHeight w:val="657"/>
        </w:trPr>
        <w:tc>
          <w:tcPr>
            <w:tcW w:w="828" w:type="dxa"/>
            <w:gridSpan w:val="2"/>
            <w:vMerge/>
            <w:tcBorders>
              <w:left w:val="single" w:sz="6" w:space="0" w:color="auto"/>
              <w:bottom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0" w:type="dxa"/>
            <w:gridSpan w:val="5"/>
            <w:vMerge/>
            <w:tcBorders>
              <w:left w:val="single" w:sz="6" w:space="0" w:color="auto"/>
              <w:bottom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899" w:type="dxa"/>
            <w:gridSpan w:val="14"/>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7418,96</w:t>
            </w:r>
          </w:p>
        </w:tc>
        <w:tc>
          <w:tcPr>
            <w:tcW w:w="846" w:type="dxa"/>
            <w:gridSpan w:val="1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637,80</w:t>
            </w:r>
          </w:p>
        </w:tc>
        <w:tc>
          <w:tcPr>
            <w:tcW w:w="848" w:type="dxa"/>
            <w:gridSpan w:val="14"/>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740,00</w:t>
            </w:r>
          </w:p>
        </w:tc>
        <w:tc>
          <w:tcPr>
            <w:tcW w:w="988" w:type="dxa"/>
            <w:gridSpan w:val="2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62" w:type="dxa"/>
            <w:gridSpan w:val="14"/>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641,16</w:t>
            </w:r>
          </w:p>
        </w:tc>
        <w:tc>
          <w:tcPr>
            <w:tcW w:w="849"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987" w:type="dxa"/>
            <w:gridSpan w:val="1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985" w:type="dxa"/>
            <w:gridSpan w:val="1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987" w:type="dxa"/>
            <w:gridSpan w:val="1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856"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735" w:type="dxa"/>
            <w:gridSpan w:val="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600,00</w:t>
            </w:r>
          </w:p>
        </w:tc>
      </w:tr>
      <w:tr w:rsidR="009B73CE" w:rsidTr="009B73CE">
        <w:trPr>
          <w:trHeight w:val="290"/>
        </w:trPr>
        <w:tc>
          <w:tcPr>
            <w:tcW w:w="828" w:type="dxa"/>
            <w:gridSpan w:val="2"/>
            <w:vMerge w:val="restart"/>
            <w:tcBorders>
              <w:top w:val="single" w:sz="6" w:space="0" w:color="auto"/>
              <w:left w:val="single" w:sz="6" w:space="0" w:color="auto"/>
              <w:right w:val="single" w:sz="6" w:space="0" w:color="auto"/>
            </w:tcBorders>
            <w:shd w:val="solid" w:color="CCFFFF" w:fill="auto"/>
          </w:tcPr>
          <w:p w:rsidR="009B73CE" w:rsidRDefault="009B73CE">
            <w:pPr>
              <w:autoSpaceDE w:val="0"/>
              <w:autoSpaceDN w:val="0"/>
              <w:adjustRightInd w:val="0"/>
              <w:jc w:val="center"/>
              <w:rPr>
                <w:b/>
                <w:bCs/>
                <w:color w:val="000000"/>
                <w:sz w:val="20"/>
                <w:szCs w:val="20"/>
                <w:lang w:eastAsia="ru-RU"/>
              </w:rPr>
            </w:pPr>
            <w:r>
              <w:rPr>
                <w:b/>
                <w:bCs/>
                <w:color w:val="000000"/>
                <w:sz w:val="20"/>
                <w:szCs w:val="20"/>
                <w:lang w:eastAsia="ru-RU"/>
              </w:rPr>
              <w:t>ПОДПРОГРАММА 5</w:t>
            </w:r>
          </w:p>
        </w:tc>
        <w:tc>
          <w:tcPr>
            <w:tcW w:w="1850" w:type="dxa"/>
            <w:gridSpan w:val="5"/>
            <w:vMerge w:val="restart"/>
            <w:tcBorders>
              <w:top w:val="single" w:sz="6" w:space="0" w:color="auto"/>
              <w:left w:val="single" w:sz="6" w:space="0" w:color="auto"/>
              <w:right w:val="single" w:sz="6" w:space="0" w:color="auto"/>
            </w:tcBorders>
            <w:shd w:val="solid" w:color="CCFFFF" w:fill="auto"/>
          </w:tcPr>
          <w:p w:rsidR="009B73CE" w:rsidRDefault="009B73CE">
            <w:pPr>
              <w:autoSpaceDE w:val="0"/>
              <w:autoSpaceDN w:val="0"/>
              <w:adjustRightInd w:val="0"/>
              <w:jc w:val="center"/>
              <w:rPr>
                <w:b/>
                <w:bCs/>
                <w:color w:val="000000"/>
                <w:sz w:val="20"/>
                <w:szCs w:val="20"/>
                <w:lang w:eastAsia="ru-RU"/>
              </w:rPr>
            </w:pPr>
            <w:r>
              <w:rPr>
                <w:b/>
                <w:bCs/>
                <w:color w:val="000000"/>
                <w:sz w:val="20"/>
                <w:szCs w:val="20"/>
                <w:lang w:eastAsia="ru-RU"/>
              </w:rPr>
              <w:t xml:space="preserve">«Развитие и поддержка малого и  среднего предпринимательства» </w:t>
            </w:r>
          </w:p>
        </w:tc>
        <w:tc>
          <w:tcPr>
            <w:tcW w:w="1243"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Всего</w:t>
            </w:r>
          </w:p>
        </w:tc>
        <w:tc>
          <w:tcPr>
            <w:tcW w:w="899" w:type="dxa"/>
            <w:gridSpan w:val="14"/>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45177,40</w:t>
            </w:r>
          </w:p>
        </w:tc>
        <w:tc>
          <w:tcPr>
            <w:tcW w:w="846" w:type="dxa"/>
            <w:gridSpan w:val="18"/>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2767,50</w:t>
            </w:r>
          </w:p>
        </w:tc>
        <w:tc>
          <w:tcPr>
            <w:tcW w:w="848" w:type="dxa"/>
            <w:gridSpan w:val="14"/>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3469,50</w:t>
            </w:r>
          </w:p>
        </w:tc>
        <w:tc>
          <w:tcPr>
            <w:tcW w:w="988" w:type="dxa"/>
            <w:gridSpan w:val="21"/>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4012,50</w:t>
            </w:r>
          </w:p>
        </w:tc>
        <w:tc>
          <w:tcPr>
            <w:tcW w:w="862" w:type="dxa"/>
            <w:gridSpan w:val="14"/>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5280,00</w:t>
            </w:r>
          </w:p>
        </w:tc>
        <w:tc>
          <w:tcPr>
            <w:tcW w:w="849"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4000,00</w:t>
            </w:r>
          </w:p>
        </w:tc>
        <w:tc>
          <w:tcPr>
            <w:tcW w:w="987" w:type="dxa"/>
            <w:gridSpan w:val="1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2847,90</w:t>
            </w:r>
          </w:p>
        </w:tc>
        <w:tc>
          <w:tcPr>
            <w:tcW w:w="985" w:type="dxa"/>
            <w:gridSpan w:val="1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3500,00</w:t>
            </w:r>
          </w:p>
        </w:tc>
        <w:tc>
          <w:tcPr>
            <w:tcW w:w="987" w:type="dxa"/>
            <w:gridSpan w:val="10"/>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3500,00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3500,00</w:t>
            </w:r>
          </w:p>
        </w:tc>
        <w:tc>
          <w:tcPr>
            <w:tcW w:w="856"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735" w:type="dxa"/>
            <w:gridSpan w:val="8"/>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1004" w:type="dxa"/>
            <w:gridSpan w:val="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18"/>
                <w:szCs w:val="18"/>
                <w:lang w:eastAsia="ru-RU"/>
              </w:rPr>
            </w:pPr>
            <w:r>
              <w:rPr>
                <w:b/>
                <w:bCs/>
                <w:color w:val="000000"/>
                <w:sz w:val="18"/>
                <w:szCs w:val="18"/>
                <w:lang w:eastAsia="ru-RU"/>
              </w:rPr>
              <w:t>4100,00</w:t>
            </w:r>
          </w:p>
        </w:tc>
      </w:tr>
      <w:tr w:rsidR="009B73CE" w:rsidTr="009B73CE">
        <w:trPr>
          <w:trHeight w:val="358"/>
        </w:trPr>
        <w:tc>
          <w:tcPr>
            <w:tcW w:w="828" w:type="dxa"/>
            <w:gridSpan w:val="2"/>
            <w:vMerge/>
            <w:tcBorders>
              <w:left w:val="single" w:sz="6" w:space="0" w:color="auto"/>
              <w:right w:val="single" w:sz="6" w:space="0" w:color="auto"/>
            </w:tcBorders>
            <w:shd w:val="solid" w:color="CCFFFF" w:fill="auto"/>
          </w:tcPr>
          <w:p w:rsidR="009B73CE" w:rsidRDefault="009B73CE">
            <w:pPr>
              <w:autoSpaceDE w:val="0"/>
              <w:autoSpaceDN w:val="0"/>
              <w:adjustRightInd w:val="0"/>
              <w:jc w:val="center"/>
              <w:rPr>
                <w:b/>
                <w:bCs/>
                <w:color w:val="000000"/>
                <w:sz w:val="20"/>
                <w:szCs w:val="20"/>
                <w:lang w:eastAsia="ru-RU"/>
              </w:rPr>
            </w:pPr>
          </w:p>
        </w:tc>
        <w:tc>
          <w:tcPr>
            <w:tcW w:w="1850" w:type="dxa"/>
            <w:gridSpan w:val="5"/>
            <w:vMerge/>
            <w:tcBorders>
              <w:left w:val="single" w:sz="6" w:space="0" w:color="auto"/>
              <w:right w:val="single" w:sz="6" w:space="0" w:color="auto"/>
            </w:tcBorders>
            <w:shd w:val="solid" w:color="CCFFFF" w:fill="auto"/>
          </w:tcPr>
          <w:p w:rsidR="009B73CE" w:rsidRDefault="009B73CE">
            <w:pPr>
              <w:autoSpaceDE w:val="0"/>
              <w:autoSpaceDN w:val="0"/>
              <w:adjustRightInd w:val="0"/>
              <w:jc w:val="center"/>
              <w:rPr>
                <w:b/>
                <w:bCs/>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rFonts w:ascii="Calibri" w:hAnsi="Calibri" w:cs="Calibri"/>
                <w:color w:val="000000"/>
                <w:sz w:val="18"/>
                <w:szCs w:val="18"/>
                <w:lang w:eastAsia="ru-RU"/>
              </w:rPr>
            </w:pPr>
          </w:p>
        </w:tc>
      </w:tr>
      <w:tr w:rsidR="009B73CE" w:rsidTr="009B73CE">
        <w:trPr>
          <w:trHeight w:val="675"/>
        </w:trPr>
        <w:tc>
          <w:tcPr>
            <w:tcW w:w="828" w:type="dxa"/>
            <w:gridSpan w:val="2"/>
            <w:vMerge/>
            <w:tcBorders>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center"/>
              <w:rPr>
                <w:b/>
                <w:bCs/>
                <w:color w:val="000000"/>
                <w:sz w:val="20"/>
                <w:szCs w:val="20"/>
                <w:lang w:eastAsia="ru-RU"/>
              </w:rPr>
            </w:pPr>
          </w:p>
        </w:tc>
        <w:tc>
          <w:tcPr>
            <w:tcW w:w="1850" w:type="dxa"/>
            <w:gridSpan w:val="5"/>
            <w:vMerge/>
            <w:tcBorders>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center"/>
              <w:rPr>
                <w:b/>
                <w:bCs/>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p w:rsidR="009B73CE" w:rsidRDefault="009B73CE">
            <w:pPr>
              <w:autoSpaceDE w:val="0"/>
              <w:autoSpaceDN w:val="0"/>
              <w:adjustRightInd w:val="0"/>
              <w:rPr>
                <w:color w:val="000000"/>
                <w:sz w:val="16"/>
                <w:szCs w:val="16"/>
                <w:lang w:eastAsia="ru-RU"/>
              </w:rPr>
            </w:pPr>
          </w:p>
          <w:p w:rsidR="009B73CE" w:rsidRDefault="009B73CE">
            <w:pPr>
              <w:autoSpaceDE w:val="0"/>
              <w:autoSpaceDN w:val="0"/>
              <w:adjustRightInd w:val="0"/>
              <w:rPr>
                <w:color w:val="000000"/>
                <w:sz w:val="16"/>
                <w:szCs w:val="16"/>
                <w:lang w:eastAsia="ru-RU"/>
              </w:rPr>
            </w:pPr>
          </w:p>
          <w:p w:rsidR="009B73CE" w:rsidRDefault="009B73CE">
            <w:pPr>
              <w:autoSpaceDE w:val="0"/>
              <w:autoSpaceDN w:val="0"/>
              <w:adjustRightInd w:val="0"/>
              <w:rPr>
                <w:color w:val="000000"/>
                <w:sz w:val="16"/>
                <w:szCs w:val="16"/>
                <w:lang w:eastAsia="ru-RU"/>
              </w:rPr>
            </w:pPr>
          </w:p>
          <w:p w:rsidR="009B73CE" w:rsidRDefault="009B73CE">
            <w:pPr>
              <w:autoSpaceDE w:val="0"/>
              <w:autoSpaceDN w:val="0"/>
              <w:adjustRightInd w:val="0"/>
              <w:rPr>
                <w:color w:val="000000"/>
                <w:sz w:val="16"/>
                <w:szCs w:val="16"/>
                <w:lang w:eastAsia="ru-RU"/>
              </w:rPr>
            </w:pPr>
          </w:p>
          <w:p w:rsidR="009B73CE" w:rsidRDefault="009B73CE">
            <w:pPr>
              <w:autoSpaceDE w:val="0"/>
              <w:autoSpaceDN w:val="0"/>
              <w:adjustRightInd w:val="0"/>
              <w:rPr>
                <w:color w:val="000000"/>
                <w:sz w:val="16"/>
                <w:szCs w:val="16"/>
                <w:lang w:eastAsia="ru-RU"/>
              </w:rPr>
            </w:pPr>
          </w:p>
          <w:p w:rsidR="009B73CE" w:rsidRDefault="009B73CE">
            <w:pPr>
              <w:autoSpaceDE w:val="0"/>
              <w:autoSpaceDN w:val="0"/>
              <w:adjustRightInd w:val="0"/>
              <w:rPr>
                <w:color w:val="000000"/>
                <w:sz w:val="16"/>
                <w:szCs w:val="16"/>
                <w:lang w:eastAsia="ru-RU"/>
              </w:rPr>
            </w:pPr>
          </w:p>
        </w:tc>
        <w:tc>
          <w:tcPr>
            <w:tcW w:w="919" w:type="dxa"/>
            <w:gridSpan w:val="15"/>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45177,40</w:t>
            </w:r>
          </w:p>
        </w:tc>
        <w:tc>
          <w:tcPr>
            <w:tcW w:w="847" w:type="dxa"/>
            <w:gridSpan w:val="19"/>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2767,50</w:t>
            </w:r>
          </w:p>
        </w:tc>
        <w:tc>
          <w:tcPr>
            <w:tcW w:w="847" w:type="dxa"/>
            <w:gridSpan w:val="13"/>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3469,50</w:t>
            </w:r>
          </w:p>
        </w:tc>
        <w:tc>
          <w:tcPr>
            <w:tcW w:w="987" w:type="dxa"/>
            <w:gridSpan w:val="21"/>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4012,50</w:t>
            </w:r>
          </w:p>
        </w:tc>
        <w:tc>
          <w:tcPr>
            <w:tcW w:w="843" w:type="dxa"/>
            <w:gridSpan w:val="13"/>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5280,00</w:t>
            </w:r>
          </w:p>
        </w:tc>
        <w:tc>
          <w:tcPr>
            <w:tcW w:w="849"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4000,00</w:t>
            </w:r>
          </w:p>
        </w:tc>
        <w:tc>
          <w:tcPr>
            <w:tcW w:w="987" w:type="dxa"/>
            <w:gridSpan w:val="1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2847,90</w:t>
            </w:r>
          </w:p>
        </w:tc>
        <w:tc>
          <w:tcPr>
            <w:tcW w:w="847" w:type="dxa"/>
            <w:gridSpan w:val="9"/>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3500,00</w:t>
            </w:r>
          </w:p>
        </w:tc>
        <w:tc>
          <w:tcPr>
            <w:tcW w:w="1132" w:type="dxa"/>
            <w:gridSpan w:val="19"/>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3500,00</w:t>
            </w:r>
          </w:p>
        </w:tc>
        <w:tc>
          <w:tcPr>
            <w:tcW w:w="849" w:type="dxa"/>
            <w:gridSpan w:val="11"/>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3500,00</w:t>
            </w:r>
          </w:p>
        </w:tc>
        <w:tc>
          <w:tcPr>
            <w:tcW w:w="708" w:type="dxa"/>
            <w:gridSpan w:val="8"/>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4100,00</w:t>
            </w:r>
          </w:p>
        </w:tc>
        <w:tc>
          <w:tcPr>
            <w:tcW w:w="883"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4100,00</w:t>
            </w:r>
          </w:p>
        </w:tc>
        <w:tc>
          <w:tcPr>
            <w:tcW w:w="1004" w:type="dxa"/>
            <w:gridSpan w:val="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4100,00</w:t>
            </w:r>
          </w:p>
        </w:tc>
      </w:tr>
      <w:tr w:rsidR="009B73CE" w:rsidTr="009B73CE">
        <w:trPr>
          <w:trHeight w:val="287"/>
        </w:trPr>
        <w:tc>
          <w:tcPr>
            <w:tcW w:w="828" w:type="dxa"/>
            <w:gridSpan w:val="2"/>
            <w:tcBorders>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center"/>
              <w:rPr>
                <w:color w:val="000000"/>
                <w:sz w:val="22"/>
                <w:szCs w:val="22"/>
                <w:lang w:eastAsia="ru-RU"/>
              </w:rPr>
            </w:pPr>
            <w:r w:rsidRPr="003E0363">
              <w:rPr>
                <w:color w:val="000000"/>
                <w:sz w:val="22"/>
                <w:szCs w:val="22"/>
                <w:lang w:eastAsia="ru-RU"/>
              </w:rPr>
              <w:lastRenderedPageBreak/>
              <w:t>1</w:t>
            </w:r>
          </w:p>
        </w:tc>
        <w:tc>
          <w:tcPr>
            <w:tcW w:w="1850" w:type="dxa"/>
            <w:gridSpan w:val="5"/>
            <w:tcBorders>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243"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919" w:type="dxa"/>
            <w:gridSpan w:val="15"/>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47" w:type="dxa"/>
            <w:gridSpan w:val="19"/>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847" w:type="dxa"/>
            <w:gridSpan w:val="13"/>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987" w:type="dxa"/>
            <w:gridSpan w:val="21"/>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843" w:type="dxa"/>
            <w:gridSpan w:val="13"/>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49"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987" w:type="dxa"/>
            <w:gridSpan w:val="17"/>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847" w:type="dxa"/>
            <w:gridSpan w:val="9"/>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1132" w:type="dxa"/>
            <w:gridSpan w:val="19"/>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849" w:type="dxa"/>
            <w:gridSpan w:val="11"/>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708" w:type="dxa"/>
            <w:gridSpan w:val="8"/>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83"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1004" w:type="dxa"/>
            <w:gridSpan w:val="7"/>
            <w:tcBorders>
              <w:top w:val="single" w:sz="6" w:space="0" w:color="auto"/>
              <w:left w:val="single" w:sz="6" w:space="0" w:color="auto"/>
              <w:bottom w:val="single" w:sz="6" w:space="0" w:color="auto"/>
              <w:right w:val="single" w:sz="6" w:space="0" w:color="auto"/>
            </w:tcBorders>
            <w:shd w:val="solid" w:color="CC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9B73CE" w:rsidTr="009B73CE">
        <w:trPr>
          <w:trHeight w:val="528"/>
        </w:trPr>
        <w:tc>
          <w:tcPr>
            <w:tcW w:w="828" w:type="dxa"/>
            <w:gridSpan w:val="2"/>
            <w:vMerge w:val="restart"/>
            <w:tcBorders>
              <w:top w:val="single" w:sz="6" w:space="0" w:color="auto"/>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850" w:type="dxa"/>
            <w:gridSpan w:val="5"/>
            <w:vMerge w:val="restart"/>
            <w:tcBorders>
              <w:top w:val="single" w:sz="6" w:space="0" w:color="auto"/>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r>
              <w:rPr>
                <w:color w:val="000000"/>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w:t>
            </w:r>
            <w:proofErr w:type="gramStart"/>
            <w:r>
              <w:rPr>
                <w:color w:val="000000"/>
                <w:sz w:val="20"/>
                <w:szCs w:val="20"/>
                <w:lang w:eastAsia="ru-RU"/>
              </w:rPr>
              <w:t>в следствие</w:t>
            </w:r>
            <w:proofErr w:type="gramEnd"/>
            <w:r>
              <w:rPr>
                <w:color w:val="000000"/>
                <w:sz w:val="20"/>
                <w:szCs w:val="20"/>
                <w:lang w:eastAsia="ru-RU"/>
              </w:rPr>
              <w:t xml:space="preserve"> регулирования  тарифов на перевозку пассажиров автомобильным транспортом общего пользования.</w:t>
            </w:r>
          </w:p>
        </w:tc>
        <w:tc>
          <w:tcPr>
            <w:tcW w:w="1243" w:type="dxa"/>
            <w:gridSpan w:val="6"/>
            <w:tcBorders>
              <w:top w:val="single" w:sz="6" w:space="0" w:color="auto"/>
              <w:left w:val="single" w:sz="6" w:space="0" w:color="auto"/>
              <w:bottom w:val="nil"/>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Всего</w:t>
            </w:r>
          </w:p>
        </w:tc>
        <w:tc>
          <w:tcPr>
            <w:tcW w:w="919" w:type="dxa"/>
            <w:gridSpan w:val="15"/>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8000,00</w:t>
            </w:r>
          </w:p>
        </w:tc>
        <w:tc>
          <w:tcPr>
            <w:tcW w:w="847" w:type="dxa"/>
            <w:gridSpan w:val="19"/>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847" w:type="dxa"/>
            <w:gridSpan w:val="13"/>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987" w:type="dxa"/>
            <w:gridSpan w:val="21"/>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843" w:type="dxa"/>
            <w:gridSpan w:val="13"/>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1500,00</w:t>
            </w:r>
          </w:p>
        </w:tc>
        <w:tc>
          <w:tcPr>
            <w:tcW w:w="849" w:type="dxa"/>
            <w:gridSpan w:val="16"/>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500,00</w:t>
            </w:r>
          </w:p>
        </w:tc>
        <w:tc>
          <w:tcPr>
            <w:tcW w:w="987" w:type="dxa"/>
            <w:gridSpan w:val="17"/>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47" w:type="dxa"/>
            <w:gridSpan w:val="9"/>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1132" w:type="dxa"/>
            <w:gridSpan w:val="19"/>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49" w:type="dxa"/>
            <w:gridSpan w:val="11"/>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708" w:type="dxa"/>
            <w:gridSpan w:val="8"/>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883" w:type="dxa"/>
            <w:gridSpan w:val="12"/>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1004" w:type="dxa"/>
            <w:gridSpan w:val="7"/>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r>
      <w:tr w:rsidR="009B73CE" w:rsidTr="009B73CE">
        <w:trPr>
          <w:trHeight w:val="284"/>
        </w:trPr>
        <w:tc>
          <w:tcPr>
            <w:tcW w:w="828" w:type="dxa"/>
            <w:gridSpan w:val="2"/>
            <w:vMerge/>
            <w:tcBorders>
              <w:left w:val="single" w:sz="6" w:space="0" w:color="auto"/>
              <w:bottom w:val="nil"/>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0" w:type="dxa"/>
            <w:gridSpan w:val="5"/>
            <w:vMerge/>
            <w:tcBorders>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rFonts w:ascii="Calibri" w:hAnsi="Calibri" w:cs="Calibri"/>
                <w:color w:val="000000"/>
                <w:sz w:val="18"/>
                <w:szCs w:val="18"/>
                <w:lang w:eastAsia="ru-RU"/>
              </w:rPr>
            </w:pPr>
          </w:p>
        </w:tc>
      </w:tr>
      <w:tr w:rsidR="009B73CE" w:rsidTr="009B73CE">
        <w:trPr>
          <w:trHeight w:val="2883"/>
        </w:trPr>
        <w:tc>
          <w:tcPr>
            <w:tcW w:w="828" w:type="dxa"/>
            <w:gridSpan w:val="2"/>
            <w:tcBorders>
              <w:top w:val="nil"/>
              <w:left w:val="single" w:sz="6" w:space="0" w:color="auto"/>
              <w:bottom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0" w:type="dxa"/>
            <w:gridSpan w:val="5"/>
            <w:vMerge/>
            <w:tcBorders>
              <w:left w:val="single" w:sz="6" w:space="0" w:color="auto"/>
              <w:bottom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19" w:type="dxa"/>
            <w:gridSpan w:val="15"/>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8000,00</w:t>
            </w:r>
          </w:p>
        </w:tc>
        <w:tc>
          <w:tcPr>
            <w:tcW w:w="847" w:type="dxa"/>
            <w:gridSpan w:val="1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847" w:type="dxa"/>
            <w:gridSpan w:val="13"/>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987" w:type="dxa"/>
            <w:gridSpan w:val="2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854" w:type="dxa"/>
            <w:gridSpan w:val="14"/>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1500,00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500,00</w:t>
            </w:r>
          </w:p>
        </w:tc>
        <w:tc>
          <w:tcPr>
            <w:tcW w:w="993" w:type="dxa"/>
            <w:gridSpan w:val="1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3" w:type="dxa"/>
            <w:gridSpan w:val="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1000,00</w:t>
            </w:r>
          </w:p>
        </w:tc>
      </w:tr>
      <w:tr w:rsidR="009B73CE" w:rsidTr="009B73CE">
        <w:trPr>
          <w:trHeight w:val="304"/>
        </w:trPr>
        <w:tc>
          <w:tcPr>
            <w:tcW w:w="828" w:type="dxa"/>
            <w:gridSpan w:val="2"/>
            <w:vMerge w:val="restart"/>
            <w:tcBorders>
              <w:top w:val="single" w:sz="6" w:space="0" w:color="auto"/>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850" w:type="dxa"/>
            <w:gridSpan w:val="5"/>
            <w:vMerge w:val="restart"/>
            <w:tcBorders>
              <w:top w:val="single" w:sz="6" w:space="0" w:color="auto"/>
              <w:left w:val="single" w:sz="6" w:space="0" w:color="auto"/>
              <w:right w:val="single" w:sz="6" w:space="0" w:color="auto"/>
            </w:tcBorders>
          </w:tcPr>
          <w:p w:rsidR="009B73CE" w:rsidRDefault="009B73CE">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w:t>
            </w:r>
            <w:proofErr w:type="spellStart"/>
            <w:r>
              <w:rPr>
                <w:color w:val="000000"/>
                <w:sz w:val="20"/>
                <w:szCs w:val="20"/>
                <w:lang w:eastAsia="ru-RU"/>
              </w:rPr>
              <w:t>Таловский</w:t>
            </w:r>
            <w:proofErr w:type="spellEnd"/>
            <w:r>
              <w:rPr>
                <w:color w:val="000000"/>
                <w:sz w:val="20"/>
                <w:szCs w:val="20"/>
                <w:lang w:eastAsia="ru-RU"/>
              </w:rPr>
              <w:t xml:space="preserve"> центр поддержи предпринимательства».</w:t>
            </w: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Всего</w:t>
            </w:r>
          </w:p>
          <w:p w:rsidR="009B73CE" w:rsidRPr="009B73CE" w:rsidRDefault="009B73CE" w:rsidP="009B73CE">
            <w:pPr>
              <w:jc w:val="center"/>
              <w:rPr>
                <w:sz w:val="16"/>
                <w:szCs w:val="16"/>
                <w:lang w:eastAsia="ru-RU"/>
              </w:rPr>
            </w:pPr>
          </w:p>
        </w:tc>
        <w:tc>
          <w:tcPr>
            <w:tcW w:w="919" w:type="dxa"/>
            <w:gridSpan w:val="15"/>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2109,00</w:t>
            </w:r>
          </w:p>
        </w:tc>
        <w:tc>
          <w:tcPr>
            <w:tcW w:w="847" w:type="dxa"/>
            <w:gridSpan w:val="1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309,00</w:t>
            </w:r>
          </w:p>
        </w:tc>
        <w:tc>
          <w:tcPr>
            <w:tcW w:w="847" w:type="dxa"/>
            <w:gridSpan w:val="13"/>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987" w:type="dxa"/>
            <w:gridSpan w:val="2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854" w:type="dxa"/>
            <w:gridSpan w:val="14"/>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993" w:type="dxa"/>
            <w:gridSpan w:val="1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853" w:type="dxa"/>
            <w:gridSpan w:val="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r>
      <w:tr w:rsidR="009B73CE" w:rsidTr="009B73CE">
        <w:trPr>
          <w:trHeight w:val="581"/>
        </w:trPr>
        <w:tc>
          <w:tcPr>
            <w:tcW w:w="828" w:type="dxa"/>
            <w:gridSpan w:val="2"/>
            <w:vMerge/>
            <w:tcBorders>
              <w:left w:val="single" w:sz="6" w:space="0" w:color="auto"/>
              <w:bottom w:val="nil"/>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0" w:type="dxa"/>
            <w:gridSpan w:val="5"/>
            <w:vMerge/>
            <w:tcBorders>
              <w:left w:val="single" w:sz="6" w:space="0" w:color="auto"/>
              <w:right w:val="single" w:sz="6" w:space="0" w:color="auto"/>
            </w:tcBorders>
          </w:tcPr>
          <w:p w:rsidR="009B73CE" w:rsidRDefault="009B73CE">
            <w:pPr>
              <w:autoSpaceDE w:val="0"/>
              <w:autoSpaceDN w:val="0"/>
              <w:adjustRightInd w:val="0"/>
              <w:jc w:val="right"/>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702" w:type="dxa"/>
            <w:gridSpan w:val="18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rFonts w:ascii="Calibri" w:hAnsi="Calibri" w:cs="Calibri"/>
                <w:color w:val="000000"/>
                <w:sz w:val="18"/>
                <w:szCs w:val="18"/>
                <w:lang w:eastAsia="ru-RU"/>
              </w:rPr>
            </w:pPr>
          </w:p>
        </w:tc>
      </w:tr>
      <w:tr w:rsidR="009B73CE" w:rsidTr="009B73CE">
        <w:trPr>
          <w:trHeight w:val="821"/>
        </w:trPr>
        <w:tc>
          <w:tcPr>
            <w:tcW w:w="828" w:type="dxa"/>
            <w:gridSpan w:val="2"/>
            <w:tcBorders>
              <w:top w:val="nil"/>
              <w:left w:val="single" w:sz="6" w:space="0" w:color="auto"/>
              <w:bottom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0" w:type="dxa"/>
            <w:gridSpan w:val="5"/>
            <w:vMerge/>
            <w:tcBorders>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20"/>
                <w:szCs w:val="20"/>
                <w:lang w:eastAsia="ru-RU"/>
              </w:rPr>
            </w:pP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29" w:type="dxa"/>
            <w:gridSpan w:val="17"/>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2109,00</w:t>
            </w:r>
          </w:p>
        </w:tc>
        <w:tc>
          <w:tcPr>
            <w:tcW w:w="850" w:type="dxa"/>
            <w:gridSpan w:val="1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309,00</w:t>
            </w:r>
          </w:p>
        </w:tc>
        <w:tc>
          <w:tcPr>
            <w:tcW w:w="851"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992" w:type="dxa"/>
            <w:gridSpan w:val="2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846" w:type="dxa"/>
            <w:gridSpan w:val="14"/>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844"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985" w:type="dxa"/>
            <w:gridSpan w:val="15"/>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853" w:type="dxa"/>
            <w:gridSpan w:val="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100,00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200,00</w:t>
            </w:r>
          </w:p>
        </w:tc>
      </w:tr>
      <w:tr w:rsidR="009B73CE" w:rsidTr="009B73CE">
        <w:trPr>
          <w:trHeight w:val="264"/>
        </w:trPr>
        <w:tc>
          <w:tcPr>
            <w:tcW w:w="828" w:type="dxa"/>
            <w:gridSpan w:val="2"/>
            <w:tcBorders>
              <w:top w:val="single" w:sz="6" w:space="0" w:color="auto"/>
              <w:left w:val="single" w:sz="6" w:space="0" w:color="auto"/>
              <w:bottom w:val="nil"/>
              <w:right w:val="single" w:sz="6" w:space="0" w:color="auto"/>
            </w:tcBorders>
          </w:tcPr>
          <w:p w:rsidR="009B73CE" w:rsidRDefault="009B73CE">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850" w:type="dxa"/>
            <w:gridSpan w:val="5"/>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w:t>
            </w:r>
            <w:proofErr w:type="gramStart"/>
            <w:r>
              <w:rPr>
                <w:color w:val="000000"/>
                <w:sz w:val="20"/>
                <w:szCs w:val="20"/>
                <w:lang w:eastAsia="ru-RU"/>
              </w:rPr>
              <w:t>на</w:t>
            </w:r>
            <w:proofErr w:type="gramEnd"/>
            <w:r>
              <w:rPr>
                <w:color w:val="000000"/>
                <w:sz w:val="20"/>
                <w:szCs w:val="20"/>
                <w:lang w:eastAsia="ru-RU"/>
              </w:rPr>
              <w:t xml:space="preserve"> </w:t>
            </w:r>
          </w:p>
          <w:p w:rsidR="009B73CE" w:rsidRDefault="009B73CE">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субъектов  малого и среднего </w:t>
            </w:r>
          </w:p>
          <w:p w:rsidR="009B73CE" w:rsidRDefault="009B73CE">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9B73CE" w:rsidRDefault="009B73CE">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w:t>
            </w:r>
            <w:proofErr w:type="gramStart"/>
            <w:r>
              <w:rPr>
                <w:color w:val="000000"/>
                <w:sz w:val="20"/>
                <w:szCs w:val="20"/>
                <w:lang w:eastAsia="ru-RU"/>
              </w:rPr>
              <w:t>в</w:t>
            </w:r>
            <w:proofErr w:type="gramEnd"/>
            <w:r>
              <w:rPr>
                <w:color w:val="000000"/>
                <w:sz w:val="20"/>
                <w:szCs w:val="20"/>
                <w:lang w:eastAsia="ru-RU"/>
              </w:rPr>
              <w:t xml:space="preserve"> </w:t>
            </w:r>
          </w:p>
          <w:p w:rsidR="009B73CE" w:rsidRDefault="009B73CE">
            <w:pPr>
              <w:autoSpaceDE w:val="0"/>
              <w:autoSpaceDN w:val="0"/>
              <w:adjustRightInd w:val="0"/>
              <w:rPr>
                <w:color w:val="000000"/>
                <w:sz w:val="20"/>
                <w:szCs w:val="20"/>
                <w:lang w:eastAsia="ru-RU"/>
              </w:rPr>
            </w:pPr>
            <w:proofErr w:type="gramStart"/>
            <w:r>
              <w:rPr>
                <w:color w:val="000000"/>
                <w:sz w:val="20"/>
                <w:szCs w:val="20"/>
                <w:lang w:eastAsia="ru-RU"/>
              </w:rPr>
              <w:t>целях</w:t>
            </w:r>
            <w:proofErr w:type="gramEnd"/>
            <w:r>
              <w:rPr>
                <w:color w:val="000000"/>
                <w:sz w:val="20"/>
                <w:szCs w:val="20"/>
                <w:lang w:eastAsia="ru-RU"/>
              </w:rPr>
              <w:t xml:space="preserve"> создания и (или) развития </w:t>
            </w:r>
          </w:p>
          <w:p w:rsidR="009B73CE" w:rsidRPr="009B73CE" w:rsidRDefault="009B73CE">
            <w:pPr>
              <w:autoSpaceDE w:val="0"/>
              <w:autoSpaceDN w:val="0"/>
              <w:adjustRightInd w:val="0"/>
              <w:rPr>
                <w:color w:val="000000"/>
                <w:sz w:val="18"/>
                <w:szCs w:val="18"/>
                <w:lang w:eastAsia="ru-RU"/>
              </w:rPr>
            </w:pPr>
            <w:r>
              <w:rPr>
                <w:color w:val="000000"/>
                <w:sz w:val="20"/>
                <w:szCs w:val="20"/>
                <w:lang w:eastAsia="ru-RU"/>
              </w:rPr>
              <w:t xml:space="preserve">либо модернизации </w:t>
            </w:r>
            <w:r w:rsidRPr="009B73CE">
              <w:rPr>
                <w:color w:val="000000"/>
                <w:sz w:val="18"/>
                <w:szCs w:val="18"/>
                <w:lang w:eastAsia="ru-RU"/>
              </w:rPr>
              <w:t xml:space="preserve">производства </w:t>
            </w:r>
          </w:p>
          <w:p w:rsidR="009B73CE" w:rsidRDefault="009B73CE" w:rsidP="009B73CE">
            <w:pPr>
              <w:autoSpaceDE w:val="0"/>
              <w:autoSpaceDN w:val="0"/>
              <w:adjustRightInd w:val="0"/>
              <w:rPr>
                <w:color w:val="000000"/>
                <w:sz w:val="20"/>
                <w:szCs w:val="20"/>
                <w:lang w:eastAsia="ru-RU"/>
              </w:rPr>
            </w:pPr>
            <w:r w:rsidRPr="009B73CE">
              <w:rPr>
                <w:color w:val="000000"/>
                <w:sz w:val="18"/>
                <w:szCs w:val="18"/>
                <w:lang w:eastAsia="ru-RU"/>
              </w:rPr>
              <w:t>товаров (работ, услуг)</w:t>
            </w: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Всего</w:t>
            </w:r>
          </w:p>
        </w:tc>
        <w:tc>
          <w:tcPr>
            <w:tcW w:w="929" w:type="dxa"/>
            <w:gridSpan w:val="17"/>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34988,40</w:t>
            </w:r>
          </w:p>
        </w:tc>
        <w:tc>
          <w:tcPr>
            <w:tcW w:w="850" w:type="dxa"/>
            <w:gridSpan w:val="1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1458,50</w:t>
            </w:r>
          </w:p>
        </w:tc>
        <w:tc>
          <w:tcPr>
            <w:tcW w:w="851"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2269,50</w:t>
            </w:r>
          </w:p>
        </w:tc>
        <w:tc>
          <w:tcPr>
            <w:tcW w:w="992" w:type="dxa"/>
            <w:gridSpan w:val="2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2812,50</w:t>
            </w:r>
          </w:p>
        </w:tc>
        <w:tc>
          <w:tcPr>
            <w:tcW w:w="846" w:type="dxa"/>
            <w:gridSpan w:val="14"/>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3500,00</w:t>
            </w:r>
          </w:p>
        </w:tc>
        <w:tc>
          <w:tcPr>
            <w:tcW w:w="844"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3300,00</w:t>
            </w:r>
          </w:p>
        </w:tc>
        <w:tc>
          <w:tcPr>
            <w:tcW w:w="985" w:type="dxa"/>
            <w:gridSpan w:val="15"/>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2747,90</w:t>
            </w:r>
          </w:p>
        </w:tc>
        <w:tc>
          <w:tcPr>
            <w:tcW w:w="853" w:type="dxa"/>
            <w:gridSpan w:val="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3400,00</w:t>
            </w:r>
          </w:p>
        </w:tc>
        <w:tc>
          <w:tcPr>
            <w:tcW w:w="1133" w:type="dxa"/>
            <w:gridSpan w:val="2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3400,00</w:t>
            </w:r>
          </w:p>
        </w:tc>
        <w:tc>
          <w:tcPr>
            <w:tcW w:w="849" w:type="dxa"/>
            <w:gridSpan w:val="1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3400,00</w:t>
            </w:r>
          </w:p>
        </w:tc>
        <w:tc>
          <w:tcPr>
            <w:tcW w:w="713" w:type="dxa"/>
            <w:gridSpan w:val="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2900,00</w:t>
            </w:r>
          </w:p>
        </w:tc>
        <w:tc>
          <w:tcPr>
            <w:tcW w:w="853" w:type="dxa"/>
            <w:gridSpan w:val="1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2900,00</w:t>
            </w:r>
          </w:p>
        </w:tc>
        <w:tc>
          <w:tcPr>
            <w:tcW w:w="1004"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2900,00</w:t>
            </w:r>
          </w:p>
        </w:tc>
      </w:tr>
      <w:tr w:rsidR="009B73CE" w:rsidTr="009B73CE">
        <w:trPr>
          <w:trHeight w:val="264"/>
        </w:trPr>
        <w:tc>
          <w:tcPr>
            <w:tcW w:w="828" w:type="dxa"/>
            <w:gridSpan w:val="2"/>
            <w:tcBorders>
              <w:top w:val="single" w:sz="6" w:space="0" w:color="auto"/>
              <w:left w:val="single" w:sz="6" w:space="0" w:color="auto"/>
              <w:bottom w:val="nil"/>
              <w:right w:val="single" w:sz="6" w:space="0" w:color="auto"/>
            </w:tcBorders>
          </w:tcPr>
          <w:p w:rsidR="009B73CE" w:rsidRPr="003E0363" w:rsidRDefault="009B73CE" w:rsidP="00712E22">
            <w:pPr>
              <w:autoSpaceDE w:val="0"/>
              <w:autoSpaceDN w:val="0"/>
              <w:adjustRightInd w:val="0"/>
              <w:jc w:val="center"/>
              <w:rPr>
                <w:color w:val="000000"/>
                <w:sz w:val="22"/>
                <w:szCs w:val="22"/>
                <w:lang w:eastAsia="ru-RU"/>
              </w:rPr>
            </w:pPr>
            <w:r w:rsidRPr="003E0363">
              <w:rPr>
                <w:color w:val="000000"/>
                <w:sz w:val="22"/>
                <w:szCs w:val="22"/>
                <w:lang w:eastAsia="ru-RU"/>
              </w:rPr>
              <w:lastRenderedPageBreak/>
              <w:t>1</w:t>
            </w:r>
          </w:p>
        </w:tc>
        <w:tc>
          <w:tcPr>
            <w:tcW w:w="1850" w:type="dxa"/>
            <w:gridSpan w:val="5"/>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2</w:t>
            </w:r>
          </w:p>
        </w:tc>
        <w:tc>
          <w:tcPr>
            <w:tcW w:w="1243"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3</w:t>
            </w:r>
          </w:p>
        </w:tc>
        <w:tc>
          <w:tcPr>
            <w:tcW w:w="929" w:type="dxa"/>
            <w:gridSpan w:val="17"/>
            <w:tcBorders>
              <w:top w:val="single" w:sz="6" w:space="0" w:color="auto"/>
              <w:left w:val="single" w:sz="6" w:space="0" w:color="auto"/>
              <w:bottom w:val="single" w:sz="6" w:space="0" w:color="auto"/>
              <w:right w:val="single" w:sz="6" w:space="0" w:color="auto"/>
            </w:tcBorders>
            <w:shd w:val="solid" w:color="FFFFFF" w:fill="auto"/>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4</w:t>
            </w:r>
          </w:p>
        </w:tc>
        <w:tc>
          <w:tcPr>
            <w:tcW w:w="850" w:type="dxa"/>
            <w:gridSpan w:val="19"/>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5</w:t>
            </w:r>
          </w:p>
        </w:tc>
        <w:tc>
          <w:tcPr>
            <w:tcW w:w="851" w:type="dxa"/>
            <w:gridSpan w:val="12"/>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6</w:t>
            </w:r>
          </w:p>
        </w:tc>
        <w:tc>
          <w:tcPr>
            <w:tcW w:w="992" w:type="dxa"/>
            <w:gridSpan w:val="22"/>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7</w:t>
            </w:r>
          </w:p>
        </w:tc>
        <w:tc>
          <w:tcPr>
            <w:tcW w:w="846" w:type="dxa"/>
            <w:gridSpan w:val="14"/>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8</w:t>
            </w:r>
          </w:p>
        </w:tc>
        <w:tc>
          <w:tcPr>
            <w:tcW w:w="844" w:type="dxa"/>
            <w:gridSpan w:val="16"/>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9</w:t>
            </w:r>
          </w:p>
        </w:tc>
        <w:tc>
          <w:tcPr>
            <w:tcW w:w="985" w:type="dxa"/>
            <w:gridSpan w:val="15"/>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10</w:t>
            </w:r>
          </w:p>
        </w:tc>
        <w:tc>
          <w:tcPr>
            <w:tcW w:w="853" w:type="dxa"/>
            <w:gridSpan w:val="9"/>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11</w:t>
            </w:r>
          </w:p>
        </w:tc>
        <w:tc>
          <w:tcPr>
            <w:tcW w:w="1133" w:type="dxa"/>
            <w:gridSpan w:val="20"/>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12</w:t>
            </w:r>
          </w:p>
        </w:tc>
        <w:tc>
          <w:tcPr>
            <w:tcW w:w="849" w:type="dxa"/>
            <w:gridSpan w:val="10"/>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13</w:t>
            </w:r>
          </w:p>
        </w:tc>
        <w:tc>
          <w:tcPr>
            <w:tcW w:w="713" w:type="dxa"/>
            <w:gridSpan w:val="8"/>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14</w:t>
            </w:r>
          </w:p>
        </w:tc>
        <w:tc>
          <w:tcPr>
            <w:tcW w:w="853" w:type="dxa"/>
            <w:gridSpan w:val="11"/>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15</w:t>
            </w:r>
          </w:p>
        </w:tc>
        <w:tc>
          <w:tcPr>
            <w:tcW w:w="1004" w:type="dxa"/>
            <w:gridSpan w:val="7"/>
            <w:tcBorders>
              <w:top w:val="single" w:sz="6" w:space="0" w:color="auto"/>
              <w:left w:val="single" w:sz="6" w:space="0" w:color="auto"/>
              <w:bottom w:val="single" w:sz="6" w:space="0" w:color="auto"/>
              <w:right w:val="single" w:sz="6" w:space="0" w:color="auto"/>
            </w:tcBorders>
          </w:tcPr>
          <w:p w:rsidR="009B73CE" w:rsidRPr="003E0363" w:rsidRDefault="009B73CE" w:rsidP="00712E22">
            <w:pPr>
              <w:autoSpaceDE w:val="0"/>
              <w:autoSpaceDN w:val="0"/>
              <w:adjustRightInd w:val="0"/>
              <w:jc w:val="right"/>
              <w:rPr>
                <w:color w:val="000000"/>
                <w:sz w:val="22"/>
                <w:szCs w:val="22"/>
                <w:lang w:eastAsia="ru-RU"/>
              </w:rPr>
            </w:pPr>
            <w:r w:rsidRPr="003E0363">
              <w:rPr>
                <w:color w:val="000000"/>
                <w:sz w:val="22"/>
                <w:szCs w:val="22"/>
                <w:lang w:eastAsia="ru-RU"/>
              </w:rPr>
              <w:t>16</w:t>
            </w:r>
          </w:p>
        </w:tc>
      </w:tr>
      <w:tr w:rsidR="009B73CE" w:rsidTr="009B73CE">
        <w:trPr>
          <w:trHeight w:val="610"/>
        </w:trPr>
        <w:tc>
          <w:tcPr>
            <w:tcW w:w="828" w:type="dxa"/>
            <w:gridSpan w:val="2"/>
            <w:tcBorders>
              <w:top w:val="nil"/>
              <w:left w:val="single" w:sz="6" w:space="0" w:color="auto"/>
              <w:bottom w:val="nil"/>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7"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88" w:type="dxa"/>
            <w:gridSpan w:val="17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rFonts w:ascii="Calibri" w:hAnsi="Calibri" w:cs="Calibri"/>
                <w:color w:val="000000"/>
                <w:sz w:val="18"/>
                <w:szCs w:val="18"/>
                <w:lang w:eastAsia="ru-RU"/>
              </w:rPr>
            </w:pPr>
          </w:p>
        </w:tc>
      </w:tr>
      <w:tr w:rsidR="009B73CE" w:rsidTr="009B73CE">
        <w:trPr>
          <w:trHeight w:val="795"/>
        </w:trPr>
        <w:tc>
          <w:tcPr>
            <w:tcW w:w="827" w:type="dxa"/>
            <w:tcBorders>
              <w:top w:val="nil"/>
              <w:left w:val="single" w:sz="6" w:space="0" w:color="auto"/>
              <w:bottom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6"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17"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34988,40</w:t>
            </w:r>
          </w:p>
        </w:tc>
        <w:tc>
          <w:tcPr>
            <w:tcW w:w="850" w:type="dxa"/>
            <w:gridSpan w:val="1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1458,50</w:t>
            </w:r>
          </w:p>
        </w:tc>
        <w:tc>
          <w:tcPr>
            <w:tcW w:w="851"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2269,50</w:t>
            </w:r>
          </w:p>
        </w:tc>
        <w:tc>
          <w:tcPr>
            <w:tcW w:w="850"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2812,50</w:t>
            </w:r>
          </w:p>
        </w:tc>
        <w:tc>
          <w:tcPr>
            <w:tcW w:w="993" w:type="dxa"/>
            <w:gridSpan w:val="25"/>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3500,00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3300,00</w:t>
            </w:r>
          </w:p>
        </w:tc>
        <w:tc>
          <w:tcPr>
            <w:tcW w:w="992"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2747,90</w:t>
            </w:r>
          </w:p>
        </w:tc>
        <w:tc>
          <w:tcPr>
            <w:tcW w:w="851" w:type="dxa"/>
            <w:gridSpan w:val="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3400,00</w:t>
            </w:r>
          </w:p>
        </w:tc>
        <w:tc>
          <w:tcPr>
            <w:tcW w:w="1134" w:type="dxa"/>
            <w:gridSpan w:val="2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3400,00</w:t>
            </w:r>
          </w:p>
        </w:tc>
        <w:tc>
          <w:tcPr>
            <w:tcW w:w="850" w:type="dxa"/>
            <w:gridSpan w:val="1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3400,00</w:t>
            </w:r>
          </w:p>
        </w:tc>
        <w:tc>
          <w:tcPr>
            <w:tcW w:w="709"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2900,00</w:t>
            </w:r>
          </w:p>
        </w:tc>
        <w:tc>
          <w:tcPr>
            <w:tcW w:w="851" w:type="dxa"/>
            <w:gridSpan w:val="1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2900,00</w:t>
            </w:r>
          </w:p>
        </w:tc>
        <w:tc>
          <w:tcPr>
            <w:tcW w:w="992" w:type="dxa"/>
            <w:gridSpan w:val="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2900,00</w:t>
            </w:r>
          </w:p>
        </w:tc>
      </w:tr>
      <w:tr w:rsidR="009B73CE" w:rsidTr="00712E22">
        <w:trPr>
          <w:trHeight w:val="264"/>
        </w:trPr>
        <w:tc>
          <w:tcPr>
            <w:tcW w:w="827" w:type="dxa"/>
            <w:vMerge w:val="restart"/>
            <w:tcBorders>
              <w:top w:val="single" w:sz="6" w:space="0" w:color="auto"/>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856" w:type="dxa"/>
            <w:gridSpan w:val="7"/>
            <w:vMerge w:val="restart"/>
            <w:tcBorders>
              <w:top w:val="single" w:sz="6" w:space="0" w:color="auto"/>
              <w:left w:val="single" w:sz="6" w:space="0" w:color="auto"/>
              <w:right w:val="single" w:sz="6" w:space="0" w:color="auto"/>
            </w:tcBorders>
          </w:tcPr>
          <w:p w:rsidR="009B73CE" w:rsidRDefault="009B73CE">
            <w:pPr>
              <w:autoSpaceDE w:val="0"/>
              <w:autoSpaceDN w:val="0"/>
              <w:adjustRightInd w:val="0"/>
              <w:rPr>
                <w:color w:val="000000"/>
                <w:sz w:val="20"/>
                <w:szCs w:val="20"/>
                <w:lang w:eastAsia="ru-RU"/>
              </w:rPr>
            </w:pPr>
            <w:r>
              <w:rPr>
                <w:color w:val="000000"/>
                <w:sz w:val="20"/>
                <w:szCs w:val="20"/>
                <w:lang w:eastAsia="ru-RU"/>
              </w:rPr>
              <w:t xml:space="preserve">Обеспечение торговым обслуживанием </w:t>
            </w:r>
            <w:proofErr w:type="gramStart"/>
            <w:r>
              <w:rPr>
                <w:color w:val="000000"/>
                <w:sz w:val="20"/>
                <w:szCs w:val="20"/>
                <w:lang w:eastAsia="ru-RU"/>
              </w:rPr>
              <w:t>сельского</w:t>
            </w:r>
            <w:proofErr w:type="gramEnd"/>
            <w:r>
              <w:rPr>
                <w:color w:val="000000"/>
                <w:sz w:val="20"/>
                <w:szCs w:val="20"/>
                <w:lang w:eastAsia="ru-RU"/>
              </w:rPr>
              <w:t xml:space="preserve"> населения Таловского муниципального района, проживающего в отдаленных и малонаселенных пунктах.</w:t>
            </w: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Всего</w:t>
            </w:r>
          </w:p>
        </w:tc>
        <w:tc>
          <w:tcPr>
            <w:tcW w:w="917"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80,00</w:t>
            </w:r>
          </w:p>
        </w:tc>
        <w:tc>
          <w:tcPr>
            <w:tcW w:w="850" w:type="dxa"/>
            <w:gridSpan w:val="1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80,00</w:t>
            </w:r>
          </w:p>
        </w:tc>
        <w:tc>
          <w:tcPr>
            <w:tcW w:w="850"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gridSpan w:val="1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gridSpan w:val="8"/>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1134" w:type="dxa"/>
            <w:gridSpan w:val="2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gridSpan w:val="7"/>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gridSpan w:val="11"/>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gridSpan w:val="6"/>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r>
      <w:tr w:rsidR="009B73CE" w:rsidTr="00712E22">
        <w:trPr>
          <w:trHeight w:val="595"/>
        </w:trPr>
        <w:tc>
          <w:tcPr>
            <w:tcW w:w="827" w:type="dxa"/>
            <w:vMerge/>
            <w:tcBorders>
              <w:left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6" w:type="dxa"/>
            <w:gridSpan w:val="7"/>
            <w:vMerge/>
            <w:tcBorders>
              <w:left w:val="single" w:sz="6" w:space="0" w:color="auto"/>
              <w:right w:val="single" w:sz="6" w:space="0" w:color="auto"/>
            </w:tcBorders>
          </w:tcPr>
          <w:p w:rsidR="009B73CE" w:rsidRDefault="009B73CE">
            <w:pPr>
              <w:autoSpaceDE w:val="0"/>
              <w:autoSpaceDN w:val="0"/>
              <w:adjustRightInd w:val="0"/>
              <w:jc w:val="right"/>
              <w:rPr>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rFonts w:ascii="Calibri" w:hAnsi="Calibri" w:cs="Calibri"/>
                <w:color w:val="000000"/>
                <w:sz w:val="18"/>
                <w:szCs w:val="18"/>
                <w:lang w:eastAsia="ru-RU"/>
              </w:rPr>
            </w:pPr>
          </w:p>
        </w:tc>
      </w:tr>
      <w:tr w:rsidR="009B73CE" w:rsidTr="009B73CE">
        <w:trPr>
          <w:trHeight w:val="1642"/>
        </w:trPr>
        <w:tc>
          <w:tcPr>
            <w:tcW w:w="827" w:type="dxa"/>
            <w:vMerge/>
            <w:tcBorders>
              <w:left w:val="single" w:sz="6" w:space="0" w:color="auto"/>
              <w:bottom w:val="single" w:sz="6" w:space="0" w:color="auto"/>
              <w:right w:val="single" w:sz="6" w:space="0" w:color="auto"/>
            </w:tcBorders>
          </w:tcPr>
          <w:p w:rsidR="009B73CE" w:rsidRDefault="009B73CE">
            <w:pPr>
              <w:autoSpaceDE w:val="0"/>
              <w:autoSpaceDN w:val="0"/>
              <w:adjustRightInd w:val="0"/>
              <w:jc w:val="center"/>
              <w:rPr>
                <w:color w:val="000000"/>
                <w:sz w:val="20"/>
                <w:szCs w:val="20"/>
                <w:lang w:eastAsia="ru-RU"/>
              </w:rPr>
            </w:pPr>
          </w:p>
        </w:tc>
        <w:tc>
          <w:tcPr>
            <w:tcW w:w="1856" w:type="dxa"/>
            <w:gridSpan w:val="7"/>
            <w:vMerge/>
            <w:tcBorders>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rPr>
                <w:color w:val="000000"/>
                <w:sz w:val="16"/>
                <w:szCs w:val="16"/>
                <w:lang w:eastAsia="ru-RU"/>
              </w:rPr>
            </w:pPr>
            <w:r>
              <w:rPr>
                <w:color w:val="000000"/>
                <w:sz w:val="16"/>
                <w:szCs w:val="16"/>
                <w:lang w:eastAsia="ru-RU"/>
              </w:rPr>
              <w:t xml:space="preserve">администрация Таловского </w:t>
            </w:r>
            <w:proofErr w:type="gramStart"/>
            <w:r>
              <w:rPr>
                <w:color w:val="000000"/>
                <w:sz w:val="16"/>
                <w:szCs w:val="16"/>
                <w:lang w:eastAsia="ru-RU"/>
              </w:rPr>
              <w:t>муниципального</w:t>
            </w:r>
            <w:proofErr w:type="gramEnd"/>
            <w:r>
              <w:rPr>
                <w:color w:val="000000"/>
                <w:sz w:val="16"/>
                <w:szCs w:val="16"/>
                <w:lang w:eastAsia="ru-RU"/>
              </w:rPr>
              <w:t xml:space="preserve"> района</w:t>
            </w:r>
          </w:p>
        </w:tc>
        <w:tc>
          <w:tcPr>
            <w:tcW w:w="917"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80,00</w:t>
            </w:r>
          </w:p>
        </w:tc>
        <w:tc>
          <w:tcPr>
            <w:tcW w:w="850" w:type="dxa"/>
            <w:gridSpan w:val="19"/>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80,00</w:t>
            </w:r>
          </w:p>
        </w:tc>
        <w:tc>
          <w:tcPr>
            <w:tcW w:w="850"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p>
        </w:tc>
        <w:tc>
          <w:tcPr>
            <w:tcW w:w="992" w:type="dxa"/>
            <w:gridSpan w:val="1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gridSpan w:val="8"/>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1134" w:type="dxa"/>
            <w:gridSpan w:val="21"/>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709" w:type="dxa"/>
            <w:gridSpan w:val="7"/>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851" w:type="dxa"/>
            <w:gridSpan w:val="11"/>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c>
          <w:tcPr>
            <w:tcW w:w="992" w:type="dxa"/>
            <w:gridSpan w:val="6"/>
            <w:tcBorders>
              <w:top w:val="single" w:sz="6" w:space="0" w:color="auto"/>
              <w:left w:val="single" w:sz="6" w:space="0" w:color="auto"/>
              <w:bottom w:val="single" w:sz="6" w:space="0" w:color="auto"/>
              <w:right w:val="single" w:sz="6" w:space="0" w:color="auto"/>
            </w:tcBorders>
            <w:shd w:val="solid" w:color="FFFFFF" w:fill="auto"/>
          </w:tcPr>
          <w:p w:rsidR="009B73CE" w:rsidRDefault="009B73CE">
            <w:pPr>
              <w:autoSpaceDE w:val="0"/>
              <w:autoSpaceDN w:val="0"/>
              <w:adjustRightInd w:val="0"/>
              <w:jc w:val="right"/>
              <w:rPr>
                <w:color w:val="000000"/>
                <w:sz w:val="18"/>
                <w:szCs w:val="18"/>
                <w:lang w:eastAsia="ru-RU"/>
              </w:rPr>
            </w:pPr>
            <w:r>
              <w:rPr>
                <w:color w:val="000000"/>
                <w:sz w:val="18"/>
                <w:szCs w:val="18"/>
                <w:lang w:eastAsia="ru-RU"/>
              </w:rPr>
              <w:t>0,00</w:t>
            </w:r>
          </w:p>
        </w:tc>
      </w:tr>
      <w:tr w:rsidR="009B73CE" w:rsidTr="00712E22">
        <w:trPr>
          <w:trHeight w:val="672"/>
        </w:trPr>
        <w:tc>
          <w:tcPr>
            <w:tcW w:w="827" w:type="dxa"/>
            <w:vMerge w:val="restart"/>
            <w:tcBorders>
              <w:top w:val="single" w:sz="6" w:space="0" w:color="auto"/>
              <w:left w:val="single" w:sz="6" w:space="0" w:color="auto"/>
              <w:right w:val="single" w:sz="6" w:space="0" w:color="auto"/>
            </w:tcBorders>
            <w:shd w:val="solid" w:color="CCFFFF" w:fill="auto"/>
          </w:tcPr>
          <w:p w:rsidR="009B73CE" w:rsidRDefault="009B73CE">
            <w:pPr>
              <w:autoSpaceDE w:val="0"/>
              <w:autoSpaceDN w:val="0"/>
              <w:adjustRightInd w:val="0"/>
              <w:rPr>
                <w:b/>
                <w:bCs/>
                <w:color w:val="000000"/>
                <w:sz w:val="20"/>
                <w:szCs w:val="20"/>
                <w:lang w:eastAsia="ru-RU"/>
              </w:rPr>
            </w:pPr>
            <w:r>
              <w:rPr>
                <w:b/>
                <w:bCs/>
                <w:color w:val="000000"/>
                <w:sz w:val="20"/>
                <w:szCs w:val="20"/>
                <w:lang w:eastAsia="ru-RU"/>
              </w:rPr>
              <w:t>ПОДПРОГРАММА 7</w:t>
            </w:r>
          </w:p>
        </w:tc>
        <w:tc>
          <w:tcPr>
            <w:tcW w:w="1856" w:type="dxa"/>
            <w:gridSpan w:val="7"/>
            <w:vMerge w:val="restart"/>
            <w:tcBorders>
              <w:top w:val="single" w:sz="6" w:space="0" w:color="auto"/>
              <w:left w:val="single" w:sz="6" w:space="0" w:color="auto"/>
              <w:right w:val="single" w:sz="6" w:space="0" w:color="auto"/>
            </w:tcBorders>
            <w:shd w:val="solid" w:color="CCFFFF" w:fill="auto"/>
          </w:tcPr>
          <w:p w:rsidR="009B73CE" w:rsidRDefault="009B73CE">
            <w:pPr>
              <w:autoSpaceDE w:val="0"/>
              <w:autoSpaceDN w:val="0"/>
              <w:adjustRightInd w:val="0"/>
              <w:rPr>
                <w:b/>
                <w:bCs/>
                <w:color w:val="000000"/>
                <w:sz w:val="20"/>
                <w:szCs w:val="20"/>
                <w:lang w:eastAsia="ru-RU"/>
              </w:rPr>
            </w:pPr>
            <w:r>
              <w:rPr>
                <w:b/>
                <w:bCs/>
                <w:color w:val="000000"/>
                <w:sz w:val="20"/>
                <w:szCs w:val="20"/>
                <w:lang w:eastAsia="ru-RU"/>
              </w:rPr>
              <w:t>«Развитие транспортной системы»</w:t>
            </w:r>
          </w:p>
        </w:tc>
        <w:tc>
          <w:tcPr>
            <w:tcW w:w="1250"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rPr>
                <w:color w:val="000000"/>
                <w:sz w:val="20"/>
                <w:szCs w:val="20"/>
                <w:lang w:eastAsia="ru-RU"/>
              </w:rPr>
            </w:pPr>
            <w:r>
              <w:rPr>
                <w:color w:val="000000"/>
                <w:sz w:val="20"/>
                <w:szCs w:val="20"/>
                <w:lang w:eastAsia="ru-RU"/>
              </w:rPr>
              <w:t>Всего</w:t>
            </w:r>
          </w:p>
        </w:tc>
        <w:tc>
          <w:tcPr>
            <w:tcW w:w="917"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8242,30</w:t>
            </w:r>
          </w:p>
        </w:tc>
        <w:tc>
          <w:tcPr>
            <w:tcW w:w="850" w:type="dxa"/>
            <w:gridSpan w:val="19"/>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3000,00</w:t>
            </w:r>
          </w:p>
        </w:tc>
        <w:tc>
          <w:tcPr>
            <w:tcW w:w="1134" w:type="dxa"/>
            <w:gridSpan w:val="21"/>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gridSpan w:val="11"/>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r>
      <w:tr w:rsidR="009B73CE" w:rsidTr="00712E22">
        <w:trPr>
          <w:trHeight w:val="428"/>
        </w:trPr>
        <w:tc>
          <w:tcPr>
            <w:tcW w:w="827" w:type="dxa"/>
            <w:vMerge/>
            <w:tcBorders>
              <w:left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20"/>
                <w:szCs w:val="20"/>
                <w:lang w:eastAsia="ru-RU"/>
              </w:rPr>
            </w:pPr>
          </w:p>
        </w:tc>
        <w:tc>
          <w:tcPr>
            <w:tcW w:w="1856" w:type="dxa"/>
            <w:gridSpan w:val="7"/>
            <w:vMerge/>
            <w:tcBorders>
              <w:left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rPr>
                <w:color w:val="000000"/>
                <w:sz w:val="20"/>
                <w:szCs w:val="20"/>
                <w:lang w:eastAsia="ru-RU"/>
              </w:rPr>
            </w:pPr>
            <w:r>
              <w:rPr>
                <w:color w:val="000000"/>
                <w:sz w:val="20"/>
                <w:szCs w:val="2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p>
        </w:tc>
      </w:tr>
      <w:tr w:rsidR="009B73CE" w:rsidTr="009B73CE">
        <w:trPr>
          <w:trHeight w:val="1101"/>
        </w:trPr>
        <w:tc>
          <w:tcPr>
            <w:tcW w:w="827" w:type="dxa"/>
            <w:vMerge/>
            <w:tcBorders>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20"/>
                <w:szCs w:val="20"/>
                <w:lang w:eastAsia="ru-RU"/>
              </w:rPr>
            </w:pPr>
          </w:p>
        </w:tc>
        <w:tc>
          <w:tcPr>
            <w:tcW w:w="1856" w:type="dxa"/>
            <w:gridSpan w:val="7"/>
            <w:vMerge/>
            <w:tcBorders>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b/>
                <w:bCs/>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rPr>
                <w:color w:val="000000"/>
                <w:sz w:val="20"/>
                <w:szCs w:val="20"/>
                <w:lang w:eastAsia="ru-RU"/>
              </w:rPr>
            </w:pPr>
            <w:r>
              <w:rPr>
                <w:color w:val="000000"/>
                <w:sz w:val="20"/>
                <w:szCs w:val="20"/>
                <w:lang w:eastAsia="ru-RU"/>
              </w:rPr>
              <w:t xml:space="preserve">администрация Таловского </w:t>
            </w:r>
            <w:proofErr w:type="gramStart"/>
            <w:r>
              <w:rPr>
                <w:color w:val="000000"/>
                <w:sz w:val="20"/>
                <w:szCs w:val="20"/>
                <w:lang w:eastAsia="ru-RU"/>
              </w:rPr>
              <w:t>муниципального</w:t>
            </w:r>
            <w:proofErr w:type="gramEnd"/>
            <w:r>
              <w:rPr>
                <w:color w:val="000000"/>
                <w:sz w:val="20"/>
                <w:szCs w:val="20"/>
                <w:lang w:eastAsia="ru-RU"/>
              </w:rPr>
              <w:t xml:space="preserve"> района</w:t>
            </w:r>
          </w:p>
        </w:tc>
        <w:tc>
          <w:tcPr>
            <w:tcW w:w="917"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8242,30</w:t>
            </w:r>
          </w:p>
        </w:tc>
        <w:tc>
          <w:tcPr>
            <w:tcW w:w="850" w:type="dxa"/>
            <w:gridSpan w:val="19"/>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3000,00</w:t>
            </w:r>
          </w:p>
        </w:tc>
        <w:tc>
          <w:tcPr>
            <w:tcW w:w="1134" w:type="dxa"/>
            <w:gridSpan w:val="21"/>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760" w:type="dxa"/>
            <w:gridSpan w:val="7"/>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c>
          <w:tcPr>
            <w:tcW w:w="1083" w:type="dxa"/>
            <w:gridSpan w:val="10"/>
            <w:tcBorders>
              <w:top w:val="single" w:sz="6" w:space="0" w:color="auto"/>
              <w:left w:val="single" w:sz="6" w:space="0" w:color="auto"/>
              <w:bottom w:val="single" w:sz="6" w:space="0" w:color="auto"/>
              <w:right w:val="single" w:sz="6" w:space="0" w:color="auto"/>
            </w:tcBorders>
            <w:shd w:val="solid" w:color="CCFFFF" w:fill="auto"/>
          </w:tcPr>
          <w:p w:rsidR="009B73CE" w:rsidRDefault="009B73CE">
            <w:pPr>
              <w:autoSpaceDE w:val="0"/>
              <w:autoSpaceDN w:val="0"/>
              <w:adjustRightInd w:val="0"/>
              <w:jc w:val="right"/>
              <w:rPr>
                <w:color w:val="000000"/>
                <w:sz w:val="20"/>
                <w:szCs w:val="20"/>
                <w:lang w:eastAsia="ru-RU"/>
              </w:rPr>
            </w:pPr>
            <w:r>
              <w:rPr>
                <w:color w:val="000000"/>
                <w:sz w:val="20"/>
                <w:szCs w:val="20"/>
                <w:lang w:eastAsia="ru-RU"/>
              </w:rPr>
              <w:t>0,00</w:t>
            </w:r>
          </w:p>
        </w:tc>
      </w:tr>
      <w:tr w:rsidR="00244067" w:rsidTr="00244067">
        <w:trPr>
          <w:trHeight w:val="224"/>
        </w:trPr>
        <w:tc>
          <w:tcPr>
            <w:tcW w:w="827" w:type="dxa"/>
            <w:vMerge w:val="restart"/>
            <w:tcBorders>
              <w:top w:val="single" w:sz="6" w:space="0" w:color="auto"/>
              <w:left w:val="single" w:sz="6" w:space="0" w:color="auto"/>
              <w:right w:val="single" w:sz="6" w:space="0" w:color="auto"/>
            </w:tcBorders>
            <w:shd w:val="solid" w:color="FFFFFF" w:fill="auto"/>
          </w:tcPr>
          <w:p w:rsidR="00244067" w:rsidRDefault="00244067">
            <w:pPr>
              <w:autoSpaceDE w:val="0"/>
              <w:autoSpaceDN w:val="0"/>
              <w:adjustRightInd w:val="0"/>
              <w:rPr>
                <w:color w:val="000000"/>
                <w:sz w:val="20"/>
                <w:szCs w:val="20"/>
                <w:lang w:eastAsia="ru-RU"/>
              </w:rPr>
            </w:pPr>
            <w:r>
              <w:rPr>
                <w:color w:val="000000"/>
                <w:sz w:val="20"/>
                <w:szCs w:val="20"/>
                <w:lang w:eastAsia="ru-RU"/>
              </w:rPr>
              <w:t>Основное мероприятие 7.1.</w:t>
            </w:r>
          </w:p>
        </w:tc>
        <w:tc>
          <w:tcPr>
            <w:tcW w:w="1856" w:type="dxa"/>
            <w:gridSpan w:val="7"/>
            <w:vMerge w:val="restart"/>
            <w:tcBorders>
              <w:top w:val="single" w:sz="6" w:space="0" w:color="auto"/>
              <w:left w:val="single" w:sz="6" w:space="0" w:color="auto"/>
              <w:right w:val="single" w:sz="6" w:space="0" w:color="auto"/>
            </w:tcBorders>
          </w:tcPr>
          <w:p w:rsidR="00244067" w:rsidRDefault="00244067">
            <w:pPr>
              <w:autoSpaceDE w:val="0"/>
              <w:autoSpaceDN w:val="0"/>
              <w:adjustRightInd w:val="0"/>
              <w:rPr>
                <w:color w:val="000000"/>
                <w:sz w:val="20"/>
                <w:szCs w:val="20"/>
                <w:lang w:eastAsia="ru-RU"/>
              </w:rPr>
            </w:pPr>
            <w:r>
              <w:rPr>
                <w:color w:val="000000"/>
                <w:sz w:val="20"/>
                <w:szCs w:val="20"/>
                <w:lang w:eastAsia="ru-RU"/>
              </w:rPr>
              <w:t>Организация транспортного обслуживания населения.</w:t>
            </w: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244067" w:rsidRDefault="00244067">
            <w:pPr>
              <w:autoSpaceDE w:val="0"/>
              <w:autoSpaceDN w:val="0"/>
              <w:adjustRightInd w:val="0"/>
              <w:rPr>
                <w:color w:val="000000"/>
                <w:sz w:val="20"/>
                <w:szCs w:val="20"/>
                <w:lang w:eastAsia="ru-RU"/>
              </w:rPr>
            </w:pPr>
            <w:r>
              <w:rPr>
                <w:color w:val="000000"/>
                <w:sz w:val="20"/>
                <w:szCs w:val="20"/>
                <w:lang w:eastAsia="ru-RU"/>
              </w:rPr>
              <w:t>Всего</w:t>
            </w:r>
          </w:p>
        </w:tc>
        <w:tc>
          <w:tcPr>
            <w:tcW w:w="917" w:type="dxa"/>
            <w:gridSpan w:val="16"/>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8242,30</w:t>
            </w:r>
          </w:p>
        </w:tc>
        <w:tc>
          <w:tcPr>
            <w:tcW w:w="850" w:type="dxa"/>
            <w:gridSpan w:val="19"/>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3000,00</w:t>
            </w:r>
          </w:p>
        </w:tc>
        <w:tc>
          <w:tcPr>
            <w:tcW w:w="1134" w:type="dxa"/>
            <w:gridSpan w:val="21"/>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0"/>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709" w:type="dxa"/>
            <w:gridSpan w:val="7"/>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760" w:type="dxa"/>
            <w:gridSpan w:val="7"/>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1083" w:type="dxa"/>
            <w:gridSpan w:val="10"/>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r>
      <w:tr w:rsidR="00244067" w:rsidTr="00244067">
        <w:trPr>
          <w:trHeight w:val="397"/>
        </w:trPr>
        <w:tc>
          <w:tcPr>
            <w:tcW w:w="827" w:type="dxa"/>
            <w:vMerge/>
            <w:tcBorders>
              <w:left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p>
        </w:tc>
        <w:tc>
          <w:tcPr>
            <w:tcW w:w="1856" w:type="dxa"/>
            <w:gridSpan w:val="7"/>
            <w:vMerge/>
            <w:tcBorders>
              <w:left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244067" w:rsidRDefault="00244067">
            <w:pPr>
              <w:autoSpaceDE w:val="0"/>
              <w:autoSpaceDN w:val="0"/>
              <w:adjustRightInd w:val="0"/>
              <w:rPr>
                <w:color w:val="000000"/>
                <w:sz w:val="20"/>
                <w:szCs w:val="20"/>
                <w:lang w:eastAsia="ru-RU"/>
              </w:rPr>
            </w:pPr>
            <w:r>
              <w:rPr>
                <w:color w:val="000000"/>
                <w:sz w:val="20"/>
                <w:szCs w:val="20"/>
                <w:lang w:eastAsia="ru-RU"/>
              </w:rPr>
              <w:t>в том числе по ГРБС</w:t>
            </w:r>
          </w:p>
        </w:tc>
        <w:tc>
          <w:tcPr>
            <w:tcW w:w="11690" w:type="dxa"/>
            <w:gridSpan w:val="179"/>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p>
        </w:tc>
      </w:tr>
      <w:tr w:rsidR="00244067" w:rsidTr="00712E22">
        <w:trPr>
          <w:trHeight w:val="1137"/>
        </w:trPr>
        <w:tc>
          <w:tcPr>
            <w:tcW w:w="827" w:type="dxa"/>
            <w:vMerge/>
            <w:tcBorders>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p>
        </w:tc>
        <w:tc>
          <w:tcPr>
            <w:tcW w:w="1856" w:type="dxa"/>
            <w:gridSpan w:val="7"/>
            <w:vMerge/>
            <w:tcBorders>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p>
        </w:tc>
        <w:tc>
          <w:tcPr>
            <w:tcW w:w="1250" w:type="dxa"/>
            <w:gridSpan w:val="6"/>
            <w:tcBorders>
              <w:top w:val="single" w:sz="6" w:space="0" w:color="auto"/>
              <w:left w:val="single" w:sz="6" w:space="0" w:color="auto"/>
              <w:bottom w:val="single" w:sz="6" w:space="0" w:color="auto"/>
              <w:right w:val="single" w:sz="6" w:space="0" w:color="auto"/>
            </w:tcBorders>
            <w:shd w:val="solid" w:color="FFFFFF" w:fill="auto"/>
          </w:tcPr>
          <w:p w:rsidR="00244067" w:rsidRDefault="00244067">
            <w:pPr>
              <w:autoSpaceDE w:val="0"/>
              <w:autoSpaceDN w:val="0"/>
              <w:adjustRightInd w:val="0"/>
              <w:rPr>
                <w:color w:val="000000"/>
                <w:sz w:val="20"/>
                <w:szCs w:val="20"/>
                <w:lang w:eastAsia="ru-RU"/>
              </w:rPr>
            </w:pPr>
            <w:r>
              <w:rPr>
                <w:color w:val="000000"/>
                <w:sz w:val="20"/>
                <w:szCs w:val="20"/>
                <w:lang w:eastAsia="ru-RU"/>
              </w:rPr>
              <w:t xml:space="preserve">администрация Таловского </w:t>
            </w:r>
            <w:proofErr w:type="gramStart"/>
            <w:r>
              <w:rPr>
                <w:color w:val="000000"/>
                <w:sz w:val="20"/>
                <w:szCs w:val="20"/>
                <w:lang w:eastAsia="ru-RU"/>
              </w:rPr>
              <w:t>муниципального</w:t>
            </w:r>
            <w:proofErr w:type="gramEnd"/>
            <w:r>
              <w:rPr>
                <w:color w:val="000000"/>
                <w:sz w:val="20"/>
                <w:szCs w:val="20"/>
                <w:lang w:eastAsia="ru-RU"/>
              </w:rPr>
              <w:t xml:space="preserve"> района</w:t>
            </w:r>
          </w:p>
        </w:tc>
        <w:tc>
          <w:tcPr>
            <w:tcW w:w="917" w:type="dxa"/>
            <w:gridSpan w:val="16"/>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8242,3</w:t>
            </w:r>
          </w:p>
        </w:tc>
        <w:tc>
          <w:tcPr>
            <w:tcW w:w="850" w:type="dxa"/>
            <w:gridSpan w:val="19"/>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gridSpan w:val="12"/>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2"/>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gridSpan w:val="25"/>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6"/>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2496,50</w:t>
            </w:r>
          </w:p>
        </w:tc>
        <w:tc>
          <w:tcPr>
            <w:tcW w:w="992" w:type="dxa"/>
            <w:gridSpan w:val="16"/>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2745,80</w:t>
            </w:r>
          </w:p>
        </w:tc>
        <w:tc>
          <w:tcPr>
            <w:tcW w:w="851" w:type="dxa"/>
            <w:gridSpan w:val="8"/>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3000,00</w:t>
            </w:r>
          </w:p>
        </w:tc>
        <w:tc>
          <w:tcPr>
            <w:tcW w:w="893" w:type="dxa"/>
            <w:gridSpan w:val="10"/>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7" w:type="dxa"/>
            <w:gridSpan w:val="12"/>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gridSpan w:val="11"/>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853" w:type="dxa"/>
            <w:gridSpan w:val="12"/>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c>
          <w:tcPr>
            <w:tcW w:w="1083" w:type="dxa"/>
            <w:gridSpan w:val="10"/>
            <w:tcBorders>
              <w:top w:val="single" w:sz="6" w:space="0" w:color="auto"/>
              <w:left w:val="single" w:sz="6" w:space="0" w:color="auto"/>
              <w:bottom w:val="single" w:sz="6" w:space="0" w:color="auto"/>
              <w:right w:val="single" w:sz="6" w:space="0" w:color="auto"/>
            </w:tcBorders>
          </w:tcPr>
          <w:p w:rsidR="00244067" w:rsidRDefault="00244067">
            <w:pPr>
              <w:autoSpaceDE w:val="0"/>
              <w:autoSpaceDN w:val="0"/>
              <w:adjustRightInd w:val="0"/>
              <w:jc w:val="right"/>
              <w:rPr>
                <w:color w:val="000000"/>
                <w:sz w:val="20"/>
                <w:szCs w:val="20"/>
                <w:lang w:eastAsia="ru-RU"/>
              </w:rPr>
            </w:pPr>
            <w:r>
              <w:rPr>
                <w:color w:val="000000"/>
                <w:sz w:val="20"/>
                <w:szCs w:val="20"/>
                <w:lang w:eastAsia="ru-RU"/>
              </w:rPr>
              <w:t>0,00</w:t>
            </w:r>
          </w:p>
        </w:tc>
      </w:tr>
    </w:tbl>
    <w:p w:rsidR="00606A83" w:rsidRDefault="00606A83" w:rsidP="008F2009">
      <w:pPr>
        <w:pStyle w:val="ConsPlusNormal"/>
        <w:tabs>
          <w:tab w:val="left" w:pos="13485"/>
        </w:tabs>
        <w:ind w:firstLine="142"/>
        <w:outlineLvl w:val="3"/>
        <w:rPr>
          <w:rFonts w:ascii="Times New Roman" w:hAnsi="Times New Roman"/>
          <w:b/>
          <w:sz w:val="28"/>
          <w:szCs w:val="28"/>
        </w:rPr>
      </w:pPr>
    </w:p>
    <w:p w:rsidR="00DF3AB1" w:rsidRDefault="00DF3AB1" w:rsidP="00406CD5">
      <w:pPr>
        <w:pStyle w:val="ConsPlusNormal"/>
        <w:tabs>
          <w:tab w:val="left" w:pos="13485"/>
        </w:tabs>
        <w:ind w:firstLine="142"/>
        <w:jc w:val="center"/>
        <w:outlineLvl w:val="3"/>
        <w:rPr>
          <w:rFonts w:ascii="Times New Roman" w:hAnsi="Times New Roman"/>
          <w:b/>
          <w:sz w:val="28"/>
          <w:szCs w:val="28"/>
        </w:rPr>
      </w:pPr>
    </w:p>
    <w:p w:rsidR="00E66161" w:rsidRDefault="00E66161" w:rsidP="00406CD5">
      <w:pPr>
        <w:pStyle w:val="ConsPlusNormal"/>
        <w:tabs>
          <w:tab w:val="left" w:pos="13485"/>
        </w:tabs>
        <w:ind w:firstLine="142"/>
        <w:jc w:val="center"/>
        <w:outlineLvl w:val="3"/>
        <w:rPr>
          <w:rFonts w:ascii="Times New Roman" w:hAnsi="Times New Roman"/>
          <w:b/>
          <w:sz w:val="28"/>
          <w:szCs w:val="28"/>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w:t>
      </w:r>
      <w:proofErr w:type="gramStart"/>
      <w:r w:rsidRPr="006C07C7">
        <w:rPr>
          <w:b/>
        </w:rPr>
        <w:t>муниципального</w:t>
      </w:r>
      <w:proofErr w:type="gramEnd"/>
      <w:r w:rsidRPr="006C07C7">
        <w:rPr>
          <w:b/>
        </w:rPr>
        <w:t xml:space="preserve"> района Воронежской области «Муниципальное управление и гражданское общество»  </w:t>
      </w:r>
    </w:p>
    <w:tbl>
      <w:tblPr>
        <w:tblW w:w="15906" w:type="dxa"/>
        <w:tblLayout w:type="fixed"/>
        <w:tblCellMar>
          <w:left w:w="30" w:type="dxa"/>
          <w:right w:w="30" w:type="dxa"/>
        </w:tblCellMar>
        <w:tblLook w:val="0000" w:firstRow="0" w:lastRow="0" w:firstColumn="0" w:lastColumn="0" w:noHBand="0" w:noVBand="0"/>
      </w:tblPr>
      <w:tblGrid>
        <w:gridCol w:w="910"/>
        <w:gridCol w:w="1711"/>
        <w:gridCol w:w="938"/>
        <w:gridCol w:w="1121"/>
        <w:gridCol w:w="893"/>
        <w:gridCol w:w="938"/>
        <w:gridCol w:w="939"/>
        <w:gridCol w:w="924"/>
        <w:gridCol w:w="1015"/>
        <w:gridCol w:w="1044"/>
        <w:gridCol w:w="1032"/>
        <w:gridCol w:w="924"/>
        <w:gridCol w:w="893"/>
        <w:gridCol w:w="909"/>
        <w:gridCol w:w="939"/>
        <w:gridCol w:w="776"/>
      </w:tblGrid>
      <w:tr w:rsidR="00712E22" w:rsidTr="00712E22">
        <w:trPr>
          <w:trHeight w:val="314"/>
        </w:trPr>
        <w:tc>
          <w:tcPr>
            <w:tcW w:w="910" w:type="dxa"/>
            <w:tcBorders>
              <w:top w:val="single" w:sz="6" w:space="0" w:color="auto"/>
              <w:left w:val="single" w:sz="6" w:space="0" w:color="auto"/>
              <w:bottom w:val="nil"/>
              <w:right w:val="single" w:sz="6" w:space="0" w:color="auto"/>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Статус</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938"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6874" w:type="dxa"/>
            <w:gridSpan w:val="7"/>
            <w:tcBorders>
              <w:top w:val="single" w:sz="6" w:space="0" w:color="auto"/>
              <w:left w:val="single" w:sz="6" w:space="0" w:color="auto"/>
              <w:bottom w:val="single" w:sz="6" w:space="0" w:color="auto"/>
              <w:right w:val="nil"/>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c>
          <w:tcPr>
            <w:tcW w:w="1032" w:type="dxa"/>
            <w:tcBorders>
              <w:top w:val="single" w:sz="6" w:space="0" w:color="auto"/>
              <w:left w:val="nil"/>
              <w:bottom w:val="single" w:sz="6" w:space="0" w:color="auto"/>
              <w:right w:val="nil"/>
            </w:tcBorders>
          </w:tcPr>
          <w:p w:rsidR="00712E22" w:rsidRDefault="00712E22">
            <w:pPr>
              <w:autoSpaceDE w:val="0"/>
              <w:autoSpaceDN w:val="0"/>
              <w:adjustRightInd w:val="0"/>
              <w:jc w:val="center"/>
              <w:rPr>
                <w:color w:val="000000"/>
                <w:sz w:val="20"/>
                <w:szCs w:val="20"/>
                <w:lang w:eastAsia="ru-RU"/>
              </w:rPr>
            </w:pPr>
          </w:p>
        </w:tc>
        <w:tc>
          <w:tcPr>
            <w:tcW w:w="924" w:type="dxa"/>
            <w:tcBorders>
              <w:top w:val="single" w:sz="6" w:space="0" w:color="auto"/>
              <w:left w:val="nil"/>
              <w:bottom w:val="single" w:sz="6" w:space="0" w:color="auto"/>
              <w:right w:val="nil"/>
            </w:tcBorders>
          </w:tcPr>
          <w:p w:rsidR="00712E22" w:rsidRDefault="00712E22">
            <w:pPr>
              <w:autoSpaceDE w:val="0"/>
              <w:autoSpaceDN w:val="0"/>
              <w:adjustRightInd w:val="0"/>
              <w:jc w:val="center"/>
              <w:rPr>
                <w:color w:val="000000"/>
                <w:sz w:val="20"/>
                <w:szCs w:val="20"/>
                <w:lang w:eastAsia="ru-RU"/>
              </w:rPr>
            </w:pPr>
          </w:p>
        </w:tc>
        <w:tc>
          <w:tcPr>
            <w:tcW w:w="893" w:type="dxa"/>
            <w:tcBorders>
              <w:top w:val="single" w:sz="6" w:space="0" w:color="auto"/>
              <w:left w:val="nil"/>
              <w:bottom w:val="single" w:sz="6" w:space="0" w:color="auto"/>
              <w:right w:val="nil"/>
            </w:tcBorders>
          </w:tcPr>
          <w:p w:rsidR="00712E22" w:rsidRDefault="00712E22">
            <w:pPr>
              <w:autoSpaceDE w:val="0"/>
              <w:autoSpaceDN w:val="0"/>
              <w:adjustRightInd w:val="0"/>
              <w:jc w:val="center"/>
              <w:rPr>
                <w:color w:val="000000"/>
                <w:sz w:val="20"/>
                <w:szCs w:val="20"/>
                <w:lang w:eastAsia="ru-RU"/>
              </w:rPr>
            </w:pPr>
          </w:p>
        </w:tc>
        <w:tc>
          <w:tcPr>
            <w:tcW w:w="909" w:type="dxa"/>
            <w:tcBorders>
              <w:top w:val="single" w:sz="6" w:space="0" w:color="auto"/>
              <w:left w:val="nil"/>
              <w:bottom w:val="single" w:sz="6" w:space="0" w:color="auto"/>
              <w:right w:val="nil"/>
            </w:tcBorders>
          </w:tcPr>
          <w:p w:rsidR="00712E22" w:rsidRDefault="00712E22">
            <w:pPr>
              <w:autoSpaceDE w:val="0"/>
              <w:autoSpaceDN w:val="0"/>
              <w:adjustRightInd w:val="0"/>
              <w:jc w:val="center"/>
              <w:rPr>
                <w:color w:val="000000"/>
                <w:sz w:val="20"/>
                <w:szCs w:val="20"/>
                <w:lang w:eastAsia="ru-RU"/>
              </w:rPr>
            </w:pPr>
          </w:p>
        </w:tc>
        <w:tc>
          <w:tcPr>
            <w:tcW w:w="939" w:type="dxa"/>
            <w:tcBorders>
              <w:top w:val="single" w:sz="6" w:space="0" w:color="auto"/>
              <w:left w:val="nil"/>
              <w:bottom w:val="single" w:sz="6" w:space="0" w:color="auto"/>
              <w:right w:val="nil"/>
            </w:tcBorders>
          </w:tcPr>
          <w:p w:rsidR="00712E22" w:rsidRDefault="00712E22">
            <w:pPr>
              <w:autoSpaceDE w:val="0"/>
              <w:autoSpaceDN w:val="0"/>
              <w:adjustRightInd w:val="0"/>
              <w:jc w:val="center"/>
              <w:rPr>
                <w:color w:val="000000"/>
                <w:sz w:val="20"/>
                <w:szCs w:val="20"/>
                <w:lang w:eastAsia="ru-RU"/>
              </w:rPr>
            </w:pPr>
          </w:p>
        </w:tc>
        <w:tc>
          <w:tcPr>
            <w:tcW w:w="776" w:type="dxa"/>
            <w:tcBorders>
              <w:top w:val="single" w:sz="6" w:space="0" w:color="auto"/>
              <w:left w:val="nil"/>
              <w:bottom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r>
      <w:tr w:rsidR="00712E22" w:rsidTr="00712E22">
        <w:trPr>
          <w:trHeight w:val="883"/>
        </w:trPr>
        <w:tc>
          <w:tcPr>
            <w:tcW w:w="910" w:type="dxa"/>
            <w:tcBorders>
              <w:top w:val="nil"/>
              <w:left w:val="single" w:sz="6" w:space="0" w:color="auto"/>
              <w:bottom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center"/>
              <w:rPr>
                <w:color w:val="000000"/>
                <w:sz w:val="16"/>
                <w:szCs w:val="16"/>
                <w:lang w:eastAsia="ru-RU"/>
              </w:rPr>
            </w:pPr>
          </w:p>
        </w:tc>
        <w:tc>
          <w:tcPr>
            <w:tcW w:w="112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Всего</w:t>
            </w:r>
          </w:p>
        </w:tc>
        <w:tc>
          <w:tcPr>
            <w:tcW w:w="893"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2018</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2019</w:t>
            </w:r>
          </w:p>
        </w:tc>
        <w:tc>
          <w:tcPr>
            <w:tcW w:w="939"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2020</w:t>
            </w:r>
          </w:p>
        </w:tc>
        <w:tc>
          <w:tcPr>
            <w:tcW w:w="924"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2021</w:t>
            </w:r>
          </w:p>
        </w:tc>
        <w:tc>
          <w:tcPr>
            <w:tcW w:w="1015"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2022</w:t>
            </w:r>
          </w:p>
        </w:tc>
        <w:tc>
          <w:tcPr>
            <w:tcW w:w="1044"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2023</w:t>
            </w:r>
          </w:p>
        </w:tc>
        <w:tc>
          <w:tcPr>
            <w:tcW w:w="1032"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2024</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2025</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2026</w:t>
            </w:r>
          </w:p>
        </w:tc>
        <w:tc>
          <w:tcPr>
            <w:tcW w:w="909"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2027</w:t>
            </w:r>
          </w:p>
        </w:tc>
        <w:tc>
          <w:tcPr>
            <w:tcW w:w="939"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2028</w:t>
            </w:r>
          </w:p>
        </w:tc>
        <w:tc>
          <w:tcPr>
            <w:tcW w:w="776"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2029</w:t>
            </w:r>
          </w:p>
        </w:tc>
      </w:tr>
      <w:tr w:rsidR="00712E22" w:rsidTr="00712E22">
        <w:trPr>
          <w:trHeight w:val="274"/>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w:t>
            </w: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2</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16"/>
                <w:szCs w:val="16"/>
                <w:lang w:eastAsia="ru-RU"/>
              </w:rPr>
            </w:pPr>
            <w:r>
              <w:rPr>
                <w:color w:val="000000"/>
                <w:sz w:val="16"/>
                <w:szCs w:val="16"/>
                <w:lang w:eastAsia="ru-RU"/>
              </w:rPr>
              <w:t>3</w:t>
            </w:r>
          </w:p>
        </w:tc>
        <w:tc>
          <w:tcPr>
            <w:tcW w:w="112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4</w:t>
            </w:r>
          </w:p>
        </w:tc>
        <w:tc>
          <w:tcPr>
            <w:tcW w:w="893"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5</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6</w:t>
            </w:r>
          </w:p>
        </w:tc>
        <w:tc>
          <w:tcPr>
            <w:tcW w:w="939"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7</w:t>
            </w:r>
          </w:p>
        </w:tc>
        <w:tc>
          <w:tcPr>
            <w:tcW w:w="924"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8</w:t>
            </w:r>
          </w:p>
        </w:tc>
        <w:tc>
          <w:tcPr>
            <w:tcW w:w="1015"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9</w:t>
            </w:r>
          </w:p>
        </w:tc>
        <w:tc>
          <w:tcPr>
            <w:tcW w:w="1044"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10</w:t>
            </w:r>
          </w:p>
        </w:tc>
        <w:tc>
          <w:tcPr>
            <w:tcW w:w="1032"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11</w:t>
            </w:r>
          </w:p>
        </w:tc>
        <w:tc>
          <w:tcPr>
            <w:tcW w:w="924"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12</w:t>
            </w:r>
          </w:p>
        </w:tc>
        <w:tc>
          <w:tcPr>
            <w:tcW w:w="893" w:type="dxa"/>
            <w:tcBorders>
              <w:top w:val="single" w:sz="6" w:space="0" w:color="auto"/>
              <w:left w:val="single" w:sz="6" w:space="0" w:color="auto"/>
              <w:bottom w:val="single" w:sz="6" w:space="0" w:color="auto"/>
              <w:right w:val="single" w:sz="6" w:space="0" w:color="auto"/>
            </w:tcBorders>
            <w:shd w:val="solid" w:color="CCFFFF" w:fill="auto"/>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13</w:t>
            </w:r>
          </w:p>
        </w:tc>
        <w:tc>
          <w:tcPr>
            <w:tcW w:w="909"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14</w:t>
            </w:r>
          </w:p>
        </w:tc>
        <w:tc>
          <w:tcPr>
            <w:tcW w:w="939"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15</w:t>
            </w:r>
          </w:p>
        </w:tc>
        <w:tc>
          <w:tcPr>
            <w:tcW w:w="776"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r>
              <w:rPr>
                <w:color w:val="000000"/>
                <w:sz w:val="20"/>
                <w:szCs w:val="20"/>
                <w:lang w:eastAsia="ru-RU"/>
              </w:rPr>
              <w:t>16</w:t>
            </w:r>
          </w:p>
        </w:tc>
      </w:tr>
      <w:tr w:rsidR="00712E22" w:rsidTr="00712E22">
        <w:trPr>
          <w:trHeight w:val="408"/>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1082918,92</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71910,86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97462,62</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71760,34</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83664,76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128245,14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131861,70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109928,10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93636,70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94632,05</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66605,55</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66605,55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66605,55</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32076,60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1649,89</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1897,37</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997,02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1196,44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13956,54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11163,49</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438,75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386,60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390,50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131023,86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4045,91</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14425,53</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4954,63</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7007,20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20181,36</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27795,18</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10521,05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10357,00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10715,30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7006,90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7006,90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7006,90</w:t>
            </w:r>
          </w:p>
        </w:tc>
      </w:tr>
      <w:tr w:rsidR="00712E22" w:rsidTr="00712E22">
        <w:trPr>
          <w:trHeight w:val="350"/>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795556,40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54104,50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61589,90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56394,00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61174,14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82063,80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84479,06</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90468,30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74293,10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75693,10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51765,50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51765,50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51765,50</w:t>
            </w:r>
          </w:p>
        </w:tc>
      </w:tr>
      <w:tr w:rsidR="00712E22" w:rsidTr="00712E22">
        <w:trPr>
          <w:trHeight w:val="232"/>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124262,06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12110,56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19549,82</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9414,69</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14286,98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12043,44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8423,97</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8500,00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8600,00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7833,15</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7833,15</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7833,15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7833,15</w:t>
            </w:r>
          </w:p>
        </w:tc>
      </w:tr>
      <w:tr w:rsidR="00712E22" w:rsidTr="00712E22">
        <w:trPr>
          <w:trHeight w:val="408"/>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510783,94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26920,50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39622,10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28870,50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32460,83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74936,10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77616,31</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51093,90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43899,40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45023,80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30113,50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30113,50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30113,50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24899,95</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42,00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556,80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13532,50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10768,65</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79151,60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1547,00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12194,50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2694,80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3206,80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17202,30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20459,70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3672,30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3442,80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3567,20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3721,40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3721,40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3721,40</w:t>
            </w:r>
          </w:p>
        </w:tc>
      </w:tr>
      <w:tr w:rsidR="00712E22" w:rsidTr="00712E22">
        <w:trPr>
          <w:trHeight w:val="394"/>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406732,39</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25331,50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27427,60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26175,70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28697,23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44201,30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46387,96</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47421,60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40456,60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41456,60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26392,10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26392,10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26392,10</w:t>
            </w:r>
          </w:p>
        </w:tc>
      </w:tr>
      <w:tr w:rsidR="00712E22" w:rsidTr="00712E22">
        <w:trPr>
          <w:trHeight w:val="264"/>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287"/>
        </w:trPr>
        <w:tc>
          <w:tcPr>
            <w:tcW w:w="910" w:type="dxa"/>
            <w:vMerge/>
            <w:tcBorders>
              <w:left w:val="single" w:sz="6" w:space="0" w:color="auto"/>
              <w:bottom w:val="single" w:sz="4"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287"/>
        </w:trPr>
        <w:tc>
          <w:tcPr>
            <w:tcW w:w="910" w:type="dxa"/>
            <w:tcBorders>
              <w:top w:val="single" w:sz="4" w:space="0" w:color="auto"/>
              <w:left w:val="single" w:sz="4" w:space="0" w:color="auto"/>
              <w:bottom w:val="single" w:sz="4" w:space="0" w:color="auto"/>
              <w:right w:val="single" w:sz="4"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16</w:t>
            </w:r>
          </w:p>
        </w:tc>
      </w:tr>
      <w:tr w:rsidR="00712E22" w:rsidTr="00712E22">
        <w:trPr>
          <w:trHeight w:val="449"/>
        </w:trPr>
        <w:tc>
          <w:tcPr>
            <w:tcW w:w="910" w:type="dxa"/>
            <w:vMerge w:val="restart"/>
            <w:tcBorders>
              <w:top w:val="single" w:sz="4"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1711" w:type="dxa"/>
            <w:vMerge w:val="restart"/>
            <w:tcBorders>
              <w:top w:val="single" w:sz="4"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938" w:type="dxa"/>
            <w:tcBorders>
              <w:top w:val="single" w:sz="4"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316989,70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19790,70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21447,40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21835,20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23997,30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27226,30</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32865,80</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34939,00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34230,00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34355,00</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22101,00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22101,00</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22101,00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101,80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42,00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59,80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36009,70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1232,00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2194,50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2439,00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2483,00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2943,00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6795,20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3264,00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3298,00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3423,00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2646,00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2646,00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2646,00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280878,20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18516,70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19252,90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19396,20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21514,30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24223,50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26070,60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31675,00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30932,00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30932,00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19455,00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19455,00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19455,00</w:t>
            </w:r>
          </w:p>
        </w:tc>
      </w:tr>
      <w:tr w:rsidR="00712E22" w:rsidTr="00712E22">
        <w:trPr>
          <w:trHeight w:val="326"/>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22"/>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13164,40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1332,50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1537,00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1610,70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1458,20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795,00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964,00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1010,00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958,00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958,00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847,00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847,00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63"/>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14"/>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13164,40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1332,50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1537,00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1610,70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1458,20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795,00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964,00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1010,00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958,00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958,00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847,00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847,00</w:t>
            </w:r>
          </w:p>
        </w:tc>
      </w:tr>
      <w:tr w:rsidR="00712E22" w:rsidTr="00712E22">
        <w:trPr>
          <w:trHeight w:val="21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14"/>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14"/>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1576,80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128,10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126,90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137,20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197,40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187,20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250,00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2</w:t>
            </w:r>
          </w:p>
        </w:tc>
        <w:tc>
          <w:tcPr>
            <w:tcW w:w="938"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3</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5</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7</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9</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11</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12</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13</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14</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16</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1576,80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128,10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126,90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137,20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197,40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187,20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250,00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50,00</w:t>
            </w:r>
          </w:p>
        </w:tc>
      </w:tr>
      <w:tr w:rsidR="00712E22" w:rsidTr="00712E22">
        <w:trPr>
          <w:trHeight w:val="341"/>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67"/>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64584,40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3950,60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4366,20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4833,50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5009,20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5822,30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7105,20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7118,70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5118,70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6118,70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5047,10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5047,10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5047,10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2530,30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774,50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1755,80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62054,10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3950,60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4366,20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4833,50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5009,20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5047,80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5349,40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7118,70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5118,70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6118,70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5047,10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5047,10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5047,10</w:t>
            </w:r>
          </w:p>
        </w:tc>
      </w:tr>
      <w:tr w:rsidR="00712E22" w:rsidTr="00712E22">
        <w:trPr>
          <w:trHeight w:val="274"/>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545"/>
        </w:trPr>
        <w:tc>
          <w:tcPr>
            <w:tcW w:w="910"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171,12</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9,30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136,82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135,00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135,00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36,12</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9,30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5,00</w:t>
            </w:r>
          </w:p>
        </w:tc>
      </w:tr>
      <w:tr w:rsidR="00712E22" w:rsidTr="00712E22">
        <w:trPr>
          <w:trHeight w:val="341"/>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bottom w:val="single" w:sz="4"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p w:rsidR="00712E22" w:rsidRDefault="00712E22">
            <w:pPr>
              <w:autoSpaceDE w:val="0"/>
              <w:autoSpaceDN w:val="0"/>
              <w:adjustRightInd w:val="0"/>
              <w:rPr>
                <w:color w:val="000000"/>
                <w:sz w:val="16"/>
                <w:szCs w:val="16"/>
                <w:lang w:eastAsia="ru-RU"/>
              </w:rPr>
            </w:pPr>
          </w:p>
          <w:p w:rsidR="00712E22" w:rsidRDefault="00712E22">
            <w:pPr>
              <w:autoSpaceDE w:val="0"/>
              <w:autoSpaceDN w:val="0"/>
              <w:adjustRightInd w:val="0"/>
              <w:rPr>
                <w:color w:val="000000"/>
                <w:sz w:val="16"/>
                <w:szCs w:val="16"/>
                <w:lang w:eastAsia="ru-RU"/>
              </w:rPr>
            </w:pPr>
          </w:p>
          <w:p w:rsidR="00712E22" w:rsidRDefault="00712E22">
            <w:pPr>
              <w:autoSpaceDE w:val="0"/>
              <w:autoSpaceDN w:val="0"/>
              <w:adjustRightInd w:val="0"/>
              <w:rPr>
                <w:color w:val="000000"/>
                <w:sz w:val="16"/>
                <w:szCs w:val="16"/>
                <w:lang w:eastAsia="ru-RU"/>
              </w:rPr>
            </w:pP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4" w:space="0" w:color="auto"/>
              <w:left w:val="single" w:sz="4" w:space="0" w:color="auto"/>
              <w:bottom w:val="single" w:sz="4" w:space="0" w:color="auto"/>
              <w:right w:val="single" w:sz="4"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712E22" w:rsidRPr="00712E22" w:rsidRDefault="00712E22">
            <w:pPr>
              <w:autoSpaceDE w:val="0"/>
              <w:autoSpaceDN w:val="0"/>
              <w:adjustRightInd w:val="0"/>
              <w:rPr>
                <w:color w:val="000000"/>
                <w:lang w:eastAsia="ru-RU"/>
              </w:rPr>
            </w:pPr>
            <w:r w:rsidRPr="00712E22">
              <w:rPr>
                <w:color w:val="000000"/>
                <w:lang w:eastAsia="ru-RU"/>
              </w:rPr>
              <w:t>16</w:t>
            </w:r>
          </w:p>
        </w:tc>
      </w:tr>
      <w:tr w:rsidR="00712E22" w:rsidTr="00712E22">
        <w:trPr>
          <w:trHeight w:val="408"/>
        </w:trPr>
        <w:tc>
          <w:tcPr>
            <w:tcW w:w="910" w:type="dxa"/>
            <w:tcBorders>
              <w:top w:val="single" w:sz="4"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1711" w:type="dxa"/>
            <w:tcBorders>
              <w:top w:val="single" w:sz="4"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4"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103005,89</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1443,60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12135,30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453,90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1467,10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37826,10</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35208,21</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6221,48</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2174,80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2174,20</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1300,40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1300,40</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1300,40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24798,15</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556,80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13472,70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10768,65</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40476,60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315,00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10000,00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255,80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723,80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13484,80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11908,70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273,30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144,80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144,20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1075,40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1075,40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1075,40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37731,14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1128,60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2135,30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198,10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186,50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10868,60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12530,86</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5948,18</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2030,00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2030,00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225,00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225,00</w:t>
            </w:r>
          </w:p>
        </w:tc>
      </w:tr>
      <w:tr w:rsidR="00712E22" w:rsidTr="00712E22">
        <w:trPr>
          <w:trHeight w:val="286"/>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265,00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265,00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265,00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265,00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614"/>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p w:rsidR="00712E22" w:rsidRDefault="00712E22">
            <w:pPr>
              <w:autoSpaceDE w:val="0"/>
              <w:autoSpaceDN w:val="0"/>
              <w:adjustRightInd w:val="0"/>
              <w:rPr>
                <w:color w:val="000000"/>
                <w:sz w:val="16"/>
                <w:szCs w:val="16"/>
                <w:lang w:eastAsia="ru-RU"/>
              </w:rPr>
            </w:pPr>
          </w:p>
          <w:p w:rsidR="00712E22" w:rsidRDefault="00712E22">
            <w:pPr>
              <w:autoSpaceDE w:val="0"/>
              <w:autoSpaceDN w:val="0"/>
              <w:adjustRightInd w:val="0"/>
              <w:rPr>
                <w:color w:val="000000"/>
                <w:sz w:val="16"/>
                <w:szCs w:val="16"/>
                <w:lang w:eastAsia="ru-RU"/>
              </w:rPr>
            </w:pPr>
          </w:p>
          <w:p w:rsidR="00712E22" w:rsidRDefault="00712E22">
            <w:pPr>
              <w:autoSpaceDE w:val="0"/>
              <w:autoSpaceDN w:val="0"/>
              <w:adjustRightInd w:val="0"/>
              <w:rPr>
                <w:color w:val="000000"/>
                <w:sz w:val="16"/>
                <w:szCs w:val="16"/>
                <w:lang w:eastAsia="ru-RU"/>
              </w:rPr>
            </w:pPr>
          </w:p>
          <w:p w:rsidR="00712E22" w:rsidRDefault="00712E22">
            <w:pPr>
              <w:autoSpaceDE w:val="0"/>
              <w:autoSpaceDN w:val="0"/>
              <w:adjustRightInd w:val="0"/>
              <w:rPr>
                <w:color w:val="000000"/>
                <w:sz w:val="16"/>
                <w:szCs w:val="16"/>
                <w:lang w:eastAsia="ru-RU"/>
              </w:rPr>
            </w:pPr>
          </w:p>
          <w:p w:rsidR="00712E22" w:rsidRDefault="00712E22">
            <w:pPr>
              <w:autoSpaceDE w:val="0"/>
              <w:autoSpaceDN w:val="0"/>
              <w:adjustRightInd w:val="0"/>
              <w:rPr>
                <w:color w:val="000000"/>
                <w:sz w:val="16"/>
                <w:szCs w:val="16"/>
                <w:lang w:eastAsia="ru-RU"/>
              </w:rPr>
            </w:pPr>
          </w:p>
          <w:p w:rsidR="00712E22" w:rsidRDefault="00712E22">
            <w:pPr>
              <w:autoSpaceDE w:val="0"/>
              <w:autoSpaceDN w:val="0"/>
              <w:adjustRightInd w:val="0"/>
              <w:rPr>
                <w:color w:val="000000"/>
                <w:sz w:val="16"/>
                <w:szCs w:val="16"/>
                <w:lang w:eastAsia="ru-RU"/>
              </w:rPr>
            </w:pP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2</w:t>
            </w:r>
          </w:p>
        </w:tc>
        <w:tc>
          <w:tcPr>
            <w:tcW w:w="938"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3</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5</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7</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9</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11</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12</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13</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14</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rPr>
                <w:color w:val="000000"/>
                <w:lang w:eastAsia="ru-RU"/>
              </w:rPr>
            </w:pPr>
            <w:r w:rsidRPr="00712E22">
              <w:rPr>
                <w:color w:val="000000"/>
                <w:lang w:eastAsia="ru-RU"/>
              </w:rPr>
              <w:t>16</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9116,63</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331,63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1169,20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1223,10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1367,90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1367,90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1367,90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763,00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763,00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763,00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9116,63</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331,63</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1169,20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1223,10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1367,90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1367,90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1367,90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763,00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763,00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763,00</w:t>
            </w:r>
          </w:p>
        </w:tc>
      </w:tr>
      <w:tr w:rsidR="00712E22" w:rsidTr="00712E22">
        <w:trPr>
          <w:trHeight w:val="614"/>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49"/>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34"/>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22"/>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Основное мероприятие 1.9</w:t>
            </w: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20"/>
                <w:szCs w:val="20"/>
                <w:lang w:eastAsia="ru-RU"/>
              </w:rPr>
            </w:pPr>
            <w:r>
              <w:rPr>
                <w:color w:val="000000"/>
                <w:sz w:val="20"/>
                <w:szCs w:val="20"/>
                <w:lang w:eastAsia="ru-RU"/>
              </w:rPr>
              <w:t xml:space="preserve">Обращение с отходами, в том числе </w:t>
            </w:r>
            <w:proofErr w:type="gramStart"/>
            <w:r>
              <w:rPr>
                <w:color w:val="000000"/>
                <w:sz w:val="20"/>
                <w:szCs w:val="20"/>
                <w:lang w:eastAsia="ru-RU"/>
              </w:rPr>
              <w:t>с</w:t>
            </w:r>
            <w:proofErr w:type="gramEnd"/>
            <w:r>
              <w:rPr>
                <w:color w:val="000000"/>
                <w:sz w:val="20"/>
                <w:szCs w:val="20"/>
                <w:lang w:eastAsia="ru-RU"/>
              </w:rPr>
              <w:t xml:space="preserve"> твердыми коммунальными</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1910,00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1910,00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90"/>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63"/>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533"/>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1910,00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1910,00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p>
        </w:tc>
      </w:tr>
      <w:tr w:rsidR="00712E22" w:rsidTr="00712E22">
        <w:trPr>
          <w:trHeight w:val="708"/>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586"/>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504"/>
        </w:trPr>
        <w:tc>
          <w:tcPr>
            <w:tcW w:w="910"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504"/>
        </w:trPr>
        <w:tc>
          <w:tcPr>
            <w:tcW w:w="910"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2</w:t>
            </w:r>
          </w:p>
        </w:tc>
        <w:tc>
          <w:tcPr>
            <w:tcW w:w="938" w:type="dxa"/>
            <w:tcBorders>
              <w:top w:val="single" w:sz="6" w:space="0" w:color="auto"/>
              <w:left w:val="single" w:sz="6" w:space="0" w:color="auto"/>
              <w:bottom w:val="single" w:sz="6" w:space="0" w:color="auto"/>
              <w:right w:val="single" w:sz="6" w:space="0" w:color="auto"/>
            </w:tcBorders>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3</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5</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7</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9</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11</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12</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13</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14</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jc w:val="right"/>
              <w:rPr>
                <w:color w:val="000000"/>
                <w:lang w:eastAsia="ru-RU"/>
              </w:rPr>
            </w:pPr>
            <w:r w:rsidRPr="00712E22">
              <w:rPr>
                <w:color w:val="000000"/>
                <w:lang w:eastAsia="ru-RU"/>
              </w:rPr>
              <w:t>15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Pr="00712E22" w:rsidRDefault="00712E22" w:rsidP="00712E22">
            <w:pPr>
              <w:autoSpaceDE w:val="0"/>
              <w:autoSpaceDN w:val="0"/>
              <w:adjustRightInd w:val="0"/>
              <w:rPr>
                <w:color w:val="000000"/>
                <w:lang w:eastAsia="ru-RU"/>
              </w:rPr>
            </w:pPr>
            <w:r w:rsidRPr="00712E22">
              <w:rPr>
                <w:color w:val="000000"/>
                <w:lang w:eastAsia="ru-RU"/>
              </w:rPr>
              <w:t>16</w:t>
            </w:r>
          </w:p>
        </w:tc>
      </w:tr>
      <w:tr w:rsidR="00712E22" w:rsidTr="00712E22">
        <w:trPr>
          <w:trHeight w:val="337"/>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1711" w:type="dxa"/>
            <w:vMerge w:val="restart"/>
            <w:tcBorders>
              <w:top w:val="single" w:sz="6" w:space="0" w:color="auto"/>
              <w:left w:val="single" w:sz="6" w:space="0" w:color="auto"/>
              <w:right w:val="single" w:sz="6" w:space="0" w:color="auto"/>
            </w:tcBorders>
            <w:shd w:val="solid" w:color="FFFFFF" w:fill="auto"/>
          </w:tcPr>
          <w:p w:rsidR="00712E22" w:rsidRDefault="00712E22">
            <w:pPr>
              <w:autoSpaceDE w:val="0"/>
              <w:autoSpaceDN w:val="0"/>
              <w:adjustRightInd w:val="0"/>
              <w:jc w:val="center"/>
              <w:rPr>
                <w:b/>
                <w:bCs/>
                <w:color w:val="000000"/>
                <w:sz w:val="20"/>
                <w:szCs w:val="20"/>
                <w:lang w:eastAsia="ru-RU"/>
              </w:rPr>
            </w:pPr>
            <w:r>
              <w:rPr>
                <w:b/>
                <w:bCs/>
                <w:color w:val="000000"/>
                <w:sz w:val="20"/>
                <w:szCs w:val="20"/>
                <w:lang w:eastAsia="ru-RU"/>
              </w:rPr>
              <w:t xml:space="preserve">Защита населения и территории Таловского </w:t>
            </w:r>
            <w:proofErr w:type="gramStart"/>
            <w:r>
              <w:rPr>
                <w:b/>
                <w:bCs/>
                <w:color w:val="000000"/>
                <w:sz w:val="20"/>
                <w:szCs w:val="20"/>
                <w:lang w:eastAsia="ru-RU"/>
              </w:rPr>
              <w:t>муниципального</w:t>
            </w:r>
            <w:proofErr w:type="gramEnd"/>
            <w:r>
              <w:rPr>
                <w:b/>
                <w:bCs/>
                <w:color w:val="000000"/>
                <w:sz w:val="20"/>
                <w:szCs w:val="20"/>
                <w:lang w:eastAsia="ru-RU"/>
              </w:rPr>
              <w:t xml:space="preserve"> района от чрезвычайных ситуаций,  обеспечение пожарной безопасности  и безопасности людей на водных объектах</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263932,55</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21410,20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23846,80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19926,80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20676,85</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25014,60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25850,40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28676,70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24248,50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24648,50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16544,40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16544,40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b/>
                <w:bCs/>
                <w:color w:val="000000"/>
                <w:sz w:val="20"/>
                <w:szCs w:val="20"/>
                <w:lang w:eastAsia="ru-RU"/>
              </w:rPr>
            </w:pPr>
            <w:r>
              <w:rPr>
                <w:b/>
                <w:bCs/>
                <w:color w:val="000000"/>
                <w:sz w:val="20"/>
                <w:szCs w:val="20"/>
                <w:lang w:eastAsia="ru-RU"/>
              </w:rPr>
              <w:t>16544,40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FFFFFF" w:fill="auto"/>
          </w:tcPr>
          <w:p w:rsidR="00712E22" w:rsidRDefault="00712E22">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FFFFFF" w:fill="auto"/>
          </w:tcPr>
          <w:p w:rsidR="00712E22" w:rsidRDefault="00712E22">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465,90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95,20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250,70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FFFFFF" w:fill="auto"/>
          </w:tcPr>
          <w:p w:rsidR="00712E22" w:rsidRDefault="00712E22">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263466,65</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21315,00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23816,80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19676,10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20646,85</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24984,60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25820,40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28676,70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24248,50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24648,50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16544,40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16544,40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16544,40</w:t>
            </w:r>
          </w:p>
        </w:tc>
      </w:tr>
      <w:tr w:rsidR="00712E22" w:rsidTr="00712E22">
        <w:trPr>
          <w:trHeight w:val="314"/>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FFFFFF" w:fill="auto"/>
          </w:tcPr>
          <w:p w:rsidR="00712E22" w:rsidRDefault="00712E22">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shd w:val="solid" w:color="FFFFFF" w:fill="auto"/>
          </w:tcPr>
          <w:p w:rsidR="00712E22" w:rsidRDefault="00712E22">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16"/>
        </w:trPr>
        <w:tc>
          <w:tcPr>
            <w:tcW w:w="910" w:type="dxa"/>
            <w:vMerge/>
            <w:tcBorders>
              <w:left w:val="single" w:sz="6" w:space="0" w:color="auto"/>
              <w:bottom w:val="single" w:sz="6" w:space="0" w:color="auto"/>
              <w:right w:val="single" w:sz="6" w:space="0" w:color="auto"/>
            </w:tcBorders>
          </w:tcPr>
          <w:p w:rsidR="00712E22" w:rsidRDefault="00712E22">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jc w:val="center"/>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67"/>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41140,26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2413,90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2643,30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2775,30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2806,86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3750,90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4337,90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5497,30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4390,10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4490,10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2678,20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2678,20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2678,20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230,60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80,60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40909,66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2333,30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2613,30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2745,30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2776,86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3720,90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4307,90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5497,30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4390,10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4490,10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2678,20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2678,20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2678,20</w:t>
            </w:r>
          </w:p>
        </w:tc>
      </w:tr>
      <w:tr w:rsidR="00712E22" w:rsidTr="00712E22">
        <w:trPr>
          <w:trHeight w:val="396"/>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382"/>
        </w:trPr>
        <w:tc>
          <w:tcPr>
            <w:tcW w:w="910" w:type="dxa"/>
            <w:vMerge/>
            <w:tcBorders>
              <w:left w:val="single" w:sz="6" w:space="0" w:color="auto"/>
              <w:bottom w:val="nil"/>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bottom w:val="nil"/>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711" w:type="dxa"/>
            <w:vMerge w:val="restart"/>
            <w:tcBorders>
              <w:top w:val="single" w:sz="6" w:space="0" w:color="auto"/>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222792,29</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18996,30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21203,50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17151,50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17869,99</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21263,70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21512,50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23179,40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19858,40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20158,40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13866,20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13866,20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13866,20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235,30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14,60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220,70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712E22" w:rsidTr="00712E22">
        <w:trPr>
          <w:trHeight w:val="408"/>
        </w:trPr>
        <w:tc>
          <w:tcPr>
            <w:tcW w:w="910"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222556,99</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18981,70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21203,50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16930,80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17869,99</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21263,70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21512,50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23179,40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19858,40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20158,40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13866,20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13866,20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13866,20</w:t>
            </w:r>
          </w:p>
        </w:tc>
      </w:tr>
      <w:tr w:rsidR="00712E22" w:rsidTr="008717BB">
        <w:trPr>
          <w:trHeight w:val="352"/>
        </w:trPr>
        <w:tc>
          <w:tcPr>
            <w:tcW w:w="910" w:type="dxa"/>
            <w:vMerge/>
            <w:tcBorders>
              <w:left w:val="single" w:sz="6" w:space="0" w:color="auto"/>
              <w:bottom w:val="single" w:sz="4"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712E22" w:rsidRDefault="00712E22">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712E22" w:rsidRDefault="00712E22">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712E22" w:rsidRDefault="00712E22">
            <w:pPr>
              <w:autoSpaceDE w:val="0"/>
              <w:autoSpaceDN w:val="0"/>
              <w:adjustRightInd w:val="0"/>
              <w:rPr>
                <w:color w:val="000000"/>
                <w:sz w:val="20"/>
                <w:szCs w:val="20"/>
                <w:lang w:eastAsia="ru-RU"/>
              </w:rPr>
            </w:pPr>
            <w:r>
              <w:rPr>
                <w:color w:val="000000"/>
                <w:sz w:val="20"/>
                <w:szCs w:val="20"/>
                <w:lang w:eastAsia="ru-RU"/>
              </w:rPr>
              <w:t>0,00</w:t>
            </w:r>
          </w:p>
        </w:tc>
      </w:tr>
      <w:tr w:rsidR="008717BB" w:rsidTr="008717BB">
        <w:trPr>
          <w:trHeight w:val="352"/>
        </w:trPr>
        <w:tc>
          <w:tcPr>
            <w:tcW w:w="910" w:type="dxa"/>
            <w:tcBorders>
              <w:top w:val="single" w:sz="4" w:space="0" w:color="auto"/>
              <w:left w:val="single" w:sz="4" w:space="0" w:color="auto"/>
              <w:bottom w:val="single" w:sz="4" w:space="0" w:color="auto"/>
              <w:right w:val="single" w:sz="4" w:space="0" w:color="auto"/>
            </w:tcBorders>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8717BB" w:rsidRPr="00712E22" w:rsidRDefault="008717BB" w:rsidP="00700623">
            <w:pPr>
              <w:autoSpaceDE w:val="0"/>
              <w:autoSpaceDN w:val="0"/>
              <w:adjustRightInd w:val="0"/>
              <w:rPr>
                <w:color w:val="000000"/>
                <w:lang w:eastAsia="ru-RU"/>
              </w:rPr>
            </w:pPr>
            <w:r w:rsidRPr="00712E22">
              <w:rPr>
                <w:color w:val="000000"/>
                <w:lang w:eastAsia="ru-RU"/>
              </w:rPr>
              <w:t>16</w:t>
            </w:r>
          </w:p>
        </w:tc>
      </w:tr>
      <w:tr w:rsidR="00700623" w:rsidTr="00700623">
        <w:trPr>
          <w:trHeight w:val="408"/>
        </w:trPr>
        <w:tc>
          <w:tcPr>
            <w:tcW w:w="910"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1711"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938" w:type="dxa"/>
            <w:tcBorders>
              <w:top w:val="single" w:sz="4"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65253,60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4052,70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6136,00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5973,20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5908,90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5781,40</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6768,40</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7270,00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5488,00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5488,00</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4129,00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4129,00</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4129,00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734,90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691,40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64518,70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4052,70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6136,00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5929,70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5908,90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5781,40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6077,00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7270,00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5488,00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5488,00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4129,00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4129,00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4129,00</w:t>
            </w:r>
          </w:p>
        </w:tc>
      </w:tr>
      <w:tr w:rsidR="00700623" w:rsidTr="00700623">
        <w:trPr>
          <w:trHeight w:val="341"/>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535"/>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82"/>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938" w:type="dxa"/>
            <w:tcBorders>
              <w:top w:val="single" w:sz="6" w:space="0" w:color="auto"/>
              <w:left w:val="single" w:sz="6" w:space="0" w:color="auto"/>
              <w:bottom w:val="nil"/>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677,40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57,00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46,20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46,60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C33E55">
            <w:pPr>
              <w:autoSpaceDE w:val="0"/>
              <w:autoSpaceDN w:val="0"/>
              <w:adjustRightInd w:val="0"/>
              <w:rPr>
                <w:color w:val="000000"/>
                <w:sz w:val="20"/>
                <w:szCs w:val="20"/>
                <w:lang w:eastAsia="ru-RU"/>
              </w:rPr>
            </w:pPr>
            <w:r>
              <w:rPr>
                <w:color w:val="000000"/>
                <w:sz w:val="20"/>
                <w:szCs w:val="20"/>
                <w:lang w:eastAsia="ru-RU"/>
              </w:rPr>
              <w:t>1</w:t>
            </w:r>
            <w:r w:rsidR="00C33E55">
              <w:rPr>
                <w:color w:val="000000"/>
                <w:sz w:val="20"/>
                <w:szCs w:val="20"/>
                <w:lang w:eastAsia="ru-RU"/>
              </w:rPr>
              <w:t>30,00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677,40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33,20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57,00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46,20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46,60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C33E55">
            <w:pPr>
              <w:autoSpaceDE w:val="0"/>
              <w:autoSpaceDN w:val="0"/>
              <w:adjustRightInd w:val="0"/>
              <w:rPr>
                <w:color w:val="000000"/>
                <w:sz w:val="20"/>
                <w:szCs w:val="20"/>
                <w:lang w:eastAsia="ru-RU"/>
              </w:rPr>
            </w:pPr>
            <w:r>
              <w:rPr>
                <w:color w:val="000000"/>
                <w:sz w:val="20"/>
                <w:szCs w:val="20"/>
                <w:lang w:eastAsia="ru-RU"/>
              </w:rPr>
              <w:t>1</w:t>
            </w:r>
            <w:r w:rsidR="00C33E55">
              <w:rPr>
                <w:color w:val="000000"/>
                <w:sz w:val="20"/>
                <w:szCs w:val="20"/>
                <w:lang w:eastAsia="ru-RU"/>
              </w:rPr>
              <w:t>30,00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r>
      <w:tr w:rsidR="00700623" w:rsidTr="00700623">
        <w:trPr>
          <w:trHeight w:val="276"/>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rsidP="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8717BB" w:rsidTr="00700623">
        <w:trPr>
          <w:trHeight w:val="475"/>
        </w:trPr>
        <w:tc>
          <w:tcPr>
            <w:tcW w:w="910" w:type="dxa"/>
            <w:tcBorders>
              <w:top w:val="single" w:sz="6" w:space="0" w:color="auto"/>
              <w:left w:val="single" w:sz="6" w:space="0" w:color="auto"/>
              <w:bottom w:val="single" w:sz="4" w:space="0" w:color="auto"/>
              <w:right w:val="single" w:sz="6" w:space="0" w:color="auto"/>
            </w:tcBorders>
          </w:tcPr>
          <w:p w:rsidR="008717BB" w:rsidRDefault="008717BB">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711" w:type="dxa"/>
            <w:tcBorders>
              <w:top w:val="single" w:sz="6" w:space="0" w:color="auto"/>
              <w:left w:val="single" w:sz="6" w:space="0" w:color="auto"/>
              <w:bottom w:val="single" w:sz="4" w:space="0" w:color="auto"/>
              <w:right w:val="single" w:sz="6" w:space="0" w:color="auto"/>
            </w:tcBorders>
          </w:tcPr>
          <w:p w:rsidR="008717BB" w:rsidRDefault="008717BB">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p w:rsidR="00700623" w:rsidRDefault="00700623">
            <w:pPr>
              <w:autoSpaceDE w:val="0"/>
              <w:autoSpaceDN w:val="0"/>
              <w:adjustRightInd w:val="0"/>
              <w:rPr>
                <w:color w:val="000000"/>
                <w:sz w:val="20"/>
                <w:szCs w:val="20"/>
                <w:lang w:eastAsia="ru-RU"/>
              </w:rPr>
            </w:pPr>
          </w:p>
          <w:p w:rsidR="00700623" w:rsidRDefault="00700623">
            <w:pPr>
              <w:autoSpaceDE w:val="0"/>
              <w:autoSpaceDN w:val="0"/>
              <w:adjustRightInd w:val="0"/>
              <w:rPr>
                <w:color w:val="000000"/>
                <w:sz w:val="20"/>
                <w:szCs w:val="20"/>
                <w:lang w:eastAsia="ru-RU"/>
              </w:rPr>
            </w:pPr>
          </w:p>
          <w:p w:rsidR="00700623" w:rsidRDefault="00700623">
            <w:pPr>
              <w:autoSpaceDE w:val="0"/>
              <w:autoSpaceDN w:val="0"/>
              <w:adjustRightInd w:val="0"/>
              <w:rPr>
                <w:color w:val="000000"/>
                <w:sz w:val="20"/>
                <w:szCs w:val="20"/>
                <w:lang w:eastAsia="ru-RU"/>
              </w:rPr>
            </w:pPr>
          </w:p>
          <w:p w:rsidR="00700623" w:rsidRDefault="00700623">
            <w:pPr>
              <w:autoSpaceDE w:val="0"/>
              <w:autoSpaceDN w:val="0"/>
              <w:adjustRightInd w:val="0"/>
              <w:rPr>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8717BB" w:rsidRDefault="008717BB">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14051,30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595,80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2116,60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2333,60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1423,50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1472,70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1685,00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500,00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500,00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477,00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477,00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8717BB" w:rsidRDefault="008717BB">
            <w:pPr>
              <w:autoSpaceDE w:val="0"/>
              <w:autoSpaceDN w:val="0"/>
              <w:adjustRightInd w:val="0"/>
              <w:rPr>
                <w:color w:val="000000"/>
                <w:sz w:val="20"/>
                <w:szCs w:val="20"/>
                <w:lang w:eastAsia="ru-RU"/>
              </w:rPr>
            </w:pPr>
            <w:r>
              <w:rPr>
                <w:color w:val="000000"/>
                <w:sz w:val="20"/>
                <w:szCs w:val="20"/>
                <w:lang w:eastAsia="ru-RU"/>
              </w:rPr>
              <w:t>477,00</w:t>
            </w:r>
          </w:p>
        </w:tc>
      </w:tr>
      <w:tr w:rsidR="00700623" w:rsidTr="00700623">
        <w:trPr>
          <w:trHeight w:val="475"/>
        </w:trPr>
        <w:tc>
          <w:tcPr>
            <w:tcW w:w="910"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rPr>
                <w:color w:val="000000"/>
                <w:lang w:eastAsia="ru-RU"/>
              </w:rPr>
            </w:pPr>
            <w:r w:rsidRPr="00712E22">
              <w:rPr>
                <w:color w:val="000000"/>
                <w:lang w:eastAsia="ru-RU"/>
              </w:rPr>
              <w:t>16</w:t>
            </w:r>
          </w:p>
        </w:tc>
      </w:tr>
      <w:tr w:rsidR="00700623" w:rsidTr="00700623">
        <w:trPr>
          <w:trHeight w:val="408"/>
        </w:trPr>
        <w:tc>
          <w:tcPr>
            <w:tcW w:w="910" w:type="dxa"/>
            <w:tcBorders>
              <w:top w:val="single" w:sz="4" w:space="0" w:color="auto"/>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single" w:sz="4" w:space="0" w:color="auto"/>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4"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14007,80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595,80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2116,60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2290,10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1423,50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1472,70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1685,00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r>
      <w:tr w:rsidR="00700623" w:rsidTr="00712E22">
        <w:trPr>
          <w:trHeight w:val="367"/>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13053,10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595,80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1118,40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2333,60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1423,50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1472,70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1685,00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43,50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43,50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13009,60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595,80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1118,40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2290,10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1993,10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1423,50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1472,70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1685,00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477,00</w:t>
            </w:r>
          </w:p>
        </w:tc>
      </w:tr>
      <w:tr w:rsidR="00700623" w:rsidTr="00700623">
        <w:trPr>
          <w:trHeight w:val="367"/>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286"/>
        </w:trPr>
        <w:tc>
          <w:tcPr>
            <w:tcW w:w="910" w:type="dxa"/>
            <w:tcBorders>
              <w:top w:val="single" w:sz="6" w:space="0" w:color="auto"/>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711" w:type="dxa"/>
            <w:tcBorders>
              <w:top w:val="single" w:sz="6" w:space="0" w:color="auto"/>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998,20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998,20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998,20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998,20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396"/>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nil"/>
              <w:left w:val="single" w:sz="6" w:space="0" w:color="auto"/>
              <w:bottom w:val="nil"/>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12E22">
        <w:trPr>
          <w:trHeight w:val="408"/>
        </w:trPr>
        <w:tc>
          <w:tcPr>
            <w:tcW w:w="910" w:type="dxa"/>
            <w:tcBorders>
              <w:top w:val="nil"/>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tcBorders>
              <w:top w:val="nil"/>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287"/>
        </w:trPr>
        <w:tc>
          <w:tcPr>
            <w:tcW w:w="910" w:type="dxa"/>
            <w:tcBorders>
              <w:top w:val="nil"/>
              <w:left w:val="single" w:sz="6" w:space="0" w:color="auto"/>
              <w:bottom w:val="single" w:sz="6" w:space="0" w:color="auto"/>
              <w:right w:val="single" w:sz="6"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nil"/>
              <w:left w:val="single" w:sz="6" w:space="0" w:color="auto"/>
              <w:bottom w:val="single" w:sz="6" w:space="0" w:color="auto"/>
              <w:right w:val="single" w:sz="6"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2</w:t>
            </w:r>
          </w:p>
        </w:tc>
        <w:tc>
          <w:tcPr>
            <w:tcW w:w="938" w:type="dxa"/>
            <w:tcBorders>
              <w:top w:val="single" w:sz="6" w:space="0" w:color="auto"/>
              <w:left w:val="single" w:sz="6" w:space="0" w:color="auto"/>
              <w:bottom w:val="single" w:sz="6" w:space="0" w:color="auto"/>
              <w:right w:val="single" w:sz="6"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3</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4</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5</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6</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7</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9</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11</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12</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13</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14</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Pr="00712E22" w:rsidRDefault="00700623" w:rsidP="00700623">
            <w:pPr>
              <w:autoSpaceDE w:val="0"/>
              <w:autoSpaceDN w:val="0"/>
              <w:adjustRightInd w:val="0"/>
              <w:rPr>
                <w:color w:val="000000"/>
                <w:lang w:eastAsia="ru-RU"/>
              </w:rPr>
            </w:pPr>
            <w:r w:rsidRPr="00712E22">
              <w:rPr>
                <w:color w:val="000000"/>
                <w:lang w:eastAsia="ru-RU"/>
              </w:rPr>
              <w:t>16</w:t>
            </w:r>
          </w:p>
        </w:tc>
      </w:tr>
      <w:tr w:rsidR="00700623" w:rsidTr="00700623">
        <w:trPr>
          <w:trHeight w:val="367"/>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938" w:type="dxa"/>
            <w:tcBorders>
              <w:top w:val="single" w:sz="6" w:space="0" w:color="auto"/>
              <w:left w:val="single" w:sz="6" w:space="0" w:color="auto"/>
              <w:bottom w:val="nil"/>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2819,10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446,50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619,40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230,90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154,00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214,30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424,00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480,00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36"/>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2819,10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446,50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619,40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230,90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154,00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214,30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424,00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480,00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w:t>
            </w:r>
          </w:p>
        </w:tc>
      </w:tr>
      <w:tr w:rsidR="00700623" w:rsidTr="00700623">
        <w:trPr>
          <w:trHeight w:val="514"/>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13"/>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6"/>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46"/>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w:t>
            </w:r>
          </w:p>
        </w:tc>
      </w:tr>
      <w:tr w:rsidR="00700623" w:rsidTr="00700623">
        <w:trPr>
          <w:trHeight w:val="341"/>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82"/>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nil"/>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00"/>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96"/>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C33E55">
            <w:pPr>
              <w:autoSpaceDE w:val="0"/>
              <w:autoSpaceDN w:val="0"/>
              <w:adjustRightInd w:val="0"/>
              <w:rPr>
                <w:color w:val="000000"/>
                <w:sz w:val="20"/>
                <w:szCs w:val="20"/>
                <w:lang w:eastAsia="ru-RU"/>
              </w:rPr>
            </w:pPr>
            <w:r>
              <w:rPr>
                <w:color w:val="000000"/>
                <w:sz w:val="20"/>
                <w:szCs w:val="20"/>
                <w:lang w:eastAsia="ru-RU"/>
              </w:rPr>
              <w:t>476</w:t>
            </w:r>
            <w:r w:rsidR="00C33E55">
              <w:rPr>
                <w:color w:val="000000"/>
                <w:sz w:val="20"/>
                <w:szCs w:val="20"/>
                <w:lang w:eastAsia="ru-RU"/>
              </w:rPr>
              <w:t>3</w:t>
            </w:r>
            <w:r>
              <w:rPr>
                <w:color w:val="000000"/>
                <w:sz w:val="20"/>
                <w:szCs w:val="20"/>
                <w:lang w:eastAsia="ru-RU"/>
              </w:rPr>
              <w:t>5,</w:t>
            </w:r>
            <w:r w:rsidR="00C33E55">
              <w:rPr>
                <w:color w:val="000000"/>
                <w:sz w:val="20"/>
                <w:szCs w:val="20"/>
                <w:lang w:eastAsia="ru-RU"/>
              </w:rPr>
              <w:t>2</w:t>
            </w:r>
            <w:r>
              <w:rPr>
                <w:color w:val="000000"/>
                <w:sz w:val="20"/>
                <w:szCs w:val="20"/>
                <w:lang w:eastAsia="ru-RU"/>
              </w:rPr>
              <w:t>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2970,40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3365,00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3375,50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3704,80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4097,40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4825,10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C33E55">
            <w:pPr>
              <w:autoSpaceDE w:val="0"/>
              <w:autoSpaceDN w:val="0"/>
              <w:adjustRightInd w:val="0"/>
              <w:rPr>
                <w:color w:val="000000"/>
                <w:sz w:val="20"/>
                <w:szCs w:val="20"/>
                <w:lang w:eastAsia="ru-RU"/>
              </w:rPr>
            </w:pPr>
            <w:r>
              <w:rPr>
                <w:color w:val="000000"/>
                <w:sz w:val="20"/>
                <w:szCs w:val="20"/>
                <w:lang w:eastAsia="ru-RU"/>
              </w:rPr>
              <w:t>49</w:t>
            </w:r>
            <w:r w:rsidR="00C33E55">
              <w:rPr>
                <w:color w:val="000000"/>
                <w:sz w:val="20"/>
                <w:szCs w:val="20"/>
                <w:lang w:eastAsia="ru-RU"/>
              </w:rPr>
              <w:t>7</w:t>
            </w:r>
            <w:r>
              <w:rPr>
                <w:color w:val="000000"/>
                <w:sz w:val="20"/>
                <w:szCs w:val="20"/>
                <w:lang w:eastAsia="ru-RU"/>
              </w:rPr>
              <w:t>5,</w:t>
            </w:r>
            <w:r w:rsidR="00C33E55">
              <w:rPr>
                <w:color w:val="000000"/>
                <w:sz w:val="20"/>
                <w:szCs w:val="20"/>
                <w:lang w:eastAsia="ru-RU"/>
              </w:rPr>
              <w:t>0</w:t>
            </w:r>
            <w:r>
              <w:rPr>
                <w:color w:val="000000"/>
                <w:sz w:val="20"/>
                <w:szCs w:val="20"/>
                <w:lang w:eastAsia="ru-RU"/>
              </w:rPr>
              <w:t>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4878,00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4878,00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3522,00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3522,00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3522,00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691,40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691,40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C33E55">
            <w:pPr>
              <w:autoSpaceDE w:val="0"/>
              <w:autoSpaceDN w:val="0"/>
              <w:adjustRightInd w:val="0"/>
              <w:rPr>
                <w:color w:val="000000"/>
                <w:sz w:val="20"/>
                <w:szCs w:val="20"/>
                <w:lang w:eastAsia="ru-RU"/>
              </w:rPr>
            </w:pPr>
            <w:r>
              <w:rPr>
                <w:color w:val="000000"/>
                <w:sz w:val="20"/>
                <w:szCs w:val="20"/>
                <w:lang w:eastAsia="ru-RU"/>
              </w:rPr>
              <w:t>469</w:t>
            </w:r>
            <w:r w:rsidR="00C33E55">
              <w:rPr>
                <w:color w:val="000000"/>
                <w:sz w:val="20"/>
                <w:szCs w:val="20"/>
                <w:lang w:eastAsia="ru-RU"/>
              </w:rPr>
              <w:t>43,8</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2970,40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3365,00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3375,50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3704,80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4097,40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4133,70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rsidP="00C33E55">
            <w:pPr>
              <w:autoSpaceDE w:val="0"/>
              <w:autoSpaceDN w:val="0"/>
              <w:adjustRightInd w:val="0"/>
              <w:rPr>
                <w:color w:val="000000"/>
                <w:sz w:val="20"/>
                <w:szCs w:val="20"/>
                <w:lang w:eastAsia="ru-RU"/>
              </w:rPr>
            </w:pPr>
            <w:r>
              <w:rPr>
                <w:color w:val="000000"/>
                <w:sz w:val="20"/>
                <w:szCs w:val="20"/>
                <w:lang w:eastAsia="ru-RU"/>
              </w:rPr>
              <w:t>49</w:t>
            </w:r>
            <w:r w:rsidR="00C33E55">
              <w:rPr>
                <w:color w:val="000000"/>
                <w:sz w:val="20"/>
                <w:szCs w:val="20"/>
                <w:lang w:eastAsia="ru-RU"/>
              </w:rPr>
              <w:t>7</w:t>
            </w:r>
            <w:r>
              <w:rPr>
                <w:color w:val="000000"/>
                <w:sz w:val="20"/>
                <w:szCs w:val="20"/>
                <w:lang w:eastAsia="ru-RU"/>
              </w:rPr>
              <w:t>5,</w:t>
            </w:r>
            <w:r w:rsidR="00C33E55">
              <w:rPr>
                <w:color w:val="000000"/>
                <w:sz w:val="20"/>
                <w:szCs w:val="20"/>
                <w:lang w:eastAsia="ru-RU"/>
              </w:rPr>
              <w:t>0</w:t>
            </w:r>
            <w:r>
              <w:rPr>
                <w:color w:val="000000"/>
                <w:sz w:val="20"/>
                <w:szCs w:val="20"/>
                <w:lang w:eastAsia="ru-RU"/>
              </w:rPr>
              <w:t>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4878,00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4878,00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3522,00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3522,00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3522,00</w:t>
            </w:r>
          </w:p>
        </w:tc>
      </w:tr>
      <w:tr w:rsidR="00700623" w:rsidTr="00700623">
        <w:trPr>
          <w:trHeight w:val="355"/>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00"/>
        </w:trPr>
        <w:tc>
          <w:tcPr>
            <w:tcW w:w="910"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00"/>
        </w:trPr>
        <w:tc>
          <w:tcPr>
            <w:tcW w:w="910"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rPr>
                <w:color w:val="000000"/>
                <w:lang w:eastAsia="ru-RU"/>
              </w:rPr>
            </w:pPr>
            <w:r w:rsidRPr="00712E22">
              <w:rPr>
                <w:color w:val="000000"/>
                <w:lang w:eastAsia="ru-RU"/>
              </w:rPr>
              <w:t>16</w:t>
            </w:r>
          </w:p>
        </w:tc>
      </w:tr>
      <w:tr w:rsidR="00700623" w:rsidTr="00700623">
        <w:trPr>
          <w:trHeight w:val="391"/>
        </w:trPr>
        <w:tc>
          <w:tcPr>
            <w:tcW w:w="910"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1711"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938" w:type="dxa"/>
            <w:tcBorders>
              <w:top w:val="single" w:sz="4"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163652,93</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16759,96</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24388,22</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12977,34</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17168,18</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14513,04</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10663,99</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10994,80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10892,40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10139,05</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11718,65</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11718,65</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11718,65</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7176,65</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1607,89</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1897,37</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997,02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639,64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424,04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394,84</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438,75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386,60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390,50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24795,26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2403,71</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2201,03</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1965,63</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1600,40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1445,56</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1245,18</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1456,05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1305,80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1315,40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3285,50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3285,50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3285,50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7418,96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637,80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740,00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641,16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r>
      <w:tr w:rsidR="00700623" w:rsidTr="00700623">
        <w:trPr>
          <w:trHeight w:val="202"/>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Pr="00700623" w:rsidRDefault="00700623" w:rsidP="00700623">
            <w:pPr>
              <w:autoSpaceDE w:val="0"/>
              <w:autoSpaceDN w:val="0"/>
              <w:adjustRightInd w:val="0"/>
              <w:rPr>
                <w:color w:val="000000"/>
                <w:sz w:val="14"/>
                <w:szCs w:val="14"/>
                <w:lang w:eastAsia="ru-RU"/>
              </w:rPr>
            </w:pPr>
            <w:proofErr w:type="spellStart"/>
            <w:r>
              <w:rPr>
                <w:color w:val="000000"/>
                <w:sz w:val="16"/>
                <w:szCs w:val="16"/>
                <w:lang w:eastAsia="ru-RU"/>
              </w:rPr>
              <w:t>внебюдж</w:t>
            </w:r>
            <w:proofErr w:type="spellEnd"/>
            <w:r>
              <w:rPr>
                <w:color w:val="000000"/>
                <w:sz w:val="16"/>
                <w:szCs w:val="16"/>
                <w:lang w:eastAsia="ru-RU"/>
              </w:rPr>
              <w:t>. фонды</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124262,06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12110,56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19549,82</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9414,69</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14286,98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12043,44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8423,97</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8500,00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8600,00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r>
      <w:tr w:rsidR="00700623" w:rsidTr="00700623">
        <w:trPr>
          <w:trHeight w:val="408"/>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163652,93</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16759,96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24388,22</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12977,34</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17168,18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14513,04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10663,99</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10994,80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10892,40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10139,05</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11718,65</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11718,65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11718,65</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7176,65</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1607,89</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1897,37</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997,02</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639,64</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424,04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394,84</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438,75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386,60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390,5</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24795,26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2403,71</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2201,03</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1965,63</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1600,40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1445,56</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1245,18</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1456,05</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1305,80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1315,40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3285,50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3285,50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3285,50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7418,96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637,80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740,00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641,16</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600,00</w:t>
            </w:r>
          </w:p>
        </w:tc>
      </w:tr>
      <w:tr w:rsidR="00700623" w:rsidTr="00700623">
        <w:trPr>
          <w:trHeight w:val="314"/>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rsidP="00700623">
            <w:pPr>
              <w:autoSpaceDE w:val="0"/>
              <w:autoSpaceDN w:val="0"/>
              <w:adjustRightInd w:val="0"/>
              <w:rPr>
                <w:color w:val="000000"/>
                <w:sz w:val="16"/>
                <w:szCs w:val="16"/>
                <w:lang w:eastAsia="ru-RU"/>
              </w:rPr>
            </w:pPr>
            <w:proofErr w:type="spellStart"/>
            <w:r>
              <w:rPr>
                <w:color w:val="000000"/>
                <w:sz w:val="16"/>
                <w:szCs w:val="16"/>
                <w:lang w:eastAsia="ru-RU"/>
              </w:rPr>
              <w:t>внебюдж</w:t>
            </w:r>
            <w:proofErr w:type="spellEnd"/>
            <w:r>
              <w:rPr>
                <w:color w:val="000000"/>
                <w:sz w:val="16"/>
                <w:szCs w:val="16"/>
                <w:lang w:eastAsia="ru-RU"/>
              </w:rPr>
              <w:t xml:space="preserve">.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124262,06</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12110,56</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19549,82</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9414,69</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14286,98</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12043,44</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8423,97</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8500,00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8600,00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7833,15</w:t>
            </w:r>
          </w:p>
        </w:tc>
      </w:tr>
      <w:tr w:rsidR="00700623" w:rsidTr="00700623">
        <w:trPr>
          <w:trHeight w:val="408"/>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47347,40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2767,50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3469,50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4012,50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7450,00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4000,00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2847,90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3500,00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3500,00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3500,00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4100,00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4100,00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4100,00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2170,00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2170,00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45177,40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2767,50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3469,50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4012,50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5280,00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2847,90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4100,00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4100,00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4100,00</w:t>
            </w:r>
          </w:p>
        </w:tc>
      </w:tr>
      <w:tr w:rsidR="00700623" w:rsidTr="00700623">
        <w:trPr>
          <w:trHeight w:val="300"/>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96"/>
        </w:trPr>
        <w:tc>
          <w:tcPr>
            <w:tcW w:w="910"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96"/>
        </w:trPr>
        <w:tc>
          <w:tcPr>
            <w:tcW w:w="910"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rPr>
                <w:color w:val="000000"/>
                <w:lang w:eastAsia="ru-RU"/>
              </w:rPr>
            </w:pPr>
            <w:r w:rsidRPr="00712E22">
              <w:rPr>
                <w:color w:val="000000"/>
                <w:lang w:eastAsia="ru-RU"/>
              </w:rPr>
              <w:t>16</w:t>
            </w:r>
          </w:p>
        </w:tc>
      </w:tr>
      <w:tr w:rsidR="00700623" w:rsidTr="00700623">
        <w:trPr>
          <w:trHeight w:val="355"/>
        </w:trPr>
        <w:tc>
          <w:tcPr>
            <w:tcW w:w="910"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711"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w:t>
            </w:r>
            <w:proofErr w:type="gramStart"/>
            <w:r>
              <w:rPr>
                <w:color w:val="000000"/>
                <w:sz w:val="20"/>
                <w:szCs w:val="20"/>
                <w:lang w:eastAsia="ru-RU"/>
              </w:rPr>
              <w:t>в следствие</w:t>
            </w:r>
            <w:proofErr w:type="gramEnd"/>
            <w:r>
              <w:rPr>
                <w:color w:val="000000"/>
                <w:sz w:val="20"/>
                <w:szCs w:val="20"/>
                <w:lang w:eastAsia="ru-RU"/>
              </w:rPr>
              <w:t xml:space="preserve"> регулирования  тарифов на перевозку пассажи-ров автомобильным транспортом общего пользования. </w:t>
            </w:r>
          </w:p>
        </w:tc>
        <w:tc>
          <w:tcPr>
            <w:tcW w:w="938" w:type="dxa"/>
            <w:tcBorders>
              <w:top w:val="single" w:sz="4"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8000,00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1500,00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8000,00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1500,00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1000,00</w:t>
            </w:r>
          </w:p>
        </w:tc>
      </w:tr>
      <w:tr w:rsidR="00700623" w:rsidTr="00700623">
        <w:trPr>
          <w:trHeight w:val="396"/>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1920"/>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96"/>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w:t>
            </w:r>
            <w:proofErr w:type="spellStart"/>
            <w:r>
              <w:rPr>
                <w:color w:val="000000"/>
                <w:sz w:val="20"/>
                <w:szCs w:val="20"/>
                <w:lang w:eastAsia="ru-RU"/>
              </w:rPr>
              <w:t>Таловский</w:t>
            </w:r>
            <w:proofErr w:type="spellEnd"/>
            <w:r>
              <w:rPr>
                <w:color w:val="000000"/>
                <w:sz w:val="20"/>
                <w:szCs w:val="20"/>
                <w:lang w:eastAsia="ru-RU"/>
              </w:rPr>
              <w:t xml:space="preserve"> центр поддержки предпринимательства»</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2109,00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309,00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82"/>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2109,00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309,00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200,00</w:t>
            </w:r>
          </w:p>
        </w:tc>
      </w:tr>
      <w:tr w:rsidR="00700623" w:rsidTr="00700623">
        <w:trPr>
          <w:trHeight w:val="341"/>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94"/>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26"/>
        </w:trPr>
        <w:tc>
          <w:tcPr>
            <w:tcW w:w="910"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26"/>
        </w:trPr>
        <w:tc>
          <w:tcPr>
            <w:tcW w:w="910"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rPr>
                <w:color w:val="000000"/>
                <w:lang w:eastAsia="ru-RU"/>
              </w:rPr>
            </w:pPr>
            <w:r w:rsidRPr="00712E22">
              <w:rPr>
                <w:color w:val="000000"/>
                <w:lang w:eastAsia="ru-RU"/>
              </w:rPr>
              <w:t>16</w:t>
            </w:r>
          </w:p>
        </w:tc>
      </w:tr>
      <w:tr w:rsidR="00700623" w:rsidTr="00700623">
        <w:trPr>
          <w:trHeight w:val="408"/>
        </w:trPr>
        <w:tc>
          <w:tcPr>
            <w:tcW w:w="910"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711"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w:t>
            </w:r>
            <w:proofErr w:type="gramStart"/>
            <w:r>
              <w:rPr>
                <w:color w:val="000000"/>
                <w:sz w:val="20"/>
                <w:szCs w:val="20"/>
                <w:lang w:eastAsia="ru-RU"/>
              </w:rPr>
              <w:t>на</w:t>
            </w:r>
            <w:proofErr w:type="gramEnd"/>
            <w:r>
              <w:rPr>
                <w:color w:val="000000"/>
                <w:sz w:val="20"/>
                <w:szCs w:val="20"/>
                <w:lang w:eastAsia="ru-RU"/>
              </w:rPr>
              <w:t xml:space="preserve"> </w:t>
            </w:r>
          </w:p>
          <w:p w:rsidR="00700623" w:rsidRDefault="00700623">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700623" w:rsidRDefault="00700623">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700623" w:rsidRDefault="00700623">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700623" w:rsidRDefault="00700623">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w:t>
            </w:r>
            <w:proofErr w:type="gramStart"/>
            <w:r>
              <w:rPr>
                <w:color w:val="000000"/>
                <w:sz w:val="20"/>
                <w:szCs w:val="20"/>
                <w:lang w:eastAsia="ru-RU"/>
              </w:rPr>
              <w:t>в</w:t>
            </w:r>
            <w:proofErr w:type="gramEnd"/>
            <w:r>
              <w:rPr>
                <w:color w:val="000000"/>
                <w:sz w:val="20"/>
                <w:szCs w:val="20"/>
                <w:lang w:eastAsia="ru-RU"/>
              </w:rPr>
              <w:t xml:space="preserve"> </w:t>
            </w:r>
          </w:p>
          <w:p w:rsidR="00700623" w:rsidRDefault="00700623">
            <w:pPr>
              <w:autoSpaceDE w:val="0"/>
              <w:autoSpaceDN w:val="0"/>
              <w:adjustRightInd w:val="0"/>
              <w:rPr>
                <w:color w:val="000000"/>
                <w:sz w:val="20"/>
                <w:szCs w:val="20"/>
                <w:lang w:eastAsia="ru-RU"/>
              </w:rPr>
            </w:pPr>
            <w:proofErr w:type="gramStart"/>
            <w:r>
              <w:rPr>
                <w:color w:val="000000"/>
                <w:sz w:val="20"/>
                <w:szCs w:val="20"/>
                <w:lang w:eastAsia="ru-RU"/>
              </w:rPr>
              <w:t>целях</w:t>
            </w:r>
            <w:proofErr w:type="gramEnd"/>
            <w:r>
              <w:rPr>
                <w:color w:val="000000"/>
                <w:sz w:val="20"/>
                <w:szCs w:val="20"/>
                <w:lang w:eastAsia="ru-RU"/>
              </w:rPr>
              <w:t xml:space="preserve"> создания и (или) развития </w:t>
            </w:r>
          </w:p>
          <w:p w:rsidR="00700623" w:rsidRDefault="00700623">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700623" w:rsidRDefault="00700623">
            <w:pPr>
              <w:autoSpaceDE w:val="0"/>
              <w:autoSpaceDN w:val="0"/>
              <w:adjustRightInd w:val="0"/>
              <w:rPr>
                <w:color w:val="000000"/>
                <w:sz w:val="20"/>
                <w:szCs w:val="20"/>
                <w:lang w:eastAsia="ru-RU"/>
              </w:rPr>
            </w:pPr>
            <w:r>
              <w:rPr>
                <w:color w:val="000000"/>
                <w:sz w:val="20"/>
                <w:szCs w:val="20"/>
                <w:lang w:eastAsia="ru-RU"/>
              </w:rPr>
              <w:t>товаров (работ, услуг)</w:t>
            </w:r>
          </w:p>
          <w:p w:rsidR="00700623" w:rsidRDefault="00700623">
            <w:pPr>
              <w:autoSpaceDE w:val="0"/>
              <w:autoSpaceDN w:val="0"/>
              <w:adjustRightInd w:val="0"/>
              <w:rPr>
                <w:color w:val="000000"/>
                <w:sz w:val="20"/>
                <w:szCs w:val="20"/>
                <w:lang w:eastAsia="ru-RU"/>
              </w:rPr>
            </w:pPr>
          </w:p>
        </w:tc>
        <w:tc>
          <w:tcPr>
            <w:tcW w:w="938" w:type="dxa"/>
            <w:tcBorders>
              <w:top w:val="single" w:sz="4"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34988,40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1458,50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2269,50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2812,50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3500,00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3300,00</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2747,90</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3400,00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3400,00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3400,00</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2900,00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2900,00</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2900,00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34988,40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1458,50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2269,50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2812,50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3500,00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3300,00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2747,90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3400,00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3400,00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2900,00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2900,00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2900,00</w:t>
            </w:r>
          </w:p>
        </w:tc>
      </w:tr>
      <w:tr w:rsidR="00700623" w:rsidTr="00700623">
        <w:trPr>
          <w:trHeight w:val="422"/>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1447"/>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 xml:space="preserve">Обеспечение торговым обслуживанием </w:t>
            </w:r>
            <w:proofErr w:type="gramStart"/>
            <w:r>
              <w:rPr>
                <w:color w:val="000000"/>
                <w:sz w:val="20"/>
                <w:szCs w:val="20"/>
                <w:lang w:eastAsia="ru-RU"/>
              </w:rPr>
              <w:t>сельского</w:t>
            </w:r>
            <w:proofErr w:type="gramEnd"/>
            <w:r>
              <w:rPr>
                <w:color w:val="000000"/>
                <w:sz w:val="20"/>
                <w:szCs w:val="20"/>
                <w:lang w:eastAsia="ru-RU"/>
              </w:rPr>
              <w:t xml:space="preserve"> населения Таловского муниципального района, проживающего в отдаленных и малонаселенных пунктах.</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2250,00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2250,00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2170,00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2170,00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13"/>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8"/>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559"/>
        </w:trPr>
        <w:tc>
          <w:tcPr>
            <w:tcW w:w="910"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4"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4"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p w:rsidR="00700623" w:rsidRDefault="00700623">
            <w:pPr>
              <w:autoSpaceDE w:val="0"/>
              <w:autoSpaceDN w:val="0"/>
              <w:adjustRightInd w:val="0"/>
              <w:rPr>
                <w:color w:val="000000"/>
                <w:sz w:val="16"/>
                <w:szCs w:val="16"/>
                <w:lang w:eastAsia="ru-RU"/>
              </w:rPr>
            </w:pPr>
          </w:p>
        </w:tc>
        <w:tc>
          <w:tcPr>
            <w:tcW w:w="1121"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4"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292"/>
        </w:trPr>
        <w:tc>
          <w:tcPr>
            <w:tcW w:w="910"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lastRenderedPageBreak/>
              <w:t>1</w:t>
            </w:r>
          </w:p>
        </w:tc>
        <w:tc>
          <w:tcPr>
            <w:tcW w:w="1711"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2</w:t>
            </w:r>
          </w:p>
        </w:tc>
        <w:tc>
          <w:tcPr>
            <w:tcW w:w="938" w:type="dxa"/>
            <w:tcBorders>
              <w:top w:val="single" w:sz="4" w:space="0" w:color="auto"/>
              <w:left w:val="single" w:sz="4" w:space="0" w:color="auto"/>
              <w:bottom w:val="single" w:sz="4" w:space="0" w:color="auto"/>
              <w:right w:val="single" w:sz="4" w:space="0" w:color="auto"/>
            </w:tcBorders>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3</w:t>
            </w:r>
          </w:p>
        </w:tc>
        <w:tc>
          <w:tcPr>
            <w:tcW w:w="1121"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4</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5</w:t>
            </w:r>
          </w:p>
        </w:tc>
        <w:tc>
          <w:tcPr>
            <w:tcW w:w="938"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6</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7</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8</w:t>
            </w:r>
          </w:p>
        </w:tc>
        <w:tc>
          <w:tcPr>
            <w:tcW w:w="1015"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9</w:t>
            </w:r>
          </w:p>
        </w:tc>
        <w:tc>
          <w:tcPr>
            <w:tcW w:w="104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10</w:t>
            </w:r>
          </w:p>
        </w:tc>
        <w:tc>
          <w:tcPr>
            <w:tcW w:w="1032"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11</w:t>
            </w:r>
          </w:p>
        </w:tc>
        <w:tc>
          <w:tcPr>
            <w:tcW w:w="924"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12</w:t>
            </w:r>
          </w:p>
        </w:tc>
        <w:tc>
          <w:tcPr>
            <w:tcW w:w="893"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13</w:t>
            </w:r>
          </w:p>
        </w:tc>
        <w:tc>
          <w:tcPr>
            <w:tcW w:w="90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14</w:t>
            </w:r>
          </w:p>
        </w:tc>
        <w:tc>
          <w:tcPr>
            <w:tcW w:w="939"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jc w:val="right"/>
              <w:rPr>
                <w:color w:val="000000"/>
                <w:lang w:eastAsia="ru-RU"/>
              </w:rPr>
            </w:pPr>
            <w:r w:rsidRPr="00712E22">
              <w:rPr>
                <w:color w:val="000000"/>
                <w:lang w:eastAsia="ru-RU"/>
              </w:rPr>
              <w:t>15</w:t>
            </w:r>
          </w:p>
        </w:tc>
        <w:tc>
          <w:tcPr>
            <w:tcW w:w="776" w:type="dxa"/>
            <w:tcBorders>
              <w:top w:val="single" w:sz="4" w:space="0" w:color="auto"/>
              <w:left w:val="single" w:sz="4" w:space="0" w:color="auto"/>
              <w:bottom w:val="single" w:sz="4" w:space="0" w:color="auto"/>
              <w:right w:val="single" w:sz="4" w:space="0" w:color="auto"/>
            </w:tcBorders>
            <w:shd w:val="solid" w:color="FFFFFF" w:fill="auto"/>
          </w:tcPr>
          <w:p w:rsidR="00700623" w:rsidRPr="00712E22" w:rsidRDefault="00700623" w:rsidP="00700623">
            <w:pPr>
              <w:autoSpaceDE w:val="0"/>
              <w:autoSpaceDN w:val="0"/>
              <w:adjustRightInd w:val="0"/>
              <w:rPr>
                <w:color w:val="000000"/>
                <w:lang w:eastAsia="ru-RU"/>
              </w:rPr>
            </w:pPr>
            <w:r w:rsidRPr="00712E22">
              <w:rPr>
                <w:color w:val="000000"/>
                <w:lang w:eastAsia="ru-RU"/>
              </w:rPr>
              <w:t>16</w:t>
            </w:r>
          </w:p>
        </w:tc>
      </w:tr>
      <w:tr w:rsidR="00700623" w:rsidTr="00700623">
        <w:trPr>
          <w:trHeight w:val="268"/>
        </w:trPr>
        <w:tc>
          <w:tcPr>
            <w:tcW w:w="910"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ПОДПРОГРАММА 7</w:t>
            </w:r>
          </w:p>
        </w:tc>
        <w:tc>
          <w:tcPr>
            <w:tcW w:w="1711" w:type="dxa"/>
            <w:vMerge w:val="restart"/>
            <w:tcBorders>
              <w:top w:val="single" w:sz="4" w:space="0" w:color="auto"/>
              <w:left w:val="single" w:sz="6" w:space="0" w:color="auto"/>
              <w:right w:val="single" w:sz="6" w:space="0" w:color="auto"/>
            </w:tcBorders>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«Развитие транспортной системы»</w:t>
            </w:r>
          </w:p>
        </w:tc>
        <w:tc>
          <w:tcPr>
            <w:tcW w:w="938" w:type="dxa"/>
            <w:tcBorders>
              <w:top w:val="single" w:sz="4"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31948,50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0,00</w:t>
            </w:r>
          </w:p>
        </w:tc>
        <w:tc>
          <w:tcPr>
            <w:tcW w:w="938"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0,00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0,00</w:t>
            </w:r>
          </w:p>
        </w:tc>
        <w:tc>
          <w:tcPr>
            <w:tcW w:w="1015"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4000,00</w:t>
            </w:r>
          </w:p>
        </w:tc>
        <w:tc>
          <w:tcPr>
            <w:tcW w:w="104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8114,70</w:t>
            </w:r>
          </w:p>
        </w:tc>
        <w:tc>
          <w:tcPr>
            <w:tcW w:w="1032"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8392,70</w:t>
            </w:r>
          </w:p>
        </w:tc>
        <w:tc>
          <w:tcPr>
            <w:tcW w:w="924"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5608,40</w:t>
            </w:r>
          </w:p>
        </w:tc>
        <w:tc>
          <w:tcPr>
            <w:tcW w:w="893"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5832,70</w:t>
            </w:r>
          </w:p>
        </w:tc>
        <w:tc>
          <w:tcPr>
            <w:tcW w:w="90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0,00</w:t>
            </w:r>
          </w:p>
        </w:tc>
        <w:tc>
          <w:tcPr>
            <w:tcW w:w="939"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0,00</w:t>
            </w:r>
          </w:p>
        </w:tc>
        <w:tc>
          <w:tcPr>
            <w:tcW w:w="776" w:type="dxa"/>
            <w:tcBorders>
              <w:top w:val="single" w:sz="4"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b/>
                <w:bCs/>
                <w:color w:val="000000"/>
                <w:sz w:val="20"/>
                <w:szCs w:val="20"/>
                <w:lang w:eastAsia="ru-RU"/>
              </w:rPr>
            </w:pPr>
            <w:r>
              <w:rPr>
                <w:b/>
                <w:bCs/>
                <w:color w:val="000000"/>
                <w:sz w:val="20"/>
                <w:szCs w:val="20"/>
                <w:lang w:eastAsia="ru-RU"/>
              </w:rPr>
              <w:t>0,00</w:t>
            </w:r>
          </w:p>
        </w:tc>
      </w:tr>
      <w:tr w:rsidR="00700623" w:rsidTr="00700623">
        <w:trPr>
          <w:trHeight w:val="311"/>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58"/>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23706,20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1503,50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5368,90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5392,70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5608,40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5832,70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392"/>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8242,30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2496,50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2745,80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3000,00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553"/>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405"/>
        </w:trPr>
        <w:tc>
          <w:tcPr>
            <w:tcW w:w="910"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270"/>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b/>
                <w:bCs/>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734"/>
        </w:trPr>
        <w:tc>
          <w:tcPr>
            <w:tcW w:w="910"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r>
              <w:rPr>
                <w:color w:val="000000"/>
                <w:sz w:val="20"/>
                <w:szCs w:val="20"/>
                <w:lang w:eastAsia="ru-RU"/>
              </w:rPr>
              <w:t>Основное мероприятие 7.1.</w:t>
            </w:r>
          </w:p>
        </w:tc>
        <w:tc>
          <w:tcPr>
            <w:tcW w:w="1711" w:type="dxa"/>
            <w:vMerge w:val="restart"/>
            <w:tcBorders>
              <w:top w:val="single" w:sz="6" w:space="0" w:color="auto"/>
              <w:left w:val="single" w:sz="6" w:space="0" w:color="auto"/>
              <w:right w:val="single" w:sz="6" w:space="0" w:color="auto"/>
            </w:tcBorders>
          </w:tcPr>
          <w:p w:rsidR="00700623" w:rsidRDefault="00700623">
            <w:pPr>
              <w:autoSpaceDE w:val="0"/>
              <w:autoSpaceDN w:val="0"/>
              <w:adjustRightInd w:val="0"/>
              <w:rPr>
                <w:color w:val="000000"/>
                <w:sz w:val="20"/>
                <w:szCs w:val="20"/>
                <w:lang w:eastAsia="ru-RU"/>
              </w:rPr>
            </w:pPr>
            <w:r>
              <w:rPr>
                <w:color w:val="000000"/>
                <w:sz w:val="20"/>
                <w:szCs w:val="20"/>
                <w:lang w:eastAsia="ru-RU"/>
              </w:rPr>
              <w:t>Организация транспортного обслуживания населения.</w:t>
            </w: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31948,50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4000,00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8114,70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8392,70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5608,40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5832,70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734"/>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734"/>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23706,20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1503,50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5368,90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5392,70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5608,40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5832,70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734"/>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местный бюджет</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8242,30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2496,50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2745,80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3000,00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734"/>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734"/>
        </w:trPr>
        <w:tc>
          <w:tcPr>
            <w:tcW w:w="910" w:type="dxa"/>
            <w:vMerge/>
            <w:tcBorders>
              <w:left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r w:rsidR="00700623" w:rsidTr="00700623">
        <w:trPr>
          <w:trHeight w:val="734"/>
        </w:trPr>
        <w:tc>
          <w:tcPr>
            <w:tcW w:w="910"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center"/>
              <w:rPr>
                <w:color w:val="000000"/>
                <w:sz w:val="20"/>
                <w:szCs w:val="20"/>
                <w:lang w:eastAsia="ru-RU"/>
              </w:rPr>
            </w:pPr>
          </w:p>
        </w:tc>
        <w:tc>
          <w:tcPr>
            <w:tcW w:w="1711" w:type="dxa"/>
            <w:vMerge/>
            <w:tcBorders>
              <w:left w:val="single" w:sz="6" w:space="0" w:color="auto"/>
              <w:bottom w:val="single" w:sz="6" w:space="0" w:color="auto"/>
              <w:right w:val="single" w:sz="6" w:space="0" w:color="auto"/>
            </w:tcBorders>
          </w:tcPr>
          <w:p w:rsidR="00700623" w:rsidRDefault="00700623">
            <w:pPr>
              <w:autoSpaceDE w:val="0"/>
              <w:autoSpaceDN w:val="0"/>
              <w:adjustRightInd w:val="0"/>
              <w:jc w:val="right"/>
              <w:rPr>
                <w:color w:val="000000"/>
                <w:sz w:val="20"/>
                <w:szCs w:val="20"/>
                <w:lang w:eastAsia="ru-RU"/>
              </w:rPr>
            </w:pPr>
          </w:p>
        </w:tc>
        <w:tc>
          <w:tcPr>
            <w:tcW w:w="938" w:type="dxa"/>
            <w:tcBorders>
              <w:top w:val="single" w:sz="6" w:space="0" w:color="auto"/>
              <w:left w:val="single" w:sz="6" w:space="0" w:color="auto"/>
              <w:bottom w:val="single" w:sz="6" w:space="0" w:color="auto"/>
              <w:right w:val="single" w:sz="6" w:space="0" w:color="auto"/>
            </w:tcBorders>
          </w:tcPr>
          <w:p w:rsidR="00700623" w:rsidRDefault="00700623">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21"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8"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15"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4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1032"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24"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893"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0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939"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c>
          <w:tcPr>
            <w:tcW w:w="776" w:type="dxa"/>
            <w:tcBorders>
              <w:top w:val="single" w:sz="6" w:space="0" w:color="auto"/>
              <w:left w:val="single" w:sz="6" w:space="0" w:color="auto"/>
              <w:bottom w:val="single" w:sz="6" w:space="0" w:color="auto"/>
              <w:right w:val="single" w:sz="6" w:space="0" w:color="auto"/>
            </w:tcBorders>
            <w:shd w:val="solid" w:color="FFFFFF" w:fill="auto"/>
          </w:tcPr>
          <w:p w:rsidR="00700623" w:rsidRDefault="00700623">
            <w:pPr>
              <w:autoSpaceDE w:val="0"/>
              <w:autoSpaceDN w:val="0"/>
              <w:adjustRightInd w:val="0"/>
              <w:rPr>
                <w:color w:val="000000"/>
                <w:sz w:val="20"/>
                <w:szCs w:val="20"/>
                <w:lang w:eastAsia="ru-RU"/>
              </w:rPr>
            </w:pPr>
            <w:r>
              <w:rPr>
                <w:color w:val="000000"/>
                <w:sz w:val="20"/>
                <w:szCs w:val="20"/>
                <w:lang w:eastAsia="ru-RU"/>
              </w:rPr>
              <w:t>0,00</w:t>
            </w:r>
          </w:p>
        </w:tc>
      </w:tr>
    </w:tbl>
    <w:p w:rsidR="00712E22" w:rsidRDefault="00712E22" w:rsidP="00406CD5">
      <w:pPr>
        <w:ind w:left="360"/>
        <w:jc w:val="center"/>
        <w:rPr>
          <w:b/>
        </w:rPr>
      </w:pPr>
    </w:p>
    <w:p w:rsidR="00712E22" w:rsidRDefault="00712E22" w:rsidP="00406CD5">
      <w:pPr>
        <w:ind w:left="360"/>
        <w:jc w:val="center"/>
        <w:rPr>
          <w:b/>
        </w:rPr>
      </w:pPr>
    </w:p>
    <w:tbl>
      <w:tblPr>
        <w:tblW w:w="23762" w:type="dxa"/>
        <w:tblInd w:w="172" w:type="dxa"/>
        <w:tblLayout w:type="fixed"/>
        <w:tblCellMar>
          <w:left w:w="30" w:type="dxa"/>
          <w:right w:w="30" w:type="dxa"/>
        </w:tblCellMar>
        <w:tblLook w:val="0000" w:firstRow="0" w:lastRow="0" w:firstColumn="0" w:lastColumn="0" w:noHBand="0" w:noVBand="0"/>
      </w:tblPr>
      <w:tblGrid>
        <w:gridCol w:w="15309"/>
        <w:gridCol w:w="80"/>
        <w:gridCol w:w="80"/>
        <w:gridCol w:w="2126"/>
        <w:gridCol w:w="80"/>
        <w:gridCol w:w="1037"/>
        <w:gridCol w:w="1116"/>
        <w:gridCol w:w="3934"/>
      </w:tblGrid>
      <w:tr w:rsidR="00BA49F2" w:rsidTr="004F1A89">
        <w:trPr>
          <w:trHeight w:val="63"/>
        </w:trPr>
        <w:tc>
          <w:tcPr>
            <w:tcW w:w="15309" w:type="dxa"/>
            <w:tcBorders>
              <w:top w:val="nil"/>
              <w:left w:val="nil"/>
              <w:bottom w:val="nil"/>
              <w:right w:val="nil"/>
            </w:tcBorders>
          </w:tcPr>
          <w:p w:rsidR="00BA49F2" w:rsidRDefault="00BA49F2" w:rsidP="004F1A89">
            <w:pPr>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34"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bl>
    <w:p w:rsidR="00265D05" w:rsidRDefault="00265D05" w:rsidP="00BA49F2">
      <w:pPr>
        <w:pStyle w:val="ConsPlusNormal"/>
        <w:ind w:firstLine="0"/>
        <w:jc w:val="right"/>
        <w:outlineLvl w:val="3"/>
        <w:rPr>
          <w:rFonts w:ascii="Times New Roman" w:hAnsi="Times New Roman"/>
          <w:color w:val="FF0000"/>
          <w:sz w:val="26"/>
          <w:szCs w:val="26"/>
        </w:rPr>
        <w:sectPr w:rsidR="00265D05" w:rsidSect="007E166E">
          <w:headerReference w:type="even" r:id="rId28"/>
          <w:headerReference w:type="default" r:id="rId29"/>
          <w:footerReference w:type="even" r:id="rId30"/>
          <w:footerReference w:type="default" r:id="rId31"/>
          <w:headerReference w:type="first" r:id="rId32"/>
          <w:footerReference w:type="first" r:id="rId33"/>
          <w:pgSz w:w="16838" w:h="11906" w:orient="landscape"/>
          <w:pgMar w:top="851" w:right="1134" w:bottom="1418" w:left="851" w:header="709" w:footer="709" w:gutter="0"/>
          <w:cols w:space="708"/>
          <w:docGrid w:linePitch="360"/>
        </w:sectPr>
      </w:pPr>
    </w:p>
    <w:p w:rsidR="00265D05" w:rsidRPr="00265D05" w:rsidRDefault="004F1A89" w:rsidP="00BA49F2">
      <w:pPr>
        <w:pStyle w:val="ConsPlusNormal"/>
        <w:ind w:firstLine="0"/>
        <w:jc w:val="right"/>
        <w:outlineLvl w:val="3"/>
        <w:rPr>
          <w:rFonts w:ascii="Times New Roman" w:hAnsi="Times New Roman"/>
          <w:sz w:val="26"/>
          <w:szCs w:val="26"/>
        </w:rPr>
      </w:pPr>
      <w:r>
        <w:rPr>
          <w:rFonts w:ascii="Times New Roman" w:hAnsi="Times New Roman"/>
          <w:sz w:val="26"/>
          <w:szCs w:val="26"/>
        </w:rPr>
        <w:lastRenderedPageBreak/>
        <w:t>Приложение 4</w:t>
      </w:r>
    </w:p>
    <w:p w:rsidR="00265D05" w:rsidRDefault="00265D05" w:rsidP="00BA49F2">
      <w:pPr>
        <w:pStyle w:val="ConsPlusNormal"/>
        <w:ind w:firstLine="0"/>
        <w:jc w:val="right"/>
        <w:outlineLvl w:val="3"/>
        <w:rPr>
          <w:rFonts w:ascii="Times New Roman" w:hAnsi="Times New Roman"/>
          <w:color w:val="FF0000"/>
          <w:sz w:val="26"/>
          <w:szCs w:val="26"/>
        </w:rPr>
      </w:pPr>
    </w:p>
    <w:p w:rsidR="00265D05" w:rsidRPr="00265D05" w:rsidRDefault="00265D05" w:rsidP="00265D05">
      <w:pPr>
        <w:autoSpaceDE w:val="0"/>
        <w:autoSpaceDN w:val="0"/>
        <w:adjustRightInd w:val="0"/>
        <w:jc w:val="center"/>
        <w:rPr>
          <w:b/>
          <w:bCs/>
          <w:color w:val="000000"/>
          <w:sz w:val="28"/>
          <w:szCs w:val="28"/>
          <w:lang w:eastAsia="ru-RU"/>
        </w:rPr>
      </w:pPr>
      <w:r w:rsidRPr="00265D05">
        <w:rPr>
          <w:b/>
          <w:sz w:val="28"/>
          <w:szCs w:val="28"/>
        </w:rPr>
        <w:t>План реализации</w:t>
      </w:r>
      <w:r w:rsidRPr="00265D05">
        <w:rPr>
          <w:color w:val="FF0000"/>
          <w:sz w:val="28"/>
          <w:szCs w:val="28"/>
        </w:rPr>
        <w:t xml:space="preserve"> </w:t>
      </w:r>
      <w:r w:rsidRPr="00265D05">
        <w:rPr>
          <w:b/>
          <w:bCs/>
          <w:color w:val="000000"/>
          <w:sz w:val="28"/>
          <w:szCs w:val="28"/>
          <w:lang w:eastAsia="ru-RU"/>
        </w:rPr>
        <w:t xml:space="preserve">муниципальной программы </w:t>
      </w:r>
    </w:p>
    <w:p w:rsidR="00265D05" w:rsidRPr="00265D05" w:rsidRDefault="00265D05" w:rsidP="00265D05">
      <w:pPr>
        <w:autoSpaceDE w:val="0"/>
        <w:autoSpaceDN w:val="0"/>
        <w:adjustRightInd w:val="0"/>
        <w:jc w:val="center"/>
        <w:rPr>
          <w:b/>
          <w:bCs/>
          <w:color w:val="000000"/>
          <w:sz w:val="28"/>
          <w:szCs w:val="28"/>
          <w:lang w:eastAsia="ru-RU"/>
        </w:rPr>
      </w:pPr>
      <w:r w:rsidRPr="00265D05">
        <w:rPr>
          <w:b/>
          <w:bCs/>
          <w:color w:val="000000"/>
          <w:sz w:val="28"/>
          <w:szCs w:val="28"/>
          <w:lang w:eastAsia="ru-RU"/>
        </w:rPr>
        <w:t xml:space="preserve">Таловского муниципального района </w:t>
      </w:r>
    </w:p>
    <w:p w:rsidR="00265D05" w:rsidRDefault="00265D05" w:rsidP="00265D05">
      <w:pPr>
        <w:pStyle w:val="ConsPlusNormal"/>
        <w:ind w:firstLine="0"/>
        <w:jc w:val="right"/>
        <w:outlineLvl w:val="3"/>
        <w:rPr>
          <w:rFonts w:ascii="Times New Roman" w:hAnsi="Times New Roman"/>
          <w:b/>
          <w:bCs/>
          <w:color w:val="000000"/>
          <w:sz w:val="28"/>
          <w:szCs w:val="28"/>
          <w:lang w:eastAsia="ru-RU"/>
        </w:rPr>
      </w:pPr>
      <w:r w:rsidRPr="00265D05">
        <w:rPr>
          <w:rFonts w:ascii="Times New Roman" w:hAnsi="Times New Roman"/>
          <w:b/>
          <w:bCs/>
          <w:color w:val="000000"/>
          <w:sz w:val="28"/>
          <w:szCs w:val="28"/>
          <w:lang w:eastAsia="ru-RU"/>
        </w:rPr>
        <w:t>«Муниципальное управление и гражданское общество» на 2023 год</w:t>
      </w:r>
    </w:p>
    <w:p w:rsidR="008A5810" w:rsidRPr="00265D05" w:rsidRDefault="008A5810" w:rsidP="00265D05">
      <w:pPr>
        <w:pStyle w:val="ConsPlusNormal"/>
        <w:ind w:firstLine="0"/>
        <w:jc w:val="right"/>
        <w:outlineLvl w:val="3"/>
        <w:rPr>
          <w:rFonts w:ascii="Times New Roman" w:hAnsi="Times New Roman"/>
          <w:b/>
          <w:bCs/>
          <w:color w:val="000000"/>
          <w:sz w:val="28"/>
          <w:szCs w:val="28"/>
          <w:lang w:eastAsia="ru-RU"/>
        </w:rPr>
      </w:pPr>
    </w:p>
    <w:tbl>
      <w:tblPr>
        <w:tblW w:w="10378" w:type="dxa"/>
        <w:tblLayout w:type="fixed"/>
        <w:tblCellMar>
          <w:left w:w="30" w:type="dxa"/>
          <w:right w:w="30" w:type="dxa"/>
        </w:tblCellMar>
        <w:tblLook w:val="0000" w:firstRow="0" w:lastRow="0" w:firstColumn="0" w:lastColumn="0" w:noHBand="0" w:noVBand="0"/>
      </w:tblPr>
      <w:tblGrid>
        <w:gridCol w:w="758"/>
        <w:gridCol w:w="2192"/>
        <w:gridCol w:w="1475"/>
        <w:gridCol w:w="1701"/>
        <w:gridCol w:w="992"/>
        <w:gridCol w:w="1134"/>
        <w:gridCol w:w="1134"/>
        <w:gridCol w:w="992"/>
      </w:tblGrid>
      <w:tr w:rsidR="008A5810" w:rsidTr="008A5810">
        <w:trPr>
          <w:trHeight w:val="305"/>
        </w:trPr>
        <w:tc>
          <w:tcPr>
            <w:tcW w:w="758" w:type="dxa"/>
            <w:vMerge w:val="restart"/>
            <w:tcBorders>
              <w:top w:val="single" w:sz="6" w:space="0" w:color="auto"/>
              <w:left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 xml:space="preserve">N </w:t>
            </w:r>
            <w:proofErr w:type="gramStart"/>
            <w:r>
              <w:rPr>
                <w:color w:val="000000"/>
                <w:lang w:eastAsia="ru-RU"/>
              </w:rPr>
              <w:t>п</w:t>
            </w:r>
            <w:proofErr w:type="gramEnd"/>
            <w:r>
              <w:rPr>
                <w:color w:val="000000"/>
                <w:lang w:eastAsia="ru-RU"/>
              </w:rPr>
              <w:t>/п</w:t>
            </w:r>
          </w:p>
        </w:tc>
        <w:tc>
          <w:tcPr>
            <w:tcW w:w="2192" w:type="dxa"/>
            <w:vMerge w:val="restart"/>
            <w:tcBorders>
              <w:top w:val="single" w:sz="6" w:space="0" w:color="auto"/>
              <w:left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1475" w:type="dxa"/>
            <w:vMerge w:val="restart"/>
            <w:tcBorders>
              <w:top w:val="single" w:sz="6" w:space="0" w:color="auto"/>
              <w:left w:val="single" w:sz="6" w:space="0" w:color="auto"/>
              <w:right w:val="single" w:sz="6" w:space="0" w:color="auto"/>
            </w:tcBorders>
            <w:shd w:val="solid" w:color="FFFFFF" w:fill="auto"/>
          </w:tcPr>
          <w:p w:rsidR="008A5810" w:rsidRPr="008A5810" w:rsidRDefault="008A5810">
            <w:pPr>
              <w:autoSpaceDE w:val="0"/>
              <w:autoSpaceDN w:val="0"/>
              <w:adjustRightInd w:val="0"/>
              <w:jc w:val="center"/>
              <w:rPr>
                <w:color w:val="000000"/>
                <w:sz w:val="22"/>
                <w:szCs w:val="22"/>
                <w:lang w:eastAsia="ru-RU"/>
              </w:rPr>
            </w:pPr>
            <w:proofErr w:type="gramStart"/>
            <w:r w:rsidRPr="008A5810">
              <w:rPr>
                <w:color w:val="000000"/>
                <w:sz w:val="22"/>
                <w:szCs w:val="22"/>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roofErr w:type="gramEnd"/>
          </w:p>
        </w:tc>
        <w:tc>
          <w:tcPr>
            <w:tcW w:w="1701" w:type="dxa"/>
            <w:vMerge w:val="restart"/>
            <w:tcBorders>
              <w:top w:val="single" w:sz="6" w:space="0" w:color="auto"/>
              <w:left w:val="single" w:sz="6" w:space="0" w:color="auto"/>
              <w:right w:val="single" w:sz="6" w:space="0" w:color="auto"/>
            </w:tcBorders>
            <w:shd w:val="solid" w:color="FFFFFF" w:fill="auto"/>
          </w:tcPr>
          <w:p w:rsidR="008A5810" w:rsidRPr="008A5810" w:rsidRDefault="008A5810">
            <w:pPr>
              <w:autoSpaceDE w:val="0"/>
              <w:autoSpaceDN w:val="0"/>
              <w:adjustRightInd w:val="0"/>
              <w:jc w:val="center"/>
              <w:rPr>
                <w:color w:val="000000"/>
                <w:sz w:val="22"/>
                <w:szCs w:val="22"/>
                <w:lang w:eastAsia="ru-RU"/>
              </w:rPr>
            </w:pPr>
            <w:r w:rsidRPr="008A5810">
              <w:rPr>
                <w:color w:val="000000"/>
                <w:sz w:val="22"/>
                <w:szCs w:val="22"/>
                <w:lang w:eastAsia="ru-RU"/>
              </w:rPr>
              <w:t>КБК (в соответствии с решением Совета народных депутатов Таловского муниципального района  о бюджете)</w:t>
            </w:r>
          </w:p>
        </w:tc>
        <w:tc>
          <w:tcPr>
            <w:tcW w:w="4252" w:type="dxa"/>
            <w:gridSpan w:val="4"/>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8A5810" w:rsidTr="008A5810">
        <w:trPr>
          <w:trHeight w:val="305"/>
        </w:trPr>
        <w:tc>
          <w:tcPr>
            <w:tcW w:w="758" w:type="dxa"/>
            <w:vMerge/>
            <w:tcBorders>
              <w:left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2192" w:type="dxa"/>
            <w:vMerge/>
            <w:tcBorders>
              <w:left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1475" w:type="dxa"/>
            <w:vMerge/>
            <w:tcBorders>
              <w:left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1701" w:type="dxa"/>
            <w:vMerge/>
            <w:tcBorders>
              <w:left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Всего</w:t>
            </w:r>
          </w:p>
        </w:tc>
        <w:tc>
          <w:tcPr>
            <w:tcW w:w="3260" w:type="dxa"/>
            <w:gridSpan w:val="3"/>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в том числе по источникам:</w:t>
            </w:r>
          </w:p>
        </w:tc>
      </w:tr>
      <w:tr w:rsidR="008A5810" w:rsidTr="008A5810">
        <w:trPr>
          <w:trHeight w:val="914"/>
        </w:trPr>
        <w:tc>
          <w:tcPr>
            <w:tcW w:w="758" w:type="dxa"/>
            <w:vMerge/>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2192" w:type="dxa"/>
            <w:vMerge/>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1475" w:type="dxa"/>
            <w:vMerge/>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1701" w:type="dxa"/>
            <w:vMerge/>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местный бюджет</w:t>
            </w:r>
          </w:p>
        </w:tc>
      </w:tr>
      <w:tr w:rsidR="008A5810" w:rsidTr="008A5810">
        <w:trPr>
          <w:trHeight w:val="300"/>
        </w:trPr>
        <w:tc>
          <w:tcPr>
            <w:tcW w:w="758" w:type="dxa"/>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1</w:t>
            </w:r>
          </w:p>
        </w:tc>
        <w:tc>
          <w:tcPr>
            <w:tcW w:w="2192" w:type="dxa"/>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2</w:t>
            </w:r>
          </w:p>
        </w:tc>
        <w:tc>
          <w:tcPr>
            <w:tcW w:w="1475" w:type="dxa"/>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3</w:t>
            </w:r>
          </w:p>
        </w:tc>
        <w:tc>
          <w:tcPr>
            <w:tcW w:w="1701" w:type="dxa"/>
            <w:tcBorders>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jc w:val="center"/>
              <w:rPr>
                <w:color w:val="000000"/>
                <w:lang w:eastAsia="ru-RU"/>
              </w:rPr>
            </w:pPr>
            <w:r>
              <w:rPr>
                <w:color w:val="000000"/>
                <w:lang w:eastAsia="ru-RU"/>
              </w:rPr>
              <w:t>8</w:t>
            </w:r>
          </w:p>
        </w:tc>
      </w:tr>
      <w:tr w:rsidR="004F1A89" w:rsidTr="008A5810">
        <w:trPr>
          <w:trHeight w:val="143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b/>
                <w:bCs/>
                <w:color w:val="000000"/>
                <w:lang w:eastAsia="ru-RU"/>
              </w:rPr>
            </w:pPr>
            <w:r>
              <w:rPr>
                <w:b/>
                <w:bCs/>
                <w:color w:val="000000"/>
                <w:lang w:eastAsia="ru-RU"/>
              </w:rPr>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b/>
                <w:bCs/>
                <w:color w:val="000000"/>
                <w:lang w:eastAsia="ru-RU"/>
              </w:rPr>
            </w:pPr>
            <w:r>
              <w:rPr>
                <w:b/>
                <w:bCs/>
                <w:color w:val="000000"/>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77616,31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b/>
                <w:bCs/>
                <w:color w:val="000000"/>
                <w:sz w:val="22"/>
                <w:szCs w:val="22"/>
                <w:lang w:eastAsia="ru-RU"/>
              </w:rPr>
            </w:pPr>
            <w:r>
              <w:rPr>
                <w:b/>
                <w:bCs/>
                <w:color w:val="000000"/>
                <w:sz w:val="22"/>
                <w:szCs w:val="22"/>
                <w:lang w:eastAsia="ru-RU"/>
              </w:rPr>
              <w:t>10768,65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b/>
                <w:bCs/>
                <w:color w:val="000000"/>
                <w:sz w:val="22"/>
                <w:szCs w:val="22"/>
                <w:lang w:eastAsia="ru-RU"/>
              </w:rPr>
            </w:pPr>
            <w:r>
              <w:rPr>
                <w:b/>
                <w:bCs/>
                <w:color w:val="000000"/>
                <w:sz w:val="22"/>
                <w:szCs w:val="22"/>
                <w:lang w:eastAsia="ru-RU"/>
              </w:rPr>
              <w:t>20459,70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b/>
                <w:bCs/>
                <w:color w:val="000000"/>
                <w:sz w:val="22"/>
                <w:szCs w:val="22"/>
                <w:lang w:eastAsia="ru-RU"/>
              </w:rPr>
            </w:pPr>
            <w:r>
              <w:rPr>
                <w:b/>
                <w:bCs/>
                <w:color w:val="000000"/>
                <w:sz w:val="22"/>
                <w:szCs w:val="22"/>
                <w:lang w:eastAsia="ru-RU"/>
              </w:rPr>
              <w:t>46387,96</w:t>
            </w:r>
          </w:p>
        </w:tc>
      </w:tr>
      <w:tr w:rsidR="004F1A89" w:rsidTr="008A5810">
        <w:trPr>
          <w:trHeight w:val="208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1.1.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rsidP="008A5810">
            <w:pPr>
              <w:autoSpaceDE w:val="0"/>
              <w:autoSpaceDN w:val="0"/>
              <w:adjustRightInd w:val="0"/>
              <w:rPr>
                <w:color w:val="000000"/>
                <w:sz w:val="22"/>
                <w:szCs w:val="22"/>
                <w:lang w:eastAsia="ru-RU"/>
              </w:rPr>
            </w:pPr>
            <w:r>
              <w:rPr>
                <w:color w:val="000000"/>
                <w:sz w:val="22"/>
                <w:szCs w:val="22"/>
                <w:lang w:eastAsia="ru-RU"/>
              </w:rPr>
              <w:t>01040510182010; 01130510178391; 01130510178090; 01130510178470; 01130510178392; 01020510182020; 010505101L1200; 01020510155490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32865,80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6795,20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26070,60</w:t>
            </w:r>
          </w:p>
        </w:tc>
      </w:tr>
      <w:tr w:rsidR="004F1A89" w:rsidTr="008A5810">
        <w:trPr>
          <w:trHeight w:val="1830"/>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1.2.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 xml:space="preserve">Совет народных депутатов Таловского </w:t>
            </w:r>
            <w:proofErr w:type="gramStart"/>
            <w:r>
              <w:rPr>
                <w:color w:val="000000"/>
                <w:lang w:eastAsia="ru-RU"/>
              </w:rPr>
              <w:t>муниципального</w:t>
            </w:r>
            <w:proofErr w:type="gramEnd"/>
            <w:r>
              <w:rPr>
                <w:color w:val="000000"/>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01030510282010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964,00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964,00</w:t>
            </w:r>
          </w:p>
        </w:tc>
      </w:tr>
      <w:tr w:rsidR="004F1A89" w:rsidTr="008A5810">
        <w:trPr>
          <w:trHeight w:val="199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1.3.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01130510380200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250,00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250,00</w:t>
            </w:r>
          </w:p>
        </w:tc>
      </w:tr>
      <w:tr w:rsidR="004F1A89" w:rsidTr="008A5810">
        <w:trPr>
          <w:trHeight w:val="113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1.4.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p w:rsidR="008A5810" w:rsidRDefault="008A5810">
            <w:pPr>
              <w:autoSpaceDE w:val="0"/>
              <w:autoSpaceDN w:val="0"/>
              <w:adjustRightInd w:val="0"/>
              <w:rPr>
                <w:color w:val="000000"/>
                <w:sz w:val="22"/>
                <w:szCs w:val="22"/>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10010510480470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7105,20</w:t>
            </w:r>
          </w:p>
        </w:tc>
        <w:tc>
          <w:tcPr>
            <w:tcW w:w="1134" w:type="dxa"/>
            <w:tcBorders>
              <w:top w:val="nil"/>
              <w:left w:val="nil"/>
              <w:bottom w:val="nil"/>
              <w:right w:val="nil"/>
            </w:tcBorders>
            <w:shd w:val="solid" w:color="FFFFFF" w:fill="auto"/>
          </w:tcPr>
          <w:p w:rsidR="004F1A89" w:rsidRDefault="006C2914" w:rsidP="006C2914">
            <w:pPr>
              <w:autoSpaceDE w:val="0"/>
              <w:autoSpaceDN w:val="0"/>
              <w:adjustRightInd w:val="0"/>
              <w:rPr>
                <w:rFonts w:ascii="Calibri" w:hAnsi="Calibri" w:cs="Calibri"/>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1755,80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4F1A89" w:rsidRDefault="004F1A89">
            <w:pPr>
              <w:autoSpaceDE w:val="0"/>
              <w:autoSpaceDN w:val="0"/>
              <w:adjustRightInd w:val="0"/>
              <w:rPr>
                <w:color w:val="000000"/>
                <w:sz w:val="22"/>
                <w:szCs w:val="22"/>
                <w:lang w:eastAsia="ru-RU"/>
              </w:rPr>
            </w:pPr>
            <w:r>
              <w:rPr>
                <w:color w:val="000000"/>
                <w:sz w:val="22"/>
                <w:szCs w:val="22"/>
                <w:lang w:eastAsia="ru-RU"/>
              </w:rPr>
              <w:t>5349,40</w:t>
            </w:r>
          </w:p>
        </w:tc>
      </w:tr>
      <w:tr w:rsidR="008A5810" w:rsidTr="008A5810">
        <w:trPr>
          <w:trHeight w:val="428"/>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5</w:t>
            </w:r>
          </w:p>
        </w:tc>
        <w:tc>
          <w:tcPr>
            <w:tcW w:w="1134" w:type="dxa"/>
            <w:tcBorders>
              <w:top w:val="nil"/>
              <w:left w:val="nil"/>
              <w:bottom w:val="nil"/>
              <w:right w:val="nil"/>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8</w:t>
            </w:r>
          </w:p>
        </w:tc>
      </w:tr>
      <w:tr w:rsidR="008A5810" w:rsidTr="008A5810">
        <w:trPr>
          <w:trHeight w:val="139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1.5.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 xml:space="preserve">Обеспечение </w:t>
            </w:r>
            <w:proofErr w:type="gramStart"/>
            <w:r>
              <w:rPr>
                <w:color w:val="000000"/>
                <w:lang w:eastAsia="ru-RU"/>
              </w:rPr>
              <w:t>экологи-ческой</w:t>
            </w:r>
            <w:proofErr w:type="gramEnd"/>
            <w:r>
              <w:rPr>
                <w:color w:val="000000"/>
                <w:lang w:eastAsia="ru-RU"/>
              </w:rPr>
              <w:t xml:space="preserve"> безопасности и качества окружающей среды.</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06050510580400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r>
      <w:tr w:rsidR="008A5810" w:rsidTr="008A5810">
        <w:trPr>
          <w:trHeight w:val="1262"/>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1.6.</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01130510680200  01070510682070   04050510678450  050205106S8620   03100510656940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35208,21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10768,65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11908,70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12530,86</w:t>
            </w:r>
          </w:p>
        </w:tc>
      </w:tr>
      <w:tr w:rsidR="008A5810" w:rsidTr="008A5810">
        <w:trPr>
          <w:trHeight w:val="196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1.8.</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 xml:space="preserve">Ревизионная комиссия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01060510882050          01060510882010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1223,10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1223,10</w:t>
            </w:r>
          </w:p>
        </w:tc>
      </w:tr>
      <w:tr w:rsidR="008A5810" w:rsidTr="008A5810">
        <w:trPr>
          <w:trHeight w:val="381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 xml:space="preserve">Подпрограмма 2. Защита населения и территории Таловского </w:t>
            </w:r>
            <w:proofErr w:type="gramStart"/>
            <w:r>
              <w:rPr>
                <w:b/>
                <w:bCs/>
                <w:color w:val="000000"/>
                <w:lang w:eastAsia="ru-RU"/>
              </w:rPr>
              <w:t>муниципального</w:t>
            </w:r>
            <w:proofErr w:type="gramEnd"/>
            <w:r>
              <w:rPr>
                <w:b/>
                <w:bCs/>
                <w:color w:val="000000"/>
                <w:lang w:eastAsia="ru-RU"/>
              </w:rPr>
              <w:t xml:space="preserve"> района от чрезвычайных ситуаций,  обеспечение пожарной безопасности  и безопасности людей на водных объектах</w:t>
            </w:r>
          </w:p>
        </w:tc>
        <w:tc>
          <w:tcPr>
            <w:tcW w:w="3176"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 xml:space="preserve">МКУ «ЕДДС </w:t>
            </w:r>
          </w:p>
          <w:p w:rsidR="008A5810" w:rsidRDefault="008A5810">
            <w:pPr>
              <w:autoSpaceDE w:val="0"/>
              <w:autoSpaceDN w:val="0"/>
              <w:adjustRightInd w:val="0"/>
              <w:rPr>
                <w:color w:val="000000"/>
                <w:lang w:eastAsia="ru-RU"/>
              </w:rPr>
            </w:pPr>
            <w:r>
              <w:rPr>
                <w:color w:val="000000"/>
                <w:lang w:eastAsia="ru-RU"/>
              </w:rPr>
              <w:t>и ХТО»</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25850,40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25820,40</w:t>
            </w:r>
          </w:p>
        </w:tc>
      </w:tr>
      <w:tr w:rsidR="008A5810" w:rsidTr="008A5810">
        <w:trPr>
          <w:trHeight w:val="108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2.1.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03090520180200       03100520100590      03100520120570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4337,90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nil"/>
              <w:left w:val="nil"/>
              <w:bottom w:val="nil"/>
              <w:right w:val="nil"/>
            </w:tcBorders>
            <w:shd w:val="solid" w:color="FFFFFF" w:fill="auto"/>
          </w:tcPr>
          <w:p w:rsidR="008A5810" w:rsidRDefault="008A5810" w:rsidP="006C2914">
            <w:pPr>
              <w:autoSpaceDE w:val="0"/>
              <w:autoSpaceDN w:val="0"/>
              <w:adjustRightInd w:val="0"/>
              <w:rPr>
                <w:color w:val="000000"/>
                <w:sz w:val="22"/>
                <w:szCs w:val="22"/>
                <w:lang w:eastAsia="ru-RU"/>
              </w:rPr>
            </w:pPr>
            <w:r>
              <w:rPr>
                <w:color w:val="000000"/>
                <w:sz w:val="22"/>
                <w:szCs w:val="22"/>
                <w:lang w:eastAsia="ru-RU"/>
              </w:rPr>
              <w:t>30</w:t>
            </w:r>
            <w:r w:rsidR="006C2914">
              <w:rPr>
                <w:color w:val="000000"/>
                <w:sz w:val="22"/>
                <w:szCs w:val="22"/>
                <w:lang w:eastAsia="ru-RU"/>
              </w:rPr>
              <w:t>,00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4307,90</w:t>
            </w:r>
          </w:p>
        </w:tc>
      </w:tr>
      <w:tr w:rsidR="008A5810" w:rsidTr="008A5810">
        <w:trPr>
          <w:trHeight w:val="1082"/>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2.2.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01130520200590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21512,50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21512,50</w:t>
            </w:r>
          </w:p>
        </w:tc>
      </w:tr>
      <w:tr w:rsidR="008A5810" w:rsidTr="008A5810">
        <w:trPr>
          <w:trHeight w:val="109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Подпрограмма 3 «Управление муниципальным имуществом»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6768,40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691,40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6077,00</w:t>
            </w:r>
          </w:p>
        </w:tc>
      </w:tr>
      <w:tr w:rsidR="008A5810" w:rsidTr="008A5810">
        <w:trPr>
          <w:trHeight w:val="1800"/>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3.1.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r>
              <w:rPr>
                <w:color w:val="000000"/>
                <w:sz w:val="20"/>
                <w:szCs w:val="20"/>
                <w:lang w:eastAsia="ru-RU"/>
              </w:rPr>
              <w:t>1130530180200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46,60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46,60</w:t>
            </w:r>
          </w:p>
        </w:tc>
      </w:tr>
      <w:tr w:rsidR="008A5810" w:rsidTr="008A5810">
        <w:trPr>
          <w:trHeight w:val="28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8</w:t>
            </w:r>
          </w:p>
        </w:tc>
      </w:tr>
      <w:tr w:rsidR="008A5810" w:rsidTr="008A5810">
        <w:trPr>
          <w:trHeight w:val="2106"/>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3.2.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r>
              <w:rPr>
                <w:color w:val="000000"/>
                <w:sz w:val="20"/>
                <w:szCs w:val="20"/>
                <w:lang w:eastAsia="ru-RU"/>
              </w:rPr>
              <w:t>1130530280200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1472,70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1472,70</w:t>
            </w:r>
          </w:p>
        </w:tc>
      </w:tr>
      <w:tr w:rsidR="008A5810" w:rsidTr="008A5810">
        <w:trPr>
          <w:trHeight w:val="115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3.2.1.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1472,70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1472,70</w:t>
            </w:r>
          </w:p>
        </w:tc>
      </w:tr>
      <w:tr w:rsidR="008A5810" w:rsidTr="008A5810">
        <w:trPr>
          <w:trHeight w:val="62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3.2.2.</w:t>
            </w:r>
          </w:p>
        </w:tc>
        <w:tc>
          <w:tcPr>
            <w:tcW w:w="3667"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 xml:space="preserve">Приобретение </w:t>
            </w:r>
          </w:p>
          <w:p w:rsidR="008A5810" w:rsidRDefault="008A5810">
            <w:pPr>
              <w:autoSpaceDE w:val="0"/>
              <w:autoSpaceDN w:val="0"/>
              <w:adjustRightInd w:val="0"/>
              <w:rPr>
                <w:color w:val="000000"/>
                <w:lang w:eastAsia="ru-RU"/>
              </w:rPr>
            </w:pPr>
            <w:r>
              <w:rPr>
                <w:color w:val="000000"/>
                <w:lang w:eastAsia="ru-RU"/>
              </w:rPr>
              <w:t>имущества казны</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r>
              <w:rPr>
                <w:color w:val="000000"/>
                <w:sz w:val="20"/>
                <w:szCs w:val="20"/>
                <w:lang w:eastAsia="ru-RU"/>
              </w:rPr>
              <w:t>1130530280200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r>
      <w:tr w:rsidR="008A5810" w:rsidTr="008A5810">
        <w:trPr>
          <w:trHeight w:val="104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3.3.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r>
              <w:rPr>
                <w:color w:val="000000"/>
                <w:sz w:val="20"/>
                <w:szCs w:val="20"/>
                <w:lang w:eastAsia="ru-RU"/>
              </w:rPr>
              <w:t>1130530380200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424,00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424,00</w:t>
            </w:r>
          </w:p>
        </w:tc>
      </w:tr>
      <w:tr w:rsidR="008A5810" w:rsidTr="008A5810">
        <w:trPr>
          <w:trHeight w:val="78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3.4.</w:t>
            </w:r>
          </w:p>
        </w:tc>
        <w:tc>
          <w:tcPr>
            <w:tcW w:w="3667"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 xml:space="preserve">Публикация </w:t>
            </w:r>
          </w:p>
          <w:p w:rsidR="008A5810" w:rsidRDefault="008A5810">
            <w:pPr>
              <w:autoSpaceDE w:val="0"/>
              <w:autoSpaceDN w:val="0"/>
              <w:adjustRightInd w:val="0"/>
              <w:rPr>
                <w:color w:val="000000"/>
                <w:lang w:eastAsia="ru-RU"/>
              </w:rPr>
            </w:pPr>
            <w:r>
              <w:rPr>
                <w:color w:val="000000"/>
                <w:lang w:eastAsia="ru-RU"/>
              </w:rPr>
              <w:t xml:space="preserve">информационных </w:t>
            </w:r>
          </w:p>
          <w:p w:rsidR="008A5810" w:rsidRDefault="008A5810">
            <w:pPr>
              <w:autoSpaceDE w:val="0"/>
              <w:autoSpaceDN w:val="0"/>
              <w:adjustRightInd w:val="0"/>
              <w:rPr>
                <w:color w:val="000000"/>
                <w:lang w:eastAsia="ru-RU"/>
              </w:rPr>
            </w:pPr>
            <w:r>
              <w:rPr>
                <w:color w:val="000000"/>
                <w:lang w:eastAsia="ru-RU"/>
              </w:rPr>
              <w:t>сообщений</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r>
              <w:rPr>
                <w:color w:val="000000"/>
                <w:sz w:val="20"/>
                <w:szCs w:val="20"/>
                <w:lang w:eastAsia="ru-RU"/>
              </w:rPr>
              <w:t>01130530480200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r>
      <w:tr w:rsidR="008A5810" w:rsidTr="008A5810">
        <w:trPr>
          <w:trHeight w:val="135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3.5.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r>
              <w:rPr>
                <w:color w:val="000000"/>
                <w:sz w:val="20"/>
                <w:szCs w:val="20"/>
                <w:lang w:eastAsia="ru-RU"/>
              </w:rPr>
              <w:t>01130530582010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4825,10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pPr>
              <w:autoSpaceDE w:val="0"/>
              <w:autoSpaceDN w:val="0"/>
              <w:adjustRightInd w:val="0"/>
              <w:rPr>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691,40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4133,70</w:t>
            </w:r>
          </w:p>
        </w:tc>
      </w:tr>
      <w:tr w:rsidR="008A5810" w:rsidTr="008A5810">
        <w:trPr>
          <w:trHeight w:val="109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2240,02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394,84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1245,18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600,00</w:t>
            </w:r>
          </w:p>
        </w:tc>
      </w:tr>
      <w:tr w:rsidR="008A5810" w:rsidTr="008A5810">
        <w:trPr>
          <w:trHeight w:val="91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4.1.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Обеспечение жильем молодых семей</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100405401L4970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2240,02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394,84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1245,18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600,00</w:t>
            </w:r>
          </w:p>
        </w:tc>
      </w:tr>
      <w:tr w:rsidR="008A5810" w:rsidTr="008A5810">
        <w:trPr>
          <w:trHeight w:val="160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5.</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p w:rsidR="008A5810" w:rsidRDefault="008A5810">
            <w:pPr>
              <w:autoSpaceDE w:val="0"/>
              <w:autoSpaceDN w:val="0"/>
              <w:adjustRightInd w:val="0"/>
              <w:rPr>
                <w:b/>
                <w:bCs/>
                <w:color w:val="000000"/>
                <w:lang w:eastAsia="ru-RU"/>
              </w:rPr>
            </w:pP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2847,90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2847,90</w:t>
            </w:r>
          </w:p>
        </w:tc>
      </w:tr>
      <w:tr w:rsidR="008A5810" w:rsidTr="008A5810">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8</w:t>
            </w:r>
          </w:p>
        </w:tc>
      </w:tr>
      <w:tr w:rsidR="008A5810" w:rsidTr="008A5810">
        <w:trPr>
          <w:trHeight w:val="4397"/>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5.1.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w:t>
            </w:r>
            <w:proofErr w:type="gramStart"/>
            <w:r>
              <w:rPr>
                <w:color w:val="000000"/>
                <w:lang w:eastAsia="ru-RU"/>
              </w:rPr>
              <w:t>в следствие</w:t>
            </w:r>
            <w:proofErr w:type="gramEnd"/>
            <w:r>
              <w:rPr>
                <w:color w:val="000000"/>
                <w:lang w:eastAsia="ru-RU"/>
              </w:rPr>
              <w:t xml:space="preserve"> регулирования  тарифов на перевозку пассажи-ров автомобильным транспортом общего пользования. </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r>
      <w:tr w:rsidR="008A5810" w:rsidTr="008A5810">
        <w:trPr>
          <w:trHeight w:val="2213"/>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5.2.</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Предоставление субсидий на уставную деятельность  АНО "</w:t>
            </w:r>
            <w:proofErr w:type="spellStart"/>
            <w:r>
              <w:rPr>
                <w:color w:val="000000"/>
                <w:lang w:eastAsia="ru-RU"/>
              </w:rPr>
              <w:t>Таловский</w:t>
            </w:r>
            <w:proofErr w:type="spellEnd"/>
            <w:r>
              <w:rPr>
                <w:color w:val="000000"/>
                <w:lang w:eastAsia="ru-RU"/>
              </w:rPr>
              <w:t xml:space="preserve"> центр поддержки предпринимательства"</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04120550281400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100,00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100,00</w:t>
            </w:r>
          </w:p>
        </w:tc>
      </w:tr>
      <w:tr w:rsidR="008A5810" w:rsidTr="008A5810">
        <w:trPr>
          <w:trHeight w:val="4371"/>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5.3.</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 xml:space="preserve">Предоставление субсидий </w:t>
            </w:r>
            <w:proofErr w:type="gramStart"/>
            <w:r>
              <w:rPr>
                <w:color w:val="000000"/>
                <w:lang w:eastAsia="ru-RU"/>
              </w:rPr>
              <w:t>на</w:t>
            </w:r>
            <w:proofErr w:type="gramEnd"/>
            <w:r>
              <w:rPr>
                <w:color w:val="000000"/>
                <w:lang w:eastAsia="ru-RU"/>
              </w:rPr>
              <w:t xml:space="preserve"> </w:t>
            </w:r>
          </w:p>
          <w:p w:rsidR="008A5810" w:rsidRDefault="008A5810">
            <w:pPr>
              <w:autoSpaceDE w:val="0"/>
              <w:autoSpaceDN w:val="0"/>
              <w:adjustRightInd w:val="0"/>
              <w:rPr>
                <w:color w:val="000000"/>
                <w:lang w:eastAsia="ru-RU"/>
              </w:rPr>
            </w:pPr>
            <w:r>
              <w:rPr>
                <w:color w:val="000000"/>
                <w:lang w:eastAsia="ru-RU"/>
              </w:rPr>
              <w:t xml:space="preserve">компенсацию части затрат </w:t>
            </w:r>
          </w:p>
          <w:p w:rsidR="008A5810" w:rsidRDefault="008A5810">
            <w:pPr>
              <w:autoSpaceDE w:val="0"/>
              <w:autoSpaceDN w:val="0"/>
              <w:adjustRightInd w:val="0"/>
              <w:rPr>
                <w:color w:val="000000"/>
                <w:lang w:eastAsia="ru-RU"/>
              </w:rPr>
            </w:pPr>
            <w:r>
              <w:rPr>
                <w:color w:val="000000"/>
                <w:lang w:eastAsia="ru-RU"/>
              </w:rPr>
              <w:t xml:space="preserve">субъектов  малого и среднего </w:t>
            </w:r>
          </w:p>
          <w:p w:rsidR="008A5810" w:rsidRDefault="008A5810">
            <w:pPr>
              <w:autoSpaceDE w:val="0"/>
              <w:autoSpaceDN w:val="0"/>
              <w:adjustRightInd w:val="0"/>
              <w:rPr>
                <w:color w:val="000000"/>
                <w:lang w:eastAsia="ru-RU"/>
              </w:rPr>
            </w:pPr>
            <w:r>
              <w:rPr>
                <w:color w:val="000000"/>
                <w:lang w:eastAsia="ru-RU"/>
              </w:rPr>
              <w:t>предпринимательства, связанных</w:t>
            </w:r>
          </w:p>
          <w:p w:rsidR="008A5810" w:rsidRDefault="008A5810">
            <w:pPr>
              <w:autoSpaceDE w:val="0"/>
              <w:autoSpaceDN w:val="0"/>
              <w:adjustRightInd w:val="0"/>
              <w:rPr>
                <w:color w:val="000000"/>
                <w:lang w:eastAsia="ru-RU"/>
              </w:rPr>
            </w:pPr>
            <w:r>
              <w:rPr>
                <w:color w:val="000000"/>
                <w:lang w:eastAsia="ru-RU"/>
              </w:rPr>
              <w:t xml:space="preserve">с приобретением оборудования </w:t>
            </w:r>
            <w:proofErr w:type="gramStart"/>
            <w:r>
              <w:rPr>
                <w:color w:val="000000"/>
                <w:lang w:eastAsia="ru-RU"/>
              </w:rPr>
              <w:t>в</w:t>
            </w:r>
            <w:proofErr w:type="gramEnd"/>
            <w:r>
              <w:rPr>
                <w:color w:val="000000"/>
                <w:lang w:eastAsia="ru-RU"/>
              </w:rPr>
              <w:t xml:space="preserve"> </w:t>
            </w:r>
          </w:p>
          <w:p w:rsidR="008A5810" w:rsidRDefault="008A5810">
            <w:pPr>
              <w:autoSpaceDE w:val="0"/>
              <w:autoSpaceDN w:val="0"/>
              <w:adjustRightInd w:val="0"/>
              <w:rPr>
                <w:color w:val="000000"/>
                <w:lang w:eastAsia="ru-RU"/>
              </w:rPr>
            </w:pPr>
            <w:proofErr w:type="gramStart"/>
            <w:r>
              <w:rPr>
                <w:color w:val="000000"/>
                <w:lang w:eastAsia="ru-RU"/>
              </w:rPr>
              <w:t>целях</w:t>
            </w:r>
            <w:proofErr w:type="gramEnd"/>
            <w:r>
              <w:rPr>
                <w:color w:val="000000"/>
                <w:lang w:eastAsia="ru-RU"/>
              </w:rPr>
              <w:t xml:space="preserve"> создания и (или) развития </w:t>
            </w:r>
          </w:p>
          <w:p w:rsidR="008A5810" w:rsidRDefault="008A5810">
            <w:pPr>
              <w:autoSpaceDE w:val="0"/>
              <w:autoSpaceDN w:val="0"/>
              <w:adjustRightInd w:val="0"/>
              <w:rPr>
                <w:color w:val="000000"/>
                <w:lang w:eastAsia="ru-RU"/>
              </w:rPr>
            </w:pPr>
            <w:r>
              <w:rPr>
                <w:color w:val="000000"/>
                <w:lang w:eastAsia="ru-RU"/>
              </w:rPr>
              <w:t xml:space="preserve">либо модернизации производства </w:t>
            </w:r>
          </w:p>
          <w:p w:rsidR="008A5810" w:rsidRDefault="008A5810">
            <w:pPr>
              <w:autoSpaceDE w:val="0"/>
              <w:autoSpaceDN w:val="0"/>
              <w:adjustRightInd w:val="0"/>
              <w:rPr>
                <w:color w:val="000000"/>
                <w:lang w:eastAsia="ru-RU"/>
              </w:rPr>
            </w:pPr>
            <w:r>
              <w:rPr>
                <w:color w:val="000000"/>
                <w:lang w:eastAsia="ru-RU"/>
              </w:rPr>
              <w:t>товаров (работ, услуг)</w:t>
            </w: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p w:rsidR="008A5810" w:rsidRDefault="008A5810">
            <w:pPr>
              <w:autoSpaceDE w:val="0"/>
              <w:autoSpaceDN w:val="0"/>
              <w:adjustRightInd w:val="0"/>
              <w:rPr>
                <w:color w:val="000000"/>
                <w:lang w:eastAsia="ru-RU"/>
              </w:rPr>
            </w:pP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04120550388640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2747,90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2747,90</w:t>
            </w:r>
          </w:p>
        </w:tc>
      </w:tr>
      <w:tr w:rsidR="008A5810" w:rsidTr="008A5810">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lastRenderedPageBreak/>
              <w:t>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2</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8</w:t>
            </w:r>
          </w:p>
        </w:tc>
      </w:tr>
      <w:tr w:rsidR="008A5810" w:rsidTr="008A5810">
        <w:trPr>
          <w:trHeight w:val="429"/>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rPr>
                <w:color w:val="000000"/>
                <w:lang w:eastAsia="ru-RU"/>
              </w:rPr>
            </w:pPr>
            <w:r>
              <w:rPr>
                <w:color w:val="000000"/>
                <w:lang w:eastAsia="ru-RU"/>
              </w:rPr>
              <w:t>5.4.</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 xml:space="preserve">Обеспечение торговым обслуживанием </w:t>
            </w:r>
            <w:proofErr w:type="gramStart"/>
            <w:r>
              <w:rPr>
                <w:color w:val="000000"/>
                <w:lang w:eastAsia="ru-RU"/>
              </w:rPr>
              <w:t>сельского</w:t>
            </w:r>
            <w:proofErr w:type="gramEnd"/>
            <w:r>
              <w:rPr>
                <w:color w:val="000000"/>
                <w:lang w:eastAsia="ru-RU"/>
              </w:rPr>
              <w:t xml:space="preserve"> населения Таловского муниципального района, проживающего в отдаленных и малонаселенных пунктах.</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jc w:val="center"/>
              <w:rPr>
                <w:color w:val="000000"/>
                <w:lang w:eastAsia="ru-RU"/>
              </w:rPr>
            </w:pPr>
            <w:r>
              <w:rPr>
                <w:color w:val="000000"/>
                <w:lang w:eastAsia="ru-RU"/>
              </w:rPr>
              <w:t>041205504S8340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rsidP="006C2914">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6C2914" w:rsidP="006C2914">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rPr>
                <w:color w:val="000000"/>
                <w:sz w:val="22"/>
                <w:szCs w:val="22"/>
                <w:lang w:eastAsia="ru-RU"/>
              </w:rPr>
            </w:pPr>
            <w:r>
              <w:rPr>
                <w:color w:val="000000"/>
                <w:sz w:val="22"/>
                <w:szCs w:val="22"/>
                <w:lang w:eastAsia="ru-RU"/>
              </w:rPr>
              <w:t>0,00</w:t>
            </w:r>
          </w:p>
        </w:tc>
      </w:tr>
      <w:tr w:rsidR="008A5810" w:rsidTr="008A5810">
        <w:trPr>
          <w:trHeight w:val="104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7.</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proofErr w:type="spellStart"/>
            <w:r>
              <w:rPr>
                <w:b/>
                <w:bCs/>
                <w:color w:val="000000"/>
                <w:lang w:eastAsia="ru-RU"/>
              </w:rPr>
              <w:t>Подпрграмма</w:t>
            </w:r>
            <w:proofErr w:type="spellEnd"/>
            <w:r>
              <w:rPr>
                <w:b/>
                <w:bCs/>
                <w:color w:val="000000"/>
                <w:lang w:eastAsia="ru-RU"/>
              </w:rPr>
              <w:t xml:space="preserve"> 7. «Развитие транспортной системы"</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8114,70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5368,90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2745,80</w:t>
            </w:r>
          </w:p>
        </w:tc>
      </w:tr>
      <w:tr w:rsidR="008A5810" w:rsidTr="008A5810">
        <w:trPr>
          <w:trHeight w:val="1044"/>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color w:val="000000"/>
                <w:sz w:val="22"/>
                <w:szCs w:val="22"/>
                <w:lang w:eastAsia="ru-RU"/>
              </w:rPr>
              <w:t>7.1.</w:t>
            </w: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color w:val="000000"/>
                <w:sz w:val="22"/>
                <w:szCs w:val="22"/>
                <w:lang w:eastAsia="ru-RU"/>
              </w:rPr>
              <w:t>Организация транспортного обслуживания населения.</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0408805701S9260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rPr>
                <w:color w:val="000000"/>
                <w:sz w:val="22"/>
                <w:szCs w:val="22"/>
                <w:lang w:eastAsia="ru-RU"/>
              </w:rPr>
            </w:pPr>
            <w:r>
              <w:rPr>
                <w:color w:val="000000"/>
                <w:sz w:val="22"/>
                <w:szCs w:val="22"/>
                <w:lang w:eastAsia="ru-RU"/>
              </w:rPr>
              <w:t>8114,70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8A5810" w:rsidRDefault="008A5810" w:rsidP="008A5810">
            <w:pPr>
              <w:autoSpaceDE w:val="0"/>
              <w:autoSpaceDN w:val="0"/>
              <w:adjustRightInd w:val="0"/>
              <w:rPr>
                <w:bCs/>
                <w:color w:val="000000"/>
                <w:sz w:val="22"/>
                <w:szCs w:val="22"/>
                <w:lang w:eastAsia="ru-RU"/>
              </w:rPr>
            </w:pPr>
            <w:r w:rsidRPr="008A5810">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rPr>
                <w:color w:val="000000"/>
                <w:sz w:val="22"/>
                <w:szCs w:val="22"/>
                <w:lang w:eastAsia="ru-RU"/>
              </w:rPr>
            </w:pPr>
            <w:r>
              <w:rPr>
                <w:color w:val="000000"/>
                <w:sz w:val="22"/>
                <w:szCs w:val="22"/>
                <w:lang w:eastAsia="ru-RU"/>
              </w:rPr>
              <w:t>5368,90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rsidP="008A5810">
            <w:pPr>
              <w:autoSpaceDE w:val="0"/>
              <w:autoSpaceDN w:val="0"/>
              <w:adjustRightInd w:val="0"/>
              <w:rPr>
                <w:color w:val="000000"/>
                <w:sz w:val="22"/>
                <w:szCs w:val="22"/>
                <w:lang w:eastAsia="ru-RU"/>
              </w:rPr>
            </w:pPr>
            <w:r>
              <w:rPr>
                <w:color w:val="000000"/>
                <w:sz w:val="22"/>
                <w:szCs w:val="22"/>
                <w:lang w:eastAsia="ru-RU"/>
              </w:rPr>
              <w:t>2745,80</w:t>
            </w:r>
          </w:p>
        </w:tc>
      </w:tr>
      <w:tr w:rsidR="008A5810" w:rsidTr="008A5810">
        <w:trPr>
          <w:trHeight w:val="305"/>
        </w:trPr>
        <w:tc>
          <w:tcPr>
            <w:tcW w:w="758"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p>
        </w:tc>
        <w:tc>
          <w:tcPr>
            <w:tcW w:w="21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итого</w:t>
            </w:r>
          </w:p>
        </w:tc>
        <w:tc>
          <w:tcPr>
            <w:tcW w:w="147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123437,73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11163,49</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27795,18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84479,06</w:t>
            </w:r>
          </w:p>
        </w:tc>
      </w:tr>
    </w:tbl>
    <w:p w:rsidR="00265D05" w:rsidRDefault="00265D05"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Default="008A5810" w:rsidP="00265D05">
      <w:pPr>
        <w:pStyle w:val="ConsPlusNormal"/>
        <w:ind w:firstLine="0"/>
        <w:jc w:val="right"/>
        <w:outlineLvl w:val="3"/>
        <w:rPr>
          <w:rFonts w:ascii="Times New Roman" w:hAnsi="Times New Roman"/>
          <w:color w:val="FF0000"/>
          <w:sz w:val="28"/>
          <w:szCs w:val="28"/>
        </w:rPr>
      </w:pPr>
    </w:p>
    <w:p w:rsidR="008A5810" w:rsidRPr="00265D05" w:rsidRDefault="008A5810" w:rsidP="008A5810">
      <w:pPr>
        <w:pStyle w:val="ConsPlusNormal"/>
        <w:ind w:firstLine="0"/>
        <w:jc w:val="right"/>
        <w:outlineLvl w:val="3"/>
        <w:rPr>
          <w:rFonts w:ascii="Times New Roman" w:hAnsi="Times New Roman"/>
          <w:sz w:val="26"/>
          <w:szCs w:val="26"/>
        </w:rPr>
      </w:pPr>
      <w:r>
        <w:rPr>
          <w:rFonts w:ascii="Times New Roman" w:hAnsi="Times New Roman"/>
          <w:sz w:val="26"/>
          <w:szCs w:val="26"/>
        </w:rPr>
        <w:lastRenderedPageBreak/>
        <w:t>Приложение 5</w:t>
      </w:r>
    </w:p>
    <w:p w:rsidR="008A5810" w:rsidRDefault="008A5810" w:rsidP="008A5810">
      <w:pPr>
        <w:pStyle w:val="ConsPlusNormal"/>
        <w:ind w:firstLine="0"/>
        <w:jc w:val="right"/>
        <w:outlineLvl w:val="3"/>
        <w:rPr>
          <w:rFonts w:ascii="Times New Roman" w:hAnsi="Times New Roman"/>
          <w:color w:val="FF0000"/>
          <w:sz w:val="26"/>
          <w:szCs w:val="26"/>
        </w:rPr>
      </w:pPr>
    </w:p>
    <w:p w:rsidR="008A5810" w:rsidRPr="00265D05" w:rsidRDefault="008A5810" w:rsidP="008A5810">
      <w:pPr>
        <w:autoSpaceDE w:val="0"/>
        <w:autoSpaceDN w:val="0"/>
        <w:adjustRightInd w:val="0"/>
        <w:jc w:val="center"/>
        <w:rPr>
          <w:b/>
          <w:bCs/>
          <w:color w:val="000000"/>
          <w:sz w:val="28"/>
          <w:szCs w:val="28"/>
          <w:lang w:eastAsia="ru-RU"/>
        </w:rPr>
      </w:pPr>
      <w:r w:rsidRPr="00265D05">
        <w:rPr>
          <w:b/>
          <w:sz w:val="28"/>
          <w:szCs w:val="28"/>
        </w:rPr>
        <w:t>План реализации</w:t>
      </w:r>
      <w:r w:rsidRPr="00265D05">
        <w:rPr>
          <w:color w:val="FF0000"/>
          <w:sz w:val="28"/>
          <w:szCs w:val="28"/>
        </w:rPr>
        <w:t xml:space="preserve"> </w:t>
      </w:r>
      <w:r w:rsidRPr="00265D05">
        <w:rPr>
          <w:b/>
          <w:bCs/>
          <w:color w:val="000000"/>
          <w:sz w:val="28"/>
          <w:szCs w:val="28"/>
          <w:lang w:eastAsia="ru-RU"/>
        </w:rPr>
        <w:t xml:space="preserve">муниципальной программы </w:t>
      </w:r>
    </w:p>
    <w:p w:rsidR="008A5810" w:rsidRPr="00265D05" w:rsidRDefault="008A5810" w:rsidP="008A5810">
      <w:pPr>
        <w:autoSpaceDE w:val="0"/>
        <w:autoSpaceDN w:val="0"/>
        <w:adjustRightInd w:val="0"/>
        <w:jc w:val="center"/>
        <w:rPr>
          <w:b/>
          <w:bCs/>
          <w:color w:val="000000"/>
          <w:sz w:val="28"/>
          <w:szCs w:val="28"/>
          <w:lang w:eastAsia="ru-RU"/>
        </w:rPr>
      </w:pPr>
      <w:r w:rsidRPr="00265D05">
        <w:rPr>
          <w:b/>
          <w:bCs/>
          <w:color w:val="000000"/>
          <w:sz w:val="28"/>
          <w:szCs w:val="28"/>
          <w:lang w:eastAsia="ru-RU"/>
        </w:rPr>
        <w:t xml:space="preserve">Таловского муниципального района </w:t>
      </w:r>
    </w:p>
    <w:p w:rsidR="004F1A89" w:rsidRDefault="008A5810" w:rsidP="008A5810">
      <w:pPr>
        <w:pStyle w:val="ConsPlusNormal"/>
        <w:ind w:firstLine="0"/>
        <w:jc w:val="right"/>
        <w:outlineLvl w:val="3"/>
        <w:rPr>
          <w:rFonts w:ascii="Times New Roman" w:hAnsi="Times New Roman"/>
          <w:color w:val="FF0000"/>
          <w:sz w:val="28"/>
          <w:szCs w:val="28"/>
        </w:rPr>
      </w:pPr>
      <w:r w:rsidRPr="00265D05">
        <w:rPr>
          <w:rFonts w:ascii="Times New Roman" w:hAnsi="Times New Roman"/>
          <w:b/>
          <w:bCs/>
          <w:color w:val="000000"/>
          <w:sz w:val="28"/>
          <w:szCs w:val="28"/>
          <w:lang w:eastAsia="ru-RU"/>
        </w:rPr>
        <w:t>«Муниципальное управление и гражданское общество» на 202</w:t>
      </w:r>
      <w:r>
        <w:rPr>
          <w:rFonts w:ascii="Times New Roman" w:hAnsi="Times New Roman"/>
          <w:b/>
          <w:bCs/>
          <w:color w:val="000000"/>
          <w:sz w:val="28"/>
          <w:szCs w:val="28"/>
          <w:lang w:eastAsia="ru-RU"/>
        </w:rPr>
        <w:t>4</w:t>
      </w:r>
      <w:r w:rsidRPr="00265D05">
        <w:rPr>
          <w:rFonts w:ascii="Times New Roman" w:hAnsi="Times New Roman"/>
          <w:b/>
          <w:bCs/>
          <w:color w:val="000000"/>
          <w:sz w:val="28"/>
          <w:szCs w:val="28"/>
          <w:lang w:eastAsia="ru-RU"/>
        </w:rPr>
        <w:t xml:space="preserve"> год</w:t>
      </w: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tbl>
      <w:tblPr>
        <w:tblW w:w="10378" w:type="dxa"/>
        <w:tblLayout w:type="fixed"/>
        <w:tblCellMar>
          <w:left w:w="30" w:type="dxa"/>
          <w:right w:w="30" w:type="dxa"/>
        </w:tblCellMar>
        <w:tblLook w:val="0000" w:firstRow="0" w:lastRow="0" w:firstColumn="0" w:lastColumn="0" w:noHBand="0" w:noVBand="0"/>
      </w:tblPr>
      <w:tblGrid>
        <w:gridCol w:w="547"/>
        <w:gridCol w:w="1935"/>
        <w:gridCol w:w="1517"/>
        <w:gridCol w:w="142"/>
        <w:gridCol w:w="1843"/>
        <w:gridCol w:w="1134"/>
        <w:gridCol w:w="992"/>
        <w:gridCol w:w="1134"/>
        <w:gridCol w:w="1134"/>
      </w:tblGrid>
      <w:tr w:rsidR="006C2914" w:rsidTr="006C2914">
        <w:trPr>
          <w:trHeight w:val="305"/>
        </w:trPr>
        <w:tc>
          <w:tcPr>
            <w:tcW w:w="547"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 xml:space="preserve">N </w:t>
            </w:r>
            <w:proofErr w:type="gramStart"/>
            <w:r>
              <w:rPr>
                <w:color w:val="000000"/>
                <w:lang w:eastAsia="ru-RU"/>
              </w:rPr>
              <w:t>п</w:t>
            </w:r>
            <w:proofErr w:type="gramEnd"/>
            <w:r>
              <w:rPr>
                <w:color w:val="000000"/>
                <w:lang w:eastAsia="ru-RU"/>
              </w:rPr>
              <w:t>/п</w:t>
            </w:r>
          </w:p>
        </w:tc>
        <w:tc>
          <w:tcPr>
            <w:tcW w:w="1935"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1659" w:type="dxa"/>
            <w:gridSpan w:val="2"/>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roofErr w:type="gramStart"/>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roofErr w:type="gramEnd"/>
          </w:p>
        </w:tc>
        <w:tc>
          <w:tcPr>
            <w:tcW w:w="1843"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4394" w:type="dxa"/>
            <w:gridSpan w:val="4"/>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6C2914" w:rsidTr="006C2914">
        <w:trPr>
          <w:trHeight w:val="305"/>
        </w:trPr>
        <w:tc>
          <w:tcPr>
            <w:tcW w:w="547" w:type="dxa"/>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935" w:type="dxa"/>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659" w:type="dxa"/>
            <w:gridSpan w:val="2"/>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843" w:type="dxa"/>
            <w:vMerge/>
            <w:tcBorders>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134" w:type="dxa"/>
            <w:vMerge w:val="restart"/>
            <w:tcBorders>
              <w:top w:val="single" w:sz="6" w:space="0" w:color="auto"/>
              <w:left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Всего</w:t>
            </w:r>
          </w:p>
        </w:tc>
        <w:tc>
          <w:tcPr>
            <w:tcW w:w="3260" w:type="dxa"/>
            <w:gridSpan w:val="3"/>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r>
              <w:rPr>
                <w:color w:val="000000"/>
                <w:lang w:eastAsia="ru-RU"/>
              </w:rPr>
              <w:t>в том числе по источникам:</w:t>
            </w:r>
          </w:p>
        </w:tc>
      </w:tr>
      <w:tr w:rsidR="006C2914" w:rsidTr="006C2914">
        <w:trPr>
          <w:trHeight w:val="871"/>
        </w:trPr>
        <w:tc>
          <w:tcPr>
            <w:tcW w:w="547"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935"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659" w:type="dxa"/>
            <w:gridSpan w:val="2"/>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843"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1134" w:type="dxa"/>
            <w:vMerge/>
            <w:tcBorders>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sz w:val="22"/>
                <w:szCs w:val="22"/>
                <w:lang w:eastAsia="ru-RU"/>
              </w:rPr>
            </w:pPr>
            <w:r>
              <w:rPr>
                <w:color w:val="000000"/>
                <w:sz w:val="22"/>
                <w:szCs w:val="22"/>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sz w:val="22"/>
                <w:szCs w:val="22"/>
                <w:lang w:eastAsia="ru-RU"/>
              </w:rPr>
            </w:pPr>
            <w:r>
              <w:rPr>
                <w:color w:val="000000"/>
                <w:sz w:val="22"/>
                <w:szCs w:val="22"/>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jc w:val="center"/>
              <w:rPr>
                <w:color w:val="000000"/>
                <w:sz w:val="22"/>
                <w:szCs w:val="22"/>
                <w:lang w:eastAsia="ru-RU"/>
              </w:rPr>
            </w:pPr>
            <w:r>
              <w:rPr>
                <w:color w:val="000000"/>
                <w:sz w:val="22"/>
                <w:szCs w:val="22"/>
                <w:lang w:eastAsia="ru-RU"/>
              </w:rPr>
              <w:t>местный бюджет</w:t>
            </w:r>
          </w:p>
        </w:tc>
      </w:tr>
      <w:tr w:rsidR="006C2914" w:rsidTr="006C2914">
        <w:trPr>
          <w:trHeight w:val="404"/>
        </w:trPr>
        <w:tc>
          <w:tcPr>
            <w:tcW w:w="547"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1</w:t>
            </w:r>
          </w:p>
        </w:tc>
        <w:tc>
          <w:tcPr>
            <w:tcW w:w="1935"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2</w:t>
            </w:r>
          </w:p>
        </w:tc>
        <w:tc>
          <w:tcPr>
            <w:tcW w:w="1659" w:type="dxa"/>
            <w:gridSpan w:val="2"/>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3</w:t>
            </w:r>
          </w:p>
        </w:tc>
        <w:tc>
          <w:tcPr>
            <w:tcW w:w="1843"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4</w:t>
            </w:r>
          </w:p>
        </w:tc>
        <w:tc>
          <w:tcPr>
            <w:tcW w:w="1134" w:type="dxa"/>
            <w:tcBorders>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pPr>
              <w:autoSpaceDE w:val="0"/>
              <w:autoSpaceDN w:val="0"/>
              <w:adjustRightInd w:val="0"/>
              <w:jc w:val="center"/>
              <w:rPr>
                <w:color w:val="000000"/>
                <w:lang w:eastAsia="ru-RU"/>
              </w:rPr>
            </w:pPr>
            <w:r w:rsidRPr="006C2914">
              <w:rPr>
                <w:color w:val="000000"/>
                <w:lang w:eastAsia="ru-RU"/>
              </w:rPr>
              <w:t>8</w:t>
            </w:r>
          </w:p>
        </w:tc>
      </w:tr>
      <w:tr w:rsidR="008A5810" w:rsidTr="006C2914">
        <w:trPr>
          <w:trHeight w:val="168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3502" w:type="dxa"/>
            <w:gridSpan w:val="3"/>
            <w:tcBorders>
              <w:top w:val="single" w:sz="6" w:space="0" w:color="auto"/>
              <w:left w:val="single" w:sz="6" w:space="0" w:color="auto"/>
              <w:bottom w:val="single" w:sz="6" w:space="0" w:color="auto"/>
              <w:right w:val="single" w:sz="6" w:space="0" w:color="auto"/>
            </w:tcBorders>
            <w:shd w:val="solid" w:color="FFFFFF" w:fill="auto"/>
          </w:tcPr>
          <w:p w:rsidR="006C2914" w:rsidRDefault="008A5810">
            <w:pPr>
              <w:autoSpaceDE w:val="0"/>
              <w:autoSpaceDN w:val="0"/>
              <w:adjustRightInd w:val="0"/>
              <w:rPr>
                <w:color w:val="000000"/>
                <w:sz w:val="22"/>
                <w:szCs w:val="22"/>
                <w:lang w:eastAsia="ru-RU"/>
              </w:rPr>
            </w:pPr>
            <w:r>
              <w:rPr>
                <w:color w:val="000000"/>
                <w:sz w:val="22"/>
                <w:szCs w:val="22"/>
                <w:lang w:eastAsia="ru-RU"/>
              </w:rPr>
              <w:t xml:space="preserve">Администрация </w:t>
            </w:r>
          </w:p>
          <w:p w:rsidR="006C2914" w:rsidRDefault="008A5810">
            <w:pPr>
              <w:autoSpaceDE w:val="0"/>
              <w:autoSpaceDN w:val="0"/>
              <w:adjustRightInd w:val="0"/>
              <w:rPr>
                <w:color w:val="000000"/>
                <w:sz w:val="22"/>
                <w:szCs w:val="22"/>
                <w:lang w:eastAsia="ru-RU"/>
              </w:rPr>
            </w:pPr>
            <w:r>
              <w:rPr>
                <w:color w:val="000000"/>
                <w:sz w:val="22"/>
                <w:szCs w:val="22"/>
                <w:lang w:eastAsia="ru-RU"/>
              </w:rPr>
              <w:t>Таловского</w:t>
            </w:r>
          </w:p>
          <w:p w:rsidR="006C2914" w:rsidRDefault="008A5810">
            <w:pPr>
              <w:autoSpaceDE w:val="0"/>
              <w:autoSpaceDN w:val="0"/>
              <w:adjustRightInd w:val="0"/>
              <w:rPr>
                <w:color w:val="000000"/>
                <w:sz w:val="22"/>
                <w:szCs w:val="22"/>
                <w:lang w:eastAsia="ru-RU"/>
              </w:rPr>
            </w:pPr>
            <w:r>
              <w:rPr>
                <w:color w:val="000000"/>
                <w:sz w:val="22"/>
                <w:szCs w:val="22"/>
                <w:lang w:eastAsia="ru-RU"/>
              </w:rPr>
              <w:t xml:space="preserve">муниципального </w:t>
            </w:r>
          </w:p>
          <w:p w:rsidR="008A5810" w:rsidRDefault="008A5810">
            <w:pPr>
              <w:autoSpaceDE w:val="0"/>
              <w:autoSpaceDN w:val="0"/>
              <w:adjustRightInd w:val="0"/>
              <w:rPr>
                <w:color w:val="000000"/>
                <w:sz w:val="22"/>
                <w:szCs w:val="22"/>
                <w:lang w:eastAsia="ru-RU"/>
              </w:rPr>
            </w:pPr>
            <w:r>
              <w:rPr>
                <w:color w:val="000000"/>
                <w:sz w:val="22"/>
                <w:szCs w:val="22"/>
                <w:lang w:eastAsia="ru-RU"/>
              </w:rPr>
              <w:t>района</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Pr="006C2914" w:rsidRDefault="008A5810">
            <w:pPr>
              <w:autoSpaceDE w:val="0"/>
              <w:autoSpaceDN w:val="0"/>
              <w:adjustRightInd w:val="0"/>
              <w:rPr>
                <w:b/>
                <w:color w:val="000000"/>
                <w:sz w:val="22"/>
                <w:szCs w:val="22"/>
                <w:lang w:eastAsia="ru-RU"/>
              </w:rPr>
            </w:pPr>
            <w:r w:rsidRPr="006C2914">
              <w:rPr>
                <w:b/>
                <w:color w:val="000000"/>
                <w:sz w:val="22"/>
                <w:szCs w:val="22"/>
                <w:lang w:eastAsia="ru-RU"/>
              </w:rPr>
              <w:t>51093,90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3672,30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b/>
                <w:bCs/>
                <w:color w:val="000000"/>
                <w:sz w:val="22"/>
                <w:szCs w:val="22"/>
                <w:lang w:eastAsia="ru-RU"/>
              </w:rPr>
            </w:pPr>
            <w:r>
              <w:rPr>
                <w:b/>
                <w:bCs/>
                <w:color w:val="000000"/>
                <w:sz w:val="22"/>
                <w:szCs w:val="22"/>
                <w:lang w:eastAsia="ru-RU"/>
              </w:rPr>
              <w:t>47421,60</w:t>
            </w:r>
          </w:p>
        </w:tc>
      </w:tr>
      <w:tr w:rsidR="008A5810" w:rsidTr="006C2914">
        <w:trPr>
          <w:trHeight w:val="2438"/>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1.1.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0"/>
                <w:szCs w:val="20"/>
                <w:lang w:eastAsia="ru-RU"/>
              </w:rPr>
            </w:pPr>
            <w:r>
              <w:rPr>
                <w:color w:val="000000"/>
                <w:sz w:val="20"/>
                <w:szCs w:val="20"/>
                <w:lang w:eastAsia="ru-RU"/>
              </w:rPr>
              <w:t>01040510182010; 01130510178391; 01130510178090; 01130510178470; 01130510178392; 01020510182020; 010505101L1200; 01020510155490;  01130510178080;  0113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34939,00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3264,00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8A5810" w:rsidRDefault="008A5810">
            <w:pPr>
              <w:autoSpaceDE w:val="0"/>
              <w:autoSpaceDN w:val="0"/>
              <w:adjustRightInd w:val="0"/>
              <w:rPr>
                <w:color w:val="000000"/>
                <w:sz w:val="22"/>
                <w:szCs w:val="22"/>
                <w:lang w:eastAsia="ru-RU"/>
              </w:rPr>
            </w:pPr>
            <w:r>
              <w:rPr>
                <w:color w:val="000000"/>
                <w:sz w:val="22"/>
                <w:szCs w:val="22"/>
                <w:lang w:eastAsia="ru-RU"/>
              </w:rPr>
              <w:t>31675,00</w:t>
            </w:r>
          </w:p>
        </w:tc>
      </w:tr>
      <w:tr w:rsidR="006C2914" w:rsidTr="006C2914">
        <w:trPr>
          <w:trHeight w:val="220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1.2.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 xml:space="preserve">Совет народных депутатов Таловского </w:t>
            </w:r>
            <w:proofErr w:type="gramStart"/>
            <w:r>
              <w:rPr>
                <w:color w:val="000000"/>
                <w:lang w:eastAsia="ru-RU"/>
              </w:rPr>
              <w:t>муниципального</w:t>
            </w:r>
            <w:proofErr w:type="gramEnd"/>
            <w:r>
              <w:rPr>
                <w:color w:val="000000"/>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0"/>
                <w:szCs w:val="20"/>
                <w:lang w:eastAsia="ru-RU"/>
              </w:rPr>
            </w:pPr>
            <w:r>
              <w:rPr>
                <w:color w:val="000000"/>
                <w:sz w:val="20"/>
                <w:szCs w:val="20"/>
                <w:lang w:eastAsia="ru-RU"/>
              </w:rPr>
              <w:t>01030510282010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1010,00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1010,00</w:t>
            </w:r>
          </w:p>
        </w:tc>
      </w:tr>
      <w:tr w:rsidR="006C2914" w:rsidTr="006C2914">
        <w:trPr>
          <w:trHeight w:val="21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1.3.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0"/>
                <w:szCs w:val="20"/>
                <w:lang w:eastAsia="ru-RU"/>
              </w:rPr>
            </w:pPr>
            <w:r>
              <w:rPr>
                <w:color w:val="000000"/>
                <w:sz w:val="20"/>
                <w:szCs w:val="20"/>
                <w:lang w:eastAsia="ru-RU"/>
              </w:rPr>
              <w:t>01130510380200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300,00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300,00</w:t>
            </w:r>
          </w:p>
        </w:tc>
      </w:tr>
      <w:tr w:rsidR="006C2914" w:rsidTr="006C2914">
        <w:trPr>
          <w:trHeight w:val="4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jc w:val="center"/>
              <w:rPr>
                <w:color w:val="000000"/>
                <w:lang w:eastAsia="ru-RU"/>
              </w:rPr>
            </w:pPr>
            <w:r w:rsidRPr="006C2914">
              <w:rPr>
                <w:color w:val="000000"/>
                <w:lang w:eastAsia="ru-RU"/>
              </w:rPr>
              <w:t>8</w:t>
            </w:r>
          </w:p>
        </w:tc>
      </w:tr>
      <w:tr w:rsidR="006C2914" w:rsidTr="006C2914">
        <w:trPr>
          <w:trHeight w:val="111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1.4.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0"/>
                <w:szCs w:val="20"/>
                <w:lang w:eastAsia="ru-RU"/>
              </w:rPr>
            </w:pPr>
            <w:r>
              <w:rPr>
                <w:color w:val="000000"/>
                <w:sz w:val="20"/>
                <w:szCs w:val="20"/>
                <w:lang w:eastAsia="ru-RU"/>
              </w:rPr>
              <w:t>10010510480470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7118,70</w:t>
            </w:r>
          </w:p>
        </w:tc>
        <w:tc>
          <w:tcPr>
            <w:tcW w:w="992" w:type="dxa"/>
            <w:tcBorders>
              <w:top w:val="nil"/>
              <w:left w:val="nil"/>
              <w:bottom w:val="nil"/>
              <w:right w:val="nil"/>
            </w:tcBorders>
            <w:shd w:val="solid" w:color="FFFFFF" w:fill="auto"/>
          </w:tcPr>
          <w:p w:rsidR="006C2914" w:rsidRDefault="006C2914"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7118,70</w:t>
            </w:r>
          </w:p>
        </w:tc>
      </w:tr>
      <w:tr w:rsidR="006C2914" w:rsidTr="006C2914">
        <w:trPr>
          <w:trHeight w:val="168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1.5.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rsidP="006C2914">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0"/>
                <w:szCs w:val="20"/>
                <w:lang w:eastAsia="ru-RU"/>
              </w:rPr>
            </w:pPr>
            <w:r>
              <w:rPr>
                <w:color w:val="000000"/>
                <w:sz w:val="20"/>
                <w:szCs w:val="20"/>
                <w:lang w:eastAsia="ru-RU"/>
              </w:rPr>
              <w:t>06050510580400</w:t>
            </w:r>
          </w:p>
          <w:p w:rsidR="00E12B68" w:rsidRDefault="00E12B68">
            <w:pPr>
              <w:autoSpaceDE w:val="0"/>
              <w:autoSpaceDN w:val="0"/>
              <w:adjustRightInd w:val="0"/>
              <w:rPr>
                <w:color w:val="000000"/>
                <w:sz w:val="20"/>
                <w:szCs w:val="20"/>
                <w:lang w:eastAsia="ru-RU"/>
              </w:rPr>
            </w:pPr>
            <w:r>
              <w:rPr>
                <w:color w:val="000000"/>
                <w:sz w:val="20"/>
                <w:szCs w:val="20"/>
                <w:lang w:eastAsia="ru-RU"/>
              </w:rPr>
              <w:t>050205105 S9340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136,82</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135,00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1,82</w:t>
            </w:r>
          </w:p>
        </w:tc>
      </w:tr>
      <w:tr w:rsidR="006C2914" w:rsidTr="006C2914">
        <w:trPr>
          <w:trHeight w:val="141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1.6.</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0"/>
                <w:szCs w:val="20"/>
                <w:lang w:eastAsia="ru-RU"/>
              </w:rPr>
            </w:pPr>
            <w:r>
              <w:rPr>
                <w:color w:val="000000"/>
                <w:sz w:val="20"/>
                <w:szCs w:val="20"/>
                <w:lang w:eastAsia="ru-RU"/>
              </w:rPr>
              <w:t>01130510680200  01070510682070   04050510678450  050205106S8620   03100510656940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6221,48</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273,30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5948,18</w:t>
            </w:r>
          </w:p>
        </w:tc>
      </w:tr>
      <w:tr w:rsidR="006C2914" w:rsidTr="006C2914">
        <w:trPr>
          <w:trHeight w:val="1956"/>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1.8.</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 xml:space="preserve">Ревизионная комиссия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0"/>
                <w:szCs w:val="20"/>
                <w:lang w:eastAsia="ru-RU"/>
              </w:rPr>
            </w:pPr>
            <w:r>
              <w:rPr>
                <w:color w:val="000000"/>
                <w:sz w:val="20"/>
                <w:szCs w:val="20"/>
                <w:lang w:eastAsia="ru-RU"/>
              </w:rPr>
              <w:t>01060510882050          01060510882010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1367,90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1367,90</w:t>
            </w:r>
          </w:p>
        </w:tc>
      </w:tr>
      <w:tr w:rsidR="006C2914" w:rsidTr="006C2914">
        <w:trPr>
          <w:trHeight w:val="410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b/>
                <w:bCs/>
                <w:color w:val="000000"/>
                <w:lang w:eastAsia="ru-RU"/>
              </w:rPr>
            </w:pPr>
            <w:r>
              <w:rPr>
                <w:b/>
                <w:bCs/>
                <w:color w:val="000000"/>
                <w:lang w:eastAsia="ru-RU"/>
              </w:rPr>
              <w:t>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b/>
                <w:bCs/>
                <w:color w:val="000000"/>
                <w:lang w:eastAsia="ru-RU"/>
              </w:rPr>
            </w:pPr>
            <w:r>
              <w:rPr>
                <w:b/>
                <w:bCs/>
                <w:color w:val="000000"/>
                <w:lang w:eastAsia="ru-RU"/>
              </w:rPr>
              <w:t xml:space="preserve">Подпрограмма 2. Защита населения и территории Таловского </w:t>
            </w:r>
            <w:proofErr w:type="gramStart"/>
            <w:r>
              <w:rPr>
                <w:b/>
                <w:bCs/>
                <w:color w:val="000000"/>
                <w:lang w:eastAsia="ru-RU"/>
              </w:rPr>
              <w:t>муниципального</w:t>
            </w:r>
            <w:proofErr w:type="gramEnd"/>
            <w:r>
              <w:rPr>
                <w:b/>
                <w:bCs/>
                <w:color w:val="000000"/>
                <w:lang w:eastAsia="ru-RU"/>
              </w:rPr>
              <w:t xml:space="preserve"> района от чрезвычайных ситуаций,  обеспечение пожарной безопасности  и безопасности людей на водных объектах</w:t>
            </w:r>
          </w:p>
        </w:tc>
        <w:tc>
          <w:tcPr>
            <w:tcW w:w="3502" w:type="dxa"/>
            <w:gridSpan w:val="3"/>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 xml:space="preserve">МКУ «ЕДДС </w:t>
            </w:r>
          </w:p>
          <w:p w:rsidR="006C2914" w:rsidRDefault="006C2914">
            <w:pPr>
              <w:autoSpaceDE w:val="0"/>
              <w:autoSpaceDN w:val="0"/>
              <w:adjustRightInd w:val="0"/>
              <w:rPr>
                <w:color w:val="000000"/>
                <w:lang w:eastAsia="ru-RU"/>
              </w:rPr>
            </w:pPr>
            <w:r>
              <w:rPr>
                <w:color w:val="000000"/>
                <w:lang w:eastAsia="ru-RU"/>
              </w:rPr>
              <w:t>и ХТО»</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b/>
                <w:bCs/>
                <w:color w:val="000000"/>
                <w:sz w:val="22"/>
                <w:szCs w:val="22"/>
                <w:lang w:eastAsia="ru-RU"/>
              </w:rPr>
            </w:pPr>
            <w:r>
              <w:rPr>
                <w:b/>
                <w:bCs/>
                <w:color w:val="000000"/>
                <w:sz w:val="22"/>
                <w:szCs w:val="22"/>
                <w:lang w:eastAsia="ru-RU"/>
              </w:rPr>
              <w:t>28676,70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b/>
                <w:bCs/>
                <w:color w:val="000000"/>
                <w:sz w:val="22"/>
                <w:szCs w:val="22"/>
                <w:lang w:eastAsia="ru-RU"/>
              </w:rPr>
            </w:pPr>
            <w:r>
              <w:rPr>
                <w:b/>
                <w:bCs/>
                <w:color w:val="000000"/>
                <w:sz w:val="22"/>
                <w:szCs w:val="22"/>
                <w:lang w:eastAsia="ru-RU"/>
              </w:rPr>
              <w:t>28676,70</w:t>
            </w:r>
          </w:p>
        </w:tc>
      </w:tr>
      <w:tr w:rsidR="006C2914" w:rsidTr="006C2914">
        <w:trPr>
          <w:trHeight w:val="121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2.1.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03090520180200       03100520100590      03100520120570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5497,30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nil"/>
              <w:left w:val="nil"/>
              <w:bottom w:val="nil"/>
              <w:right w:val="nil"/>
            </w:tcBorders>
            <w:shd w:val="solid" w:color="FFFFFF" w:fill="auto"/>
          </w:tcPr>
          <w:p w:rsidR="006C2914" w:rsidRPr="006C2914" w:rsidRDefault="006C2914"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5497,30</w:t>
            </w:r>
          </w:p>
        </w:tc>
      </w:tr>
      <w:tr w:rsidR="006C2914" w:rsidTr="006C2914">
        <w:trPr>
          <w:trHeight w:val="152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2.2.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lang w:eastAsia="ru-RU"/>
              </w:rPr>
            </w:pPr>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0"/>
                <w:szCs w:val="20"/>
                <w:lang w:eastAsia="ru-RU"/>
              </w:rPr>
            </w:pPr>
            <w:r>
              <w:rPr>
                <w:color w:val="000000"/>
                <w:sz w:val="20"/>
                <w:szCs w:val="20"/>
                <w:lang w:eastAsia="ru-RU"/>
              </w:rPr>
              <w:t>01130520200590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23179,40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Pr="006C2914" w:rsidRDefault="006C2914"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C2914" w:rsidRDefault="006C2914">
            <w:pPr>
              <w:autoSpaceDE w:val="0"/>
              <w:autoSpaceDN w:val="0"/>
              <w:adjustRightInd w:val="0"/>
              <w:rPr>
                <w:color w:val="000000"/>
                <w:sz w:val="22"/>
                <w:szCs w:val="22"/>
                <w:lang w:eastAsia="ru-RU"/>
              </w:rPr>
            </w:pPr>
            <w:r>
              <w:rPr>
                <w:color w:val="000000"/>
                <w:sz w:val="22"/>
                <w:szCs w:val="22"/>
                <w:lang w:eastAsia="ru-RU"/>
              </w:rPr>
              <w:t>23179,40</w:t>
            </w:r>
          </w:p>
        </w:tc>
      </w:tr>
      <w:tr w:rsidR="0050669C" w:rsidTr="0050669C">
        <w:trPr>
          <w:trHeight w:val="28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8</w:t>
            </w:r>
          </w:p>
        </w:tc>
      </w:tr>
      <w:tr w:rsidR="0050669C" w:rsidTr="0050669C">
        <w:trPr>
          <w:trHeight w:val="111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Подпрограмма 3 «Управление муниципальным имуществом»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7270,00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7270,00</w:t>
            </w:r>
          </w:p>
        </w:tc>
      </w:tr>
      <w:tr w:rsidR="0050669C" w:rsidTr="0050669C">
        <w:trPr>
          <w:trHeight w:val="197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3.1.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1130530180200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AF0141">
            <w:pPr>
              <w:autoSpaceDE w:val="0"/>
              <w:autoSpaceDN w:val="0"/>
              <w:adjustRightInd w:val="0"/>
              <w:rPr>
                <w:color w:val="000000"/>
                <w:sz w:val="22"/>
                <w:szCs w:val="22"/>
                <w:lang w:eastAsia="ru-RU"/>
              </w:rPr>
            </w:pPr>
            <w:r>
              <w:rPr>
                <w:color w:val="000000"/>
                <w:sz w:val="22"/>
                <w:szCs w:val="22"/>
                <w:lang w:eastAsia="ru-RU"/>
              </w:rPr>
              <w:t>1</w:t>
            </w:r>
            <w:r w:rsidR="00AF0141">
              <w:rPr>
                <w:color w:val="000000"/>
                <w:sz w:val="22"/>
                <w:szCs w:val="22"/>
                <w:lang w:eastAsia="ru-RU"/>
              </w:rPr>
              <w:t>30,00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rPr>
                <w:bCs/>
                <w:color w:val="000000"/>
                <w:sz w:val="22"/>
                <w:szCs w:val="22"/>
                <w:lang w:eastAsia="ru-RU"/>
              </w:rPr>
            </w:pPr>
            <w:r w:rsidRPr="006C2914">
              <w:rPr>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AF0141">
            <w:pPr>
              <w:autoSpaceDE w:val="0"/>
              <w:autoSpaceDN w:val="0"/>
              <w:adjustRightInd w:val="0"/>
              <w:rPr>
                <w:color w:val="000000"/>
                <w:sz w:val="22"/>
                <w:szCs w:val="22"/>
                <w:lang w:eastAsia="ru-RU"/>
              </w:rPr>
            </w:pPr>
            <w:r>
              <w:rPr>
                <w:color w:val="000000"/>
                <w:sz w:val="22"/>
                <w:szCs w:val="22"/>
                <w:lang w:eastAsia="ru-RU"/>
              </w:rPr>
              <w:t>1</w:t>
            </w:r>
            <w:r w:rsidR="00AF0141">
              <w:rPr>
                <w:color w:val="000000"/>
                <w:sz w:val="22"/>
                <w:szCs w:val="22"/>
                <w:lang w:eastAsia="ru-RU"/>
              </w:rPr>
              <w:t>30,00</w:t>
            </w:r>
          </w:p>
        </w:tc>
      </w:tr>
      <w:tr w:rsidR="0050669C" w:rsidTr="0050669C">
        <w:trPr>
          <w:trHeight w:val="2237"/>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3.2.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1685,00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1685,00</w:t>
            </w:r>
          </w:p>
        </w:tc>
      </w:tr>
      <w:tr w:rsidR="0050669C" w:rsidTr="0050669C">
        <w:trPr>
          <w:trHeight w:val="96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3.2.1.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1685,00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1685,00</w:t>
            </w:r>
          </w:p>
        </w:tc>
      </w:tr>
      <w:tr w:rsidR="0050669C" w:rsidTr="006C2914">
        <w:trPr>
          <w:trHeight w:val="91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3.2.2.</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 xml:space="preserve">Приобретение </w:t>
            </w:r>
          </w:p>
          <w:p w:rsidR="0050669C" w:rsidRDefault="0050669C">
            <w:pPr>
              <w:autoSpaceDE w:val="0"/>
              <w:autoSpaceDN w:val="0"/>
              <w:adjustRightInd w:val="0"/>
              <w:rPr>
                <w:color w:val="000000"/>
                <w:lang w:eastAsia="ru-RU"/>
              </w:rPr>
            </w:pPr>
            <w:r>
              <w:rPr>
                <w:color w:val="000000"/>
                <w:lang w:eastAsia="ru-RU"/>
              </w:rPr>
              <w:t xml:space="preserve">имущества </w:t>
            </w:r>
          </w:p>
          <w:p w:rsidR="0050669C" w:rsidRDefault="0050669C">
            <w:pPr>
              <w:autoSpaceDE w:val="0"/>
              <w:autoSpaceDN w:val="0"/>
              <w:adjustRightInd w:val="0"/>
              <w:rPr>
                <w:color w:val="000000"/>
                <w:lang w:eastAsia="ru-RU"/>
              </w:rPr>
            </w:pPr>
            <w:r>
              <w:rPr>
                <w:color w:val="000000"/>
                <w:lang w:eastAsia="ru-RU"/>
              </w:rPr>
              <w:t>казны</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r>
      <w:tr w:rsidR="0050669C" w:rsidTr="006C2914">
        <w:trPr>
          <w:trHeight w:val="152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3.3.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1130530380200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480,00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480,00</w:t>
            </w:r>
          </w:p>
        </w:tc>
      </w:tr>
      <w:tr w:rsidR="0050669C" w:rsidTr="006C2914">
        <w:trPr>
          <w:trHeight w:val="91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3.4.</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 xml:space="preserve">Публикация </w:t>
            </w:r>
          </w:p>
          <w:p w:rsidR="0050669C" w:rsidRDefault="0050669C">
            <w:pPr>
              <w:autoSpaceDE w:val="0"/>
              <w:autoSpaceDN w:val="0"/>
              <w:adjustRightInd w:val="0"/>
              <w:rPr>
                <w:color w:val="000000"/>
                <w:lang w:eastAsia="ru-RU"/>
              </w:rPr>
            </w:pPr>
            <w:r>
              <w:rPr>
                <w:color w:val="000000"/>
                <w:lang w:eastAsia="ru-RU"/>
              </w:rPr>
              <w:t xml:space="preserve">информационных </w:t>
            </w:r>
          </w:p>
          <w:p w:rsidR="0050669C" w:rsidRDefault="0050669C">
            <w:pPr>
              <w:autoSpaceDE w:val="0"/>
              <w:autoSpaceDN w:val="0"/>
              <w:adjustRightInd w:val="0"/>
              <w:rPr>
                <w:color w:val="000000"/>
                <w:lang w:eastAsia="ru-RU"/>
              </w:rPr>
            </w:pPr>
            <w:r>
              <w:rPr>
                <w:color w:val="000000"/>
                <w:lang w:eastAsia="ru-RU"/>
              </w:rPr>
              <w:t>сообщений</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01130530480200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r>
      <w:tr w:rsidR="0050669C" w:rsidTr="006C2914">
        <w:trPr>
          <w:trHeight w:val="18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3.5.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01130530582010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AF0141">
            <w:pPr>
              <w:autoSpaceDE w:val="0"/>
              <w:autoSpaceDN w:val="0"/>
              <w:adjustRightInd w:val="0"/>
              <w:rPr>
                <w:color w:val="000000"/>
                <w:sz w:val="22"/>
                <w:szCs w:val="22"/>
                <w:lang w:eastAsia="ru-RU"/>
              </w:rPr>
            </w:pPr>
            <w:r>
              <w:rPr>
                <w:color w:val="000000"/>
                <w:sz w:val="22"/>
                <w:szCs w:val="22"/>
                <w:lang w:eastAsia="ru-RU"/>
              </w:rPr>
              <w:t>49</w:t>
            </w:r>
            <w:r w:rsidR="00AF0141">
              <w:rPr>
                <w:color w:val="000000"/>
                <w:sz w:val="22"/>
                <w:szCs w:val="22"/>
                <w:lang w:eastAsia="ru-RU"/>
              </w:rPr>
              <w:t>75,00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E12B68">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AF0141">
            <w:pPr>
              <w:autoSpaceDE w:val="0"/>
              <w:autoSpaceDN w:val="0"/>
              <w:adjustRightInd w:val="0"/>
              <w:rPr>
                <w:color w:val="000000"/>
                <w:sz w:val="22"/>
                <w:szCs w:val="22"/>
                <w:lang w:eastAsia="ru-RU"/>
              </w:rPr>
            </w:pPr>
            <w:r>
              <w:rPr>
                <w:color w:val="000000"/>
                <w:sz w:val="22"/>
                <w:szCs w:val="22"/>
                <w:lang w:eastAsia="ru-RU"/>
              </w:rPr>
              <w:t>49</w:t>
            </w:r>
            <w:r w:rsidR="00AF0141">
              <w:rPr>
                <w:color w:val="000000"/>
                <w:sz w:val="22"/>
                <w:szCs w:val="22"/>
                <w:lang w:eastAsia="ru-RU"/>
              </w:rPr>
              <w:t>75,00</w:t>
            </w:r>
          </w:p>
        </w:tc>
      </w:tr>
      <w:tr w:rsidR="0050669C" w:rsidTr="006C2914">
        <w:trPr>
          <w:trHeight w:val="2033"/>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4.</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p w:rsidR="0050669C" w:rsidRDefault="0050669C">
            <w:pPr>
              <w:autoSpaceDE w:val="0"/>
              <w:autoSpaceDN w:val="0"/>
              <w:adjustRightInd w:val="0"/>
              <w:rPr>
                <w:b/>
                <w:bCs/>
                <w:color w:val="000000"/>
                <w:lang w:eastAsia="ru-RU"/>
              </w:rPr>
            </w:pPr>
          </w:p>
          <w:p w:rsidR="0050669C" w:rsidRDefault="0050669C">
            <w:pPr>
              <w:autoSpaceDE w:val="0"/>
              <w:autoSpaceDN w:val="0"/>
              <w:adjustRightInd w:val="0"/>
              <w:rPr>
                <w:b/>
                <w:bCs/>
                <w:color w:val="000000"/>
                <w:lang w:eastAsia="ru-RU"/>
              </w:rPr>
            </w:pPr>
          </w:p>
          <w:p w:rsidR="0050669C" w:rsidRDefault="0050669C">
            <w:pPr>
              <w:autoSpaceDE w:val="0"/>
              <w:autoSpaceDN w:val="0"/>
              <w:adjustRightInd w:val="0"/>
              <w:rPr>
                <w:b/>
                <w:bCs/>
                <w:color w:val="000000"/>
                <w:lang w:eastAsia="ru-RU"/>
              </w:rPr>
            </w:pPr>
          </w:p>
          <w:p w:rsidR="0050669C" w:rsidRDefault="0050669C">
            <w:pPr>
              <w:autoSpaceDE w:val="0"/>
              <w:autoSpaceDN w:val="0"/>
              <w:adjustRightInd w:val="0"/>
              <w:rPr>
                <w:b/>
                <w:bCs/>
                <w:color w:val="000000"/>
                <w:lang w:eastAsia="ru-RU"/>
              </w:rPr>
            </w:pP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2494,80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1456,05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600,00</w:t>
            </w:r>
          </w:p>
        </w:tc>
      </w:tr>
      <w:tr w:rsidR="0050669C" w:rsidTr="0050669C">
        <w:trPr>
          <w:trHeight w:val="14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8</w:t>
            </w:r>
          </w:p>
        </w:tc>
      </w:tr>
      <w:tr w:rsidR="0050669C" w:rsidTr="0050669C">
        <w:trPr>
          <w:trHeight w:val="690"/>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4.1.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Обеспечение жильем молодых семей</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100405401L4970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2494,80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1456,05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600,00</w:t>
            </w:r>
          </w:p>
        </w:tc>
      </w:tr>
      <w:tr w:rsidR="0050669C" w:rsidTr="0050669C">
        <w:trPr>
          <w:trHeight w:val="189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5.</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3500,00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3500,00</w:t>
            </w:r>
          </w:p>
        </w:tc>
      </w:tr>
      <w:tr w:rsidR="0050669C" w:rsidTr="0050669C">
        <w:trPr>
          <w:trHeight w:val="5181"/>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5.1.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w:t>
            </w:r>
            <w:proofErr w:type="gramStart"/>
            <w:r>
              <w:rPr>
                <w:color w:val="000000"/>
                <w:lang w:eastAsia="ru-RU"/>
              </w:rPr>
              <w:t>в следствие</w:t>
            </w:r>
            <w:proofErr w:type="gramEnd"/>
            <w:r>
              <w:rPr>
                <w:color w:val="000000"/>
                <w:lang w:eastAsia="ru-RU"/>
              </w:rPr>
              <w:t xml:space="preserve"> регулирования  тарифов на перевозку пассажи-ров автомобильным транспортом общего пользования. </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r>
      <w:tr w:rsidR="0050669C" w:rsidTr="0050669C">
        <w:trPr>
          <w:trHeight w:val="222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5.2.</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Предоставление субсидий на уставную деятельность  АНО "</w:t>
            </w:r>
            <w:proofErr w:type="spellStart"/>
            <w:r>
              <w:rPr>
                <w:color w:val="000000"/>
                <w:lang w:eastAsia="ru-RU"/>
              </w:rPr>
              <w:t>Таловский</w:t>
            </w:r>
            <w:proofErr w:type="spellEnd"/>
            <w:r>
              <w:rPr>
                <w:color w:val="000000"/>
                <w:lang w:eastAsia="ru-RU"/>
              </w:rPr>
              <w:t xml:space="preserve"> центр поддержки предпринимательства"</w:t>
            </w: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p w:rsidR="0050669C" w:rsidRDefault="0050669C">
            <w:pPr>
              <w:autoSpaceDE w:val="0"/>
              <w:autoSpaceDN w:val="0"/>
              <w:adjustRightInd w:val="0"/>
              <w:rPr>
                <w:color w:val="000000"/>
                <w:lang w:eastAsia="ru-RU"/>
              </w:rPr>
            </w:pP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04120550281400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100,00</w:t>
            </w:r>
          </w:p>
        </w:tc>
      </w:tr>
      <w:tr w:rsidR="0050669C" w:rsidTr="0050669C">
        <w:trPr>
          <w:trHeight w:val="429"/>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lastRenderedPageBreak/>
              <w:t>1</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2</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3</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Pr="006C2914" w:rsidRDefault="0050669C" w:rsidP="00E12B68">
            <w:pPr>
              <w:autoSpaceDE w:val="0"/>
              <w:autoSpaceDN w:val="0"/>
              <w:adjustRightInd w:val="0"/>
              <w:jc w:val="center"/>
              <w:rPr>
                <w:color w:val="000000"/>
                <w:lang w:eastAsia="ru-RU"/>
              </w:rPr>
            </w:pPr>
            <w:r w:rsidRPr="006C2914">
              <w:rPr>
                <w:color w:val="000000"/>
                <w:lang w:eastAsia="ru-RU"/>
              </w:rPr>
              <w:t>8</w:t>
            </w:r>
          </w:p>
        </w:tc>
      </w:tr>
      <w:tr w:rsidR="0050669C" w:rsidTr="0050669C">
        <w:trPr>
          <w:trHeight w:val="4681"/>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5.3.</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 xml:space="preserve">Предоставление субсидий </w:t>
            </w:r>
            <w:proofErr w:type="gramStart"/>
            <w:r>
              <w:rPr>
                <w:color w:val="000000"/>
                <w:lang w:eastAsia="ru-RU"/>
              </w:rPr>
              <w:t>на</w:t>
            </w:r>
            <w:proofErr w:type="gramEnd"/>
            <w:r>
              <w:rPr>
                <w:color w:val="000000"/>
                <w:lang w:eastAsia="ru-RU"/>
              </w:rPr>
              <w:t xml:space="preserve"> </w:t>
            </w:r>
          </w:p>
          <w:p w:rsidR="0050669C" w:rsidRDefault="0050669C">
            <w:pPr>
              <w:autoSpaceDE w:val="0"/>
              <w:autoSpaceDN w:val="0"/>
              <w:adjustRightInd w:val="0"/>
              <w:rPr>
                <w:color w:val="000000"/>
                <w:lang w:eastAsia="ru-RU"/>
              </w:rPr>
            </w:pPr>
            <w:r>
              <w:rPr>
                <w:color w:val="000000"/>
                <w:lang w:eastAsia="ru-RU"/>
              </w:rPr>
              <w:t xml:space="preserve">компенсацию части затрат </w:t>
            </w:r>
          </w:p>
          <w:p w:rsidR="0050669C" w:rsidRDefault="0050669C">
            <w:pPr>
              <w:autoSpaceDE w:val="0"/>
              <w:autoSpaceDN w:val="0"/>
              <w:adjustRightInd w:val="0"/>
              <w:rPr>
                <w:color w:val="000000"/>
                <w:lang w:eastAsia="ru-RU"/>
              </w:rPr>
            </w:pPr>
            <w:r>
              <w:rPr>
                <w:color w:val="000000"/>
                <w:lang w:eastAsia="ru-RU"/>
              </w:rPr>
              <w:t xml:space="preserve">субъектов  малого и среднего </w:t>
            </w:r>
          </w:p>
          <w:p w:rsidR="0050669C" w:rsidRDefault="0050669C">
            <w:pPr>
              <w:autoSpaceDE w:val="0"/>
              <w:autoSpaceDN w:val="0"/>
              <w:adjustRightInd w:val="0"/>
              <w:rPr>
                <w:color w:val="000000"/>
                <w:lang w:eastAsia="ru-RU"/>
              </w:rPr>
            </w:pPr>
            <w:r>
              <w:rPr>
                <w:color w:val="000000"/>
                <w:lang w:eastAsia="ru-RU"/>
              </w:rPr>
              <w:t>предпринимательства, связанных</w:t>
            </w:r>
          </w:p>
          <w:p w:rsidR="0050669C" w:rsidRDefault="0050669C">
            <w:pPr>
              <w:autoSpaceDE w:val="0"/>
              <w:autoSpaceDN w:val="0"/>
              <w:adjustRightInd w:val="0"/>
              <w:rPr>
                <w:color w:val="000000"/>
                <w:lang w:eastAsia="ru-RU"/>
              </w:rPr>
            </w:pPr>
            <w:r>
              <w:rPr>
                <w:color w:val="000000"/>
                <w:lang w:eastAsia="ru-RU"/>
              </w:rPr>
              <w:t xml:space="preserve">с приобретением оборудования </w:t>
            </w:r>
            <w:proofErr w:type="gramStart"/>
            <w:r>
              <w:rPr>
                <w:color w:val="000000"/>
                <w:lang w:eastAsia="ru-RU"/>
              </w:rPr>
              <w:t>в</w:t>
            </w:r>
            <w:proofErr w:type="gramEnd"/>
            <w:r>
              <w:rPr>
                <w:color w:val="000000"/>
                <w:lang w:eastAsia="ru-RU"/>
              </w:rPr>
              <w:t xml:space="preserve"> </w:t>
            </w:r>
          </w:p>
          <w:p w:rsidR="0050669C" w:rsidRDefault="0050669C">
            <w:pPr>
              <w:autoSpaceDE w:val="0"/>
              <w:autoSpaceDN w:val="0"/>
              <w:adjustRightInd w:val="0"/>
              <w:rPr>
                <w:color w:val="000000"/>
                <w:lang w:eastAsia="ru-RU"/>
              </w:rPr>
            </w:pPr>
            <w:proofErr w:type="gramStart"/>
            <w:r>
              <w:rPr>
                <w:color w:val="000000"/>
                <w:lang w:eastAsia="ru-RU"/>
              </w:rPr>
              <w:t>целях</w:t>
            </w:r>
            <w:proofErr w:type="gramEnd"/>
            <w:r>
              <w:rPr>
                <w:color w:val="000000"/>
                <w:lang w:eastAsia="ru-RU"/>
              </w:rPr>
              <w:t xml:space="preserve"> создания и (или) развития </w:t>
            </w:r>
          </w:p>
          <w:p w:rsidR="0050669C" w:rsidRDefault="0050669C">
            <w:pPr>
              <w:autoSpaceDE w:val="0"/>
              <w:autoSpaceDN w:val="0"/>
              <w:adjustRightInd w:val="0"/>
              <w:rPr>
                <w:color w:val="000000"/>
                <w:lang w:eastAsia="ru-RU"/>
              </w:rPr>
            </w:pPr>
            <w:r>
              <w:rPr>
                <w:color w:val="000000"/>
                <w:lang w:eastAsia="ru-RU"/>
              </w:rPr>
              <w:t xml:space="preserve">либо модернизации производства </w:t>
            </w:r>
          </w:p>
          <w:p w:rsidR="0050669C" w:rsidRDefault="0050669C" w:rsidP="0050669C">
            <w:pPr>
              <w:autoSpaceDE w:val="0"/>
              <w:autoSpaceDN w:val="0"/>
              <w:adjustRightInd w:val="0"/>
              <w:rPr>
                <w:color w:val="000000"/>
                <w:lang w:eastAsia="ru-RU"/>
              </w:rPr>
            </w:pPr>
            <w:r>
              <w:rPr>
                <w:color w:val="000000"/>
                <w:lang w:eastAsia="ru-RU"/>
              </w:rPr>
              <w:t>товаров (работ, услуг)</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04120550388640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3400,00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3400,00</w:t>
            </w:r>
          </w:p>
        </w:tc>
      </w:tr>
      <w:tr w:rsidR="0050669C" w:rsidTr="0050669C">
        <w:trPr>
          <w:trHeight w:val="3364"/>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5.4.</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lang w:eastAsia="ru-RU"/>
              </w:rPr>
            </w:pPr>
            <w:r>
              <w:rPr>
                <w:color w:val="000000"/>
                <w:lang w:eastAsia="ru-RU"/>
              </w:rPr>
              <w:t xml:space="preserve">Обеспечение </w:t>
            </w:r>
          </w:p>
          <w:p w:rsidR="0050669C" w:rsidRDefault="0050669C" w:rsidP="006C2914">
            <w:pPr>
              <w:autoSpaceDE w:val="0"/>
              <w:autoSpaceDN w:val="0"/>
              <w:adjustRightInd w:val="0"/>
              <w:rPr>
                <w:color w:val="000000"/>
                <w:lang w:eastAsia="ru-RU"/>
              </w:rPr>
            </w:pPr>
            <w:r>
              <w:rPr>
                <w:color w:val="000000"/>
                <w:lang w:eastAsia="ru-RU"/>
              </w:rPr>
              <w:t>Торговым</w:t>
            </w:r>
          </w:p>
          <w:p w:rsidR="0050669C" w:rsidRDefault="0050669C" w:rsidP="006C2914">
            <w:pPr>
              <w:autoSpaceDE w:val="0"/>
              <w:autoSpaceDN w:val="0"/>
              <w:adjustRightInd w:val="0"/>
              <w:rPr>
                <w:color w:val="000000"/>
                <w:lang w:eastAsia="ru-RU"/>
              </w:rPr>
            </w:pPr>
            <w:r>
              <w:rPr>
                <w:color w:val="000000"/>
                <w:lang w:eastAsia="ru-RU"/>
              </w:rPr>
              <w:t>Обслуживанием</w:t>
            </w:r>
          </w:p>
          <w:p w:rsidR="0050669C" w:rsidRDefault="0050669C" w:rsidP="006C2914">
            <w:pPr>
              <w:autoSpaceDE w:val="0"/>
              <w:autoSpaceDN w:val="0"/>
              <w:adjustRightInd w:val="0"/>
              <w:rPr>
                <w:color w:val="000000"/>
                <w:lang w:eastAsia="ru-RU"/>
              </w:rPr>
            </w:pPr>
            <w:r>
              <w:rPr>
                <w:color w:val="000000"/>
                <w:lang w:eastAsia="ru-RU"/>
              </w:rPr>
              <w:t xml:space="preserve">сельского </w:t>
            </w:r>
          </w:p>
          <w:p w:rsidR="0050669C" w:rsidRDefault="0050669C" w:rsidP="006C2914">
            <w:pPr>
              <w:autoSpaceDE w:val="0"/>
              <w:autoSpaceDN w:val="0"/>
              <w:adjustRightInd w:val="0"/>
              <w:rPr>
                <w:color w:val="000000"/>
                <w:lang w:eastAsia="ru-RU"/>
              </w:rPr>
            </w:pPr>
            <w:r>
              <w:rPr>
                <w:color w:val="000000"/>
                <w:lang w:eastAsia="ru-RU"/>
              </w:rPr>
              <w:t xml:space="preserve">населения </w:t>
            </w:r>
          </w:p>
          <w:p w:rsidR="0050669C" w:rsidRDefault="0050669C" w:rsidP="006C2914">
            <w:pPr>
              <w:autoSpaceDE w:val="0"/>
              <w:autoSpaceDN w:val="0"/>
              <w:adjustRightInd w:val="0"/>
              <w:rPr>
                <w:color w:val="000000"/>
                <w:lang w:eastAsia="ru-RU"/>
              </w:rPr>
            </w:pPr>
            <w:r>
              <w:rPr>
                <w:color w:val="000000"/>
                <w:lang w:eastAsia="ru-RU"/>
              </w:rPr>
              <w:t xml:space="preserve">Таловского </w:t>
            </w:r>
          </w:p>
          <w:p w:rsidR="0050669C" w:rsidRDefault="0050669C" w:rsidP="006C2914">
            <w:pPr>
              <w:autoSpaceDE w:val="0"/>
              <w:autoSpaceDN w:val="0"/>
              <w:adjustRightInd w:val="0"/>
              <w:rPr>
                <w:color w:val="000000"/>
                <w:lang w:eastAsia="ru-RU"/>
              </w:rPr>
            </w:pPr>
            <w:r>
              <w:rPr>
                <w:color w:val="000000"/>
                <w:lang w:eastAsia="ru-RU"/>
              </w:rPr>
              <w:t xml:space="preserve">муниципального </w:t>
            </w:r>
          </w:p>
          <w:p w:rsidR="0050669C" w:rsidRDefault="0050669C" w:rsidP="006C2914">
            <w:pPr>
              <w:autoSpaceDE w:val="0"/>
              <w:autoSpaceDN w:val="0"/>
              <w:adjustRightInd w:val="0"/>
              <w:rPr>
                <w:color w:val="000000"/>
                <w:lang w:eastAsia="ru-RU"/>
              </w:rPr>
            </w:pPr>
            <w:r>
              <w:rPr>
                <w:color w:val="000000"/>
                <w:lang w:eastAsia="ru-RU"/>
              </w:rPr>
              <w:t xml:space="preserve">района, </w:t>
            </w:r>
          </w:p>
          <w:p w:rsidR="0050669C" w:rsidRDefault="0050669C" w:rsidP="006C2914">
            <w:pPr>
              <w:autoSpaceDE w:val="0"/>
              <w:autoSpaceDN w:val="0"/>
              <w:adjustRightInd w:val="0"/>
              <w:rPr>
                <w:color w:val="000000"/>
                <w:lang w:eastAsia="ru-RU"/>
              </w:rPr>
            </w:pPr>
            <w:r>
              <w:rPr>
                <w:color w:val="000000"/>
                <w:lang w:eastAsia="ru-RU"/>
              </w:rPr>
              <w:t xml:space="preserve">проживающего </w:t>
            </w:r>
          </w:p>
          <w:p w:rsidR="0050669C" w:rsidRDefault="0050669C" w:rsidP="006C2914">
            <w:pPr>
              <w:autoSpaceDE w:val="0"/>
              <w:autoSpaceDN w:val="0"/>
              <w:adjustRightInd w:val="0"/>
              <w:rPr>
                <w:color w:val="000000"/>
                <w:lang w:eastAsia="ru-RU"/>
              </w:rPr>
            </w:pPr>
            <w:r>
              <w:rPr>
                <w:color w:val="000000"/>
                <w:lang w:eastAsia="ru-RU"/>
              </w:rPr>
              <w:t xml:space="preserve">в отдаленных </w:t>
            </w:r>
          </w:p>
          <w:p w:rsidR="0050669C" w:rsidRDefault="0050669C" w:rsidP="006C2914">
            <w:pPr>
              <w:autoSpaceDE w:val="0"/>
              <w:autoSpaceDN w:val="0"/>
              <w:adjustRightInd w:val="0"/>
              <w:rPr>
                <w:color w:val="000000"/>
                <w:lang w:eastAsia="ru-RU"/>
              </w:rPr>
            </w:pPr>
            <w:r>
              <w:rPr>
                <w:color w:val="000000"/>
                <w:lang w:eastAsia="ru-RU"/>
              </w:rPr>
              <w:t>и малонаселенных</w:t>
            </w:r>
          </w:p>
          <w:p w:rsidR="0050669C" w:rsidRDefault="0050669C" w:rsidP="006C2914">
            <w:pPr>
              <w:autoSpaceDE w:val="0"/>
              <w:autoSpaceDN w:val="0"/>
              <w:adjustRightInd w:val="0"/>
              <w:rPr>
                <w:color w:val="000000"/>
                <w:lang w:eastAsia="ru-RU"/>
              </w:rPr>
            </w:pPr>
            <w:proofErr w:type="gramStart"/>
            <w:r>
              <w:rPr>
                <w:color w:val="000000"/>
                <w:lang w:eastAsia="ru-RU"/>
              </w:rPr>
              <w:t>пунктах</w:t>
            </w:r>
            <w:proofErr w:type="gramEnd"/>
            <w:r>
              <w:rPr>
                <w:color w:val="000000"/>
                <w:lang w:eastAsia="ru-RU"/>
              </w:rPr>
              <w:t>.</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041205504S8340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rsidP="0050669C">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jc w:val="right"/>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0,00</w:t>
            </w:r>
          </w:p>
        </w:tc>
      </w:tr>
      <w:tr w:rsidR="0050669C" w:rsidTr="006C2914">
        <w:trPr>
          <w:trHeight w:val="1118"/>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7.</w:t>
            </w: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Подпрограмма 7. «Развитие транспортной системы"</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 xml:space="preserve">Администрация Таловского </w:t>
            </w:r>
            <w:proofErr w:type="gramStart"/>
            <w:r>
              <w:rPr>
                <w:color w:val="000000"/>
                <w:sz w:val="22"/>
                <w:szCs w:val="22"/>
                <w:lang w:eastAsia="ru-RU"/>
              </w:rPr>
              <w:t>муниципального</w:t>
            </w:r>
            <w:proofErr w:type="gramEnd"/>
            <w:r>
              <w:rPr>
                <w:color w:val="000000"/>
                <w:sz w:val="22"/>
                <w:szCs w:val="22"/>
                <w:lang w:eastAsia="ru-RU"/>
              </w:rPr>
              <w:t xml:space="preserve"> района</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8392,70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5392,70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3000,00</w:t>
            </w:r>
          </w:p>
        </w:tc>
      </w:tr>
      <w:tr w:rsidR="0050669C" w:rsidTr="006C2914">
        <w:trPr>
          <w:trHeight w:val="1162"/>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7.1.</w:t>
            </w:r>
          </w:p>
        </w:tc>
        <w:tc>
          <w:tcPr>
            <w:tcW w:w="3452"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 xml:space="preserve">Организация </w:t>
            </w:r>
          </w:p>
          <w:p w:rsidR="0050669C" w:rsidRDefault="0050669C">
            <w:pPr>
              <w:autoSpaceDE w:val="0"/>
              <w:autoSpaceDN w:val="0"/>
              <w:adjustRightInd w:val="0"/>
              <w:rPr>
                <w:color w:val="000000"/>
                <w:sz w:val="22"/>
                <w:szCs w:val="22"/>
                <w:lang w:eastAsia="ru-RU"/>
              </w:rPr>
            </w:pPr>
            <w:r>
              <w:rPr>
                <w:color w:val="000000"/>
                <w:sz w:val="22"/>
                <w:szCs w:val="22"/>
                <w:lang w:eastAsia="ru-RU"/>
              </w:rPr>
              <w:t>Транспортного</w:t>
            </w:r>
          </w:p>
          <w:p w:rsidR="0050669C" w:rsidRDefault="0050669C">
            <w:pPr>
              <w:autoSpaceDE w:val="0"/>
              <w:autoSpaceDN w:val="0"/>
              <w:adjustRightInd w:val="0"/>
              <w:rPr>
                <w:color w:val="000000"/>
                <w:sz w:val="22"/>
                <w:szCs w:val="22"/>
                <w:lang w:eastAsia="ru-RU"/>
              </w:rPr>
            </w:pPr>
            <w:r>
              <w:rPr>
                <w:color w:val="000000"/>
                <w:sz w:val="22"/>
                <w:szCs w:val="22"/>
                <w:lang w:eastAsia="ru-RU"/>
              </w:rPr>
              <w:t xml:space="preserve">обслуживания </w:t>
            </w:r>
          </w:p>
          <w:p w:rsidR="0050669C" w:rsidRDefault="0050669C">
            <w:pPr>
              <w:autoSpaceDE w:val="0"/>
              <w:autoSpaceDN w:val="0"/>
              <w:adjustRightInd w:val="0"/>
              <w:rPr>
                <w:color w:val="000000"/>
                <w:sz w:val="22"/>
                <w:szCs w:val="22"/>
                <w:lang w:eastAsia="ru-RU"/>
              </w:rPr>
            </w:pPr>
            <w:r>
              <w:rPr>
                <w:color w:val="000000"/>
                <w:sz w:val="22"/>
                <w:szCs w:val="22"/>
                <w:lang w:eastAsia="ru-RU"/>
              </w:rPr>
              <w:t>населения.</w:t>
            </w: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0"/>
                <w:szCs w:val="20"/>
                <w:lang w:eastAsia="ru-RU"/>
              </w:rPr>
            </w:pPr>
            <w:r>
              <w:rPr>
                <w:color w:val="000000"/>
                <w:sz w:val="20"/>
                <w:szCs w:val="20"/>
                <w:lang w:eastAsia="ru-RU"/>
              </w:rPr>
              <w:t>0408805701S9260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8392,70</w:t>
            </w:r>
          </w:p>
        </w:tc>
        <w:tc>
          <w:tcPr>
            <w:tcW w:w="992" w:type="dxa"/>
            <w:tcBorders>
              <w:top w:val="nil"/>
              <w:left w:val="nil"/>
              <w:bottom w:val="nil"/>
              <w:right w:val="nil"/>
            </w:tcBorders>
            <w:shd w:val="solid" w:color="FFFFFF" w:fill="auto"/>
          </w:tcPr>
          <w:p w:rsidR="0050669C" w:rsidRDefault="0050669C">
            <w:pPr>
              <w:autoSpaceDE w:val="0"/>
              <w:autoSpaceDN w:val="0"/>
              <w:adjustRightInd w:val="0"/>
              <w:jc w:val="right"/>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5392,70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color w:val="000000"/>
                <w:sz w:val="22"/>
                <w:szCs w:val="22"/>
                <w:lang w:eastAsia="ru-RU"/>
              </w:rPr>
            </w:pPr>
            <w:r>
              <w:rPr>
                <w:color w:val="000000"/>
                <w:sz w:val="22"/>
                <w:szCs w:val="22"/>
                <w:lang w:eastAsia="ru-RU"/>
              </w:rPr>
              <w:t>3000,00</w:t>
            </w:r>
          </w:p>
        </w:tc>
      </w:tr>
      <w:tr w:rsidR="0050669C" w:rsidTr="006C2914">
        <w:trPr>
          <w:trHeight w:val="305"/>
        </w:trPr>
        <w:tc>
          <w:tcPr>
            <w:tcW w:w="54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p>
        </w:tc>
        <w:tc>
          <w:tcPr>
            <w:tcW w:w="1935"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r>
              <w:rPr>
                <w:b/>
                <w:bCs/>
                <w:color w:val="000000"/>
                <w:lang w:eastAsia="ru-RU"/>
              </w:rPr>
              <w:t>итого</w:t>
            </w:r>
          </w:p>
        </w:tc>
        <w:tc>
          <w:tcPr>
            <w:tcW w:w="1517"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p>
        </w:tc>
        <w:tc>
          <w:tcPr>
            <w:tcW w:w="1985" w:type="dxa"/>
            <w:gridSpan w:val="2"/>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101428,10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438,75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10521,05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50669C" w:rsidRDefault="0050669C">
            <w:pPr>
              <w:autoSpaceDE w:val="0"/>
              <w:autoSpaceDN w:val="0"/>
              <w:adjustRightInd w:val="0"/>
              <w:rPr>
                <w:b/>
                <w:bCs/>
                <w:color w:val="000000"/>
                <w:sz w:val="22"/>
                <w:szCs w:val="22"/>
                <w:lang w:eastAsia="ru-RU"/>
              </w:rPr>
            </w:pPr>
            <w:r>
              <w:rPr>
                <w:b/>
                <w:bCs/>
                <w:color w:val="000000"/>
                <w:sz w:val="22"/>
                <w:szCs w:val="22"/>
                <w:lang w:eastAsia="ru-RU"/>
              </w:rPr>
              <w:t>90468,30</w:t>
            </w:r>
          </w:p>
        </w:tc>
      </w:tr>
    </w:tbl>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4F1A89" w:rsidRDefault="004F1A89" w:rsidP="00265D05">
      <w:pPr>
        <w:pStyle w:val="ConsPlusNormal"/>
        <w:ind w:firstLine="0"/>
        <w:jc w:val="right"/>
        <w:outlineLvl w:val="3"/>
        <w:rPr>
          <w:rFonts w:ascii="Times New Roman" w:hAnsi="Times New Roman"/>
          <w:color w:val="FF0000"/>
          <w:sz w:val="28"/>
          <w:szCs w:val="28"/>
        </w:rPr>
      </w:pPr>
    </w:p>
    <w:p w:rsidR="00606A83" w:rsidRDefault="00606A83" w:rsidP="00265D05">
      <w:pPr>
        <w:pStyle w:val="ConsPlusNormal"/>
        <w:ind w:firstLine="0"/>
        <w:jc w:val="right"/>
        <w:outlineLvl w:val="3"/>
        <w:rPr>
          <w:rFonts w:ascii="Times New Roman" w:hAnsi="Times New Roman"/>
          <w:color w:val="FF0000"/>
          <w:sz w:val="28"/>
          <w:szCs w:val="28"/>
        </w:rPr>
      </w:pPr>
    </w:p>
    <w:p w:rsidR="00606A83" w:rsidRDefault="00606A83" w:rsidP="00265D05">
      <w:pPr>
        <w:pStyle w:val="ConsPlusNormal"/>
        <w:ind w:firstLine="0"/>
        <w:jc w:val="right"/>
        <w:outlineLvl w:val="3"/>
        <w:rPr>
          <w:rFonts w:ascii="Times New Roman" w:hAnsi="Times New Roman"/>
          <w:color w:val="FF0000"/>
          <w:sz w:val="28"/>
          <w:szCs w:val="28"/>
        </w:rPr>
      </w:pPr>
    </w:p>
    <w:p w:rsidR="00606A83" w:rsidRDefault="00606A83" w:rsidP="00265D05">
      <w:pPr>
        <w:pStyle w:val="ConsPlusNormal"/>
        <w:ind w:firstLine="0"/>
        <w:jc w:val="right"/>
        <w:outlineLvl w:val="3"/>
        <w:rPr>
          <w:rFonts w:ascii="Times New Roman" w:hAnsi="Times New Roman"/>
          <w:color w:val="FF0000"/>
          <w:sz w:val="28"/>
          <w:szCs w:val="28"/>
        </w:rPr>
      </w:pPr>
    </w:p>
    <w:p w:rsidR="00606A83" w:rsidRPr="00265D05" w:rsidRDefault="00606A83" w:rsidP="00265D05">
      <w:pPr>
        <w:pStyle w:val="ConsPlusNormal"/>
        <w:ind w:firstLine="0"/>
        <w:jc w:val="right"/>
        <w:outlineLvl w:val="3"/>
        <w:rPr>
          <w:rFonts w:ascii="Times New Roman" w:hAnsi="Times New Roman"/>
          <w:color w:val="FF0000"/>
          <w:sz w:val="28"/>
          <w:szCs w:val="28"/>
        </w:rPr>
      </w:pPr>
    </w:p>
    <w:p w:rsidR="00265D05" w:rsidRDefault="00265D05" w:rsidP="00BA49F2">
      <w:pPr>
        <w:pStyle w:val="ConsPlusNormal"/>
        <w:ind w:firstLine="0"/>
        <w:jc w:val="right"/>
        <w:outlineLvl w:val="3"/>
        <w:rPr>
          <w:rFonts w:ascii="Times New Roman" w:hAnsi="Times New Roman"/>
          <w:color w:val="FF0000"/>
          <w:sz w:val="26"/>
          <w:szCs w:val="26"/>
        </w:rPr>
        <w:sectPr w:rsidR="00265D05" w:rsidSect="008A5810">
          <w:pgSz w:w="11906" w:h="16838"/>
          <w:pgMar w:top="851" w:right="851" w:bottom="1134" w:left="993" w:header="709" w:footer="709" w:gutter="0"/>
          <w:cols w:space="708"/>
          <w:docGrid w:linePitch="360"/>
        </w:sectPr>
      </w:pPr>
    </w:p>
    <w:p w:rsidR="00265D05" w:rsidRPr="0052577F" w:rsidRDefault="00265D05" w:rsidP="00BA49F2">
      <w:pPr>
        <w:pStyle w:val="ConsPlusNormal"/>
        <w:ind w:firstLine="0"/>
        <w:jc w:val="right"/>
        <w:outlineLvl w:val="3"/>
        <w:rPr>
          <w:rFonts w:ascii="Times New Roman" w:hAnsi="Times New Roman"/>
          <w:color w:val="FF0000"/>
          <w:sz w:val="26"/>
          <w:szCs w:val="26"/>
        </w:rPr>
      </w:pPr>
    </w:p>
    <w:p w:rsidR="00E1552B" w:rsidRDefault="00E1552B" w:rsidP="00E1552B">
      <w:pPr>
        <w:pStyle w:val="ConsPlusNonformat"/>
        <w:widowControl/>
        <w:jc w:val="both"/>
        <w:rPr>
          <w:rFonts w:ascii="Times New Roman" w:hAnsi="Times New Roman" w:cs="Times New Roman"/>
          <w:sz w:val="24"/>
          <w:szCs w:val="24"/>
        </w:rPr>
        <w:sectPr w:rsidR="00E1552B" w:rsidSect="007E166E">
          <w:pgSz w:w="16838" w:h="11906" w:orient="landscape"/>
          <w:pgMar w:top="851" w:right="1134" w:bottom="1418" w:left="851" w:header="709" w:footer="709" w:gutter="0"/>
          <w:cols w:space="708"/>
          <w:docGrid w:linePitch="360"/>
        </w:sectPr>
      </w:pP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lastRenderedPageBreak/>
        <w:t>Визируют:</w:t>
      </w: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EB57DC"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З</w:t>
      </w:r>
      <w:r w:rsidR="001D2CF9">
        <w:rPr>
          <w:rFonts w:ascii="Times New Roman" w:hAnsi="Times New Roman" w:cs="Times New Roman"/>
          <w:sz w:val="24"/>
          <w:szCs w:val="24"/>
        </w:rPr>
        <w:t>аместител</w:t>
      </w:r>
      <w:r>
        <w:rPr>
          <w:rFonts w:ascii="Times New Roman" w:hAnsi="Times New Roman" w:cs="Times New Roman"/>
          <w:sz w:val="24"/>
          <w:szCs w:val="24"/>
        </w:rPr>
        <w:t>ь</w:t>
      </w:r>
      <w:r w:rsidR="001D2CF9">
        <w:rPr>
          <w:rFonts w:ascii="Times New Roman" w:hAnsi="Times New Roman" w:cs="Times New Roman"/>
          <w:sz w:val="24"/>
          <w:szCs w:val="24"/>
        </w:rPr>
        <w:t xml:space="preserve"> главы – начальник </w:t>
      </w: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отдела по экономике                         ___________         </w:t>
      </w:r>
      <w:r w:rsidR="00EB57DC">
        <w:rPr>
          <w:rFonts w:ascii="Times New Roman" w:hAnsi="Times New Roman" w:cs="Times New Roman"/>
          <w:sz w:val="24"/>
          <w:szCs w:val="24"/>
        </w:rPr>
        <w:t xml:space="preserve">  Куприна Е.И.</w:t>
      </w:r>
      <w:r>
        <w:rPr>
          <w:rFonts w:ascii="Times New Roman" w:hAnsi="Times New Roman" w:cs="Times New Roman"/>
          <w:sz w:val="24"/>
          <w:szCs w:val="24"/>
        </w:rPr>
        <w:t xml:space="preserve">              __________</w:t>
      </w: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финансового отдела     ___________         Мыльникова Л.Н.          __________</w:t>
      </w: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Руководитель аппарата                        ___________         </w:t>
      </w:r>
      <w:r w:rsidR="004A22F7">
        <w:rPr>
          <w:rFonts w:ascii="Times New Roman" w:hAnsi="Times New Roman" w:cs="Times New Roman"/>
          <w:sz w:val="24"/>
          <w:szCs w:val="24"/>
        </w:rPr>
        <w:t>Овчаренко  Л.А.</w:t>
      </w:r>
      <w:r>
        <w:rPr>
          <w:rFonts w:ascii="Times New Roman" w:hAnsi="Times New Roman" w:cs="Times New Roman"/>
          <w:sz w:val="24"/>
          <w:szCs w:val="24"/>
        </w:rPr>
        <w:t xml:space="preserve">          __________</w:t>
      </w: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Pr>
          <w:rFonts w:ascii="Times New Roman" w:hAnsi="Times New Roman" w:cs="Times New Roman"/>
          <w:sz w:val="24"/>
          <w:szCs w:val="24"/>
          <w:lang w:val="en-US"/>
        </w:rPr>
        <w:t>I</w:t>
      </w:r>
      <w:r>
        <w:rPr>
          <w:rFonts w:ascii="Times New Roman" w:hAnsi="Times New Roman" w:cs="Times New Roman"/>
          <w:sz w:val="24"/>
          <w:szCs w:val="24"/>
        </w:rPr>
        <w:t xml:space="preserve"> категории </w:t>
      </w: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организ</w:t>
      </w:r>
      <w:r w:rsidR="00EB57DC">
        <w:rPr>
          <w:rFonts w:ascii="Times New Roman" w:hAnsi="Times New Roman" w:cs="Times New Roman"/>
          <w:sz w:val="24"/>
          <w:szCs w:val="24"/>
        </w:rPr>
        <w:t xml:space="preserve">ационного отдела             </w:t>
      </w:r>
      <w:r>
        <w:rPr>
          <w:rFonts w:ascii="Times New Roman" w:hAnsi="Times New Roman" w:cs="Times New Roman"/>
          <w:sz w:val="24"/>
          <w:szCs w:val="24"/>
        </w:rPr>
        <w:t xml:space="preserve">    ___________         </w:t>
      </w:r>
      <w:r w:rsidR="00EB57DC">
        <w:rPr>
          <w:rFonts w:ascii="Times New Roman" w:hAnsi="Times New Roman" w:cs="Times New Roman"/>
          <w:sz w:val="24"/>
          <w:szCs w:val="24"/>
        </w:rPr>
        <w:t>Степаненко И.И.</w:t>
      </w:r>
      <w:r>
        <w:rPr>
          <w:rFonts w:ascii="Times New Roman" w:hAnsi="Times New Roman" w:cs="Times New Roman"/>
          <w:sz w:val="24"/>
          <w:szCs w:val="24"/>
        </w:rPr>
        <w:t xml:space="preserve">                __________</w:t>
      </w:r>
    </w:p>
    <w:p w:rsidR="001D2CF9" w:rsidRDefault="001D2CF9" w:rsidP="001D2CF9">
      <w:pPr>
        <w:pStyle w:val="ConsPlusNonformat"/>
        <w:widowControl/>
        <w:jc w:val="both"/>
        <w:rPr>
          <w:rFonts w:ascii="Times New Roman" w:hAnsi="Times New Roman"/>
          <w:sz w:val="24"/>
        </w:rPr>
      </w:pPr>
      <w:r>
        <w:rPr>
          <w:rFonts w:ascii="Times New Roman" w:hAnsi="Times New Roman" w:cs="Times New Roman"/>
          <w:sz w:val="24"/>
          <w:szCs w:val="24"/>
        </w:rPr>
        <w:t xml:space="preserve">                                                                                                                                                (дата)                                                                                                                                            </w:t>
      </w:r>
    </w:p>
    <w:p w:rsidR="001D2CF9" w:rsidRDefault="001D2CF9" w:rsidP="001D2CF9">
      <w:pPr>
        <w:pStyle w:val="ConsPlusNonformat"/>
        <w:widowControl/>
        <w:jc w:val="both"/>
        <w:rPr>
          <w:rFonts w:ascii="Times New Roman" w:hAnsi="Times New Roman"/>
          <w:sz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jc w:val="center"/>
        <w:outlineLvl w:val="0"/>
      </w:pPr>
      <w:r>
        <w:t xml:space="preserve">Р А С Ч Е Т   Р А С </w:t>
      </w:r>
      <w:proofErr w:type="spellStart"/>
      <w:proofErr w:type="gramStart"/>
      <w:r>
        <w:t>С</w:t>
      </w:r>
      <w:proofErr w:type="spellEnd"/>
      <w:proofErr w:type="gramEnd"/>
      <w:r>
        <w:t xml:space="preserve"> Ы Л К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146"/>
        <w:gridCol w:w="3118"/>
        <w:gridCol w:w="1418"/>
      </w:tblGrid>
      <w:tr w:rsidR="001D2CF9" w:rsidTr="00D40CD6">
        <w:tc>
          <w:tcPr>
            <w:tcW w:w="674" w:type="dxa"/>
            <w:tcBorders>
              <w:top w:val="single" w:sz="4" w:space="0" w:color="auto"/>
              <w:left w:val="single" w:sz="4" w:space="0" w:color="auto"/>
              <w:bottom w:val="single" w:sz="4" w:space="0" w:color="auto"/>
              <w:right w:val="single" w:sz="4" w:space="0" w:color="auto"/>
            </w:tcBorders>
            <w:hideMark/>
          </w:tcPr>
          <w:p w:rsidR="001D2CF9" w:rsidRDefault="001D2CF9" w:rsidP="00D40CD6">
            <w:pPr>
              <w:jc w:val="center"/>
              <w:outlineLvl w:val="0"/>
            </w:pPr>
            <w:r>
              <w:t>№№</w:t>
            </w:r>
          </w:p>
          <w:p w:rsidR="001D2CF9" w:rsidRDefault="001D2CF9" w:rsidP="00D40CD6">
            <w:pPr>
              <w:jc w:val="center"/>
              <w:outlineLvl w:val="0"/>
            </w:pPr>
            <w:proofErr w:type="spellStart"/>
            <w:r>
              <w:t>пп</w:t>
            </w:r>
            <w:proofErr w:type="spellEnd"/>
          </w:p>
        </w:tc>
        <w:tc>
          <w:tcPr>
            <w:tcW w:w="4146" w:type="dxa"/>
            <w:tcBorders>
              <w:top w:val="single" w:sz="4" w:space="0" w:color="auto"/>
              <w:left w:val="single" w:sz="4" w:space="0" w:color="auto"/>
              <w:bottom w:val="single" w:sz="4" w:space="0" w:color="auto"/>
              <w:right w:val="single" w:sz="4" w:space="0" w:color="auto"/>
            </w:tcBorders>
            <w:hideMark/>
          </w:tcPr>
          <w:p w:rsidR="001D2CF9" w:rsidRDefault="001D2CF9" w:rsidP="00D40CD6">
            <w:pPr>
              <w:jc w:val="center"/>
              <w:outlineLvl w:val="0"/>
            </w:pPr>
            <w:r>
              <w:t xml:space="preserve">Организации, предприятия, учреждения, </w:t>
            </w:r>
            <w:proofErr w:type="gramStart"/>
            <w:r>
              <w:t>городское</w:t>
            </w:r>
            <w:proofErr w:type="gramEnd"/>
            <w:r>
              <w:t xml:space="preserve">, сельские поселения </w:t>
            </w:r>
          </w:p>
        </w:tc>
        <w:tc>
          <w:tcPr>
            <w:tcW w:w="3118" w:type="dxa"/>
            <w:tcBorders>
              <w:top w:val="single" w:sz="4" w:space="0" w:color="auto"/>
              <w:left w:val="single" w:sz="4" w:space="0" w:color="auto"/>
              <w:bottom w:val="single" w:sz="4" w:space="0" w:color="auto"/>
              <w:right w:val="single" w:sz="4" w:space="0" w:color="auto"/>
            </w:tcBorders>
            <w:vAlign w:val="center"/>
            <w:hideMark/>
          </w:tcPr>
          <w:p w:rsidR="001D2CF9" w:rsidRDefault="001D2CF9" w:rsidP="00D40CD6">
            <w:pPr>
              <w:jc w:val="center"/>
              <w:outlineLvl w:val="0"/>
            </w:pPr>
            <w:r>
              <w:t>Ф.И.О.</w:t>
            </w:r>
          </w:p>
          <w:p w:rsidR="001D2CF9" w:rsidRDefault="001D2CF9" w:rsidP="00D40CD6">
            <w:pPr>
              <w:jc w:val="center"/>
              <w:outlineLvl w:val="0"/>
            </w:pPr>
            <w:r>
              <w:t>руководителя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CF9" w:rsidRDefault="001D2CF9" w:rsidP="00D40CD6">
            <w:pPr>
              <w:jc w:val="center"/>
              <w:outlineLvl w:val="0"/>
            </w:pPr>
            <w:r>
              <w:t>Количество экз.</w:t>
            </w:r>
          </w:p>
        </w:tc>
      </w:tr>
      <w:tr w:rsidR="00EB57DC" w:rsidTr="00EB57DC">
        <w:tc>
          <w:tcPr>
            <w:tcW w:w="674" w:type="dxa"/>
            <w:tcBorders>
              <w:top w:val="single" w:sz="4" w:space="0" w:color="auto"/>
              <w:left w:val="single" w:sz="4" w:space="0" w:color="auto"/>
              <w:bottom w:val="single" w:sz="4" w:space="0" w:color="auto"/>
              <w:right w:val="single" w:sz="4" w:space="0" w:color="auto"/>
            </w:tcBorders>
            <w:hideMark/>
          </w:tcPr>
          <w:p w:rsidR="00EB57DC" w:rsidRDefault="00EB57DC" w:rsidP="00D40CD6">
            <w:pPr>
              <w:jc w:val="center"/>
              <w:outlineLvl w:val="0"/>
            </w:pPr>
            <w:r>
              <w:t>1</w:t>
            </w:r>
          </w:p>
        </w:tc>
        <w:tc>
          <w:tcPr>
            <w:tcW w:w="4146" w:type="dxa"/>
            <w:vMerge w:val="restart"/>
            <w:tcBorders>
              <w:top w:val="single" w:sz="4" w:space="0" w:color="auto"/>
              <w:left w:val="single" w:sz="4" w:space="0" w:color="auto"/>
              <w:bottom w:val="single" w:sz="4" w:space="0" w:color="auto"/>
              <w:right w:val="single" w:sz="4" w:space="0" w:color="auto"/>
            </w:tcBorders>
            <w:vAlign w:val="center"/>
            <w:hideMark/>
          </w:tcPr>
          <w:p w:rsidR="00EB57DC" w:rsidRDefault="00EB57DC" w:rsidP="004A22F7">
            <w:r>
              <w:t>Заместител</w:t>
            </w:r>
            <w:r w:rsidR="004A22F7">
              <w:t>ю</w:t>
            </w:r>
            <w:r>
              <w:t xml:space="preserve"> главы</w:t>
            </w:r>
          </w:p>
        </w:tc>
        <w:tc>
          <w:tcPr>
            <w:tcW w:w="3118" w:type="dxa"/>
            <w:tcBorders>
              <w:top w:val="single" w:sz="4" w:space="0" w:color="auto"/>
              <w:left w:val="single" w:sz="4" w:space="0" w:color="auto"/>
              <w:bottom w:val="single" w:sz="4" w:space="0" w:color="auto"/>
              <w:right w:val="single" w:sz="4" w:space="0" w:color="auto"/>
            </w:tcBorders>
            <w:hideMark/>
          </w:tcPr>
          <w:p w:rsidR="00EB57DC" w:rsidRDefault="00EB57DC" w:rsidP="00EB57DC">
            <w:pPr>
              <w:outlineLvl w:val="0"/>
            </w:pPr>
            <w:r>
              <w:t>Куприной  Е.И.</w:t>
            </w:r>
          </w:p>
        </w:tc>
        <w:tc>
          <w:tcPr>
            <w:tcW w:w="1418" w:type="dxa"/>
            <w:tcBorders>
              <w:top w:val="single" w:sz="4" w:space="0" w:color="auto"/>
              <w:left w:val="single" w:sz="4" w:space="0" w:color="auto"/>
              <w:bottom w:val="single" w:sz="4" w:space="0" w:color="auto"/>
              <w:right w:val="single" w:sz="4" w:space="0" w:color="auto"/>
            </w:tcBorders>
            <w:hideMark/>
          </w:tcPr>
          <w:p w:rsidR="00EB57DC" w:rsidRDefault="00EB57DC" w:rsidP="00EB57DC">
            <w:pPr>
              <w:jc w:val="center"/>
              <w:outlineLvl w:val="0"/>
            </w:pPr>
            <w:r>
              <w:t>1</w:t>
            </w:r>
          </w:p>
        </w:tc>
      </w:tr>
      <w:tr w:rsidR="00B74DDD" w:rsidTr="00D40CD6">
        <w:tc>
          <w:tcPr>
            <w:tcW w:w="674" w:type="dxa"/>
            <w:tcBorders>
              <w:top w:val="single" w:sz="4" w:space="0" w:color="auto"/>
              <w:left w:val="single" w:sz="4" w:space="0" w:color="auto"/>
              <w:bottom w:val="single" w:sz="4" w:space="0" w:color="auto"/>
              <w:right w:val="single" w:sz="4" w:space="0" w:color="auto"/>
            </w:tcBorders>
            <w:hideMark/>
          </w:tcPr>
          <w:p w:rsidR="00B74DDD" w:rsidRDefault="00B74DDD" w:rsidP="00D40CD6">
            <w:pPr>
              <w:jc w:val="center"/>
              <w:outlineLvl w:val="0"/>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DDD" w:rsidRDefault="00B74DDD" w:rsidP="00D40CD6"/>
        </w:tc>
        <w:tc>
          <w:tcPr>
            <w:tcW w:w="3118" w:type="dxa"/>
            <w:tcBorders>
              <w:top w:val="single" w:sz="4" w:space="0" w:color="auto"/>
              <w:left w:val="single" w:sz="4" w:space="0" w:color="auto"/>
              <w:bottom w:val="single" w:sz="4" w:space="0" w:color="auto"/>
              <w:right w:val="single" w:sz="4" w:space="0" w:color="auto"/>
            </w:tcBorders>
            <w:vAlign w:val="center"/>
          </w:tcPr>
          <w:p w:rsidR="00B74DDD" w:rsidRDefault="00B74DDD" w:rsidP="00AF7A4C">
            <w:pPr>
              <w:outlineLvl w:val="0"/>
            </w:pPr>
          </w:p>
        </w:tc>
        <w:tc>
          <w:tcPr>
            <w:tcW w:w="1418" w:type="dxa"/>
            <w:tcBorders>
              <w:top w:val="single" w:sz="4" w:space="0" w:color="auto"/>
              <w:left w:val="single" w:sz="4" w:space="0" w:color="auto"/>
              <w:bottom w:val="single" w:sz="4" w:space="0" w:color="auto"/>
              <w:right w:val="single" w:sz="4" w:space="0" w:color="auto"/>
            </w:tcBorders>
            <w:vAlign w:val="center"/>
          </w:tcPr>
          <w:p w:rsidR="00B74DDD" w:rsidRDefault="00B74DDD" w:rsidP="00AF7A4C">
            <w:pPr>
              <w:jc w:val="center"/>
              <w:outlineLvl w:val="0"/>
            </w:pPr>
          </w:p>
        </w:tc>
      </w:tr>
      <w:tr w:rsidR="00B74DDD" w:rsidTr="00D40CD6">
        <w:tc>
          <w:tcPr>
            <w:tcW w:w="674" w:type="dxa"/>
            <w:tcBorders>
              <w:top w:val="single" w:sz="4" w:space="0" w:color="auto"/>
              <w:left w:val="single" w:sz="4" w:space="0" w:color="auto"/>
              <w:bottom w:val="single" w:sz="4" w:space="0" w:color="auto"/>
              <w:right w:val="single" w:sz="4" w:space="0" w:color="auto"/>
            </w:tcBorders>
            <w:hideMark/>
          </w:tcPr>
          <w:p w:rsidR="00B74DDD" w:rsidRDefault="004A22F7" w:rsidP="00D40CD6">
            <w:pPr>
              <w:jc w:val="center"/>
              <w:outlineLvl w:val="0"/>
            </w:pPr>
            <w:r>
              <w:t>2</w:t>
            </w:r>
          </w:p>
          <w:p w:rsidR="00B74DDD" w:rsidRDefault="004A22F7" w:rsidP="00D40CD6">
            <w:pPr>
              <w:jc w:val="center"/>
              <w:outlineLvl w:val="0"/>
            </w:pPr>
            <w:r>
              <w:t>3</w:t>
            </w:r>
          </w:p>
        </w:tc>
        <w:tc>
          <w:tcPr>
            <w:tcW w:w="4146" w:type="dxa"/>
            <w:tcBorders>
              <w:top w:val="single" w:sz="4" w:space="0" w:color="auto"/>
              <w:left w:val="single" w:sz="4" w:space="0" w:color="auto"/>
              <w:bottom w:val="single" w:sz="4" w:space="0" w:color="auto"/>
              <w:right w:val="single" w:sz="4" w:space="0" w:color="auto"/>
            </w:tcBorders>
            <w:hideMark/>
          </w:tcPr>
          <w:p w:rsidR="00B74DDD" w:rsidRDefault="00B74DDD" w:rsidP="00D40CD6">
            <w:pPr>
              <w:outlineLvl w:val="0"/>
            </w:pPr>
            <w:r>
              <w:t>Руководителям  отделов</w:t>
            </w:r>
          </w:p>
        </w:tc>
        <w:tc>
          <w:tcPr>
            <w:tcW w:w="3118" w:type="dxa"/>
            <w:tcBorders>
              <w:top w:val="single" w:sz="4" w:space="0" w:color="auto"/>
              <w:left w:val="single" w:sz="4" w:space="0" w:color="auto"/>
              <w:bottom w:val="single" w:sz="4" w:space="0" w:color="auto"/>
              <w:right w:val="single" w:sz="4" w:space="0" w:color="auto"/>
            </w:tcBorders>
            <w:hideMark/>
          </w:tcPr>
          <w:p w:rsidR="00B74DDD" w:rsidRDefault="00B74DDD" w:rsidP="00D40CD6">
            <w:pPr>
              <w:outlineLvl w:val="0"/>
            </w:pPr>
            <w:r>
              <w:t>Мыльниковой Л.Н.</w:t>
            </w:r>
          </w:p>
          <w:p w:rsidR="00B74DDD" w:rsidRDefault="00EA11C1" w:rsidP="00D40CD6">
            <w:pPr>
              <w:outlineLvl w:val="0"/>
            </w:pPr>
            <w:r>
              <w:t>Новиковой Н.В.</w:t>
            </w:r>
          </w:p>
        </w:tc>
        <w:tc>
          <w:tcPr>
            <w:tcW w:w="1418" w:type="dxa"/>
            <w:tcBorders>
              <w:top w:val="single" w:sz="4" w:space="0" w:color="auto"/>
              <w:left w:val="single" w:sz="4" w:space="0" w:color="auto"/>
              <w:bottom w:val="single" w:sz="4" w:space="0" w:color="auto"/>
              <w:right w:val="single" w:sz="4" w:space="0" w:color="auto"/>
            </w:tcBorders>
            <w:hideMark/>
          </w:tcPr>
          <w:p w:rsidR="00B74DDD" w:rsidRDefault="00B74DDD" w:rsidP="00D40CD6">
            <w:pPr>
              <w:jc w:val="center"/>
              <w:outlineLvl w:val="0"/>
            </w:pPr>
            <w:r>
              <w:t>1</w:t>
            </w:r>
          </w:p>
          <w:p w:rsidR="00B74DDD" w:rsidRDefault="00B74DDD" w:rsidP="00D40CD6">
            <w:pPr>
              <w:jc w:val="center"/>
              <w:outlineLvl w:val="0"/>
            </w:pPr>
            <w:r>
              <w:t>1</w:t>
            </w:r>
          </w:p>
        </w:tc>
      </w:tr>
      <w:tr w:rsidR="00B74DDD" w:rsidTr="00D40CD6">
        <w:tc>
          <w:tcPr>
            <w:tcW w:w="674" w:type="dxa"/>
            <w:tcBorders>
              <w:top w:val="single" w:sz="4" w:space="0" w:color="auto"/>
              <w:left w:val="single" w:sz="4" w:space="0" w:color="auto"/>
              <w:bottom w:val="single" w:sz="4" w:space="0" w:color="auto"/>
              <w:right w:val="single" w:sz="4" w:space="0" w:color="auto"/>
            </w:tcBorders>
          </w:tcPr>
          <w:p w:rsidR="00B74DDD" w:rsidRDefault="004A22F7" w:rsidP="00D40CD6">
            <w:pPr>
              <w:jc w:val="center"/>
              <w:outlineLvl w:val="0"/>
            </w:pPr>
            <w:r>
              <w:t>4</w:t>
            </w:r>
          </w:p>
        </w:tc>
        <w:tc>
          <w:tcPr>
            <w:tcW w:w="4146" w:type="dxa"/>
            <w:tcBorders>
              <w:top w:val="single" w:sz="4" w:space="0" w:color="auto"/>
              <w:left w:val="single" w:sz="4" w:space="0" w:color="auto"/>
              <w:bottom w:val="single" w:sz="4" w:space="0" w:color="auto"/>
              <w:right w:val="single" w:sz="4" w:space="0" w:color="auto"/>
            </w:tcBorders>
          </w:tcPr>
          <w:p w:rsidR="00B74DDD" w:rsidRDefault="004A22F7" w:rsidP="00D40CD6">
            <w:pPr>
              <w:outlineLvl w:val="0"/>
            </w:pPr>
            <w:r w:rsidRPr="00F201F7">
              <w:t>МКУ «ЕДДС и ХТО»</w:t>
            </w:r>
          </w:p>
        </w:tc>
        <w:tc>
          <w:tcPr>
            <w:tcW w:w="3118" w:type="dxa"/>
            <w:tcBorders>
              <w:top w:val="single" w:sz="4" w:space="0" w:color="auto"/>
              <w:left w:val="single" w:sz="4" w:space="0" w:color="auto"/>
              <w:bottom w:val="single" w:sz="4" w:space="0" w:color="auto"/>
              <w:right w:val="single" w:sz="4" w:space="0" w:color="auto"/>
            </w:tcBorders>
          </w:tcPr>
          <w:p w:rsidR="00B74DDD" w:rsidRDefault="00B74DDD" w:rsidP="00AF7A4C">
            <w:pPr>
              <w:outlineLvl w:val="0"/>
            </w:pPr>
            <w:r>
              <w:t>Мищенко Е.С.</w:t>
            </w:r>
          </w:p>
        </w:tc>
        <w:tc>
          <w:tcPr>
            <w:tcW w:w="1418" w:type="dxa"/>
            <w:tcBorders>
              <w:top w:val="single" w:sz="4" w:space="0" w:color="auto"/>
              <w:left w:val="single" w:sz="4" w:space="0" w:color="auto"/>
              <w:bottom w:val="single" w:sz="4" w:space="0" w:color="auto"/>
              <w:right w:val="single" w:sz="4" w:space="0" w:color="auto"/>
            </w:tcBorders>
          </w:tcPr>
          <w:p w:rsidR="00B74DDD" w:rsidRDefault="00B74DDD" w:rsidP="00AF7A4C">
            <w:pPr>
              <w:jc w:val="center"/>
              <w:outlineLvl w:val="0"/>
            </w:pPr>
            <w:r>
              <w:t>1</w:t>
            </w:r>
          </w:p>
        </w:tc>
      </w:tr>
      <w:tr w:rsidR="00B74DDD" w:rsidTr="00D40CD6">
        <w:tc>
          <w:tcPr>
            <w:tcW w:w="674" w:type="dxa"/>
            <w:tcBorders>
              <w:top w:val="single" w:sz="4" w:space="0" w:color="auto"/>
              <w:left w:val="single" w:sz="4" w:space="0" w:color="auto"/>
              <w:bottom w:val="single" w:sz="4" w:space="0" w:color="auto"/>
              <w:right w:val="single" w:sz="4" w:space="0" w:color="auto"/>
            </w:tcBorders>
            <w:hideMark/>
          </w:tcPr>
          <w:p w:rsidR="00B74DDD" w:rsidRDefault="004A22F7" w:rsidP="00D40CD6">
            <w:pPr>
              <w:jc w:val="center"/>
              <w:outlineLvl w:val="0"/>
            </w:pPr>
            <w:r>
              <w:t>5</w:t>
            </w:r>
          </w:p>
        </w:tc>
        <w:tc>
          <w:tcPr>
            <w:tcW w:w="4146" w:type="dxa"/>
            <w:tcBorders>
              <w:top w:val="single" w:sz="4" w:space="0" w:color="auto"/>
              <w:left w:val="single" w:sz="4" w:space="0" w:color="auto"/>
              <w:bottom w:val="single" w:sz="4" w:space="0" w:color="auto"/>
              <w:right w:val="single" w:sz="4" w:space="0" w:color="auto"/>
            </w:tcBorders>
          </w:tcPr>
          <w:p w:rsidR="00B74DDD" w:rsidRDefault="004A22F7" w:rsidP="00D40CD6">
            <w:pPr>
              <w:outlineLvl w:val="0"/>
            </w:pPr>
            <w:r>
              <w:t>отдел по экономике</w:t>
            </w:r>
          </w:p>
        </w:tc>
        <w:tc>
          <w:tcPr>
            <w:tcW w:w="3118" w:type="dxa"/>
            <w:tcBorders>
              <w:top w:val="single" w:sz="4" w:space="0" w:color="auto"/>
              <w:left w:val="single" w:sz="4" w:space="0" w:color="auto"/>
              <w:bottom w:val="single" w:sz="4" w:space="0" w:color="auto"/>
              <w:right w:val="single" w:sz="4" w:space="0" w:color="auto"/>
            </w:tcBorders>
            <w:hideMark/>
          </w:tcPr>
          <w:p w:rsidR="00B74DDD" w:rsidRDefault="00B74DDD" w:rsidP="00D40CD6">
            <w:pPr>
              <w:outlineLvl w:val="0"/>
            </w:pPr>
            <w:proofErr w:type="spellStart"/>
            <w:r>
              <w:t>Макогоновой</w:t>
            </w:r>
            <w:proofErr w:type="spellEnd"/>
            <w:r>
              <w:t xml:space="preserve"> Г.М.</w:t>
            </w:r>
          </w:p>
        </w:tc>
        <w:tc>
          <w:tcPr>
            <w:tcW w:w="1418" w:type="dxa"/>
            <w:tcBorders>
              <w:top w:val="single" w:sz="4" w:space="0" w:color="auto"/>
              <w:left w:val="single" w:sz="4" w:space="0" w:color="auto"/>
              <w:bottom w:val="single" w:sz="4" w:space="0" w:color="auto"/>
              <w:right w:val="single" w:sz="4" w:space="0" w:color="auto"/>
            </w:tcBorders>
            <w:hideMark/>
          </w:tcPr>
          <w:p w:rsidR="00B74DDD" w:rsidRDefault="00B74DDD" w:rsidP="00D40CD6">
            <w:pPr>
              <w:jc w:val="center"/>
              <w:outlineLvl w:val="0"/>
            </w:pPr>
            <w:r>
              <w:t>1</w:t>
            </w:r>
          </w:p>
        </w:tc>
      </w:tr>
      <w:tr w:rsidR="00B74DDD" w:rsidTr="00D40CD6">
        <w:tc>
          <w:tcPr>
            <w:tcW w:w="674" w:type="dxa"/>
            <w:tcBorders>
              <w:top w:val="single" w:sz="4" w:space="0" w:color="auto"/>
              <w:left w:val="single" w:sz="4" w:space="0" w:color="auto"/>
              <w:bottom w:val="single" w:sz="4" w:space="0" w:color="auto"/>
              <w:right w:val="single" w:sz="4" w:space="0" w:color="auto"/>
            </w:tcBorders>
            <w:hideMark/>
          </w:tcPr>
          <w:p w:rsidR="00B74DDD" w:rsidRDefault="004A22F7" w:rsidP="00D40CD6">
            <w:pPr>
              <w:jc w:val="center"/>
              <w:outlineLvl w:val="0"/>
            </w:pPr>
            <w:r>
              <w:t>6</w:t>
            </w:r>
          </w:p>
        </w:tc>
        <w:tc>
          <w:tcPr>
            <w:tcW w:w="4146" w:type="dxa"/>
            <w:tcBorders>
              <w:top w:val="single" w:sz="4" w:space="0" w:color="auto"/>
              <w:left w:val="single" w:sz="4" w:space="0" w:color="auto"/>
              <w:bottom w:val="single" w:sz="4" w:space="0" w:color="auto"/>
              <w:right w:val="single" w:sz="4" w:space="0" w:color="auto"/>
            </w:tcBorders>
          </w:tcPr>
          <w:p w:rsidR="00B74DDD" w:rsidRDefault="004A22F7" w:rsidP="00D40CD6">
            <w:pPr>
              <w:outlineLvl w:val="0"/>
            </w:pPr>
            <w:r>
              <w:t>бухгалтерия</w:t>
            </w:r>
          </w:p>
        </w:tc>
        <w:tc>
          <w:tcPr>
            <w:tcW w:w="3118" w:type="dxa"/>
            <w:tcBorders>
              <w:top w:val="single" w:sz="4" w:space="0" w:color="auto"/>
              <w:left w:val="single" w:sz="4" w:space="0" w:color="auto"/>
              <w:bottom w:val="single" w:sz="4" w:space="0" w:color="auto"/>
              <w:right w:val="single" w:sz="4" w:space="0" w:color="auto"/>
            </w:tcBorders>
            <w:hideMark/>
          </w:tcPr>
          <w:p w:rsidR="00B74DDD" w:rsidRDefault="00B74DDD" w:rsidP="00D40CD6">
            <w:pPr>
              <w:outlineLvl w:val="0"/>
            </w:pPr>
            <w:proofErr w:type="spellStart"/>
            <w:r>
              <w:t>Симиненко</w:t>
            </w:r>
            <w:proofErr w:type="spellEnd"/>
            <w:r>
              <w:t xml:space="preserve"> Т.А.</w:t>
            </w:r>
          </w:p>
        </w:tc>
        <w:tc>
          <w:tcPr>
            <w:tcW w:w="1418" w:type="dxa"/>
            <w:tcBorders>
              <w:top w:val="single" w:sz="4" w:space="0" w:color="auto"/>
              <w:left w:val="single" w:sz="4" w:space="0" w:color="auto"/>
              <w:bottom w:val="single" w:sz="4" w:space="0" w:color="auto"/>
              <w:right w:val="single" w:sz="4" w:space="0" w:color="auto"/>
            </w:tcBorders>
            <w:hideMark/>
          </w:tcPr>
          <w:p w:rsidR="00B74DDD" w:rsidRDefault="00B74DDD" w:rsidP="00D40CD6">
            <w:pPr>
              <w:jc w:val="center"/>
              <w:outlineLvl w:val="0"/>
            </w:pPr>
            <w:r>
              <w:t>1</w:t>
            </w:r>
          </w:p>
        </w:tc>
      </w:tr>
      <w:tr w:rsidR="00B74DDD" w:rsidTr="00D40CD6">
        <w:tc>
          <w:tcPr>
            <w:tcW w:w="674" w:type="dxa"/>
            <w:tcBorders>
              <w:top w:val="single" w:sz="4" w:space="0" w:color="auto"/>
              <w:left w:val="single" w:sz="4" w:space="0" w:color="auto"/>
              <w:bottom w:val="single" w:sz="4" w:space="0" w:color="auto"/>
              <w:right w:val="single" w:sz="4" w:space="0" w:color="auto"/>
            </w:tcBorders>
            <w:hideMark/>
          </w:tcPr>
          <w:p w:rsidR="00B74DDD" w:rsidRDefault="004A22F7" w:rsidP="00D40CD6">
            <w:pPr>
              <w:jc w:val="center"/>
              <w:outlineLvl w:val="0"/>
            </w:pPr>
            <w:r>
              <w:t>7</w:t>
            </w:r>
          </w:p>
        </w:tc>
        <w:tc>
          <w:tcPr>
            <w:tcW w:w="4146" w:type="dxa"/>
            <w:tcBorders>
              <w:top w:val="single" w:sz="4" w:space="0" w:color="auto"/>
              <w:left w:val="single" w:sz="4" w:space="0" w:color="auto"/>
              <w:bottom w:val="single" w:sz="4" w:space="0" w:color="auto"/>
              <w:right w:val="single" w:sz="4" w:space="0" w:color="auto"/>
            </w:tcBorders>
          </w:tcPr>
          <w:p w:rsidR="00B74DDD" w:rsidRDefault="004A22F7" w:rsidP="00D40CD6">
            <w:pPr>
              <w:outlineLvl w:val="0"/>
            </w:pPr>
            <w:r>
              <w:t>отдел по архитектуре и строительной политике</w:t>
            </w:r>
          </w:p>
        </w:tc>
        <w:tc>
          <w:tcPr>
            <w:tcW w:w="3118" w:type="dxa"/>
            <w:tcBorders>
              <w:top w:val="single" w:sz="4" w:space="0" w:color="auto"/>
              <w:left w:val="single" w:sz="4" w:space="0" w:color="auto"/>
              <w:bottom w:val="single" w:sz="4" w:space="0" w:color="auto"/>
              <w:right w:val="single" w:sz="4" w:space="0" w:color="auto"/>
            </w:tcBorders>
            <w:hideMark/>
          </w:tcPr>
          <w:p w:rsidR="00B74DDD" w:rsidRDefault="00B74DDD" w:rsidP="00D40CD6">
            <w:pPr>
              <w:outlineLvl w:val="0"/>
            </w:pPr>
            <w:r>
              <w:t>Чибисовой В.Н.</w:t>
            </w:r>
          </w:p>
        </w:tc>
        <w:tc>
          <w:tcPr>
            <w:tcW w:w="1418" w:type="dxa"/>
            <w:tcBorders>
              <w:top w:val="single" w:sz="4" w:space="0" w:color="auto"/>
              <w:left w:val="single" w:sz="4" w:space="0" w:color="auto"/>
              <w:bottom w:val="single" w:sz="4" w:space="0" w:color="auto"/>
              <w:right w:val="single" w:sz="4" w:space="0" w:color="auto"/>
            </w:tcBorders>
            <w:hideMark/>
          </w:tcPr>
          <w:p w:rsidR="00B74DDD" w:rsidRDefault="00B74DDD" w:rsidP="00D40CD6">
            <w:pPr>
              <w:jc w:val="center"/>
              <w:outlineLvl w:val="0"/>
            </w:pPr>
            <w:r>
              <w:t>1</w:t>
            </w:r>
          </w:p>
        </w:tc>
      </w:tr>
      <w:tr w:rsidR="00B74DDD" w:rsidTr="00EB57DC">
        <w:tc>
          <w:tcPr>
            <w:tcW w:w="674" w:type="dxa"/>
            <w:tcBorders>
              <w:top w:val="single" w:sz="4" w:space="0" w:color="auto"/>
              <w:left w:val="single" w:sz="4" w:space="0" w:color="auto"/>
              <w:bottom w:val="single" w:sz="4" w:space="0" w:color="auto"/>
              <w:right w:val="single" w:sz="4" w:space="0" w:color="auto"/>
            </w:tcBorders>
            <w:hideMark/>
          </w:tcPr>
          <w:p w:rsidR="00B74DDD" w:rsidRDefault="004A22F7" w:rsidP="00D40CD6">
            <w:pPr>
              <w:jc w:val="center"/>
              <w:outlineLvl w:val="0"/>
            </w:pPr>
            <w:r>
              <w:t>8</w:t>
            </w:r>
          </w:p>
        </w:tc>
        <w:tc>
          <w:tcPr>
            <w:tcW w:w="4146" w:type="dxa"/>
            <w:tcBorders>
              <w:top w:val="single" w:sz="4" w:space="0" w:color="auto"/>
              <w:left w:val="single" w:sz="4" w:space="0" w:color="auto"/>
              <w:bottom w:val="single" w:sz="4" w:space="0" w:color="auto"/>
              <w:right w:val="single" w:sz="4" w:space="0" w:color="auto"/>
            </w:tcBorders>
          </w:tcPr>
          <w:p w:rsidR="00B74DDD" w:rsidRDefault="004A22F7" w:rsidP="00D40CD6">
            <w:pPr>
              <w:outlineLvl w:val="0"/>
            </w:pPr>
            <w:r>
              <w:t>Ревизионная комиссия</w:t>
            </w:r>
          </w:p>
        </w:tc>
        <w:tc>
          <w:tcPr>
            <w:tcW w:w="3118" w:type="dxa"/>
            <w:tcBorders>
              <w:top w:val="single" w:sz="4" w:space="0" w:color="auto"/>
              <w:left w:val="single" w:sz="4" w:space="0" w:color="auto"/>
              <w:bottom w:val="single" w:sz="4" w:space="0" w:color="auto"/>
              <w:right w:val="single" w:sz="4" w:space="0" w:color="auto"/>
            </w:tcBorders>
          </w:tcPr>
          <w:p w:rsidR="00B74DDD" w:rsidRDefault="00B74DDD" w:rsidP="00D40CD6">
            <w:pPr>
              <w:outlineLvl w:val="0"/>
            </w:pPr>
            <w:r>
              <w:t>Токаревой М.В.</w:t>
            </w:r>
          </w:p>
        </w:tc>
        <w:tc>
          <w:tcPr>
            <w:tcW w:w="1418" w:type="dxa"/>
            <w:tcBorders>
              <w:top w:val="single" w:sz="4" w:space="0" w:color="auto"/>
              <w:left w:val="single" w:sz="4" w:space="0" w:color="auto"/>
              <w:bottom w:val="single" w:sz="4" w:space="0" w:color="auto"/>
              <w:right w:val="single" w:sz="4" w:space="0" w:color="auto"/>
            </w:tcBorders>
          </w:tcPr>
          <w:p w:rsidR="00B74DDD" w:rsidRDefault="00B74DDD" w:rsidP="00D40CD6">
            <w:pPr>
              <w:jc w:val="center"/>
              <w:outlineLvl w:val="0"/>
            </w:pPr>
            <w:r>
              <w:t>1</w:t>
            </w:r>
          </w:p>
        </w:tc>
      </w:tr>
    </w:tbl>
    <w:p w:rsidR="001D2CF9" w:rsidRDefault="001D2CF9" w:rsidP="001D2CF9">
      <w:pPr>
        <w:jc w:val="center"/>
        <w:outlineLvl w:val="0"/>
      </w:pPr>
    </w:p>
    <w:p w:rsidR="001D2CF9" w:rsidRDefault="001D2CF9" w:rsidP="001D2CF9">
      <w:pPr>
        <w:jc w:val="center"/>
        <w:outlineLvl w:val="0"/>
      </w:pPr>
    </w:p>
    <w:p w:rsidR="001D2CF9" w:rsidRDefault="001D2CF9" w:rsidP="001D2CF9">
      <w:pPr>
        <w:jc w:val="center"/>
        <w:outlineLvl w:val="0"/>
      </w:pPr>
    </w:p>
    <w:p w:rsidR="001D2CF9" w:rsidRDefault="001D2CF9" w:rsidP="001D2CF9">
      <w:pPr>
        <w:jc w:val="center"/>
        <w:outlineLvl w:val="0"/>
      </w:pPr>
    </w:p>
    <w:p w:rsidR="001D2CF9" w:rsidRDefault="001D2CF9" w:rsidP="001D2CF9">
      <w:r>
        <w:tab/>
      </w: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1D2CF9" w:rsidRDefault="001D2CF9" w:rsidP="001D2CF9">
      <w:pPr>
        <w:pStyle w:val="ConsPlusNonformat"/>
        <w:widowControl/>
        <w:jc w:val="both"/>
        <w:rPr>
          <w:rFonts w:ascii="Times New Roman" w:hAnsi="Times New Roman" w:cs="Times New Roman"/>
          <w:sz w:val="24"/>
          <w:szCs w:val="24"/>
        </w:rPr>
      </w:pPr>
      <w:proofErr w:type="spellStart"/>
      <w:r>
        <w:rPr>
          <w:rFonts w:ascii="Times New Roman" w:hAnsi="Times New Roman" w:cs="Times New Roman"/>
          <w:sz w:val="24"/>
          <w:szCs w:val="24"/>
        </w:rPr>
        <w:t>Макогонова</w:t>
      </w:r>
      <w:proofErr w:type="spellEnd"/>
      <w:r>
        <w:rPr>
          <w:rFonts w:ascii="Times New Roman" w:hAnsi="Times New Roman" w:cs="Times New Roman"/>
          <w:sz w:val="24"/>
          <w:szCs w:val="24"/>
        </w:rPr>
        <w:t xml:space="preserve"> Г.М.</w:t>
      </w: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rPr>
          <w:rFonts w:ascii="Times New Roman" w:hAnsi="Times New Roman" w:cs="Times New Roman"/>
          <w:sz w:val="24"/>
          <w:szCs w:val="24"/>
        </w:rPr>
      </w:pPr>
    </w:p>
    <w:p w:rsidR="001D2CF9" w:rsidRDefault="001D2CF9" w:rsidP="001D2CF9">
      <w:pPr>
        <w:pStyle w:val="ConsPlusNonformat"/>
        <w:widowControl/>
        <w:jc w:val="both"/>
      </w:pPr>
    </w:p>
    <w:p w:rsidR="00632087" w:rsidRDefault="00632087" w:rsidP="00676ABF">
      <w:pPr>
        <w:pStyle w:val="ConsPlusNonformat"/>
        <w:widowControl/>
        <w:jc w:val="both"/>
      </w:pPr>
    </w:p>
    <w:sectPr w:rsidR="00632087" w:rsidSect="000050B9">
      <w:headerReference w:type="even" r:id="rId34"/>
      <w:headerReference w:type="default" r:id="rId35"/>
      <w:footerReference w:type="even" r:id="rId36"/>
      <w:footerReference w:type="default" r:id="rId37"/>
      <w:headerReference w:type="first" r:id="rId38"/>
      <w:footerReference w:type="first" r:id="rId39"/>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10C" w:rsidRDefault="000C610C" w:rsidP="005F2E5E">
      <w:r>
        <w:separator/>
      </w:r>
    </w:p>
  </w:endnote>
  <w:endnote w:type="continuationSeparator" w:id="0">
    <w:p w:rsidR="000C610C" w:rsidRDefault="000C610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jc w:val="right"/>
    </w:pPr>
    <w:r>
      <w:fldChar w:fldCharType="begin"/>
    </w:r>
    <w:r>
      <w:instrText>PAGE   \* MERGEFORMAT</w:instrText>
    </w:r>
    <w:r>
      <w:fldChar w:fldCharType="separate"/>
    </w:r>
    <w:r w:rsidR="00BA563A">
      <w:rPr>
        <w:noProof/>
      </w:rPr>
      <w:t>12</w:t>
    </w:r>
    <w:r>
      <w:fldChar w:fldCharType="end"/>
    </w:r>
  </w:p>
  <w:p w:rsidR="00BA4797" w:rsidRDefault="00BA479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jc w:val="right"/>
    </w:pPr>
    <w:r>
      <w:fldChar w:fldCharType="begin"/>
    </w:r>
    <w:r>
      <w:instrText>PAGE   \* MERGEFORMAT</w:instrText>
    </w:r>
    <w:r>
      <w:fldChar w:fldCharType="separate"/>
    </w:r>
    <w:r w:rsidR="00BA563A">
      <w:rPr>
        <w:noProof/>
      </w:rPr>
      <w:t>92</w:t>
    </w:r>
    <w:r>
      <w:fldChar w:fldCharType="end"/>
    </w:r>
  </w:p>
  <w:p w:rsidR="00BA4797" w:rsidRDefault="00BA4797">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jc w:val="right"/>
    </w:pPr>
    <w:r>
      <w:fldChar w:fldCharType="begin"/>
    </w:r>
    <w:r>
      <w:instrText>PAGE   \* MERGEFORMAT</w:instrText>
    </w:r>
    <w:r>
      <w:fldChar w:fldCharType="separate"/>
    </w:r>
    <w:r>
      <w:rPr>
        <w:noProof/>
      </w:rPr>
      <w:t>101</w:t>
    </w:r>
    <w:r>
      <w:fldChar w:fldCharType="end"/>
    </w:r>
  </w:p>
  <w:p w:rsidR="00BA4797" w:rsidRDefault="00BA4797">
    <w:pPr>
      <w:pStyle w:val="a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10C" w:rsidRDefault="000C610C" w:rsidP="005F2E5E">
      <w:r>
        <w:separator/>
      </w:r>
    </w:p>
  </w:footnote>
  <w:footnote w:type="continuationSeparator" w:id="0">
    <w:p w:rsidR="000C610C" w:rsidRDefault="000C610C"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A4797" w:rsidRDefault="00BA4797"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rsidP="001E3BA7">
    <w:pPr>
      <w:pStyle w:val="a8"/>
      <w:framePr w:wrap="around" w:vAnchor="text" w:hAnchor="margin" w:xAlign="right" w:y="1"/>
      <w:rPr>
        <w:rStyle w:val="af0"/>
      </w:rPr>
    </w:pPr>
  </w:p>
  <w:p w:rsidR="00BA4797" w:rsidRDefault="00BA4797" w:rsidP="001E3BA7">
    <w:pPr>
      <w:pStyle w:val="a8"/>
      <w:ind w:right="360"/>
    </w:pPr>
    <w:r>
      <w:tab/>
    </w:r>
  </w:p>
  <w:p w:rsidR="00BA4797" w:rsidRDefault="00BA4797" w:rsidP="001E3BA7">
    <w:pPr>
      <w:pStyle w:val="a8"/>
      <w:ind w:right="360"/>
    </w:pPr>
  </w:p>
  <w:p w:rsidR="00BA4797" w:rsidRDefault="00BA4797"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97" w:rsidRDefault="00BA479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B1AC8"/>
    <w:multiLevelType w:val="hybridMultilevel"/>
    <w:tmpl w:val="E0E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6">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5"/>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3CE1"/>
    <w:rsid w:val="0001476C"/>
    <w:rsid w:val="000152E2"/>
    <w:rsid w:val="00016F8C"/>
    <w:rsid w:val="000171F5"/>
    <w:rsid w:val="000172BF"/>
    <w:rsid w:val="000172E7"/>
    <w:rsid w:val="0001730A"/>
    <w:rsid w:val="00020D89"/>
    <w:rsid w:val="00021398"/>
    <w:rsid w:val="00021925"/>
    <w:rsid w:val="00021EAF"/>
    <w:rsid w:val="00021F36"/>
    <w:rsid w:val="00023061"/>
    <w:rsid w:val="00023370"/>
    <w:rsid w:val="0002359E"/>
    <w:rsid w:val="00024FCD"/>
    <w:rsid w:val="00025DD1"/>
    <w:rsid w:val="00030C40"/>
    <w:rsid w:val="000313C9"/>
    <w:rsid w:val="000315C4"/>
    <w:rsid w:val="00032573"/>
    <w:rsid w:val="00032D69"/>
    <w:rsid w:val="00032E76"/>
    <w:rsid w:val="0003400C"/>
    <w:rsid w:val="00034499"/>
    <w:rsid w:val="0003480C"/>
    <w:rsid w:val="000358A5"/>
    <w:rsid w:val="00035C60"/>
    <w:rsid w:val="00037E77"/>
    <w:rsid w:val="00040D1C"/>
    <w:rsid w:val="0004115C"/>
    <w:rsid w:val="0004146D"/>
    <w:rsid w:val="0004297F"/>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2929"/>
    <w:rsid w:val="00063626"/>
    <w:rsid w:val="000636E8"/>
    <w:rsid w:val="00063E6C"/>
    <w:rsid w:val="000646A8"/>
    <w:rsid w:val="00064D8A"/>
    <w:rsid w:val="00065A90"/>
    <w:rsid w:val="000677A2"/>
    <w:rsid w:val="00070F01"/>
    <w:rsid w:val="0007222E"/>
    <w:rsid w:val="00072423"/>
    <w:rsid w:val="000738AC"/>
    <w:rsid w:val="00073DDF"/>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007"/>
    <w:rsid w:val="0009584E"/>
    <w:rsid w:val="000960F4"/>
    <w:rsid w:val="00096A06"/>
    <w:rsid w:val="00097B5C"/>
    <w:rsid w:val="000A2A87"/>
    <w:rsid w:val="000A2C87"/>
    <w:rsid w:val="000A6039"/>
    <w:rsid w:val="000A6B3B"/>
    <w:rsid w:val="000A6BFC"/>
    <w:rsid w:val="000B2C92"/>
    <w:rsid w:val="000B3438"/>
    <w:rsid w:val="000B39D5"/>
    <w:rsid w:val="000B3E4C"/>
    <w:rsid w:val="000B48E2"/>
    <w:rsid w:val="000B5B41"/>
    <w:rsid w:val="000B6607"/>
    <w:rsid w:val="000C1B8C"/>
    <w:rsid w:val="000C38C6"/>
    <w:rsid w:val="000C39FB"/>
    <w:rsid w:val="000C3E47"/>
    <w:rsid w:val="000C552E"/>
    <w:rsid w:val="000C5A53"/>
    <w:rsid w:val="000C5B8E"/>
    <w:rsid w:val="000C610C"/>
    <w:rsid w:val="000C6663"/>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4AC0"/>
    <w:rsid w:val="000E5EB6"/>
    <w:rsid w:val="000E6229"/>
    <w:rsid w:val="000E7E19"/>
    <w:rsid w:val="000F052D"/>
    <w:rsid w:val="000F217F"/>
    <w:rsid w:val="000F2E75"/>
    <w:rsid w:val="000F399B"/>
    <w:rsid w:val="000F3B12"/>
    <w:rsid w:val="000F3D66"/>
    <w:rsid w:val="000F45E9"/>
    <w:rsid w:val="000F47DD"/>
    <w:rsid w:val="000F5E1C"/>
    <w:rsid w:val="000F6310"/>
    <w:rsid w:val="000F65A7"/>
    <w:rsid w:val="000F662E"/>
    <w:rsid w:val="0010126C"/>
    <w:rsid w:val="001012EA"/>
    <w:rsid w:val="001020C4"/>
    <w:rsid w:val="0010251F"/>
    <w:rsid w:val="001037C8"/>
    <w:rsid w:val="00103ADA"/>
    <w:rsid w:val="00104514"/>
    <w:rsid w:val="00104595"/>
    <w:rsid w:val="001045AD"/>
    <w:rsid w:val="00105B1C"/>
    <w:rsid w:val="00105DB7"/>
    <w:rsid w:val="00106D9F"/>
    <w:rsid w:val="00106F3B"/>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2A21"/>
    <w:rsid w:val="001336BA"/>
    <w:rsid w:val="00134050"/>
    <w:rsid w:val="0013415B"/>
    <w:rsid w:val="00135637"/>
    <w:rsid w:val="0013600B"/>
    <w:rsid w:val="00137E0F"/>
    <w:rsid w:val="00140159"/>
    <w:rsid w:val="0014040D"/>
    <w:rsid w:val="00140B63"/>
    <w:rsid w:val="001420CC"/>
    <w:rsid w:val="001420EE"/>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0C51"/>
    <w:rsid w:val="00161374"/>
    <w:rsid w:val="001617DA"/>
    <w:rsid w:val="00161C58"/>
    <w:rsid w:val="00162CE7"/>
    <w:rsid w:val="00164CA6"/>
    <w:rsid w:val="00165395"/>
    <w:rsid w:val="00165B7B"/>
    <w:rsid w:val="00166EEE"/>
    <w:rsid w:val="00167EB7"/>
    <w:rsid w:val="00170F14"/>
    <w:rsid w:val="001724E6"/>
    <w:rsid w:val="001746FF"/>
    <w:rsid w:val="00174E23"/>
    <w:rsid w:val="00174E2F"/>
    <w:rsid w:val="00175788"/>
    <w:rsid w:val="00175E57"/>
    <w:rsid w:val="00180896"/>
    <w:rsid w:val="00180ADE"/>
    <w:rsid w:val="001810AC"/>
    <w:rsid w:val="0018269E"/>
    <w:rsid w:val="00183A57"/>
    <w:rsid w:val="0018504A"/>
    <w:rsid w:val="0018507E"/>
    <w:rsid w:val="001870D1"/>
    <w:rsid w:val="0019124B"/>
    <w:rsid w:val="00191D43"/>
    <w:rsid w:val="001926AE"/>
    <w:rsid w:val="00194AB1"/>
    <w:rsid w:val="0019508A"/>
    <w:rsid w:val="00195184"/>
    <w:rsid w:val="001960B8"/>
    <w:rsid w:val="00196222"/>
    <w:rsid w:val="00196BD3"/>
    <w:rsid w:val="00197ACA"/>
    <w:rsid w:val="001A00BE"/>
    <w:rsid w:val="001A06AA"/>
    <w:rsid w:val="001A0C1F"/>
    <w:rsid w:val="001A0F51"/>
    <w:rsid w:val="001A0F98"/>
    <w:rsid w:val="001A1127"/>
    <w:rsid w:val="001A14BC"/>
    <w:rsid w:val="001A183A"/>
    <w:rsid w:val="001A186A"/>
    <w:rsid w:val="001A1D12"/>
    <w:rsid w:val="001A2646"/>
    <w:rsid w:val="001A2737"/>
    <w:rsid w:val="001A3DC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208"/>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665"/>
    <w:rsid w:val="001D6AB5"/>
    <w:rsid w:val="001D6BA1"/>
    <w:rsid w:val="001D6D29"/>
    <w:rsid w:val="001E2CB1"/>
    <w:rsid w:val="001E3B80"/>
    <w:rsid w:val="001E3BA7"/>
    <w:rsid w:val="001E3D63"/>
    <w:rsid w:val="001E40EF"/>
    <w:rsid w:val="001E4306"/>
    <w:rsid w:val="001E5500"/>
    <w:rsid w:val="001E569C"/>
    <w:rsid w:val="001E5832"/>
    <w:rsid w:val="001E5C07"/>
    <w:rsid w:val="001E5E74"/>
    <w:rsid w:val="001E61F3"/>
    <w:rsid w:val="001E6782"/>
    <w:rsid w:val="001E701D"/>
    <w:rsid w:val="001E750D"/>
    <w:rsid w:val="001E768A"/>
    <w:rsid w:val="001F2C83"/>
    <w:rsid w:val="001F3160"/>
    <w:rsid w:val="001F4007"/>
    <w:rsid w:val="001F4400"/>
    <w:rsid w:val="001F638C"/>
    <w:rsid w:val="001F7A6B"/>
    <w:rsid w:val="002008C6"/>
    <w:rsid w:val="002015B3"/>
    <w:rsid w:val="002020F3"/>
    <w:rsid w:val="0020241E"/>
    <w:rsid w:val="00202EF3"/>
    <w:rsid w:val="00203E69"/>
    <w:rsid w:val="0020469C"/>
    <w:rsid w:val="00205323"/>
    <w:rsid w:val="00205FD8"/>
    <w:rsid w:val="00206A63"/>
    <w:rsid w:val="00212BB1"/>
    <w:rsid w:val="00212C76"/>
    <w:rsid w:val="00213E12"/>
    <w:rsid w:val="0021527E"/>
    <w:rsid w:val="002174E3"/>
    <w:rsid w:val="00217A6F"/>
    <w:rsid w:val="002208B9"/>
    <w:rsid w:val="00221E82"/>
    <w:rsid w:val="002224A0"/>
    <w:rsid w:val="00222D20"/>
    <w:rsid w:val="002235D4"/>
    <w:rsid w:val="00223ABE"/>
    <w:rsid w:val="00223AF1"/>
    <w:rsid w:val="0022407A"/>
    <w:rsid w:val="0022427E"/>
    <w:rsid w:val="00224C93"/>
    <w:rsid w:val="002269A0"/>
    <w:rsid w:val="00226B9B"/>
    <w:rsid w:val="00227476"/>
    <w:rsid w:val="00227CAF"/>
    <w:rsid w:val="00231C92"/>
    <w:rsid w:val="00232C2F"/>
    <w:rsid w:val="00234335"/>
    <w:rsid w:val="00234CFD"/>
    <w:rsid w:val="00234E91"/>
    <w:rsid w:val="00235156"/>
    <w:rsid w:val="00235B55"/>
    <w:rsid w:val="00237D48"/>
    <w:rsid w:val="00237E6F"/>
    <w:rsid w:val="00240D72"/>
    <w:rsid w:val="00241C77"/>
    <w:rsid w:val="00242092"/>
    <w:rsid w:val="00242140"/>
    <w:rsid w:val="00243E4E"/>
    <w:rsid w:val="00244067"/>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2AEA"/>
    <w:rsid w:val="002634EB"/>
    <w:rsid w:val="0026387C"/>
    <w:rsid w:val="00263D82"/>
    <w:rsid w:val="0026519D"/>
    <w:rsid w:val="00265332"/>
    <w:rsid w:val="0026596F"/>
    <w:rsid w:val="00265D05"/>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9D6"/>
    <w:rsid w:val="002A5CE9"/>
    <w:rsid w:val="002A6C63"/>
    <w:rsid w:val="002A7266"/>
    <w:rsid w:val="002A7861"/>
    <w:rsid w:val="002A7C6B"/>
    <w:rsid w:val="002A7C80"/>
    <w:rsid w:val="002A7FF4"/>
    <w:rsid w:val="002B0BAB"/>
    <w:rsid w:val="002B0C4A"/>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2D9"/>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769"/>
    <w:rsid w:val="00333BCD"/>
    <w:rsid w:val="003356CA"/>
    <w:rsid w:val="00336FE8"/>
    <w:rsid w:val="003377B9"/>
    <w:rsid w:val="00340250"/>
    <w:rsid w:val="00340A4C"/>
    <w:rsid w:val="00343502"/>
    <w:rsid w:val="00343941"/>
    <w:rsid w:val="0034422D"/>
    <w:rsid w:val="00344375"/>
    <w:rsid w:val="00344725"/>
    <w:rsid w:val="003452C5"/>
    <w:rsid w:val="003457A6"/>
    <w:rsid w:val="00346851"/>
    <w:rsid w:val="00346EDF"/>
    <w:rsid w:val="003470FB"/>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897"/>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44B7"/>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2CFA"/>
    <w:rsid w:val="003935BE"/>
    <w:rsid w:val="00393685"/>
    <w:rsid w:val="00393DEB"/>
    <w:rsid w:val="003948B3"/>
    <w:rsid w:val="00394D7D"/>
    <w:rsid w:val="00394E22"/>
    <w:rsid w:val="0039545C"/>
    <w:rsid w:val="003954C4"/>
    <w:rsid w:val="00395B7A"/>
    <w:rsid w:val="00395F1E"/>
    <w:rsid w:val="00396B4F"/>
    <w:rsid w:val="00396FA4"/>
    <w:rsid w:val="00397448"/>
    <w:rsid w:val="00397D51"/>
    <w:rsid w:val="003A095D"/>
    <w:rsid w:val="003A0963"/>
    <w:rsid w:val="003A10D7"/>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1DD6"/>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73C"/>
    <w:rsid w:val="003D2DA2"/>
    <w:rsid w:val="003D40AE"/>
    <w:rsid w:val="003D549C"/>
    <w:rsid w:val="003D6B3E"/>
    <w:rsid w:val="003D7A34"/>
    <w:rsid w:val="003D7AEE"/>
    <w:rsid w:val="003D7E7B"/>
    <w:rsid w:val="003E01AC"/>
    <w:rsid w:val="003E0363"/>
    <w:rsid w:val="003E0E04"/>
    <w:rsid w:val="003E139F"/>
    <w:rsid w:val="003E2744"/>
    <w:rsid w:val="003E2CED"/>
    <w:rsid w:val="003E31CD"/>
    <w:rsid w:val="003E3CA7"/>
    <w:rsid w:val="003E3F0A"/>
    <w:rsid w:val="003E5652"/>
    <w:rsid w:val="003E5B40"/>
    <w:rsid w:val="003E6E75"/>
    <w:rsid w:val="003E7309"/>
    <w:rsid w:val="003F1E31"/>
    <w:rsid w:val="003F21E7"/>
    <w:rsid w:val="003F2C3D"/>
    <w:rsid w:val="003F2C8D"/>
    <w:rsid w:val="003F4292"/>
    <w:rsid w:val="003F5124"/>
    <w:rsid w:val="003F53A4"/>
    <w:rsid w:val="003F5A30"/>
    <w:rsid w:val="003F699B"/>
    <w:rsid w:val="004012A0"/>
    <w:rsid w:val="00402035"/>
    <w:rsid w:val="004032E0"/>
    <w:rsid w:val="00405593"/>
    <w:rsid w:val="004058F6"/>
    <w:rsid w:val="00405B4E"/>
    <w:rsid w:val="004064B5"/>
    <w:rsid w:val="00406CD5"/>
    <w:rsid w:val="00407172"/>
    <w:rsid w:val="004078E7"/>
    <w:rsid w:val="00407B4C"/>
    <w:rsid w:val="00410A9D"/>
    <w:rsid w:val="00411546"/>
    <w:rsid w:val="00411564"/>
    <w:rsid w:val="004115DB"/>
    <w:rsid w:val="004125C4"/>
    <w:rsid w:val="00412E5C"/>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3599"/>
    <w:rsid w:val="00434943"/>
    <w:rsid w:val="004349EB"/>
    <w:rsid w:val="00434AAE"/>
    <w:rsid w:val="00435A28"/>
    <w:rsid w:val="00435E6A"/>
    <w:rsid w:val="0043604F"/>
    <w:rsid w:val="004375CD"/>
    <w:rsid w:val="00440210"/>
    <w:rsid w:val="00441862"/>
    <w:rsid w:val="004429AF"/>
    <w:rsid w:val="00444192"/>
    <w:rsid w:val="004445F5"/>
    <w:rsid w:val="0044537F"/>
    <w:rsid w:val="00445556"/>
    <w:rsid w:val="00445698"/>
    <w:rsid w:val="00446845"/>
    <w:rsid w:val="00446CC2"/>
    <w:rsid w:val="00447509"/>
    <w:rsid w:val="00447BD0"/>
    <w:rsid w:val="0045006F"/>
    <w:rsid w:val="004500E5"/>
    <w:rsid w:val="00450CAB"/>
    <w:rsid w:val="00450FE2"/>
    <w:rsid w:val="004527A8"/>
    <w:rsid w:val="004536C9"/>
    <w:rsid w:val="00453F91"/>
    <w:rsid w:val="00454D4D"/>
    <w:rsid w:val="00454F78"/>
    <w:rsid w:val="00455C41"/>
    <w:rsid w:val="00456385"/>
    <w:rsid w:val="00456C66"/>
    <w:rsid w:val="00456DAF"/>
    <w:rsid w:val="00456DEC"/>
    <w:rsid w:val="00457432"/>
    <w:rsid w:val="00457FF0"/>
    <w:rsid w:val="00460132"/>
    <w:rsid w:val="004602B3"/>
    <w:rsid w:val="0046075B"/>
    <w:rsid w:val="004610A4"/>
    <w:rsid w:val="0046133C"/>
    <w:rsid w:val="004614BF"/>
    <w:rsid w:val="00462323"/>
    <w:rsid w:val="004627E6"/>
    <w:rsid w:val="00462928"/>
    <w:rsid w:val="004629E1"/>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3DD"/>
    <w:rsid w:val="00492CEC"/>
    <w:rsid w:val="00493316"/>
    <w:rsid w:val="00493E97"/>
    <w:rsid w:val="004955A6"/>
    <w:rsid w:val="00495F1F"/>
    <w:rsid w:val="00496EAC"/>
    <w:rsid w:val="004A09AD"/>
    <w:rsid w:val="004A22F7"/>
    <w:rsid w:val="004A2577"/>
    <w:rsid w:val="004A28A3"/>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A80"/>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A89"/>
    <w:rsid w:val="004F1D7C"/>
    <w:rsid w:val="004F1E65"/>
    <w:rsid w:val="004F2108"/>
    <w:rsid w:val="004F5F47"/>
    <w:rsid w:val="004F6F3B"/>
    <w:rsid w:val="004F76EF"/>
    <w:rsid w:val="005017BF"/>
    <w:rsid w:val="0050262E"/>
    <w:rsid w:val="005028F3"/>
    <w:rsid w:val="00502D12"/>
    <w:rsid w:val="00503BD0"/>
    <w:rsid w:val="005042D9"/>
    <w:rsid w:val="00504F38"/>
    <w:rsid w:val="0050669C"/>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30AE"/>
    <w:rsid w:val="00524153"/>
    <w:rsid w:val="00524B25"/>
    <w:rsid w:val="0052577F"/>
    <w:rsid w:val="00526EFD"/>
    <w:rsid w:val="00527681"/>
    <w:rsid w:val="00527781"/>
    <w:rsid w:val="00527A70"/>
    <w:rsid w:val="00527E56"/>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D3F"/>
    <w:rsid w:val="00544F17"/>
    <w:rsid w:val="00545698"/>
    <w:rsid w:val="00545AE0"/>
    <w:rsid w:val="00545FE6"/>
    <w:rsid w:val="0054612D"/>
    <w:rsid w:val="0054614B"/>
    <w:rsid w:val="00546597"/>
    <w:rsid w:val="005476EF"/>
    <w:rsid w:val="00550451"/>
    <w:rsid w:val="00550988"/>
    <w:rsid w:val="005515D9"/>
    <w:rsid w:val="00551852"/>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B44"/>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093"/>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700"/>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509"/>
    <w:rsid w:val="005A7761"/>
    <w:rsid w:val="005B171F"/>
    <w:rsid w:val="005B2305"/>
    <w:rsid w:val="005B2A2D"/>
    <w:rsid w:val="005B3593"/>
    <w:rsid w:val="005B3CC3"/>
    <w:rsid w:val="005B4469"/>
    <w:rsid w:val="005B5318"/>
    <w:rsid w:val="005B6626"/>
    <w:rsid w:val="005B6F4D"/>
    <w:rsid w:val="005C020F"/>
    <w:rsid w:val="005C04F2"/>
    <w:rsid w:val="005C0BE5"/>
    <w:rsid w:val="005C1107"/>
    <w:rsid w:val="005C328D"/>
    <w:rsid w:val="005C3675"/>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7D"/>
    <w:rsid w:val="005E329C"/>
    <w:rsid w:val="005E38AF"/>
    <w:rsid w:val="005E3E84"/>
    <w:rsid w:val="005E4F9B"/>
    <w:rsid w:val="005F00DB"/>
    <w:rsid w:val="005F05D6"/>
    <w:rsid w:val="005F28E1"/>
    <w:rsid w:val="005F2E5E"/>
    <w:rsid w:val="005F3DC5"/>
    <w:rsid w:val="005F3F7C"/>
    <w:rsid w:val="005F408A"/>
    <w:rsid w:val="005F495F"/>
    <w:rsid w:val="005F58C1"/>
    <w:rsid w:val="005F5BB4"/>
    <w:rsid w:val="005F6EEE"/>
    <w:rsid w:val="00600BC3"/>
    <w:rsid w:val="00601050"/>
    <w:rsid w:val="00602C1F"/>
    <w:rsid w:val="00603124"/>
    <w:rsid w:val="006061C6"/>
    <w:rsid w:val="006062BB"/>
    <w:rsid w:val="006067FB"/>
    <w:rsid w:val="00606995"/>
    <w:rsid w:val="00606A83"/>
    <w:rsid w:val="00606BE6"/>
    <w:rsid w:val="00606CEE"/>
    <w:rsid w:val="00607FA9"/>
    <w:rsid w:val="006109C4"/>
    <w:rsid w:val="00611E7A"/>
    <w:rsid w:val="00612243"/>
    <w:rsid w:val="0061275C"/>
    <w:rsid w:val="006127F8"/>
    <w:rsid w:val="00612961"/>
    <w:rsid w:val="006134C8"/>
    <w:rsid w:val="00613833"/>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5C64"/>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5C65"/>
    <w:rsid w:val="006460FE"/>
    <w:rsid w:val="00646670"/>
    <w:rsid w:val="00646A04"/>
    <w:rsid w:val="00646DAE"/>
    <w:rsid w:val="0064721F"/>
    <w:rsid w:val="006478D6"/>
    <w:rsid w:val="00647D8B"/>
    <w:rsid w:val="006509CF"/>
    <w:rsid w:val="006514A7"/>
    <w:rsid w:val="0065183B"/>
    <w:rsid w:val="006535D6"/>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67E77"/>
    <w:rsid w:val="00670052"/>
    <w:rsid w:val="0067008D"/>
    <w:rsid w:val="006706F9"/>
    <w:rsid w:val="00671223"/>
    <w:rsid w:val="00671A0D"/>
    <w:rsid w:val="00671FCD"/>
    <w:rsid w:val="006722D2"/>
    <w:rsid w:val="00672D76"/>
    <w:rsid w:val="00674289"/>
    <w:rsid w:val="006742E6"/>
    <w:rsid w:val="00674729"/>
    <w:rsid w:val="00674732"/>
    <w:rsid w:val="00674F64"/>
    <w:rsid w:val="006750B4"/>
    <w:rsid w:val="00675BFA"/>
    <w:rsid w:val="00676261"/>
    <w:rsid w:val="00676ABF"/>
    <w:rsid w:val="0067754D"/>
    <w:rsid w:val="00677F5C"/>
    <w:rsid w:val="00681339"/>
    <w:rsid w:val="00681C94"/>
    <w:rsid w:val="00682166"/>
    <w:rsid w:val="00682B73"/>
    <w:rsid w:val="006832FA"/>
    <w:rsid w:val="0068529C"/>
    <w:rsid w:val="006862D7"/>
    <w:rsid w:val="0068643E"/>
    <w:rsid w:val="00686D6B"/>
    <w:rsid w:val="00687115"/>
    <w:rsid w:val="00687719"/>
    <w:rsid w:val="00690245"/>
    <w:rsid w:val="006906B1"/>
    <w:rsid w:val="006912EA"/>
    <w:rsid w:val="006935CA"/>
    <w:rsid w:val="006947AC"/>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2914"/>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20E"/>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63E"/>
    <w:rsid w:val="006F571D"/>
    <w:rsid w:val="006F57B2"/>
    <w:rsid w:val="006F60FA"/>
    <w:rsid w:val="006F639F"/>
    <w:rsid w:val="006F6DAB"/>
    <w:rsid w:val="00700623"/>
    <w:rsid w:val="0070082E"/>
    <w:rsid w:val="00700D2C"/>
    <w:rsid w:val="00702038"/>
    <w:rsid w:val="007022D5"/>
    <w:rsid w:val="00702912"/>
    <w:rsid w:val="007031AB"/>
    <w:rsid w:val="00704707"/>
    <w:rsid w:val="00704C19"/>
    <w:rsid w:val="0070508D"/>
    <w:rsid w:val="007052BC"/>
    <w:rsid w:val="007052CF"/>
    <w:rsid w:val="00705A28"/>
    <w:rsid w:val="00705AA9"/>
    <w:rsid w:val="0070630F"/>
    <w:rsid w:val="007074C7"/>
    <w:rsid w:val="00707BA9"/>
    <w:rsid w:val="007106AD"/>
    <w:rsid w:val="00710D57"/>
    <w:rsid w:val="00711695"/>
    <w:rsid w:val="007116DC"/>
    <w:rsid w:val="00712AC7"/>
    <w:rsid w:val="00712E22"/>
    <w:rsid w:val="007145E4"/>
    <w:rsid w:val="00714946"/>
    <w:rsid w:val="00715068"/>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4A4"/>
    <w:rsid w:val="0073082C"/>
    <w:rsid w:val="0073108A"/>
    <w:rsid w:val="00732080"/>
    <w:rsid w:val="0073255E"/>
    <w:rsid w:val="007326FE"/>
    <w:rsid w:val="007336CB"/>
    <w:rsid w:val="007338A6"/>
    <w:rsid w:val="007359C0"/>
    <w:rsid w:val="007368F1"/>
    <w:rsid w:val="0073695E"/>
    <w:rsid w:val="00736A43"/>
    <w:rsid w:val="00736CD2"/>
    <w:rsid w:val="0073713F"/>
    <w:rsid w:val="00737276"/>
    <w:rsid w:val="00737D3A"/>
    <w:rsid w:val="0074016D"/>
    <w:rsid w:val="007401EE"/>
    <w:rsid w:val="0074028E"/>
    <w:rsid w:val="00741BBA"/>
    <w:rsid w:val="00741F27"/>
    <w:rsid w:val="00742BC7"/>
    <w:rsid w:val="00742EC7"/>
    <w:rsid w:val="00743488"/>
    <w:rsid w:val="00744281"/>
    <w:rsid w:val="0074442D"/>
    <w:rsid w:val="00745488"/>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2A7A"/>
    <w:rsid w:val="007846A6"/>
    <w:rsid w:val="00784888"/>
    <w:rsid w:val="00784B0F"/>
    <w:rsid w:val="00785090"/>
    <w:rsid w:val="00786637"/>
    <w:rsid w:val="00787299"/>
    <w:rsid w:val="00787516"/>
    <w:rsid w:val="007876FC"/>
    <w:rsid w:val="007916E2"/>
    <w:rsid w:val="00791B74"/>
    <w:rsid w:val="00792E76"/>
    <w:rsid w:val="00792FB5"/>
    <w:rsid w:val="007932A8"/>
    <w:rsid w:val="00793612"/>
    <w:rsid w:val="007936EE"/>
    <w:rsid w:val="00793764"/>
    <w:rsid w:val="00793AD7"/>
    <w:rsid w:val="0079427C"/>
    <w:rsid w:val="00794A27"/>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C70"/>
    <w:rsid w:val="007B0D57"/>
    <w:rsid w:val="007B1DDE"/>
    <w:rsid w:val="007B2E08"/>
    <w:rsid w:val="007B6062"/>
    <w:rsid w:val="007B614B"/>
    <w:rsid w:val="007C1272"/>
    <w:rsid w:val="007C194B"/>
    <w:rsid w:val="007C1A61"/>
    <w:rsid w:val="007C1DDA"/>
    <w:rsid w:val="007C1E29"/>
    <w:rsid w:val="007C263E"/>
    <w:rsid w:val="007C2A1C"/>
    <w:rsid w:val="007C338C"/>
    <w:rsid w:val="007C3DBA"/>
    <w:rsid w:val="007C4BED"/>
    <w:rsid w:val="007C4CAB"/>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166E"/>
    <w:rsid w:val="007E2FD0"/>
    <w:rsid w:val="007E31C7"/>
    <w:rsid w:val="007E346F"/>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11C5"/>
    <w:rsid w:val="007F34C8"/>
    <w:rsid w:val="007F3AE3"/>
    <w:rsid w:val="007F43BE"/>
    <w:rsid w:val="007F5493"/>
    <w:rsid w:val="007F56D9"/>
    <w:rsid w:val="007F5FB5"/>
    <w:rsid w:val="007F73CD"/>
    <w:rsid w:val="007F7D04"/>
    <w:rsid w:val="00800B35"/>
    <w:rsid w:val="00801DB8"/>
    <w:rsid w:val="00802B86"/>
    <w:rsid w:val="00803A12"/>
    <w:rsid w:val="00803C43"/>
    <w:rsid w:val="00805571"/>
    <w:rsid w:val="008059F3"/>
    <w:rsid w:val="008061BC"/>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3886"/>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10AD"/>
    <w:rsid w:val="00842FA0"/>
    <w:rsid w:val="0084384D"/>
    <w:rsid w:val="00843BFC"/>
    <w:rsid w:val="00844234"/>
    <w:rsid w:val="00844E56"/>
    <w:rsid w:val="00845461"/>
    <w:rsid w:val="0084557A"/>
    <w:rsid w:val="00847EA0"/>
    <w:rsid w:val="008500C1"/>
    <w:rsid w:val="00850A3F"/>
    <w:rsid w:val="00850B2E"/>
    <w:rsid w:val="00850F7A"/>
    <w:rsid w:val="0085307B"/>
    <w:rsid w:val="0085322C"/>
    <w:rsid w:val="008534CA"/>
    <w:rsid w:val="00853EDD"/>
    <w:rsid w:val="008541DA"/>
    <w:rsid w:val="008577EB"/>
    <w:rsid w:val="008579E7"/>
    <w:rsid w:val="00862259"/>
    <w:rsid w:val="0086312E"/>
    <w:rsid w:val="0086340A"/>
    <w:rsid w:val="00863A3B"/>
    <w:rsid w:val="00864267"/>
    <w:rsid w:val="00864C29"/>
    <w:rsid w:val="00864F20"/>
    <w:rsid w:val="00865546"/>
    <w:rsid w:val="00866845"/>
    <w:rsid w:val="00867841"/>
    <w:rsid w:val="008706C0"/>
    <w:rsid w:val="00870E2C"/>
    <w:rsid w:val="00870EFB"/>
    <w:rsid w:val="008717BB"/>
    <w:rsid w:val="00871DB0"/>
    <w:rsid w:val="00872831"/>
    <w:rsid w:val="00874074"/>
    <w:rsid w:val="0087410A"/>
    <w:rsid w:val="008748DC"/>
    <w:rsid w:val="00874C33"/>
    <w:rsid w:val="008756CA"/>
    <w:rsid w:val="00875800"/>
    <w:rsid w:val="00875A5C"/>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9680B"/>
    <w:rsid w:val="008A0884"/>
    <w:rsid w:val="008A1B06"/>
    <w:rsid w:val="008A2175"/>
    <w:rsid w:val="008A2943"/>
    <w:rsid w:val="008A2C63"/>
    <w:rsid w:val="008A3BD9"/>
    <w:rsid w:val="008A52D5"/>
    <w:rsid w:val="008A5459"/>
    <w:rsid w:val="008A5810"/>
    <w:rsid w:val="008A596E"/>
    <w:rsid w:val="008A6CA9"/>
    <w:rsid w:val="008B01E9"/>
    <w:rsid w:val="008B0489"/>
    <w:rsid w:val="008B059C"/>
    <w:rsid w:val="008B0A39"/>
    <w:rsid w:val="008B116C"/>
    <w:rsid w:val="008B2801"/>
    <w:rsid w:val="008B28C5"/>
    <w:rsid w:val="008B399D"/>
    <w:rsid w:val="008B5238"/>
    <w:rsid w:val="008B54BC"/>
    <w:rsid w:val="008B5978"/>
    <w:rsid w:val="008B5CDF"/>
    <w:rsid w:val="008B61AC"/>
    <w:rsid w:val="008B7A02"/>
    <w:rsid w:val="008B7E0C"/>
    <w:rsid w:val="008C01E2"/>
    <w:rsid w:val="008C08B5"/>
    <w:rsid w:val="008C138A"/>
    <w:rsid w:val="008C155A"/>
    <w:rsid w:val="008C251F"/>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6A42"/>
    <w:rsid w:val="008D7372"/>
    <w:rsid w:val="008D7CA9"/>
    <w:rsid w:val="008E0B5D"/>
    <w:rsid w:val="008E0CD2"/>
    <w:rsid w:val="008E0D26"/>
    <w:rsid w:val="008E1505"/>
    <w:rsid w:val="008E2902"/>
    <w:rsid w:val="008E3665"/>
    <w:rsid w:val="008E385D"/>
    <w:rsid w:val="008E4FFF"/>
    <w:rsid w:val="008E5422"/>
    <w:rsid w:val="008E5C67"/>
    <w:rsid w:val="008E5DE4"/>
    <w:rsid w:val="008E6334"/>
    <w:rsid w:val="008E6E98"/>
    <w:rsid w:val="008F03A5"/>
    <w:rsid w:val="008F0ACC"/>
    <w:rsid w:val="008F2009"/>
    <w:rsid w:val="008F214C"/>
    <w:rsid w:val="008F2C2B"/>
    <w:rsid w:val="008F31D3"/>
    <w:rsid w:val="008F376C"/>
    <w:rsid w:val="008F4385"/>
    <w:rsid w:val="008F4844"/>
    <w:rsid w:val="008F4C0F"/>
    <w:rsid w:val="008F5201"/>
    <w:rsid w:val="008F561E"/>
    <w:rsid w:val="008F5828"/>
    <w:rsid w:val="008F58DA"/>
    <w:rsid w:val="008F5DC1"/>
    <w:rsid w:val="008F5E7D"/>
    <w:rsid w:val="008F6777"/>
    <w:rsid w:val="0090165A"/>
    <w:rsid w:val="00901C24"/>
    <w:rsid w:val="00904DCE"/>
    <w:rsid w:val="00905735"/>
    <w:rsid w:val="00905927"/>
    <w:rsid w:val="009059C8"/>
    <w:rsid w:val="00905CB7"/>
    <w:rsid w:val="00906C74"/>
    <w:rsid w:val="0090792B"/>
    <w:rsid w:val="00907986"/>
    <w:rsid w:val="00910D75"/>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55A"/>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162D"/>
    <w:rsid w:val="009621EB"/>
    <w:rsid w:val="0096274C"/>
    <w:rsid w:val="00962788"/>
    <w:rsid w:val="009629EB"/>
    <w:rsid w:val="00965976"/>
    <w:rsid w:val="00965B2C"/>
    <w:rsid w:val="00966B55"/>
    <w:rsid w:val="00967116"/>
    <w:rsid w:val="00967D48"/>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6D2D"/>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3C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1E5D"/>
    <w:rsid w:val="009E2980"/>
    <w:rsid w:val="009E3262"/>
    <w:rsid w:val="009E4A7C"/>
    <w:rsid w:val="009E5000"/>
    <w:rsid w:val="009E5E03"/>
    <w:rsid w:val="009E6006"/>
    <w:rsid w:val="009E632F"/>
    <w:rsid w:val="009E6512"/>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281"/>
    <w:rsid w:val="00A043BC"/>
    <w:rsid w:val="00A04EC5"/>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0AA9"/>
    <w:rsid w:val="00A50D43"/>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4A25"/>
    <w:rsid w:val="00A75E73"/>
    <w:rsid w:val="00A77ABE"/>
    <w:rsid w:val="00A8112C"/>
    <w:rsid w:val="00A8121B"/>
    <w:rsid w:val="00A817D4"/>
    <w:rsid w:val="00A819E6"/>
    <w:rsid w:val="00A821C7"/>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28AC"/>
    <w:rsid w:val="00A93A4F"/>
    <w:rsid w:val="00A9452E"/>
    <w:rsid w:val="00A95123"/>
    <w:rsid w:val="00A9565B"/>
    <w:rsid w:val="00A9589B"/>
    <w:rsid w:val="00A960C8"/>
    <w:rsid w:val="00A960CC"/>
    <w:rsid w:val="00A97138"/>
    <w:rsid w:val="00A9745D"/>
    <w:rsid w:val="00A97F0F"/>
    <w:rsid w:val="00AA07B6"/>
    <w:rsid w:val="00AA144C"/>
    <w:rsid w:val="00AA1FC6"/>
    <w:rsid w:val="00AA424E"/>
    <w:rsid w:val="00AA4673"/>
    <w:rsid w:val="00AA4686"/>
    <w:rsid w:val="00AB1641"/>
    <w:rsid w:val="00AB239E"/>
    <w:rsid w:val="00AB25FE"/>
    <w:rsid w:val="00AB4521"/>
    <w:rsid w:val="00AB5535"/>
    <w:rsid w:val="00AB5889"/>
    <w:rsid w:val="00AB6525"/>
    <w:rsid w:val="00AB7061"/>
    <w:rsid w:val="00AB74B0"/>
    <w:rsid w:val="00AB74C8"/>
    <w:rsid w:val="00AC16CC"/>
    <w:rsid w:val="00AC1D09"/>
    <w:rsid w:val="00AC1D80"/>
    <w:rsid w:val="00AC28AB"/>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D7B0C"/>
    <w:rsid w:val="00AE18B3"/>
    <w:rsid w:val="00AE1D57"/>
    <w:rsid w:val="00AE33FF"/>
    <w:rsid w:val="00AE3A92"/>
    <w:rsid w:val="00AE3B8A"/>
    <w:rsid w:val="00AE3E5B"/>
    <w:rsid w:val="00AE6328"/>
    <w:rsid w:val="00AE770D"/>
    <w:rsid w:val="00AE79DE"/>
    <w:rsid w:val="00AE7EA7"/>
    <w:rsid w:val="00AF0141"/>
    <w:rsid w:val="00AF0503"/>
    <w:rsid w:val="00AF0682"/>
    <w:rsid w:val="00AF0E3E"/>
    <w:rsid w:val="00AF2D8A"/>
    <w:rsid w:val="00AF308E"/>
    <w:rsid w:val="00AF42BD"/>
    <w:rsid w:val="00AF550C"/>
    <w:rsid w:val="00AF631C"/>
    <w:rsid w:val="00AF6603"/>
    <w:rsid w:val="00AF7312"/>
    <w:rsid w:val="00AF7A4C"/>
    <w:rsid w:val="00B01E07"/>
    <w:rsid w:val="00B02BCF"/>
    <w:rsid w:val="00B034F9"/>
    <w:rsid w:val="00B03C54"/>
    <w:rsid w:val="00B04368"/>
    <w:rsid w:val="00B0453A"/>
    <w:rsid w:val="00B04657"/>
    <w:rsid w:val="00B04BC7"/>
    <w:rsid w:val="00B0506E"/>
    <w:rsid w:val="00B0519A"/>
    <w:rsid w:val="00B060B2"/>
    <w:rsid w:val="00B06569"/>
    <w:rsid w:val="00B0658A"/>
    <w:rsid w:val="00B10B05"/>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0F9E"/>
    <w:rsid w:val="00B3126B"/>
    <w:rsid w:val="00B32415"/>
    <w:rsid w:val="00B32954"/>
    <w:rsid w:val="00B33DE7"/>
    <w:rsid w:val="00B3559A"/>
    <w:rsid w:val="00B36574"/>
    <w:rsid w:val="00B36C6D"/>
    <w:rsid w:val="00B40F47"/>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72F"/>
    <w:rsid w:val="00B57B79"/>
    <w:rsid w:val="00B57BC5"/>
    <w:rsid w:val="00B57D33"/>
    <w:rsid w:val="00B61D52"/>
    <w:rsid w:val="00B63505"/>
    <w:rsid w:val="00B63759"/>
    <w:rsid w:val="00B64DF8"/>
    <w:rsid w:val="00B65474"/>
    <w:rsid w:val="00B65A3D"/>
    <w:rsid w:val="00B6681B"/>
    <w:rsid w:val="00B669F9"/>
    <w:rsid w:val="00B714DA"/>
    <w:rsid w:val="00B71AA2"/>
    <w:rsid w:val="00B725B4"/>
    <w:rsid w:val="00B735FF"/>
    <w:rsid w:val="00B745E0"/>
    <w:rsid w:val="00B74927"/>
    <w:rsid w:val="00B74DDD"/>
    <w:rsid w:val="00B74F7E"/>
    <w:rsid w:val="00B74FFE"/>
    <w:rsid w:val="00B75D59"/>
    <w:rsid w:val="00B779A5"/>
    <w:rsid w:val="00B77FF0"/>
    <w:rsid w:val="00B80738"/>
    <w:rsid w:val="00B812B8"/>
    <w:rsid w:val="00B81460"/>
    <w:rsid w:val="00B830CF"/>
    <w:rsid w:val="00B83197"/>
    <w:rsid w:val="00B83461"/>
    <w:rsid w:val="00B83A72"/>
    <w:rsid w:val="00B83A7E"/>
    <w:rsid w:val="00B84760"/>
    <w:rsid w:val="00B84CEC"/>
    <w:rsid w:val="00B85818"/>
    <w:rsid w:val="00B86029"/>
    <w:rsid w:val="00B869AA"/>
    <w:rsid w:val="00B93EFF"/>
    <w:rsid w:val="00B941DD"/>
    <w:rsid w:val="00B94568"/>
    <w:rsid w:val="00B94CE8"/>
    <w:rsid w:val="00B94EC2"/>
    <w:rsid w:val="00B952A9"/>
    <w:rsid w:val="00B966CC"/>
    <w:rsid w:val="00B968CF"/>
    <w:rsid w:val="00B9705C"/>
    <w:rsid w:val="00B97773"/>
    <w:rsid w:val="00B9797F"/>
    <w:rsid w:val="00BA125E"/>
    <w:rsid w:val="00BA2EF4"/>
    <w:rsid w:val="00BA4797"/>
    <w:rsid w:val="00BA49F2"/>
    <w:rsid w:val="00BA4D66"/>
    <w:rsid w:val="00BA563A"/>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35DD"/>
    <w:rsid w:val="00BC5886"/>
    <w:rsid w:val="00BC65D5"/>
    <w:rsid w:val="00BC7C43"/>
    <w:rsid w:val="00BC7CEA"/>
    <w:rsid w:val="00BD0A7E"/>
    <w:rsid w:val="00BD27F0"/>
    <w:rsid w:val="00BD3254"/>
    <w:rsid w:val="00BD36A6"/>
    <w:rsid w:val="00BD494F"/>
    <w:rsid w:val="00BD5226"/>
    <w:rsid w:val="00BD5AB0"/>
    <w:rsid w:val="00BD6A71"/>
    <w:rsid w:val="00BD6C1D"/>
    <w:rsid w:val="00BD6D67"/>
    <w:rsid w:val="00BD6E38"/>
    <w:rsid w:val="00BE01FF"/>
    <w:rsid w:val="00BE0684"/>
    <w:rsid w:val="00BE1ED7"/>
    <w:rsid w:val="00BE21FD"/>
    <w:rsid w:val="00BE2FAE"/>
    <w:rsid w:val="00BE2FD0"/>
    <w:rsid w:val="00BE411E"/>
    <w:rsid w:val="00BE49C1"/>
    <w:rsid w:val="00BE4D74"/>
    <w:rsid w:val="00BE5941"/>
    <w:rsid w:val="00BE6102"/>
    <w:rsid w:val="00BE65F5"/>
    <w:rsid w:val="00BE6972"/>
    <w:rsid w:val="00BE701F"/>
    <w:rsid w:val="00BE7456"/>
    <w:rsid w:val="00BE75EB"/>
    <w:rsid w:val="00BE7663"/>
    <w:rsid w:val="00BF0192"/>
    <w:rsid w:val="00BF05CC"/>
    <w:rsid w:val="00BF1D43"/>
    <w:rsid w:val="00BF2851"/>
    <w:rsid w:val="00BF2E1E"/>
    <w:rsid w:val="00BF3501"/>
    <w:rsid w:val="00BF388E"/>
    <w:rsid w:val="00BF412B"/>
    <w:rsid w:val="00BF5551"/>
    <w:rsid w:val="00BF574A"/>
    <w:rsid w:val="00BF7621"/>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25A"/>
    <w:rsid w:val="00C13D30"/>
    <w:rsid w:val="00C14A61"/>
    <w:rsid w:val="00C14CF9"/>
    <w:rsid w:val="00C16A2C"/>
    <w:rsid w:val="00C16FC5"/>
    <w:rsid w:val="00C2039A"/>
    <w:rsid w:val="00C20604"/>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3E55"/>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154C"/>
    <w:rsid w:val="00C5227D"/>
    <w:rsid w:val="00C53522"/>
    <w:rsid w:val="00C53746"/>
    <w:rsid w:val="00C537E8"/>
    <w:rsid w:val="00C53A17"/>
    <w:rsid w:val="00C54260"/>
    <w:rsid w:val="00C5444E"/>
    <w:rsid w:val="00C54E1E"/>
    <w:rsid w:val="00C56FCB"/>
    <w:rsid w:val="00C57619"/>
    <w:rsid w:val="00C5787A"/>
    <w:rsid w:val="00C60278"/>
    <w:rsid w:val="00C603EC"/>
    <w:rsid w:val="00C61C55"/>
    <w:rsid w:val="00C62812"/>
    <w:rsid w:val="00C63AA2"/>
    <w:rsid w:val="00C63DEF"/>
    <w:rsid w:val="00C6570E"/>
    <w:rsid w:val="00C657AC"/>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0A0E"/>
    <w:rsid w:val="00C81460"/>
    <w:rsid w:val="00C8151A"/>
    <w:rsid w:val="00C8236D"/>
    <w:rsid w:val="00C823B6"/>
    <w:rsid w:val="00C825AC"/>
    <w:rsid w:val="00C82DCF"/>
    <w:rsid w:val="00C8437E"/>
    <w:rsid w:val="00C85264"/>
    <w:rsid w:val="00C85DC5"/>
    <w:rsid w:val="00C86419"/>
    <w:rsid w:val="00C86B5B"/>
    <w:rsid w:val="00C86E34"/>
    <w:rsid w:val="00C86E8C"/>
    <w:rsid w:val="00C87D9D"/>
    <w:rsid w:val="00C87F28"/>
    <w:rsid w:val="00C908E8"/>
    <w:rsid w:val="00C91D10"/>
    <w:rsid w:val="00C920CD"/>
    <w:rsid w:val="00C92815"/>
    <w:rsid w:val="00C9360A"/>
    <w:rsid w:val="00C9416B"/>
    <w:rsid w:val="00C94A17"/>
    <w:rsid w:val="00C95E38"/>
    <w:rsid w:val="00C962EC"/>
    <w:rsid w:val="00C96A6B"/>
    <w:rsid w:val="00C970A0"/>
    <w:rsid w:val="00C979DB"/>
    <w:rsid w:val="00CA0B24"/>
    <w:rsid w:val="00CA2B4F"/>
    <w:rsid w:val="00CA2BC5"/>
    <w:rsid w:val="00CA3D43"/>
    <w:rsid w:val="00CA44DE"/>
    <w:rsid w:val="00CA48B2"/>
    <w:rsid w:val="00CA5E2B"/>
    <w:rsid w:val="00CB0484"/>
    <w:rsid w:val="00CB13AC"/>
    <w:rsid w:val="00CB140C"/>
    <w:rsid w:val="00CB2564"/>
    <w:rsid w:val="00CB4252"/>
    <w:rsid w:val="00CB449E"/>
    <w:rsid w:val="00CB56BC"/>
    <w:rsid w:val="00CB5AB6"/>
    <w:rsid w:val="00CB5F9B"/>
    <w:rsid w:val="00CB60A3"/>
    <w:rsid w:val="00CB6316"/>
    <w:rsid w:val="00CB6EA8"/>
    <w:rsid w:val="00CB73BF"/>
    <w:rsid w:val="00CB769D"/>
    <w:rsid w:val="00CB789D"/>
    <w:rsid w:val="00CC0290"/>
    <w:rsid w:val="00CC02D7"/>
    <w:rsid w:val="00CC0608"/>
    <w:rsid w:val="00CC1AF9"/>
    <w:rsid w:val="00CC1D65"/>
    <w:rsid w:val="00CC289C"/>
    <w:rsid w:val="00CC475A"/>
    <w:rsid w:val="00CC47E8"/>
    <w:rsid w:val="00CC49FB"/>
    <w:rsid w:val="00CC4E91"/>
    <w:rsid w:val="00CC57B1"/>
    <w:rsid w:val="00CC645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171"/>
    <w:rsid w:val="00CF0D0C"/>
    <w:rsid w:val="00CF1796"/>
    <w:rsid w:val="00CF188B"/>
    <w:rsid w:val="00CF1AF4"/>
    <w:rsid w:val="00CF255C"/>
    <w:rsid w:val="00CF2E16"/>
    <w:rsid w:val="00CF3594"/>
    <w:rsid w:val="00CF49DD"/>
    <w:rsid w:val="00CF5F22"/>
    <w:rsid w:val="00CF6623"/>
    <w:rsid w:val="00CF6805"/>
    <w:rsid w:val="00CF6B5B"/>
    <w:rsid w:val="00CF6B63"/>
    <w:rsid w:val="00CF7451"/>
    <w:rsid w:val="00CF7E01"/>
    <w:rsid w:val="00D00533"/>
    <w:rsid w:val="00D01C07"/>
    <w:rsid w:val="00D020F2"/>
    <w:rsid w:val="00D02D2F"/>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27D"/>
    <w:rsid w:val="00D24D06"/>
    <w:rsid w:val="00D25424"/>
    <w:rsid w:val="00D25A43"/>
    <w:rsid w:val="00D25F6D"/>
    <w:rsid w:val="00D263EA"/>
    <w:rsid w:val="00D26477"/>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4D84"/>
    <w:rsid w:val="00D57BC1"/>
    <w:rsid w:val="00D60FC2"/>
    <w:rsid w:val="00D61909"/>
    <w:rsid w:val="00D64DC1"/>
    <w:rsid w:val="00D65323"/>
    <w:rsid w:val="00D65C9A"/>
    <w:rsid w:val="00D65FE8"/>
    <w:rsid w:val="00D7010A"/>
    <w:rsid w:val="00D7065C"/>
    <w:rsid w:val="00D7114C"/>
    <w:rsid w:val="00D73DB7"/>
    <w:rsid w:val="00D74503"/>
    <w:rsid w:val="00D74FA8"/>
    <w:rsid w:val="00D75BFC"/>
    <w:rsid w:val="00D7737E"/>
    <w:rsid w:val="00D802E5"/>
    <w:rsid w:val="00D80A76"/>
    <w:rsid w:val="00D80A9F"/>
    <w:rsid w:val="00D81B11"/>
    <w:rsid w:val="00D82871"/>
    <w:rsid w:val="00D8302E"/>
    <w:rsid w:val="00D83085"/>
    <w:rsid w:val="00D8320B"/>
    <w:rsid w:val="00D833E6"/>
    <w:rsid w:val="00D83C7F"/>
    <w:rsid w:val="00D83DF0"/>
    <w:rsid w:val="00D855EA"/>
    <w:rsid w:val="00D86355"/>
    <w:rsid w:val="00D86AC9"/>
    <w:rsid w:val="00D86D11"/>
    <w:rsid w:val="00D87F0B"/>
    <w:rsid w:val="00D902A6"/>
    <w:rsid w:val="00D912A7"/>
    <w:rsid w:val="00D9140D"/>
    <w:rsid w:val="00D91C0A"/>
    <w:rsid w:val="00D926D0"/>
    <w:rsid w:val="00D940ED"/>
    <w:rsid w:val="00D948DC"/>
    <w:rsid w:val="00D96BC2"/>
    <w:rsid w:val="00D97801"/>
    <w:rsid w:val="00D97DD4"/>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0C3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AB1"/>
    <w:rsid w:val="00DF3BAA"/>
    <w:rsid w:val="00DF3E53"/>
    <w:rsid w:val="00DF5471"/>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0F83"/>
    <w:rsid w:val="00E11474"/>
    <w:rsid w:val="00E118A1"/>
    <w:rsid w:val="00E124A2"/>
    <w:rsid w:val="00E12B68"/>
    <w:rsid w:val="00E12D43"/>
    <w:rsid w:val="00E1473F"/>
    <w:rsid w:val="00E148D5"/>
    <w:rsid w:val="00E1552B"/>
    <w:rsid w:val="00E158D3"/>
    <w:rsid w:val="00E15D5C"/>
    <w:rsid w:val="00E15EBA"/>
    <w:rsid w:val="00E160E6"/>
    <w:rsid w:val="00E16151"/>
    <w:rsid w:val="00E163E5"/>
    <w:rsid w:val="00E203A4"/>
    <w:rsid w:val="00E21409"/>
    <w:rsid w:val="00E22086"/>
    <w:rsid w:val="00E2252D"/>
    <w:rsid w:val="00E22703"/>
    <w:rsid w:val="00E25055"/>
    <w:rsid w:val="00E252E5"/>
    <w:rsid w:val="00E255EB"/>
    <w:rsid w:val="00E2628B"/>
    <w:rsid w:val="00E26D13"/>
    <w:rsid w:val="00E27EB9"/>
    <w:rsid w:val="00E30040"/>
    <w:rsid w:val="00E31291"/>
    <w:rsid w:val="00E31AC3"/>
    <w:rsid w:val="00E329A3"/>
    <w:rsid w:val="00E32BAC"/>
    <w:rsid w:val="00E32D57"/>
    <w:rsid w:val="00E337EA"/>
    <w:rsid w:val="00E338FA"/>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161"/>
    <w:rsid w:val="00E66439"/>
    <w:rsid w:val="00E6644B"/>
    <w:rsid w:val="00E66702"/>
    <w:rsid w:val="00E66711"/>
    <w:rsid w:val="00E67060"/>
    <w:rsid w:val="00E70190"/>
    <w:rsid w:val="00E71528"/>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4C27"/>
    <w:rsid w:val="00E95666"/>
    <w:rsid w:val="00E9649E"/>
    <w:rsid w:val="00E96911"/>
    <w:rsid w:val="00E971D6"/>
    <w:rsid w:val="00E976E6"/>
    <w:rsid w:val="00E979C4"/>
    <w:rsid w:val="00EA0E05"/>
    <w:rsid w:val="00EA11C1"/>
    <w:rsid w:val="00EA13F7"/>
    <w:rsid w:val="00EA175D"/>
    <w:rsid w:val="00EA199F"/>
    <w:rsid w:val="00EA26E3"/>
    <w:rsid w:val="00EA2F88"/>
    <w:rsid w:val="00EA3361"/>
    <w:rsid w:val="00EA44C0"/>
    <w:rsid w:val="00EA466E"/>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57DC"/>
    <w:rsid w:val="00EB61E4"/>
    <w:rsid w:val="00EB79F6"/>
    <w:rsid w:val="00EB7E76"/>
    <w:rsid w:val="00EB7F3C"/>
    <w:rsid w:val="00EC081E"/>
    <w:rsid w:val="00EC3119"/>
    <w:rsid w:val="00EC368D"/>
    <w:rsid w:val="00EC4028"/>
    <w:rsid w:val="00EC5AFC"/>
    <w:rsid w:val="00ED130F"/>
    <w:rsid w:val="00ED1B44"/>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23AB"/>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AE0"/>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37E14"/>
    <w:rsid w:val="00F40D52"/>
    <w:rsid w:val="00F4131C"/>
    <w:rsid w:val="00F41459"/>
    <w:rsid w:val="00F42C59"/>
    <w:rsid w:val="00F42D36"/>
    <w:rsid w:val="00F43364"/>
    <w:rsid w:val="00F43B82"/>
    <w:rsid w:val="00F44C95"/>
    <w:rsid w:val="00F46075"/>
    <w:rsid w:val="00F4651D"/>
    <w:rsid w:val="00F4713F"/>
    <w:rsid w:val="00F4732F"/>
    <w:rsid w:val="00F47D61"/>
    <w:rsid w:val="00F5072C"/>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347"/>
    <w:rsid w:val="00F67539"/>
    <w:rsid w:val="00F67B56"/>
    <w:rsid w:val="00F712DB"/>
    <w:rsid w:val="00F7135E"/>
    <w:rsid w:val="00F735A9"/>
    <w:rsid w:val="00F74CDD"/>
    <w:rsid w:val="00F765A4"/>
    <w:rsid w:val="00F77F1C"/>
    <w:rsid w:val="00F81182"/>
    <w:rsid w:val="00F81B3A"/>
    <w:rsid w:val="00F82725"/>
    <w:rsid w:val="00F829EA"/>
    <w:rsid w:val="00F847C0"/>
    <w:rsid w:val="00F85798"/>
    <w:rsid w:val="00F85B6C"/>
    <w:rsid w:val="00F85E04"/>
    <w:rsid w:val="00F86AE5"/>
    <w:rsid w:val="00F86B20"/>
    <w:rsid w:val="00F90ABB"/>
    <w:rsid w:val="00F90C0C"/>
    <w:rsid w:val="00F90C58"/>
    <w:rsid w:val="00F91447"/>
    <w:rsid w:val="00F915D4"/>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25B"/>
    <w:rsid w:val="00FB37C6"/>
    <w:rsid w:val="00FB3B6C"/>
    <w:rsid w:val="00FB41B3"/>
    <w:rsid w:val="00FB5064"/>
    <w:rsid w:val="00FB5316"/>
    <w:rsid w:val="00FB5AA8"/>
    <w:rsid w:val="00FB69BF"/>
    <w:rsid w:val="00FB716B"/>
    <w:rsid w:val="00FB7408"/>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5A74"/>
    <w:rsid w:val="00FE73D9"/>
    <w:rsid w:val="00FE7C4D"/>
    <w:rsid w:val="00FF00DE"/>
    <w:rsid w:val="00FF04CD"/>
    <w:rsid w:val="00FF1892"/>
    <w:rsid w:val="00FF2A07"/>
    <w:rsid w:val="00FF38DD"/>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 w:type="paragraph" w:customStyle="1" w:styleId="xl133">
    <w:name w:val="xl133"/>
    <w:basedOn w:val="a"/>
    <w:rsid w:val="00BF762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34">
    <w:name w:val="xl134"/>
    <w:basedOn w:val="a"/>
    <w:rsid w:val="007E166E"/>
    <w:pPr>
      <w:pBdr>
        <w:top w:val="single" w:sz="4" w:space="0" w:color="auto"/>
        <w:bottom w:val="single" w:sz="4" w:space="0" w:color="auto"/>
      </w:pBdr>
      <w:spacing w:before="100" w:beforeAutospacing="1" w:after="100" w:afterAutospacing="1"/>
      <w:jc w:val="center"/>
      <w:textAlignment w:val="center"/>
    </w:pPr>
    <w:rPr>
      <w:rFonts w:eastAsia="Times New Roman"/>
      <w:lang w:eastAsia="ru-RU"/>
    </w:rPr>
  </w:style>
  <w:style w:type="paragraph" w:customStyle="1" w:styleId="xl135">
    <w:name w:val="xl135"/>
    <w:basedOn w:val="a"/>
    <w:rsid w:val="007E166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1547559">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04222114">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18459409">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290670152">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17153123">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1678604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2910881">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61834358">
      <w:bodyDiv w:val="1"/>
      <w:marLeft w:val="0"/>
      <w:marRight w:val="0"/>
      <w:marTop w:val="0"/>
      <w:marBottom w:val="0"/>
      <w:divBdr>
        <w:top w:val="none" w:sz="0" w:space="0" w:color="auto"/>
        <w:left w:val="none" w:sz="0" w:space="0" w:color="auto"/>
        <w:bottom w:val="none" w:sz="0" w:space="0" w:color="auto"/>
        <w:right w:val="none" w:sz="0" w:space="0" w:color="auto"/>
      </w:divBdr>
    </w:div>
    <w:div w:id="1762212643">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1981154426">
      <w:bodyDiv w:val="1"/>
      <w:marLeft w:val="0"/>
      <w:marRight w:val="0"/>
      <w:marTop w:val="0"/>
      <w:marBottom w:val="0"/>
      <w:divBdr>
        <w:top w:val="none" w:sz="0" w:space="0" w:color="auto"/>
        <w:left w:val="none" w:sz="0" w:space="0" w:color="auto"/>
        <w:bottom w:val="none" w:sz="0" w:space="0" w:color="auto"/>
        <w:right w:val="none" w:sz="0" w:space="0" w:color="auto"/>
      </w:divBdr>
    </w:div>
    <w:div w:id="2046981996">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 w:id="21247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C16170B021C683A0E028D0E970585FF4D5D517D8D9C955B9A6181109720cCM" TargetMode="External"/><Relationship Id="rId18" Type="http://schemas.openxmlformats.org/officeDocument/2006/relationships/hyperlink" Target="consultantplus://offline/ref=0DAEA41ABAAA717A37AD40AC6390CA7B1AF2F3B0B6863B117450D8FC99O4b0E" TargetMode="External"/><Relationship Id="rId26" Type="http://schemas.openxmlformats.org/officeDocument/2006/relationships/header" Target="header3.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consultantplus://offline/ref=AC16170B021C683A0E028D0E970585FF4D5B547C889C955B9A6181109720cCM" TargetMode="External"/><Relationship Id="rId17" Type="http://schemas.openxmlformats.org/officeDocument/2006/relationships/hyperlink" Target="consultantplus://offline/ref=2081638F7476390A65DE4051F3C2917C50838A4D0D1BA1901F0DDE927CCCE758C4418A2091708DAB188AEFsAiBV" TargetMode="External"/><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consultantplus://offline/ref=AC16170B021C683A0E0293038169D9F64C520F738C909709C43EDA4DC00501C429c8M" TargetMode="External"/><Relationship Id="rId20" Type="http://schemas.openxmlformats.org/officeDocument/2006/relationships/hyperlink" Target="consultantplus://offline/ref=1F057C25EBD19988E7737C6B7684E9DB0308243C9B468A4A4C6AC84C45DB4DA7D48C2A339B3C1001O4b9M" TargetMode="External"/><Relationship Id="rId29" Type="http://schemas.openxmlformats.org/officeDocument/2006/relationships/header" Target="head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C16170B021C683A0E028D0E970585FF4D5D597B8B90955B9A6181109720cCM"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base.garant.ru/18104012/"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hyperlink" Target="consultantplus://offline/ref=AC16170B021C683A0E028D0E970585FF4E51567B82CEC259CB348F21c5M" TargetMode="External"/><Relationship Id="rId19" Type="http://schemas.openxmlformats.org/officeDocument/2006/relationships/hyperlink" Target="consultantplus://offline/ref=0DAEA41ABAAA717A37AD40AC6390CA7B12F0FCB3B488661B7C09D4FE9E4F00AD734ECE07061E0BOBbFE" TargetMode="Externa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C16170B021C683A0E028D0E970585FF4D5A54778091955B9A6181109720cCM"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A52A7-D650-4E23-9678-E144DE4AE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3992</TotalTime>
  <Pages>1</Pages>
  <Words>27774</Words>
  <Characters>158313</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GMakogonova</cp:lastModifiedBy>
  <cp:revision>607</cp:revision>
  <cp:lastPrinted>2024-02-06T12:26:00Z</cp:lastPrinted>
  <dcterms:created xsi:type="dcterms:W3CDTF">2018-09-11T11:15:00Z</dcterms:created>
  <dcterms:modified xsi:type="dcterms:W3CDTF">2024-02-08T08:13:00Z</dcterms:modified>
</cp:coreProperties>
</file>