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9B0F10" w:rsidRDefault="005649E1" w:rsidP="005649E1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F10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5649E1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5649E1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5649E1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муниципального района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C66870" w:rsidRPr="00C66870" w:rsidRDefault="00F3412B" w:rsidP="00C66870">
      <w:pPr>
        <w:rPr>
          <w:b/>
          <w:i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</w:t>
      </w:r>
      <w:r w:rsidR="004E64C3" w:rsidRPr="00C66870">
        <w:rPr>
          <w:rFonts w:eastAsia="Calibri"/>
          <w:i/>
        </w:rPr>
        <w:t xml:space="preserve">района </w:t>
      </w:r>
      <w:r w:rsidR="009C6C60" w:rsidRPr="00C66870">
        <w:rPr>
          <w:i/>
        </w:rPr>
        <w:t>«</w:t>
      </w:r>
      <w:r w:rsidR="00C66870"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7E4507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</w:p>
    <w:p w:rsidR="005649E1" w:rsidRPr="00F3412B" w:rsidRDefault="00C66870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Ноябрь </w:t>
      </w:r>
      <w:r w:rsidR="007E4507" w:rsidRPr="00F3412B">
        <w:rPr>
          <w:rFonts w:eastAsia="Calibri"/>
          <w:i/>
        </w:rPr>
        <w:t xml:space="preserve"> 20</w:t>
      </w:r>
      <w:r w:rsidR="00663802">
        <w:rPr>
          <w:rFonts w:eastAsia="Calibri"/>
          <w:i/>
        </w:rPr>
        <w:t>20</w:t>
      </w:r>
      <w:r w:rsidR="007E4507" w:rsidRPr="00F3412B">
        <w:rPr>
          <w:rFonts w:eastAsia="Calibri"/>
          <w:i/>
        </w:rPr>
        <w:t xml:space="preserve"> года</w:t>
      </w:r>
      <w:proofErr w:type="gramStart"/>
      <w:r w:rsidR="007E4507" w:rsidRPr="00F3412B">
        <w:rPr>
          <w:rFonts w:eastAsia="Calibri"/>
          <w:i/>
        </w:rPr>
        <w:t xml:space="preserve"> </w:t>
      </w:r>
      <w:r w:rsidR="005649E1" w:rsidRPr="00F3412B">
        <w:rPr>
          <w:rFonts w:eastAsia="Calibri"/>
          <w:i/>
        </w:rPr>
        <w:t>.</w:t>
      </w:r>
      <w:proofErr w:type="gramEnd"/>
    </w:p>
    <w:p w:rsidR="00F3412B" w:rsidRDefault="005649E1" w:rsidP="00071F7E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0A7DAE" w:rsidRPr="000A7DAE" w:rsidRDefault="004050A6" w:rsidP="00071F7E">
      <w:pPr>
        <w:autoSpaceDE w:val="0"/>
        <w:autoSpaceDN w:val="0"/>
        <w:adjustRightInd w:val="0"/>
        <w:jc w:val="both"/>
        <w:rPr>
          <w:i/>
        </w:rPr>
      </w:pPr>
      <w:r w:rsidRPr="000A7DAE">
        <w:rPr>
          <w:i/>
        </w:rPr>
        <w:t>Отсутствие данного постановления не позволит оказать поддержку  субъектам  малого и среднего предпринимательства Таловского муниципального района</w:t>
      </w:r>
      <w:r w:rsidR="000A7DAE" w:rsidRPr="000A7DAE">
        <w:rPr>
          <w:i/>
        </w:rPr>
        <w:t>.</w:t>
      </w:r>
    </w:p>
    <w:p w:rsidR="009C6C60" w:rsidRPr="00F3412B" w:rsidRDefault="005649E1" w:rsidP="00071F7E">
      <w:pPr>
        <w:pStyle w:val="a6"/>
        <w:ind w:left="709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0C30C3" w:rsidRPr="000A7DAE" w:rsidRDefault="00B626B4" w:rsidP="000C30C3">
      <w:pPr>
        <w:pStyle w:val="ConsPlusNormal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0A7DAE">
        <w:rPr>
          <w:i/>
          <w:sz w:val="24"/>
          <w:szCs w:val="24"/>
        </w:rPr>
        <w:t xml:space="preserve"> </w:t>
      </w:r>
      <w:r w:rsidR="000C30C3" w:rsidRPr="000A7DAE">
        <w:rPr>
          <w:rFonts w:ascii="Times New Roman" w:hAnsi="Times New Roman"/>
          <w:i/>
          <w:sz w:val="24"/>
          <w:szCs w:val="24"/>
        </w:rPr>
        <w:t>Целью предоставления субсидий является осуществление мер финансовой поддержки, направленных на снижение затрат субъектов малого и среднего предпринимательства,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</w:t>
      </w:r>
      <w:r w:rsidR="00767B3F">
        <w:rPr>
          <w:rFonts w:ascii="Times New Roman" w:hAnsi="Times New Roman"/>
          <w:i/>
          <w:sz w:val="24"/>
          <w:szCs w:val="24"/>
        </w:rPr>
        <w:t xml:space="preserve">. </w:t>
      </w:r>
    </w:p>
    <w:p w:rsidR="005649E1" w:rsidRPr="00F3412B" w:rsidRDefault="005649E1" w:rsidP="00B626B4">
      <w:pPr>
        <w:jc w:val="both"/>
        <w:rPr>
          <w:rFonts w:eastAsia="Calibri"/>
        </w:rPr>
      </w:pPr>
      <w:r w:rsidRPr="00F3412B">
        <w:rPr>
          <w:rFonts w:eastAsia="Calibri"/>
        </w:rPr>
        <w:t>_____________________________________________________________________________.</w:t>
      </w:r>
    </w:p>
    <w:p w:rsidR="007E4507" w:rsidRPr="00F3412B" w:rsidRDefault="005649E1" w:rsidP="00071F7E">
      <w:pPr>
        <w:pStyle w:val="a6"/>
        <w:autoSpaceDE w:val="0"/>
        <w:autoSpaceDN w:val="0"/>
        <w:adjustRightInd w:val="0"/>
        <w:ind w:left="709"/>
        <w:jc w:val="both"/>
      </w:pPr>
      <w:r w:rsidRPr="00F3412B">
        <w:t>1.6.Краткое описание содержания предлагаемого правового регулирования:</w:t>
      </w:r>
    </w:p>
    <w:p w:rsidR="000C30C3" w:rsidRPr="00C66870" w:rsidRDefault="00663802" w:rsidP="000C30C3">
      <w:pPr>
        <w:rPr>
          <w:b/>
          <w:i/>
        </w:rPr>
      </w:pPr>
      <w:r>
        <w:rPr>
          <w:i/>
        </w:rPr>
        <w:t>У</w:t>
      </w:r>
      <w:r w:rsidRPr="00663802">
        <w:rPr>
          <w:i/>
        </w:rPr>
        <w:t xml:space="preserve">тверждается </w:t>
      </w:r>
      <w:r w:rsidR="000C30C3" w:rsidRPr="00C66870">
        <w:rPr>
          <w:i/>
        </w:rPr>
        <w:t>Положени</w:t>
      </w:r>
      <w:r w:rsidR="000C30C3">
        <w:rPr>
          <w:i/>
        </w:rPr>
        <w:t>е</w:t>
      </w:r>
      <w:r w:rsidR="000C30C3" w:rsidRPr="00C66870">
        <w:rPr>
          <w:i/>
        </w:rPr>
        <w:t xml:space="preserve">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5649E1" w:rsidRPr="004050A6" w:rsidRDefault="005649E1" w:rsidP="00071F7E">
      <w:pPr>
        <w:ind w:firstLine="709"/>
        <w:jc w:val="both"/>
        <w:rPr>
          <w:rFonts w:eastAsia="Calibri"/>
          <w:color w:val="FF0000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консультаций: </w:t>
      </w:r>
      <w:r w:rsidR="00B626B4">
        <w:rPr>
          <w:rFonts w:eastAsia="Calibri"/>
        </w:rPr>
        <w:t>с</w:t>
      </w:r>
      <w:r w:rsidR="007E4507" w:rsidRPr="00F3412B">
        <w:rPr>
          <w:rFonts w:eastAsia="Calibri"/>
        </w:rPr>
        <w:t xml:space="preserve"> </w:t>
      </w:r>
      <w:r w:rsidR="00663802" w:rsidRPr="00663802">
        <w:rPr>
          <w:rFonts w:eastAsia="Calibri"/>
        </w:rPr>
        <w:t>1</w:t>
      </w:r>
      <w:r w:rsidR="00CB7016">
        <w:rPr>
          <w:rFonts w:eastAsia="Calibri"/>
        </w:rPr>
        <w:t>4 мая</w:t>
      </w:r>
      <w:r w:rsidR="00663802" w:rsidRPr="00663802">
        <w:rPr>
          <w:rFonts w:eastAsia="Calibri"/>
        </w:rPr>
        <w:t xml:space="preserve"> </w:t>
      </w:r>
      <w:r w:rsidR="007E4507" w:rsidRPr="00663802">
        <w:rPr>
          <w:rFonts w:eastAsia="Calibri"/>
        </w:rPr>
        <w:t xml:space="preserve"> 20</w:t>
      </w:r>
      <w:r w:rsidR="00CB7016">
        <w:rPr>
          <w:rFonts w:eastAsia="Calibri"/>
        </w:rPr>
        <w:t>21</w:t>
      </w:r>
      <w:r w:rsidR="00663802" w:rsidRPr="00663802">
        <w:rPr>
          <w:rFonts w:eastAsia="Calibri"/>
        </w:rPr>
        <w:t xml:space="preserve"> </w:t>
      </w:r>
      <w:r w:rsidR="007E4507" w:rsidRPr="00663802">
        <w:rPr>
          <w:rFonts w:eastAsia="Calibri"/>
        </w:rPr>
        <w:t xml:space="preserve"> г. </w:t>
      </w:r>
      <w:r w:rsidRPr="00663802">
        <w:rPr>
          <w:rFonts w:eastAsia="Calibri"/>
        </w:rPr>
        <w:t xml:space="preserve"> по</w:t>
      </w:r>
      <w:r w:rsidR="00663802" w:rsidRPr="00663802">
        <w:rPr>
          <w:rFonts w:eastAsia="Calibri"/>
        </w:rPr>
        <w:t xml:space="preserve"> 2</w:t>
      </w:r>
      <w:r w:rsidR="00CB7016">
        <w:rPr>
          <w:rFonts w:eastAsia="Calibri"/>
        </w:rPr>
        <w:t xml:space="preserve">5 мая </w:t>
      </w:r>
      <w:r w:rsidR="007E4507" w:rsidRPr="00663802">
        <w:rPr>
          <w:rFonts w:eastAsia="Calibri"/>
        </w:rPr>
        <w:t xml:space="preserve"> 20</w:t>
      </w:r>
      <w:r w:rsidR="00663802" w:rsidRPr="00663802">
        <w:rPr>
          <w:rFonts w:eastAsia="Calibri"/>
        </w:rPr>
        <w:t>2</w:t>
      </w:r>
      <w:r w:rsidR="00CB7016">
        <w:rPr>
          <w:rFonts w:eastAsia="Calibri"/>
        </w:rPr>
        <w:t>1</w:t>
      </w:r>
      <w:r w:rsidR="007E4507" w:rsidRPr="00663802">
        <w:rPr>
          <w:rFonts w:eastAsia="Calibri"/>
        </w:rPr>
        <w:t xml:space="preserve"> г.</w:t>
      </w:r>
      <w:r w:rsidRPr="00663802">
        <w:rPr>
          <w:rFonts w:eastAsia="Calibri"/>
        </w:rPr>
        <w:t xml:space="preserve">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A82981" w:rsidRPr="00A82981">
        <w:rPr>
          <w:rFonts w:eastAsia="Calibri"/>
          <w:i/>
        </w:rPr>
        <w:t>низкую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Бирюкова Л.И.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 xml:space="preserve">заместитель главы </w:t>
      </w:r>
      <w:proofErr w:type="gramStart"/>
      <w:r w:rsidR="007E4507" w:rsidRPr="00F3412B">
        <w:rPr>
          <w:rFonts w:eastAsia="Calibri"/>
          <w:i/>
        </w:rPr>
        <w:t>администрации-начальник</w:t>
      </w:r>
      <w:proofErr w:type="gramEnd"/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>8 47352 21407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7E4507" w:rsidRPr="00F3412B">
        <w:rPr>
          <w:rFonts w:eastAsia="Calibri"/>
          <w:i/>
        </w:rPr>
        <w:t>LBirykova@govvrn.ru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 xml:space="preserve">на </w:t>
      </w:r>
      <w:proofErr w:type="gramStart"/>
      <w:r w:rsidRPr="00F3412B">
        <w:rPr>
          <w:rFonts w:eastAsia="Calibri"/>
        </w:rPr>
        <w:t>решение</w:t>
      </w:r>
      <w:proofErr w:type="gramEnd"/>
      <w:r w:rsidRPr="00F3412B">
        <w:rPr>
          <w:rFonts w:eastAsia="Calibri"/>
        </w:rPr>
        <w:t xml:space="preserve"> которой направлено предлагаемое правовое регулирование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071F7E" w:rsidRPr="004E64C3" w:rsidRDefault="005649E1" w:rsidP="00071F7E">
      <w:pPr>
        <w:ind w:firstLine="720"/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DF3252" w:rsidRDefault="00A82981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0C30C3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         </w:t>
      </w:r>
      <w:r w:rsidR="00DF3252" w:rsidRPr="00DF3252">
        <w:rPr>
          <w:rFonts w:ascii="Times New Roman" w:hAnsi="Times New Roman" w:cs="Times New Roman"/>
          <w:b w:val="0"/>
          <w:i/>
          <w:sz w:val="24"/>
          <w:szCs w:val="24"/>
        </w:rPr>
        <w:t>Постановление принимается в целях оказания поддержки субъектам малого и среднего предпринимательства</w:t>
      </w:r>
      <w:r w:rsidRPr="00DF3252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. </w:t>
      </w:r>
    </w:p>
    <w:p w:rsidR="00071F7E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CB7016" w:rsidRDefault="000C30C3" w:rsidP="00071F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DAE">
        <w:rPr>
          <w:rFonts w:eastAsia="Calibri"/>
          <w:i/>
        </w:rPr>
        <w:t>Постановление принимается взамен ранее принятого аналогичного постановления</w:t>
      </w:r>
      <w:r w:rsidR="000A7DAE" w:rsidRPr="000A7DAE">
        <w:rPr>
          <w:rFonts w:eastAsia="Calibri"/>
          <w:i/>
        </w:rPr>
        <w:t xml:space="preserve"> </w:t>
      </w:r>
      <w:r w:rsidR="003315D6" w:rsidRPr="000A7DAE">
        <w:rPr>
          <w:rFonts w:eastAsia="Calibri"/>
          <w:i/>
        </w:rPr>
        <w:t xml:space="preserve">от </w:t>
      </w:r>
      <w:r w:rsidR="00CB7016">
        <w:rPr>
          <w:rFonts w:eastAsia="Calibri"/>
          <w:i/>
        </w:rPr>
        <w:t>06</w:t>
      </w:r>
      <w:r w:rsidR="003315D6" w:rsidRPr="000A7DAE">
        <w:rPr>
          <w:rFonts w:eastAsia="Calibri"/>
          <w:i/>
        </w:rPr>
        <w:t xml:space="preserve"> </w:t>
      </w:r>
      <w:r w:rsidR="00CB7016">
        <w:rPr>
          <w:rFonts w:eastAsia="Calibri"/>
          <w:i/>
        </w:rPr>
        <w:t>ноября</w:t>
      </w:r>
      <w:r w:rsidR="003315D6" w:rsidRPr="000A7DAE">
        <w:rPr>
          <w:rFonts w:eastAsia="Calibri"/>
          <w:i/>
        </w:rPr>
        <w:t xml:space="preserve"> 20</w:t>
      </w:r>
      <w:r w:rsidR="00CB7016">
        <w:rPr>
          <w:rFonts w:eastAsia="Calibri"/>
          <w:i/>
        </w:rPr>
        <w:t>20</w:t>
      </w:r>
      <w:r w:rsidR="003315D6" w:rsidRPr="000A7DAE">
        <w:rPr>
          <w:rFonts w:eastAsia="Calibri"/>
          <w:i/>
        </w:rPr>
        <w:t xml:space="preserve"> г. №7</w:t>
      </w:r>
      <w:r w:rsidR="00CB7016">
        <w:rPr>
          <w:rFonts w:eastAsia="Calibri"/>
          <w:i/>
        </w:rPr>
        <w:t>4</w:t>
      </w:r>
      <w:r w:rsidR="003315D6" w:rsidRPr="000A7DAE">
        <w:rPr>
          <w:rFonts w:eastAsia="Calibri"/>
          <w:i/>
        </w:rPr>
        <w:t>8</w:t>
      </w:r>
      <w:r w:rsidRPr="000A7DAE">
        <w:rPr>
          <w:rFonts w:eastAsia="Calibri"/>
          <w:i/>
        </w:rPr>
        <w:t xml:space="preserve"> с учетом рекомендаций департамента </w:t>
      </w:r>
      <w:r w:rsidR="00DF3252" w:rsidRPr="000A7DAE">
        <w:rPr>
          <w:rFonts w:eastAsia="Calibri"/>
          <w:i/>
        </w:rPr>
        <w:t>предпринимательства и торговли Воронежской области.</w:t>
      </w:r>
      <w:r w:rsidR="00CB7016" w:rsidRPr="00CB7016">
        <w:rPr>
          <w:sz w:val="28"/>
          <w:szCs w:val="28"/>
        </w:rPr>
        <w:t xml:space="preserve"> </w:t>
      </w:r>
    </w:p>
    <w:p w:rsidR="00AC1624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lastRenderedPageBreak/>
        <w:t xml:space="preserve">2.3. Социальные группы, заинтересованные в устранении проблемы, их количественная оценка: </w:t>
      </w:r>
    </w:p>
    <w:p w:rsidR="00AC1624" w:rsidRPr="004050A6" w:rsidRDefault="00AC1624" w:rsidP="00071F7E">
      <w:pPr>
        <w:ind w:firstLine="720"/>
        <w:jc w:val="both"/>
        <w:rPr>
          <w:i/>
          <w:color w:val="FF0000"/>
        </w:rPr>
      </w:pPr>
      <w:r w:rsidRPr="00A82981">
        <w:rPr>
          <w:i/>
        </w:rPr>
        <w:t>Органы государственной власти, органы местного самоуправления, юридические лица, индивидуальные предприниматели, количественная оценка – не ограниченно</w:t>
      </w:r>
      <w:r w:rsidRPr="004050A6">
        <w:rPr>
          <w:i/>
          <w:color w:val="FF0000"/>
        </w:rPr>
        <w:t>.</w:t>
      </w:r>
    </w:p>
    <w:p w:rsidR="00071F7E" w:rsidRPr="004050A6" w:rsidRDefault="00071F7E" w:rsidP="00071F7E">
      <w:pPr>
        <w:ind w:firstLine="720"/>
        <w:jc w:val="both"/>
        <w:rPr>
          <w:rFonts w:eastAsia="Calibri"/>
          <w:color w:val="FF0000"/>
        </w:rPr>
      </w:pP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</w:p>
    <w:p w:rsidR="00A82981" w:rsidRDefault="00DF3252" w:rsidP="00A82981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           </w:t>
      </w:r>
      <w:r w:rsidR="00DE71D3">
        <w:rPr>
          <w:rFonts w:ascii="Times New Roman" w:hAnsi="Times New Roman" w:cs="Times New Roman"/>
          <w:b w:val="0"/>
          <w:i/>
          <w:sz w:val="24"/>
          <w:szCs w:val="24"/>
        </w:rPr>
        <w:t>Уменьшение числа субъектов малого и среднего предпринимательства</w:t>
      </w:r>
      <w:r w:rsid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>.</w:t>
      </w:r>
    </w:p>
    <w:p w:rsidR="00AC1624" w:rsidRPr="004050A6" w:rsidRDefault="00A82981" w:rsidP="00A82981">
      <w:pPr>
        <w:pStyle w:val="ConsPlusTitle"/>
        <w:jc w:val="both"/>
        <w:rPr>
          <w:rFonts w:eastAsia="Calibri"/>
          <w:i/>
          <w:color w:val="FF0000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</w:t>
      </w:r>
    </w:p>
    <w:p w:rsidR="00AC1624" w:rsidRPr="00F3412B" w:rsidRDefault="005649E1" w:rsidP="00071F7E">
      <w:pPr>
        <w:ind w:firstLine="720"/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0A7DAE" w:rsidRDefault="0079606D" w:rsidP="000A7DAE">
      <w:pPr>
        <w:shd w:val="clear" w:color="auto" w:fill="FDFDFD"/>
        <w:spacing w:after="435"/>
        <w:textAlignment w:val="baseline"/>
        <w:rPr>
          <w:rFonts w:eastAsia="Times New Roman"/>
          <w:i/>
          <w:color w:val="222222"/>
          <w:lang w:eastAsia="ru-RU"/>
        </w:rPr>
      </w:pPr>
      <w:r>
        <w:rPr>
          <w:rFonts w:eastAsia="Times New Roman"/>
          <w:color w:val="222222"/>
          <w:sz w:val="30"/>
          <w:szCs w:val="30"/>
          <w:lang w:eastAsia="ru-RU"/>
        </w:rPr>
        <w:t xml:space="preserve">        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Ключевыми проблемами </w:t>
      </w:r>
      <w:r w:rsidRPr="000A7DAE">
        <w:rPr>
          <w:rFonts w:eastAsia="Times New Roman"/>
          <w:i/>
          <w:color w:val="222222"/>
          <w:lang w:eastAsia="ru-RU"/>
        </w:rPr>
        <w:t xml:space="preserve">субъектов </w:t>
      </w:r>
      <w:proofErr w:type="spellStart"/>
      <w:r w:rsidRPr="000A7DAE">
        <w:rPr>
          <w:rFonts w:eastAsia="Times New Roman"/>
          <w:i/>
          <w:color w:val="222222"/>
          <w:lang w:eastAsia="ru-RU"/>
        </w:rPr>
        <w:t>мсп</w:t>
      </w:r>
      <w:proofErr w:type="spellEnd"/>
      <w:r w:rsidRPr="000A7DAE">
        <w:rPr>
          <w:rFonts w:eastAsia="Times New Roman"/>
          <w:i/>
          <w:color w:val="222222"/>
          <w:lang w:eastAsia="ru-RU"/>
        </w:rPr>
        <w:t xml:space="preserve"> они считают  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высокие налоги</w:t>
      </w:r>
      <w:r w:rsidRPr="000A7DAE">
        <w:rPr>
          <w:rFonts w:eastAsia="Times New Roman"/>
          <w:i/>
          <w:color w:val="222222"/>
          <w:lang w:eastAsia="ru-RU"/>
        </w:rPr>
        <w:t>, постоянно изменяющаяся правовая база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и сложность с доступом к кредитным ресурсам</w:t>
      </w:r>
      <w:r w:rsidRPr="000A7DAE">
        <w:rPr>
          <w:rFonts w:eastAsia="Times New Roman"/>
          <w:i/>
          <w:color w:val="222222"/>
          <w:lang w:eastAsia="ru-RU"/>
        </w:rPr>
        <w:t>.</w:t>
      </w:r>
      <w:r w:rsidR="00DE71D3" w:rsidRPr="000A7DAE">
        <w:rPr>
          <w:rFonts w:eastAsia="Times New Roman"/>
          <w:i/>
          <w:color w:val="222222"/>
          <w:lang w:eastAsia="ru-RU"/>
        </w:rPr>
        <w:t xml:space="preserve"> Также малый бизнес отмечает проблемы, связанные с предъявлением в процессе проверки новых, неожиданных  обязательных требований.</w:t>
      </w:r>
    </w:p>
    <w:p w:rsidR="00A61795" w:rsidRPr="00F3412B" w:rsidRDefault="005649E1" w:rsidP="000A7DAE">
      <w:pPr>
        <w:shd w:val="clear" w:color="auto" w:fill="FDFDFD"/>
        <w:spacing w:after="435"/>
        <w:textAlignment w:val="baseline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71F7E" w:rsidRDefault="0079606D" w:rsidP="0079606D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           Субсидии предоставляются органами местного самоуправления в целях оказания поддержки субъектам </w:t>
      </w:r>
      <w:proofErr w:type="spellStart"/>
      <w:r>
        <w:rPr>
          <w:rFonts w:ascii="Times New Roman" w:hAnsi="Times New Roman" w:cs="Times New Roman"/>
          <w:b w:val="0"/>
          <w:i/>
          <w:sz w:val="24"/>
          <w:szCs w:val="24"/>
        </w:rPr>
        <w:t>мсп</w:t>
      </w:r>
      <w:proofErr w:type="spellEnd"/>
      <w:r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0A7DAE" w:rsidRPr="004050A6" w:rsidRDefault="000A7DAE" w:rsidP="0079606D">
      <w:pPr>
        <w:pStyle w:val="ConsPlusTitle"/>
        <w:jc w:val="both"/>
        <w:rPr>
          <w:rFonts w:eastAsia="Calibri"/>
          <w:color w:val="FF0000"/>
        </w:rPr>
      </w:pPr>
    </w:p>
    <w:p w:rsidR="0079606D" w:rsidRPr="00C66870" w:rsidRDefault="005649E1" w:rsidP="0079606D">
      <w:pPr>
        <w:rPr>
          <w:b/>
          <w:i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  <w:r w:rsidR="00A61795" w:rsidRPr="00B626B4">
        <w:rPr>
          <w:rFonts w:eastAsia="Calibri"/>
          <w:i/>
        </w:rPr>
        <w:t xml:space="preserve">Постановление </w:t>
      </w:r>
      <w:r w:rsidR="00105974" w:rsidRPr="00B626B4">
        <w:rPr>
          <w:rFonts w:eastAsia="Calibri"/>
          <w:i/>
        </w:rPr>
        <w:t xml:space="preserve">администрации </w:t>
      </w:r>
      <w:r w:rsidR="0079606D">
        <w:rPr>
          <w:rFonts w:eastAsia="Calibri"/>
          <w:i/>
        </w:rPr>
        <w:t xml:space="preserve">Каширского </w:t>
      </w:r>
      <w:r w:rsidR="00AE26B0" w:rsidRPr="00B626B4">
        <w:rPr>
          <w:rFonts w:eastAsia="Calibri"/>
          <w:i/>
        </w:rPr>
        <w:t xml:space="preserve"> муниципального района </w:t>
      </w:r>
      <w:r w:rsidR="0079606D">
        <w:rPr>
          <w:i/>
        </w:rPr>
        <w:t xml:space="preserve"> от 05.02.2020 №67 «</w:t>
      </w:r>
      <w:r w:rsidR="0079606D"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79606D" w:rsidRPr="00C66870" w:rsidRDefault="0079606D" w:rsidP="0079606D">
      <w:pPr>
        <w:rPr>
          <w:b/>
          <w:i/>
        </w:rPr>
      </w:pPr>
      <w:r w:rsidRPr="00B626B4">
        <w:rPr>
          <w:rFonts w:eastAsia="Calibri"/>
          <w:i/>
        </w:rPr>
        <w:t xml:space="preserve">Постановление администрации </w:t>
      </w:r>
      <w:r>
        <w:rPr>
          <w:rFonts w:eastAsia="Calibri"/>
          <w:i/>
        </w:rPr>
        <w:t xml:space="preserve">Терновского </w:t>
      </w:r>
      <w:r w:rsidRPr="00B626B4">
        <w:rPr>
          <w:rFonts w:eastAsia="Calibri"/>
          <w:i/>
        </w:rPr>
        <w:t xml:space="preserve"> муниципального района </w:t>
      </w:r>
      <w:r>
        <w:rPr>
          <w:i/>
        </w:rPr>
        <w:t xml:space="preserve"> от25.06.2019  №181 «</w:t>
      </w:r>
      <w:r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»</w:t>
      </w:r>
    </w:p>
    <w:p w:rsidR="00105974" w:rsidRPr="00F3412B" w:rsidRDefault="00105974" w:rsidP="00071F7E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ab/>
        <w:t> 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</w:p>
    <w:p w:rsidR="00071F7E" w:rsidRPr="00F3412B" w:rsidRDefault="00071F7E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3.1.</w:t>
            </w:r>
            <w:r w:rsidR="005649E1" w:rsidRPr="00F3412B">
              <w:rPr>
                <w:rFonts w:eastAsia="Calibri"/>
                <w:bCs/>
              </w:rPr>
              <w:t>Цели предлагаемого правового регулирования</w:t>
            </w:r>
          </w:p>
          <w:p w:rsidR="00767B3F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3.2.</w:t>
            </w:r>
            <w:r w:rsidR="005649E1" w:rsidRPr="00F3412B">
              <w:rPr>
                <w:rFonts w:eastAsia="Calibri"/>
                <w:bCs/>
              </w:rPr>
              <w:t>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3.3.</w:t>
            </w:r>
            <w:r w:rsidR="005649E1" w:rsidRPr="00F3412B">
              <w:rPr>
                <w:rFonts w:eastAsia="Calibri"/>
                <w:bCs/>
              </w:rPr>
              <w:t>Периодичность мониторинга достижения целей предлагаемого правового регулирования</w:t>
            </w:r>
          </w:p>
          <w:p w:rsidR="00767B3F" w:rsidRPr="00F3412B" w:rsidRDefault="00767B3F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  <w:tr w:rsidR="00F3412B" w:rsidRPr="00F3412B" w:rsidTr="00834BA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5F3721" w:rsidP="005F3721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7B7770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7B7770">
              <w:rPr>
                <w:rFonts w:ascii="Times New Roman" w:hAnsi="Times New Roman"/>
                <w:i/>
              </w:rPr>
              <w:t xml:space="preserve">В течение года </w:t>
            </w:r>
            <w:proofErr w:type="gramStart"/>
            <w:r w:rsidRPr="007B7770">
              <w:rPr>
                <w:rFonts w:ascii="Times New Roman" w:hAnsi="Times New Roman"/>
                <w:i/>
              </w:rPr>
              <w:t>с даты получения</w:t>
            </w:r>
            <w:proofErr w:type="gramEnd"/>
            <w:r w:rsidRPr="007B7770">
              <w:rPr>
                <w:rFonts w:ascii="Times New Roman" w:hAnsi="Times New Roman"/>
                <w:i/>
              </w:rPr>
              <w:t xml:space="preserve"> поддержки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D5040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7B7770">
              <w:rPr>
                <w:i/>
              </w:rPr>
              <w:t xml:space="preserve">Ежегодно до </w:t>
            </w:r>
            <w:r w:rsidR="00D50404">
              <w:rPr>
                <w:i/>
              </w:rPr>
              <w:t>5</w:t>
            </w:r>
            <w:r w:rsidRPr="007B7770">
              <w:rPr>
                <w:i/>
              </w:rPr>
              <w:t xml:space="preserve"> апреля </w:t>
            </w:r>
          </w:p>
        </w:tc>
      </w:tr>
    </w:tbl>
    <w:p w:rsidR="00767B3F" w:rsidRDefault="00767B3F" w:rsidP="00071F7E">
      <w:pPr>
        <w:widowControl w:val="0"/>
        <w:ind w:firstLine="720"/>
        <w:jc w:val="both"/>
        <w:rPr>
          <w:rFonts w:eastAsia="Calibri"/>
        </w:rPr>
      </w:pPr>
    </w:p>
    <w:p w:rsidR="00767B3F" w:rsidRDefault="00767B3F" w:rsidP="00071F7E">
      <w:pPr>
        <w:widowControl w:val="0"/>
        <w:ind w:firstLine="720"/>
        <w:jc w:val="both"/>
        <w:rPr>
          <w:rFonts w:eastAsia="Calibri"/>
        </w:rPr>
      </w:pPr>
    </w:p>
    <w:p w:rsidR="00105974" w:rsidRPr="00F3412B" w:rsidRDefault="005649E1" w:rsidP="00071F7E">
      <w:pPr>
        <w:widowControl w:val="0"/>
        <w:ind w:firstLine="720"/>
        <w:jc w:val="both"/>
      </w:pPr>
      <w:r w:rsidRPr="00F3412B">
        <w:rPr>
          <w:rFonts w:eastAsia="Calibri"/>
        </w:rPr>
        <w:lastRenderedPageBreak/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7B7770" w:rsidRPr="00C66870" w:rsidRDefault="00105974" w:rsidP="007B7770">
      <w:pPr>
        <w:rPr>
          <w:b/>
          <w:i/>
        </w:rPr>
      </w:pPr>
      <w:r w:rsidRPr="00F3412B">
        <w:rPr>
          <w:rStyle w:val="a8"/>
          <w:b w:val="0"/>
          <w:i/>
        </w:rPr>
        <w:t>Постановлени</w:t>
      </w:r>
      <w:r w:rsidR="00AE26B0">
        <w:rPr>
          <w:rStyle w:val="a8"/>
          <w:b w:val="0"/>
          <w:i/>
        </w:rPr>
        <w:t xml:space="preserve">е </w:t>
      </w:r>
      <w:r w:rsidRPr="00F3412B">
        <w:rPr>
          <w:rStyle w:val="a8"/>
          <w:b w:val="0"/>
          <w:i/>
        </w:rPr>
        <w:t xml:space="preserve"> администраци</w:t>
      </w:r>
      <w:r w:rsidR="00AE26B0">
        <w:rPr>
          <w:rStyle w:val="a8"/>
          <w:b w:val="0"/>
          <w:i/>
        </w:rPr>
        <w:t xml:space="preserve">и </w:t>
      </w:r>
      <w:r w:rsidRPr="00F3412B">
        <w:rPr>
          <w:rStyle w:val="a8"/>
          <w:b w:val="0"/>
          <w:i/>
        </w:rPr>
        <w:t xml:space="preserve"> Таловского муниципального района</w:t>
      </w:r>
      <w:r w:rsidR="00AE26B0">
        <w:rPr>
          <w:rStyle w:val="a8"/>
          <w:b w:val="0"/>
          <w:i/>
        </w:rPr>
        <w:t xml:space="preserve"> </w:t>
      </w:r>
      <w:r w:rsidR="007B7770" w:rsidRPr="00C66870">
        <w:rPr>
          <w:rFonts w:eastAsia="Calibri"/>
          <w:i/>
        </w:rPr>
        <w:t xml:space="preserve"> </w:t>
      </w:r>
      <w:r w:rsidR="007B7770" w:rsidRPr="00C66870">
        <w:rPr>
          <w:i/>
        </w:rPr>
        <w:t>«Об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</w:p>
    <w:p w:rsidR="005649E1" w:rsidRPr="00F3412B" w:rsidRDefault="005649E1" w:rsidP="00071F7E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3.5. Цели предлагаемого правового регулирования</w:t>
            </w:r>
          </w:p>
          <w:p w:rsidR="000A7DAE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0A7DAE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3.6.</w:t>
            </w:r>
            <w:r w:rsidR="005649E1" w:rsidRPr="00F3412B">
              <w:rPr>
                <w:rFonts w:eastAsia="Calibri"/>
                <w:bCs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3.7.</w:t>
            </w:r>
            <w:r w:rsidR="005649E1" w:rsidRPr="00F3412B">
              <w:rPr>
                <w:rFonts w:eastAsia="Calibri"/>
                <w:bCs/>
              </w:rPr>
              <w:t>Ед. измерения индикаторов</w:t>
            </w:r>
          </w:p>
          <w:p w:rsidR="000A7DAE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3.8.</w:t>
            </w:r>
            <w:r w:rsidR="005649E1" w:rsidRPr="00F3412B">
              <w:rPr>
                <w:rFonts w:eastAsia="Calibri"/>
                <w:bCs/>
              </w:rPr>
              <w:t>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4050A6" w:rsidRDefault="00D50404" w:rsidP="00071F7E">
            <w:pPr>
              <w:widowControl w:val="0"/>
              <w:spacing w:line="240" w:lineRule="exact"/>
              <w:jc w:val="both"/>
              <w:rPr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2693" w:type="dxa"/>
          </w:tcPr>
          <w:p w:rsidR="00105974" w:rsidRPr="00773C82" w:rsidRDefault="00D5040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Количество созданных рабочих мест.</w:t>
            </w:r>
          </w:p>
        </w:tc>
        <w:tc>
          <w:tcPr>
            <w:tcW w:w="1843" w:type="dxa"/>
          </w:tcPr>
          <w:p w:rsidR="00105974" w:rsidRPr="00773C82" w:rsidRDefault="00D5040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единиц</w:t>
            </w:r>
          </w:p>
        </w:tc>
        <w:tc>
          <w:tcPr>
            <w:tcW w:w="1701" w:type="dxa"/>
          </w:tcPr>
          <w:p w:rsidR="00105974" w:rsidRPr="00773C82" w:rsidRDefault="00105974" w:rsidP="00071F7E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1" w:name="Par121"/>
            <w:bookmarkEnd w:id="1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0A7DAE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4.2.</w:t>
            </w:r>
            <w:r w:rsidR="005649E1" w:rsidRPr="00F3412B">
              <w:rPr>
                <w:rFonts w:eastAsia="Calibri"/>
                <w:bCs/>
              </w:rPr>
              <w:t>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071F7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</w:tc>
      </w:tr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0A7DAE" w:rsidP="00D50404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>
              <w:rPr>
                <w:i/>
                <w:lang w:eastAsia="ar-SA"/>
              </w:rPr>
              <w:t>О</w:t>
            </w:r>
            <w:r w:rsidR="00AE26B0" w:rsidRPr="00663802">
              <w:rPr>
                <w:i/>
                <w:lang w:eastAsia="ar-SA"/>
              </w:rPr>
              <w:t>рганизаци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и индивидуальны</w:t>
            </w:r>
            <w:r w:rsidR="00AE26B0">
              <w:rPr>
                <w:i/>
                <w:lang w:eastAsia="ar-SA"/>
              </w:rPr>
              <w:t>е</w:t>
            </w:r>
            <w:r w:rsidR="00AE26B0" w:rsidRPr="00663802">
              <w:rPr>
                <w:i/>
                <w:lang w:eastAsia="ar-SA"/>
              </w:rPr>
              <w:t xml:space="preserve"> предпринимател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(субъект</w:t>
            </w:r>
            <w:r w:rsidR="00AE26B0">
              <w:rPr>
                <w:i/>
                <w:lang w:eastAsia="ar-SA"/>
              </w:rPr>
              <w:t>ы</w:t>
            </w:r>
            <w:r w:rsidR="00AE26B0" w:rsidRPr="00663802">
              <w:rPr>
                <w:i/>
                <w:lang w:eastAsia="ar-SA"/>
              </w:rPr>
              <w:t xml:space="preserve"> малого и среднего предпринимательства),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4E64C3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2" w:name="Par148"/>
      <w:bookmarkEnd w:id="2"/>
    </w:p>
    <w:p w:rsidR="00F3412B" w:rsidRPr="00F3412B" w:rsidRDefault="00F3412B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440"/>
      </w:tblGrid>
      <w:tr w:rsidR="00F3412B" w:rsidRPr="00F3412B" w:rsidTr="00834BA1">
        <w:trPr>
          <w:trHeight w:val="204"/>
        </w:trPr>
        <w:tc>
          <w:tcPr>
            <w:tcW w:w="3168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</w:p>
        </w:tc>
        <w:tc>
          <w:tcPr>
            <w:tcW w:w="1701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>5.3. Предполагаемый порядок реализации</w:t>
            </w:r>
          </w:p>
        </w:tc>
        <w:tc>
          <w:tcPr>
            <w:tcW w:w="1600" w:type="dxa"/>
          </w:tcPr>
          <w:p w:rsidR="000C40F9" w:rsidRPr="00F3412B" w:rsidRDefault="000C40F9" w:rsidP="004E64C3">
            <w:pPr>
              <w:widowControl w:val="0"/>
              <w:spacing w:line="240" w:lineRule="exact"/>
              <w:jc w:val="both"/>
            </w:pPr>
            <w:r w:rsidRPr="00F3412B">
              <w:t>5.4. Оценка изменения трудовых 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440" w:type="dxa"/>
          </w:tcPr>
          <w:p w:rsidR="000C40F9" w:rsidRPr="00F3412B" w:rsidRDefault="000C40F9" w:rsidP="00071F7E">
            <w:pPr>
              <w:widowControl w:val="0"/>
              <w:spacing w:line="240" w:lineRule="exact"/>
              <w:jc w:val="both"/>
            </w:pPr>
            <w:r w:rsidRPr="00F3412B">
              <w:t xml:space="preserve">5.5. Оценка изменения потребностей в других ресурсах </w:t>
            </w:r>
          </w:p>
        </w:tc>
      </w:tr>
      <w:tr w:rsidR="00F3412B" w:rsidRPr="00F3412B" w:rsidTr="00834BA1">
        <w:trPr>
          <w:trHeight w:val="146"/>
        </w:trPr>
        <w:tc>
          <w:tcPr>
            <w:tcW w:w="9468" w:type="dxa"/>
            <w:gridSpan w:val="5"/>
          </w:tcPr>
          <w:p w:rsidR="000C40F9" w:rsidRPr="00F3412B" w:rsidRDefault="000C40F9" w:rsidP="00071F7E">
            <w:pPr>
              <w:widowControl w:val="0"/>
              <w:spacing w:before="120" w:after="120"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lastRenderedPageBreak/>
              <w:t>Отдел по экономике администрации Таловского муниципального района</w:t>
            </w:r>
          </w:p>
        </w:tc>
      </w:tr>
      <w:tr w:rsidR="000C40F9" w:rsidRPr="00B626B4" w:rsidTr="00834BA1">
        <w:trPr>
          <w:trHeight w:val="847"/>
        </w:trPr>
        <w:tc>
          <w:tcPr>
            <w:tcW w:w="3168" w:type="dxa"/>
            <w:vAlign w:val="center"/>
          </w:tcPr>
          <w:p w:rsidR="000C40F9" w:rsidRPr="004050A6" w:rsidRDefault="00D50404" w:rsidP="00D50404">
            <w:pPr>
              <w:spacing w:line="240" w:lineRule="exact"/>
              <w:contextualSpacing/>
              <w:jc w:val="both"/>
              <w:rPr>
                <w:rFonts w:eastAsia="Times New Roman"/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1559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B626B4" w:rsidP="00071F7E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изменяемая</w:t>
            </w:r>
            <w:r w:rsidR="000C40F9" w:rsidRPr="00773C82"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0C40F9" w:rsidP="00071F7E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 xml:space="preserve">В </w:t>
            </w:r>
            <w:proofErr w:type="gramStart"/>
            <w:r w:rsidRPr="00773C82">
              <w:rPr>
                <w:i/>
              </w:rPr>
              <w:t>соответствии</w:t>
            </w:r>
            <w:proofErr w:type="gramEnd"/>
            <w:r w:rsidRPr="00773C82">
              <w:rPr>
                <w:i/>
              </w:rPr>
              <w:t xml:space="preserve"> с действующим законодательством</w:t>
            </w:r>
          </w:p>
        </w:tc>
        <w:tc>
          <w:tcPr>
            <w:tcW w:w="160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  <w:tc>
          <w:tcPr>
            <w:tcW w:w="1440" w:type="dxa"/>
          </w:tcPr>
          <w:p w:rsidR="000C40F9" w:rsidRPr="00773C82" w:rsidRDefault="000C40F9" w:rsidP="00071F7E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071F7E">
            <w:pPr>
              <w:widowControl w:val="0"/>
              <w:spacing w:line="240" w:lineRule="exact"/>
              <w:ind w:right="-108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E64C3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F3412B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</w:p>
    <w:p w:rsidR="005649E1" w:rsidRPr="003A753C" w:rsidRDefault="000A7DAE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3A753C">
        <w:rPr>
          <w:rFonts w:eastAsia="Calibri"/>
          <w:i/>
        </w:rPr>
        <w:t xml:space="preserve"> </w:t>
      </w:r>
      <w:r w:rsidR="003A753C" w:rsidRPr="003A753C">
        <w:rPr>
          <w:rFonts w:eastAsia="Calibri"/>
          <w:i/>
        </w:rPr>
        <w:t>отсутствуют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 xml:space="preserve">не запланированы </w:t>
      </w:r>
    </w:p>
    <w:p w:rsidR="005649E1" w:rsidRPr="00F3412B" w:rsidRDefault="005649E1" w:rsidP="00071F7E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возможных вариантов решения проблемы</w:t>
      </w:r>
      <w:r w:rsidR="000C40F9" w:rsidRPr="00F3412B">
        <w:rPr>
          <w:rFonts w:eastAsia="Calibri"/>
        </w:rPr>
        <w:t xml:space="preserve"> </w:t>
      </w:r>
      <w:proofErr w:type="gramStart"/>
      <w:r w:rsidRPr="00F3412B">
        <w:rPr>
          <w:rFonts w:eastAsia="Calibri"/>
        </w:rPr>
        <w:t>:</w:t>
      </w:r>
      <w:r w:rsidR="000C40F9" w:rsidRPr="00F3412B">
        <w:rPr>
          <w:rFonts w:eastAsia="Calibri"/>
          <w:i/>
        </w:rPr>
        <w:t>о</w:t>
      </w:r>
      <w:proofErr w:type="gramEnd"/>
      <w:r w:rsidR="000C40F9" w:rsidRPr="00F3412B">
        <w:rPr>
          <w:rFonts w:eastAsia="Calibri"/>
          <w:i/>
        </w:rPr>
        <w:t>тсутствует.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7547A4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0A7DAE">
        <w:rPr>
          <w:rFonts w:eastAsia="Calibri"/>
        </w:rPr>
        <w:t xml:space="preserve">ноябрь </w:t>
      </w:r>
      <w:r w:rsidR="000C40F9" w:rsidRPr="004050A6">
        <w:rPr>
          <w:rFonts w:eastAsia="Calibri"/>
          <w:i/>
          <w:color w:val="FF0000"/>
        </w:rPr>
        <w:t xml:space="preserve"> </w:t>
      </w:r>
      <w:r w:rsidR="000C40F9" w:rsidRPr="007547A4">
        <w:rPr>
          <w:rFonts w:eastAsia="Calibri"/>
        </w:rPr>
        <w:t>20</w:t>
      </w:r>
      <w:r w:rsidR="00B626B4" w:rsidRPr="007547A4">
        <w:rPr>
          <w:rFonts w:eastAsia="Calibri"/>
        </w:rPr>
        <w:t>20</w:t>
      </w:r>
      <w:r w:rsidR="000C40F9" w:rsidRPr="007547A4">
        <w:rPr>
          <w:rFonts w:eastAsia="Calibri"/>
        </w:rPr>
        <w:t xml:space="preserve"> г.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D50404">
        <w:rPr>
          <w:rFonts w:eastAsia="Calibri"/>
        </w:rPr>
        <w:t>нет</w:t>
      </w:r>
    </w:p>
    <w:p w:rsidR="005649E1" w:rsidRPr="00F3412B" w:rsidRDefault="005649E1" w:rsidP="00071F7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D50404" w:rsidRDefault="005649E1" w:rsidP="00071F7E">
      <w:pPr>
        <w:widowControl w:val="0"/>
        <w:autoSpaceDE w:val="0"/>
        <w:autoSpaceDN w:val="0"/>
        <w:jc w:val="both"/>
        <w:rPr>
          <w:i/>
          <w:color w:val="FF0000"/>
        </w:rPr>
      </w:pPr>
      <w:bookmarkStart w:id="4" w:name="Par328"/>
      <w:bookmarkEnd w:id="4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0A7DAE">
        <w:rPr>
          <w:rFonts w:eastAsia="Calibri"/>
        </w:rPr>
        <w:t>с</w:t>
      </w:r>
      <w:r w:rsidR="000A7DAE" w:rsidRPr="00F3412B">
        <w:rPr>
          <w:rFonts w:eastAsia="Calibri"/>
        </w:rPr>
        <w:t xml:space="preserve"> </w:t>
      </w:r>
      <w:r w:rsidR="00CB7016">
        <w:rPr>
          <w:rFonts w:eastAsia="Calibri"/>
        </w:rPr>
        <w:t xml:space="preserve">15 мая </w:t>
      </w:r>
      <w:r w:rsidR="000A7DAE" w:rsidRPr="00663802">
        <w:rPr>
          <w:rFonts w:eastAsia="Calibri"/>
        </w:rPr>
        <w:t xml:space="preserve">  202</w:t>
      </w:r>
      <w:r w:rsidR="00CB7016">
        <w:rPr>
          <w:rFonts w:eastAsia="Calibri"/>
        </w:rPr>
        <w:t>1</w:t>
      </w:r>
      <w:r w:rsidR="000A7DAE" w:rsidRPr="00663802">
        <w:rPr>
          <w:rFonts w:eastAsia="Calibri"/>
        </w:rPr>
        <w:t xml:space="preserve">  г.  по 2</w:t>
      </w:r>
      <w:r w:rsidR="00CB7016">
        <w:rPr>
          <w:rFonts w:eastAsia="Calibri"/>
        </w:rPr>
        <w:t>5 мая</w:t>
      </w:r>
      <w:r w:rsidR="000A7DAE" w:rsidRPr="00663802">
        <w:rPr>
          <w:rFonts w:eastAsia="Calibri"/>
        </w:rPr>
        <w:t xml:space="preserve"> 202</w:t>
      </w:r>
      <w:r w:rsidR="00CB7016">
        <w:rPr>
          <w:rFonts w:eastAsia="Calibri"/>
        </w:rPr>
        <w:t>1</w:t>
      </w:r>
      <w:bookmarkStart w:id="5" w:name="_GoBack"/>
      <w:bookmarkEnd w:id="5"/>
      <w:r w:rsidR="000A7DAE" w:rsidRPr="00663802">
        <w:rPr>
          <w:rFonts w:eastAsia="Calibri"/>
        </w:rPr>
        <w:t xml:space="preserve"> г. 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proofErr w:type="gramStart"/>
      <w:r w:rsidRPr="00F3412B">
        <w:rPr>
          <w:rFonts w:eastAsia="Calibri"/>
        </w:rPr>
        <w:t xml:space="preserve"> ,</w:t>
      </w:r>
      <w:proofErr w:type="gramEnd"/>
      <w:r w:rsidRPr="00F3412B">
        <w:rPr>
          <w:rFonts w:eastAsia="Calibri"/>
        </w:rPr>
        <w:t xml:space="preserve"> частично: ___.</w:t>
      </w:r>
    </w:p>
    <w:p w:rsidR="005649E1" w:rsidRPr="00F3412B" w:rsidRDefault="005649E1" w:rsidP="00071F7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5649E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34BA1" w:rsidRPr="00F3412B" w:rsidRDefault="00834BA1"/>
    <w:sectPr w:rsidR="00834BA1" w:rsidRPr="00F3412B" w:rsidSect="00071F7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71F7E"/>
    <w:rsid w:val="000767B7"/>
    <w:rsid w:val="000A7DAE"/>
    <w:rsid w:val="000C30C3"/>
    <w:rsid w:val="000C40F9"/>
    <w:rsid w:val="000D754E"/>
    <w:rsid w:val="00105974"/>
    <w:rsid w:val="0023476C"/>
    <w:rsid w:val="002E3E80"/>
    <w:rsid w:val="003315D6"/>
    <w:rsid w:val="003A753C"/>
    <w:rsid w:val="004050A6"/>
    <w:rsid w:val="004E64C3"/>
    <w:rsid w:val="005649E1"/>
    <w:rsid w:val="005F3721"/>
    <w:rsid w:val="00663802"/>
    <w:rsid w:val="0069473E"/>
    <w:rsid w:val="007547A4"/>
    <w:rsid w:val="00767B3F"/>
    <w:rsid w:val="00773C82"/>
    <w:rsid w:val="0079606D"/>
    <w:rsid w:val="007B7770"/>
    <w:rsid w:val="007E4507"/>
    <w:rsid w:val="00834BA1"/>
    <w:rsid w:val="00963864"/>
    <w:rsid w:val="0097248E"/>
    <w:rsid w:val="009C6C60"/>
    <w:rsid w:val="00A61795"/>
    <w:rsid w:val="00A82981"/>
    <w:rsid w:val="00AC1624"/>
    <w:rsid w:val="00AE26B0"/>
    <w:rsid w:val="00B626B4"/>
    <w:rsid w:val="00C66870"/>
    <w:rsid w:val="00CB2755"/>
    <w:rsid w:val="00CB7016"/>
    <w:rsid w:val="00CD3C13"/>
    <w:rsid w:val="00D50404"/>
    <w:rsid w:val="00DE71D3"/>
    <w:rsid w:val="00DF3252"/>
    <w:rsid w:val="00E9521E"/>
    <w:rsid w:val="00F3412B"/>
    <w:rsid w:val="00F8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Ekonom1</cp:lastModifiedBy>
  <cp:revision>33</cp:revision>
  <cp:lastPrinted>2021-05-26T13:37:00Z</cp:lastPrinted>
  <dcterms:created xsi:type="dcterms:W3CDTF">2019-12-11T05:40:00Z</dcterms:created>
  <dcterms:modified xsi:type="dcterms:W3CDTF">2021-05-26T13:37:00Z</dcterms:modified>
</cp:coreProperties>
</file>