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C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Утверждаю: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Глава Таловского муниципального района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20624" w:rsidRPr="004566E5" w:rsidRDefault="00D20624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_</w:t>
      </w:r>
      <w:r w:rsidR="00C760B3" w:rsidRPr="004566E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566E5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2C69D1">
        <w:rPr>
          <w:rFonts w:ascii="Times New Roman" w:hAnsi="Times New Roman" w:cs="Times New Roman"/>
          <w:sz w:val="24"/>
          <w:szCs w:val="24"/>
        </w:rPr>
        <w:t>Е.С. Сидоров</w:t>
      </w:r>
    </w:p>
    <w:p w:rsidR="00D20624" w:rsidRPr="004566E5" w:rsidRDefault="00262BB6" w:rsidP="002E40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66E5">
        <w:rPr>
          <w:rFonts w:ascii="Times New Roman" w:hAnsi="Times New Roman" w:cs="Times New Roman"/>
          <w:sz w:val="24"/>
          <w:szCs w:val="24"/>
        </w:rPr>
        <w:t>«</w:t>
      </w:r>
      <w:r w:rsidR="009014C8">
        <w:rPr>
          <w:rFonts w:ascii="Times New Roman" w:hAnsi="Times New Roman" w:cs="Times New Roman"/>
          <w:sz w:val="24"/>
          <w:szCs w:val="24"/>
        </w:rPr>
        <w:t>2</w:t>
      </w:r>
      <w:r w:rsidR="002C69D1">
        <w:rPr>
          <w:rFonts w:ascii="Times New Roman" w:hAnsi="Times New Roman" w:cs="Times New Roman"/>
          <w:sz w:val="24"/>
          <w:szCs w:val="24"/>
        </w:rPr>
        <w:t>6</w:t>
      </w:r>
      <w:r w:rsidR="00D20624" w:rsidRPr="004566E5">
        <w:rPr>
          <w:rFonts w:ascii="Times New Roman" w:hAnsi="Times New Roman" w:cs="Times New Roman"/>
          <w:sz w:val="24"/>
          <w:szCs w:val="24"/>
        </w:rPr>
        <w:t xml:space="preserve">» </w:t>
      </w:r>
      <w:r w:rsidR="009014C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566E5">
        <w:rPr>
          <w:rFonts w:ascii="Times New Roman" w:hAnsi="Times New Roman" w:cs="Times New Roman"/>
          <w:sz w:val="24"/>
          <w:szCs w:val="24"/>
        </w:rPr>
        <w:t xml:space="preserve"> </w:t>
      </w:r>
      <w:r w:rsidR="00D20624" w:rsidRPr="004566E5">
        <w:rPr>
          <w:rFonts w:ascii="Times New Roman" w:hAnsi="Times New Roman" w:cs="Times New Roman"/>
          <w:sz w:val="24"/>
          <w:szCs w:val="24"/>
        </w:rPr>
        <w:t>202</w:t>
      </w:r>
      <w:r w:rsidR="002C69D1">
        <w:rPr>
          <w:rFonts w:ascii="Times New Roman" w:hAnsi="Times New Roman" w:cs="Times New Roman"/>
          <w:sz w:val="24"/>
          <w:szCs w:val="24"/>
        </w:rPr>
        <w:t>4</w:t>
      </w:r>
      <w:r w:rsidR="00D20624" w:rsidRPr="004566E5">
        <w:rPr>
          <w:rFonts w:ascii="Times New Roman" w:hAnsi="Times New Roman" w:cs="Times New Roman"/>
          <w:sz w:val="24"/>
          <w:szCs w:val="24"/>
        </w:rPr>
        <w:t>г.</w:t>
      </w:r>
    </w:p>
    <w:p w:rsidR="00D20624" w:rsidRDefault="00D20624" w:rsidP="00D20624">
      <w:pPr>
        <w:jc w:val="right"/>
      </w:pPr>
    </w:p>
    <w:p w:rsidR="00D20624" w:rsidRPr="00D20624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624" w:rsidRPr="004566E5" w:rsidRDefault="00D20624" w:rsidP="002E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</w:p>
    <w:p w:rsidR="00D20624" w:rsidRPr="004566E5" w:rsidRDefault="00D20624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6E5">
        <w:rPr>
          <w:rFonts w:ascii="Times New Roman" w:hAnsi="Times New Roman" w:cs="Times New Roman"/>
          <w:b/>
          <w:sz w:val="24"/>
          <w:szCs w:val="24"/>
        </w:rPr>
        <w:t xml:space="preserve">Таловского </w:t>
      </w:r>
      <w:proofErr w:type="gramStart"/>
      <w:r w:rsidRPr="004566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566E5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 на 202</w:t>
      </w:r>
      <w:r w:rsidR="002C69D1">
        <w:rPr>
          <w:rFonts w:ascii="Times New Roman" w:hAnsi="Times New Roman" w:cs="Times New Roman"/>
          <w:b/>
          <w:sz w:val="24"/>
          <w:szCs w:val="24"/>
        </w:rPr>
        <w:t>4</w:t>
      </w:r>
      <w:r w:rsidRPr="004566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0B8" w:rsidRDefault="002E40B8" w:rsidP="002E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6983"/>
        <w:gridCol w:w="2410"/>
        <w:gridCol w:w="1842"/>
        <w:gridCol w:w="2771"/>
      </w:tblGrid>
      <w:tr w:rsidR="002E40B8" w:rsidRPr="004566E5" w:rsidTr="002E40B8">
        <w:tc>
          <w:tcPr>
            <w:tcW w:w="780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3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2410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Разработчик МНПА</w:t>
            </w:r>
          </w:p>
        </w:tc>
        <w:tc>
          <w:tcPr>
            <w:tcW w:w="1842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 МНПА</w:t>
            </w:r>
          </w:p>
        </w:tc>
        <w:tc>
          <w:tcPr>
            <w:tcW w:w="2771" w:type="dxa"/>
            <w:vAlign w:val="center"/>
          </w:tcPr>
          <w:p w:rsidR="00D20624" w:rsidRPr="004566E5" w:rsidRDefault="00D20624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2E40B8" w:rsidRPr="004566E5" w:rsidTr="002E40B8">
        <w:tc>
          <w:tcPr>
            <w:tcW w:w="780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2E40B8" w:rsidRPr="004566E5" w:rsidRDefault="002E40B8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2D0" w:rsidRPr="00EB13F2" w:rsidTr="003F6683">
        <w:tc>
          <w:tcPr>
            <w:tcW w:w="780" w:type="dxa"/>
            <w:vAlign w:val="center"/>
          </w:tcPr>
          <w:p w:rsidR="00B822D0" w:rsidRPr="00EB13F2" w:rsidRDefault="00B822D0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vAlign w:val="center"/>
          </w:tcPr>
          <w:p w:rsidR="00B822D0" w:rsidRPr="00EB13F2" w:rsidRDefault="00EB13F2" w:rsidP="00EB13F2">
            <w:pPr>
              <w:pStyle w:val="Title"/>
              <w:tabs>
                <w:tab w:val="left" w:pos="9354"/>
              </w:tabs>
              <w:ind w:right="-2" w:firstLin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EB13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Постановление администрации Таловского муниципального района Воронежской области </w:t>
            </w:r>
            <w:r w:rsidRPr="00EB13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18.05.2023 № 275 «Об утверждении административного регламента администрации Таловского муниципального района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 действия такого разрешения)»</w:t>
            </w:r>
            <w:proofErr w:type="gramEnd"/>
          </w:p>
        </w:tc>
        <w:tc>
          <w:tcPr>
            <w:tcW w:w="2410" w:type="dxa"/>
            <w:vAlign w:val="center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B822D0" w:rsidRPr="00EB13F2" w:rsidTr="008B2412">
        <w:tc>
          <w:tcPr>
            <w:tcW w:w="780" w:type="dxa"/>
            <w:vAlign w:val="center"/>
          </w:tcPr>
          <w:p w:rsidR="00B822D0" w:rsidRPr="00EB13F2" w:rsidRDefault="00B822D0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vAlign w:val="center"/>
          </w:tcPr>
          <w:p w:rsidR="00B822D0" w:rsidRPr="00EB13F2" w:rsidRDefault="00AE1DCF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Таловского муниципального района Воронежской области </w:t>
            </w:r>
            <w:r w:rsidR="00EB13F2"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23.10.2023 №583</w:t>
            </w:r>
            <w:r w:rsidR="00EB13F2"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22D0"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Программы профилактики рисков причинения вреда (ущерба) охраняемым законом ценностям в сфере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  на 2024 год» </w:t>
            </w:r>
          </w:p>
        </w:tc>
        <w:tc>
          <w:tcPr>
            <w:tcW w:w="2410" w:type="dxa"/>
            <w:vAlign w:val="center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B822D0" w:rsidRPr="00EB13F2" w:rsidRDefault="00B822D0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EC05FE">
        <w:tc>
          <w:tcPr>
            <w:tcW w:w="780" w:type="dxa"/>
            <w:vAlign w:val="center"/>
          </w:tcPr>
          <w:p w:rsidR="00EB13F2" w:rsidRPr="004566E5" w:rsidRDefault="00EB13F2" w:rsidP="00F4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B13F2" w:rsidRPr="00EB13F2" w:rsidTr="00A15152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pStyle w:val="a7"/>
              <w:tabs>
                <w:tab w:val="clear" w:pos="9355"/>
                <w:tab w:val="left" w:pos="708"/>
                <w:tab w:val="left" w:pos="6450"/>
              </w:tabs>
              <w:ind w:righ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09.11. 2023 г.   № 602</w:t>
            </w:r>
            <w:r w:rsidRPr="00EB13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Таловского муниципального района Воронежской области» </w:t>
            </w:r>
            <w:bookmarkStart w:id="0" w:name="_GoBack"/>
            <w:bookmarkEnd w:id="0"/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B13F2" w:rsidRPr="00EB13F2" w:rsidRDefault="00EB13F2" w:rsidP="00EB13F2">
            <w:pPr>
              <w:pStyle w:val="a7"/>
              <w:tabs>
                <w:tab w:val="clear" w:pos="4677"/>
                <w:tab w:val="clear" w:pos="9355"/>
                <w:tab w:val="left" w:pos="708"/>
                <w:tab w:val="left" w:pos="93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CE5927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 от 15.11.2023 №619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Программы  профилактики рисков причинения вреда (ущерба) охраняемым законом ценностям при осуществлении земельного контроля на территории Таловского муниципального района Воронежской области на 2024 год» 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3B7486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 от 04.12.2023 №650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плана проведения ярмарки на 2024 год»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D46E7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 от 12.07.2023  №389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Положения о предоставлении субсидий на компенсацию части затрат субъектов 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    </w:r>
            <w:r w:rsidRPr="00EB13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3B670B">
        <w:tc>
          <w:tcPr>
            <w:tcW w:w="780" w:type="dxa"/>
            <w:vAlign w:val="center"/>
          </w:tcPr>
          <w:p w:rsidR="00EB13F2" w:rsidRPr="004566E5" w:rsidRDefault="00EB13F2" w:rsidP="00F4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B13F2" w:rsidRPr="00EB13F2" w:rsidTr="00F648A0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:rsidR="00EB13F2" w:rsidRPr="00EB13F2" w:rsidRDefault="00EB13F2" w:rsidP="00EB13F2">
            <w:pPr>
              <w:pStyle w:val="ConsPlusTitle"/>
              <w:widowControl/>
              <w:tabs>
                <w:tab w:val="left" w:pos="4854"/>
              </w:tabs>
              <w:ind w:left="-108" w:right="-108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 от  22 февраля 2023  №   129</w:t>
            </w:r>
            <w:r w:rsidRPr="00EB13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«О внесении изменений в постановление от 24.12.2019 № 1033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Таловского муниципального района Воронежской области»</w:t>
            </w:r>
            <w:r w:rsidRPr="00EB13F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ab/>
            </w:r>
          </w:p>
          <w:p w:rsidR="00EB13F2" w:rsidRPr="00EB13F2" w:rsidRDefault="00EB13F2" w:rsidP="00EB13F2">
            <w:pPr>
              <w:ind w:left="709" w:right="-1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F4F75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Совета народных депутатов Таловского муниципального района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13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20.09.2023 года  № 65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Положения о муниципальном контроле </w:t>
            </w:r>
            <w:r w:rsidRPr="00EB13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на территории Таловского муниципального района» </w:t>
            </w:r>
          </w:p>
          <w:p w:rsidR="00EB13F2" w:rsidRPr="00EB13F2" w:rsidRDefault="00EB13F2" w:rsidP="00EB13F2">
            <w:pPr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F4F75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 ноября 2023 г. № 603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 администрацией Таловского муниципального района Воронежской области»    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EB13F2" w:rsidRPr="00EB13F2" w:rsidTr="00D250AE">
        <w:tc>
          <w:tcPr>
            <w:tcW w:w="780" w:type="dxa"/>
            <w:vAlign w:val="center"/>
          </w:tcPr>
          <w:p w:rsidR="00EB13F2" w:rsidRPr="00EB13F2" w:rsidRDefault="00EB13F2" w:rsidP="00D2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3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Таловского муниципального района Воронежской области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18.05.2023 №45</w:t>
            </w: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 административного регламента  администрации Таловского муниципального района по предоставлению муниципальной услуги «Выдача разрешения на ввод объекта в эксплуатацию» 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полугодие</w:t>
            </w:r>
          </w:p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771" w:type="dxa"/>
          </w:tcPr>
          <w:p w:rsidR="00EB13F2" w:rsidRPr="00EB13F2" w:rsidRDefault="00EB13F2" w:rsidP="00EB13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</w:tbl>
    <w:p w:rsidR="007D025F" w:rsidRDefault="007D025F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p w:rsidR="00EB13F2" w:rsidRPr="00EB13F2" w:rsidRDefault="00EB13F2" w:rsidP="00EB13F2">
      <w:pPr>
        <w:pStyle w:val="a7"/>
        <w:pBdr>
          <w:bottom w:val="single" w:sz="4" w:space="1" w:color="auto"/>
        </w:pBdr>
        <w:tabs>
          <w:tab w:val="left" w:pos="708"/>
          <w:tab w:val="right" w:pos="3965"/>
        </w:tabs>
        <w:ind w:right="5574"/>
        <w:rPr>
          <w:rFonts w:ascii="Times New Roman" w:hAnsi="Times New Roman" w:cs="Times New Roman"/>
          <w:sz w:val="24"/>
          <w:szCs w:val="24"/>
          <w:u w:val="single"/>
        </w:rPr>
      </w:pPr>
    </w:p>
    <w:sectPr w:rsidR="00EB13F2" w:rsidRPr="00EB13F2" w:rsidSect="002E40B8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4"/>
    <w:rsid w:val="00077D4E"/>
    <w:rsid w:val="002443EC"/>
    <w:rsid w:val="00262BB6"/>
    <w:rsid w:val="002A05C4"/>
    <w:rsid w:val="002A5003"/>
    <w:rsid w:val="002C69D1"/>
    <w:rsid w:val="002E40B8"/>
    <w:rsid w:val="003A542E"/>
    <w:rsid w:val="004566E5"/>
    <w:rsid w:val="004A3BA4"/>
    <w:rsid w:val="004B4684"/>
    <w:rsid w:val="005B1DFB"/>
    <w:rsid w:val="0067067C"/>
    <w:rsid w:val="006F1F05"/>
    <w:rsid w:val="007220C3"/>
    <w:rsid w:val="00746771"/>
    <w:rsid w:val="007859AA"/>
    <w:rsid w:val="007D025F"/>
    <w:rsid w:val="00852F16"/>
    <w:rsid w:val="009014C8"/>
    <w:rsid w:val="00A478C4"/>
    <w:rsid w:val="00AE1DCF"/>
    <w:rsid w:val="00B81DFF"/>
    <w:rsid w:val="00B822D0"/>
    <w:rsid w:val="00B930CB"/>
    <w:rsid w:val="00C760B3"/>
    <w:rsid w:val="00CE04BA"/>
    <w:rsid w:val="00D20624"/>
    <w:rsid w:val="00D23048"/>
    <w:rsid w:val="00DB4BD0"/>
    <w:rsid w:val="00EB13F2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Title">
    <w:name w:val="Title!Название НПА"/>
    <w:basedOn w:val="a"/>
    <w:rsid w:val="002C69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478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230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aliases w:val="Знак Знак, Знак Знак,Header Char Знак"/>
    <w:basedOn w:val="a0"/>
    <w:link w:val="a7"/>
    <w:locked/>
    <w:rsid w:val="00D23048"/>
    <w:rPr>
      <w:sz w:val="28"/>
      <w:szCs w:val="28"/>
    </w:rPr>
  </w:style>
  <w:style w:type="paragraph" w:styleId="a7">
    <w:name w:val="header"/>
    <w:aliases w:val="Знак, Знак,Header Char"/>
    <w:basedOn w:val="a"/>
    <w:link w:val="a6"/>
    <w:unhideWhenUsed/>
    <w:rsid w:val="00D23048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D23048"/>
  </w:style>
  <w:style w:type="character" w:customStyle="1" w:styleId="20">
    <w:name w:val="Заголовок 2 Знак"/>
    <w:basedOn w:val="a0"/>
    <w:link w:val="2"/>
    <w:semiHidden/>
    <w:rsid w:val="00D23048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Title">
    <w:name w:val="Title!Название НПА"/>
    <w:basedOn w:val="a"/>
    <w:rsid w:val="002C69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478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7E3-6CF4-4E07-B67E-08C9CFA1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Виктория Н</dc:creator>
  <cp:lastModifiedBy>GMakogonova</cp:lastModifiedBy>
  <cp:revision>23</cp:revision>
  <cp:lastPrinted>2024-01-29T11:45:00Z</cp:lastPrinted>
  <dcterms:created xsi:type="dcterms:W3CDTF">2023-01-25T05:52:00Z</dcterms:created>
  <dcterms:modified xsi:type="dcterms:W3CDTF">2024-01-29T11:45:00Z</dcterms:modified>
</cp:coreProperties>
</file>