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7C" w:rsidRPr="00D20624" w:rsidRDefault="00D20624" w:rsidP="00CE04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24">
        <w:rPr>
          <w:rFonts w:ascii="Times New Roman" w:hAnsi="Times New Roman" w:cs="Times New Roman"/>
          <w:sz w:val="28"/>
          <w:szCs w:val="28"/>
        </w:rPr>
        <w:t>Утверждаю:</w:t>
      </w:r>
    </w:p>
    <w:p w:rsidR="00D20624" w:rsidRPr="00D20624" w:rsidRDefault="00D20624" w:rsidP="00CE04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24">
        <w:rPr>
          <w:rFonts w:ascii="Times New Roman" w:hAnsi="Times New Roman" w:cs="Times New Roman"/>
          <w:sz w:val="28"/>
          <w:szCs w:val="28"/>
        </w:rPr>
        <w:t xml:space="preserve">Глава Таловского </w:t>
      </w:r>
      <w:proofErr w:type="gramStart"/>
      <w:r w:rsidRPr="00D206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206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0624" w:rsidRPr="00D20624" w:rsidRDefault="00D20624" w:rsidP="00CE04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62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20624" w:rsidRPr="00D20624" w:rsidRDefault="00D20624" w:rsidP="00CE04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760B3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20624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24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D20624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</w:p>
    <w:p w:rsidR="00D20624" w:rsidRPr="00D20624" w:rsidRDefault="00262BB6" w:rsidP="00CE04B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05C4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D20624" w:rsidRPr="00D20624">
        <w:rPr>
          <w:rFonts w:ascii="Times New Roman" w:hAnsi="Times New Roman" w:cs="Times New Roman"/>
          <w:sz w:val="28"/>
          <w:szCs w:val="28"/>
        </w:rPr>
        <w:t xml:space="preserve">» </w:t>
      </w:r>
      <w:r w:rsidR="00CE04BA">
        <w:rPr>
          <w:rFonts w:ascii="Times New Roman" w:hAnsi="Times New Roman" w:cs="Times New Roman"/>
          <w:sz w:val="28"/>
          <w:szCs w:val="28"/>
        </w:rPr>
        <w:t>_</w:t>
      </w:r>
      <w:r w:rsidR="002A05C4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D20624" w:rsidRPr="00746771">
        <w:rPr>
          <w:rFonts w:ascii="Times New Roman" w:hAnsi="Times New Roman" w:cs="Times New Roman"/>
          <w:sz w:val="28"/>
          <w:szCs w:val="28"/>
        </w:rPr>
        <w:t>2022г.</w:t>
      </w:r>
    </w:p>
    <w:p w:rsidR="00D20624" w:rsidRDefault="00D20624" w:rsidP="00D20624">
      <w:pPr>
        <w:jc w:val="right"/>
      </w:pPr>
    </w:p>
    <w:p w:rsidR="00D20624" w:rsidRPr="00D20624" w:rsidRDefault="00D20624" w:rsidP="00D20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20624" w:rsidRPr="00746771" w:rsidRDefault="00D20624" w:rsidP="00D2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4">
        <w:rPr>
          <w:rFonts w:ascii="Times New Roman" w:hAnsi="Times New Roman" w:cs="Times New Roman"/>
          <w:b/>
          <w:sz w:val="28"/>
          <w:szCs w:val="28"/>
        </w:rPr>
        <w:t xml:space="preserve">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</w:t>
      </w:r>
      <w:r w:rsidRPr="00746771">
        <w:rPr>
          <w:rFonts w:ascii="Times New Roman" w:hAnsi="Times New Roman" w:cs="Times New Roman"/>
          <w:b/>
          <w:sz w:val="28"/>
          <w:szCs w:val="28"/>
        </w:rPr>
        <w:t xml:space="preserve">деятельности на территории </w:t>
      </w:r>
    </w:p>
    <w:p w:rsidR="00D20624" w:rsidRDefault="00D20624" w:rsidP="00D2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71">
        <w:rPr>
          <w:rFonts w:ascii="Times New Roman" w:hAnsi="Times New Roman" w:cs="Times New Roman"/>
          <w:b/>
          <w:sz w:val="28"/>
          <w:szCs w:val="28"/>
        </w:rPr>
        <w:t xml:space="preserve">Таловского </w:t>
      </w:r>
      <w:proofErr w:type="gramStart"/>
      <w:r w:rsidRPr="0074677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46771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 на 2022 год</w:t>
      </w:r>
    </w:p>
    <w:p w:rsidR="00D20624" w:rsidRDefault="00D20624" w:rsidP="00D2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010"/>
        <w:gridCol w:w="3905"/>
      </w:tblGrid>
      <w:tr w:rsidR="00D20624" w:rsidTr="005B1DFB">
        <w:tc>
          <w:tcPr>
            <w:tcW w:w="817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7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МНПА</w:t>
            </w:r>
          </w:p>
        </w:tc>
        <w:tc>
          <w:tcPr>
            <w:tcW w:w="2957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МНПА</w:t>
            </w:r>
          </w:p>
        </w:tc>
        <w:tc>
          <w:tcPr>
            <w:tcW w:w="2010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экспертизы МНПА</w:t>
            </w:r>
          </w:p>
        </w:tc>
        <w:tc>
          <w:tcPr>
            <w:tcW w:w="3905" w:type="dxa"/>
            <w:vAlign w:val="center"/>
          </w:tcPr>
          <w:p w:rsidR="00D20624" w:rsidRDefault="00D20624" w:rsidP="00D20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экспертизы</w:t>
            </w:r>
          </w:p>
        </w:tc>
      </w:tr>
      <w:tr w:rsidR="00D20624" w:rsidTr="005B1DFB">
        <w:tc>
          <w:tcPr>
            <w:tcW w:w="817" w:type="dxa"/>
          </w:tcPr>
          <w:p w:rsidR="00D20624" w:rsidRPr="00D20624" w:rsidRDefault="00D20624" w:rsidP="00D2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7" w:type="dxa"/>
            <w:vAlign w:val="center"/>
          </w:tcPr>
          <w:p w:rsidR="006F1F05" w:rsidRDefault="006F1F05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0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Таловского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02.12.2021 г.</w:t>
            </w:r>
          </w:p>
          <w:p w:rsidR="00D20624" w:rsidRPr="006F1F05" w:rsidRDefault="006F1F05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790 </w:t>
            </w:r>
            <w:r w:rsidRPr="006F1F05"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проведения ярмарок на 2022 год»</w:t>
            </w:r>
          </w:p>
        </w:tc>
        <w:tc>
          <w:tcPr>
            <w:tcW w:w="2957" w:type="dxa"/>
            <w:vAlign w:val="center"/>
          </w:tcPr>
          <w:p w:rsidR="00D20624" w:rsidRPr="005B1DFB" w:rsidRDefault="005B1DFB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FB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экономике администрации Таловского </w:t>
            </w:r>
            <w:proofErr w:type="gramStart"/>
            <w:r w:rsidRPr="005B1DF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B1DFB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</w:tc>
        <w:tc>
          <w:tcPr>
            <w:tcW w:w="2010" w:type="dxa"/>
            <w:vAlign w:val="center"/>
          </w:tcPr>
          <w:p w:rsidR="005B1DFB" w:rsidRPr="005B1DFB" w:rsidRDefault="005B1DFB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FB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D20624" w:rsidRPr="005B1DFB" w:rsidRDefault="005B1DFB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F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905" w:type="dxa"/>
            <w:vAlign w:val="center"/>
          </w:tcPr>
          <w:p w:rsidR="00D20624" w:rsidRPr="005B1DFB" w:rsidRDefault="005B1DFB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B1DFB" w:rsidTr="005B1DFB">
        <w:tc>
          <w:tcPr>
            <w:tcW w:w="817" w:type="dxa"/>
          </w:tcPr>
          <w:p w:rsidR="005B1DFB" w:rsidRPr="00D20624" w:rsidRDefault="005B1DFB" w:rsidP="00D20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7" w:type="dxa"/>
            <w:vAlign w:val="center"/>
          </w:tcPr>
          <w:p w:rsidR="005B1DFB" w:rsidRDefault="005B1DFB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F0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Таловского муниципального района Воронежской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31.05.2021г.</w:t>
            </w:r>
          </w:p>
          <w:p w:rsidR="005B1DFB" w:rsidRPr="00746771" w:rsidRDefault="005B1DFB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296 «Об утверждении Положения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2957" w:type="dxa"/>
            <w:vAlign w:val="center"/>
          </w:tcPr>
          <w:p w:rsidR="005B1DFB" w:rsidRPr="005B1DFB" w:rsidRDefault="005B1DFB" w:rsidP="005B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экономике администрации Таловского </w:t>
            </w:r>
            <w:proofErr w:type="gramStart"/>
            <w:r w:rsidRPr="005B1DF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B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Воронежской области</w:t>
            </w:r>
          </w:p>
        </w:tc>
        <w:tc>
          <w:tcPr>
            <w:tcW w:w="2010" w:type="dxa"/>
            <w:vAlign w:val="center"/>
          </w:tcPr>
          <w:p w:rsidR="005B1DFB" w:rsidRPr="005B1DFB" w:rsidRDefault="005B1DFB" w:rsidP="008B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полугодие</w:t>
            </w:r>
          </w:p>
          <w:p w:rsidR="005B1DFB" w:rsidRPr="005B1DFB" w:rsidRDefault="005B1DFB" w:rsidP="008B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F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3905" w:type="dxa"/>
            <w:vAlign w:val="center"/>
          </w:tcPr>
          <w:p w:rsidR="005B1DFB" w:rsidRPr="005B1DFB" w:rsidRDefault="005B1DFB" w:rsidP="008B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положений, необоснованно затрудняющих осуществление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инвестиционной деятельности</w:t>
            </w:r>
          </w:p>
        </w:tc>
      </w:tr>
    </w:tbl>
    <w:p w:rsidR="00D20624" w:rsidRPr="00D20624" w:rsidRDefault="00D20624" w:rsidP="00D20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20624" w:rsidRPr="00D20624" w:rsidSect="005B1DF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4"/>
    <w:rsid w:val="00077D4E"/>
    <w:rsid w:val="00262BB6"/>
    <w:rsid w:val="002A05C4"/>
    <w:rsid w:val="004A3BA4"/>
    <w:rsid w:val="005B1DFB"/>
    <w:rsid w:val="0067067C"/>
    <w:rsid w:val="006F1F05"/>
    <w:rsid w:val="00746771"/>
    <w:rsid w:val="007859AA"/>
    <w:rsid w:val="00C760B3"/>
    <w:rsid w:val="00CE04BA"/>
    <w:rsid w:val="00D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Виктория Н</dc:creator>
  <cp:keywords/>
  <dc:description/>
  <cp:lastModifiedBy>Игнатова Виктория Н</cp:lastModifiedBy>
  <cp:revision>16</cp:revision>
  <cp:lastPrinted>2022-12-06T10:40:00Z</cp:lastPrinted>
  <dcterms:created xsi:type="dcterms:W3CDTF">2022-12-06T08:04:00Z</dcterms:created>
  <dcterms:modified xsi:type="dcterms:W3CDTF">2022-12-06T12:00:00Z</dcterms:modified>
</cp:coreProperties>
</file>