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39" w:rsidRDefault="009F2839">
      <w:pPr>
        <w:pStyle w:val="ConsPlusNormal"/>
        <w:jc w:val="center"/>
        <w:rPr>
          <w:rFonts w:ascii="Times New Roman" w:hAnsi="Times New Roman" w:cs="Times New Roman"/>
        </w:rPr>
      </w:pPr>
      <w:bookmarkStart w:id="0" w:name="P156"/>
      <w:bookmarkEnd w:id="0"/>
    </w:p>
    <w:p w:rsidR="00360966" w:rsidRPr="008844E0" w:rsidRDefault="00360966">
      <w:pPr>
        <w:pStyle w:val="ConsPlusNormal"/>
        <w:jc w:val="center"/>
        <w:rPr>
          <w:rFonts w:ascii="Times New Roman" w:hAnsi="Times New Roman" w:cs="Times New Roman"/>
        </w:rPr>
      </w:pPr>
      <w:r w:rsidRPr="008844E0">
        <w:rPr>
          <w:rFonts w:ascii="Times New Roman" w:hAnsi="Times New Roman" w:cs="Times New Roman"/>
        </w:rPr>
        <w:t>Сведения</w:t>
      </w:r>
    </w:p>
    <w:p w:rsidR="00360966" w:rsidRPr="003B5030" w:rsidRDefault="00360966" w:rsidP="003B5030">
      <w:pPr>
        <w:pStyle w:val="ConsPlusNormal"/>
        <w:jc w:val="center"/>
        <w:rPr>
          <w:rFonts w:ascii="Times New Roman" w:hAnsi="Times New Roman" w:cs="Times New Roman"/>
        </w:rPr>
      </w:pPr>
      <w:r w:rsidRPr="008844E0">
        <w:rPr>
          <w:rFonts w:ascii="Times New Roman" w:hAnsi="Times New Roman" w:cs="Times New Roman"/>
        </w:rPr>
        <w:t xml:space="preserve">о </w:t>
      </w:r>
      <w:r w:rsidR="003B5030">
        <w:rPr>
          <w:rFonts w:ascii="Times New Roman" w:hAnsi="Times New Roman" w:cs="Times New Roman"/>
        </w:rPr>
        <w:t xml:space="preserve"> лицах, ответственных за  взаимодействие по вопросам ГЧП (МЧП)</w:t>
      </w:r>
    </w:p>
    <w:p w:rsidR="00360966" w:rsidRPr="008844E0" w:rsidRDefault="0036096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54"/>
        <w:gridCol w:w="2732"/>
        <w:gridCol w:w="2126"/>
        <w:gridCol w:w="2835"/>
      </w:tblGrid>
      <w:tr w:rsidR="00A431E0" w:rsidRPr="008844E0" w:rsidTr="00A431E0">
        <w:tc>
          <w:tcPr>
            <w:tcW w:w="454" w:type="dxa"/>
          </w:tcPr>
          <w:p w:rsidR="00A431E0" w:rsidRPr="008844E0" w:rsidRDefault="00A43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44E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54" w:type="dxa"/>
          </w:tcPr>
          <w:p w:rsidR="00A431E0" w:rsidRPr="008844E0" w:rsidRDefault="00A43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44E0">
              <w:rPr>
                <w:rFonts w:ascii="Times New Roman" w:hAnsi="Times New Roman" w:cs="Times New Roman"/>
              </w:rPr>
              <w:t>Фамилия, имя и отчество (при наличии)</w:t>
            </w:r>
          </w:p>
        </w:tc>
        <w:tc>
          <w:tcPr>
            <w:tcW w:w="2732" w:type="dxa"/>
          </w:tcPr>
          <w:p w:rsidR="00A431E0" w:rsidRPr="008844E0" w:rsidRDefault="00A43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44E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</w:tcPr>
          <w:p w:rsidR="00A431E0" w:rsidRPr="008844E0" w:rsidRDefault="00A43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44E0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2835" w:type="dxa"/>
          </w:tcPr>
          <w:p w:rsidR="00A431E0" w:rsidRPr="008844E0" w:rsidRDefault="00A43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44E0"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  <w:tr w:rsidR="00A431E0" w:rsidRPr="008844E0" w:rsidTr="00A431E0">
        <w:tc>
          <w:tcPr>
            <w:tcW w:w="454" w:type="dxa"/>
          </w:tcPr>
          <w:p w:rsidR="00A431E0" w:rsidRPr="008844E0" w:rsidRDefault="00A43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</w:tcPr>
          <w:p w:rsidR="00A431E0" w:rsidRPr="008844E0" w:rsidRDefault="00A431E0" w:rsidP="009A3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</w:t>
            </w:r>
            <w:r w:rsidR="009A3508">
              <w:rPr>
                <w:rFonts w:ascii="Times New Roman" w:hAnsi="Times New Roman" w:cs="Times New Roman"/>
              </w:rPr>
              <w:t>рина Елена Ивановна</w:t>
            </w:r>
          </w:p>
        </w:tc>
        <w:tc>
          <w:tcPr>
            <w:tcW w:w="2732" w:type="dxa"/>
          </w:tcPr>
          <w:p w:rsidR="00A431E0" w:rsidRPr="00A431E0" w:rsidRDefault="009A3508" w:rsidP="00A43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начальник отдела по экономике</w:t>
            </w:r>
            <w:r w:rsidR="0076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71B">
              <w:rPr>
                <w:rFonts w:ascii="Times New Roman" w:hAnsi="Times New Roman" w:cs="Times New Roman"/>
                <w:sz w:val="24"/>
                <w:szCs w:val="24"/>
              </w:rPr>
              <w:t>Таловского</w:t>
            </w:r>
            <w:proofErr w:type="spellEnd"/>
            <w:r w:rsidR="007677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</w:tcPr>
          <w:p w:rsidR="00A431E0" w:rsidRPr="00A431E0" w:rsidRDefault="00A431E0" w:rsidP="009A3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31E0">
              <w:rPr>
                <w:rFonts w:ascii="Times New Roman" w:hAnsi="Times New Roman" w:cs="Times New Roman"/>
                <w:sz w:val="24"/>
                <w:szCs w:val="24"/>
              </w:rPr>
              <w:t>8-473</w:t>
            </w:r>
            <w:r w:rsidR="009A350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A43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3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5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43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5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35" w:type="dxa"/>
          </w:tcPr>
          <w:p w:rsidR="00A431E0" w:rsidRPr="009A3508" w:rsidRDefault="00093DD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" w:history="1"/>
            <w:r w:rsidR="009A3508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9A3508">
              <w:rPr>
                <w:rStyle w:val="a5"/>
                <w:rFonts w:ascii="Times New Roman" w:hAnsi="Times New Roman" w:cs="Times New Roman"/>
                <w:lang w:val="en-US"/>
              </w:rPr>
              <w:t>Ekuprina@govvrn.ru</w:t>
            </w:r>
          </w:p>
          <w:p w:rsidR="00A431E0" w:rsidRPr="00A431E0" w:rsidRDefault="00A431E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431E0" w:rsidRPr="008844E0" w:rsidTr="00A431E0">
        <w:trPr>
          <w:trHeight w:val="1935"/>
        </w:trPr>
        <w:tc>
          <w:tcPr>
            <w:tcW w:w="454" w:type="dxa"/>
          </w:tcPr>
          <w:p w:rsidR="00A431E0" w:rsidRPr="008844E0" w:rsidRDefault="00A43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</w:tcPr>
          <w:p w:rsidR="00A431E0" w:rsidRPr="009A3508" w:rsidRDefault="007677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Игнатова Виктория Николаевна</w:t>
            </w:r>
          </w:p>
        </w:tc>
        <w:tc>
          <w:tcPr>
            <w:tcW w:w="2732" w:type="dxa"/>
          </w:tcPr>
          <w:p w:rsidR="00A431E0" w:rsidRPr="00A431E0" w:rsidRDefault="0076771B" w:rsidP="00A43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сектора отдела по экономике администрации муниципального района</w:t>
            </w:r>
          </w:p>
        </w:tc>
        <w:tc>
          <w:tcPr>
            <w:tcW w:w="2126" w:type="dxa"/>
          </w:tcPr>
          <w:p w:rsidR="00A431E0" w:rsidRPr="00A431E0" w:rsidRDefault="00A431E0" w:rsidP="00767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31E0">
              <w:rPr>
                <w:rFonts w:ascii="Times New Roman" w:hAnsi="Times New Roman" w:cs="Times New Roman"/>
                <w:sz w:val="24"/>
                <w:szCs w:val="24"/>
              </w:rPr>
              <w:t>8- 473</w:t>
            </w:r>
            <w:r w:rsidR="007677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A43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3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77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43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771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:rsidR="00A431E0" w:rsidRPr="0076771B" w:rsidRDefault="00A431E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76771B">
              <w:rPr>
                <w:rStyle w:val="a5"/>
                <w:rFonts w:ascii="Times New Roman" w:hAnsi="Times New Roman" w:cs="Times New Roman"/>
                <w:lang w:val="en-US"/>
              </w:rPr>
              <w:t>Ekonom.talovsk@govvrn.ru</w:t>
            </w:r>
          </w:p>
          <w:p w:rsidR="00A431E0" w:rsidRPr="00D9450C" w:rsidRDefault="00A431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60966" w:rsidRPr="008844E0" w:rsidRDefault="00360966">
      <w:pPr>
        <w:pStyle w:val="ConsPlusNormal"/>
        <w:jc w:val="both"/>
        <w:rPr>
          <w:rFonts w:ascii="Times New Roman" w:hAnsi="Times New Roman" w:cs="Times New Roman"/>
        </w:rPr>
      </w:pPr>
    </w:p>
    <w:p w:rsidR="00360966" w:rsidRPr="008844E0" w:rsidRDefault="00360966">
      <w:pPr>
        <w:pStyle w:val="ConsPlusNormal"/>
        <w:jc w:val="both"/>
        <w:rPr>
          <w:rFonts w:ascii="Times New Roman" w:hAnsi="Times New Roman" w:cs="Times New Roman"/>
        </w:rPr>
      </w:pPr>
    </w:p>
    <w:p w:rsidR="00360966" w:rsidRPr="008844E0" w:rsidRDefault="00360966">
      <w:pPr>
        <w:pStyle w:val="ConsPlusNormal"/>
        <w:jc w:val="both"/>
        <w:rPr>
          <w:rFonts w:ascii="Times New Roman" w:hAnsi="Times New Roman" w:cs="Times New Roman"/>
        </w:rPr>
      </w:pPr>
    </w:p>
    <w:p w:rsidR="00360966" w:rsidRPr="008844E0" w:rsidRDefault="00360966">
      <w:pPr>
        <w:pStyle w:val="ConsPlusNormal"/>
        <w:jc w:val="both"/>
        <w:rPr>
          <w:rFonts w:ascii="Times New Roman" w:hAnsi="Times New Roman" w:cs="Times New Roman"/>
        </w:rPr>
      </w:pPr>
    </w:p>
    <w:p w:rsidR="00360966" w:rsidRPr="008844E0" w:rsidRDefault="00360966">
      <w:pPr>
        <w:pStyle w:val="ConsPlusNormal"/>
        <w:jc w:val="both"/>
        <w:rPr>
          <w:rFonts w:ascii="Times New Roman" w:hAnsi="Times New Roman" w:cs="Times New Roman"/>
        </w:rPr>
      </w:pPr>
    </w:p>
    <w:p w:rsidR="009A3508" w:rsidRPr="009A3508" w:rsidRDefault="009A3508" w:rsidP="009A350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9A3508" w:rsidRPr="009A3508" w:rsidRDefault="009A3508" w:rsidP="009A350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A350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Потенциальный объект, в отношении которого возможно заключение концессионных соглашений и соглашений о государственно-частном (</w:t>
      </w:r>
      <w:proofErr w:type="spellStart"/>
      <w:r w:rsidRPr="009A350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муниципально</w:t>
      </w:r>
      <w:proofErr w:type="spellEnd"/>
      <w:r w:rsidRPr="009A350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-частном) партнерстве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1636"/>
        <w:gridCol w:w="1843"/>
        <w:gridCol w:w="1701"/>
        <w:gridCol w:w="1334"/>
        <w:gridCol w:w="1242"/>
        <w:gridCol w:w="1242"/>
      </w:tblGrid>
      <w:tr w:rsidR="00096F11" w:rsidRPr="009A3508" w:rsidTr="00E86174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508" w:rsidRPr="009A3508" w:rsidRDefault="009A3508" w:rsidP="009A350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3508" w:rsidRPr="009A3508" w:rsidRDefault="009A3508" w:rsidP="009A350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3508" w:rsidRPr="009A3508" w:rsidRDefault="009A3508" w:rsidP="009A350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3508" w:rsidRPr="009A3508" w:rsidRDefault="009A3508" w:rsidP="009A350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1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3508" w:rsidRPr="009A3508" w:rsidRDefault="009A3508" w:rsidP="009A350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Оценочный объем финансирования, млн. руб.</w:t>
            </w:r>
          </w:p>
        </w:tc>
        <w:tc>
          <w:tcPr>
            <w:tcW w:w="12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3508" w:rsidRPr="009A3508" w:rsidRDefault="009A3508" w:rsidP="009A350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Оценочный объем частных инвестиций, млн. руб.</w:t>
            </w:r>
          </w:p>
        </w:tc>
        <w:tc>
          <w:tcPr>
            <w:tcW w:w="12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3508" w:rsidRPr="009A3508" w:rsidRDefault="009A3508" w:rsidP="009A350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Оценочный объем бюджетных инвестиций, млн. руб.</w:t>
            </w:r>
          </w:p>
        </w:tc>
      </w:tr>
      <w:tr w:rsidR="00096F11" w:rsidRPr="009A3508" w:rsidTr="00E86174">
        <w:tc>
          <w:tcPr>
            <w:tcW w:w="3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508" w:rsidRPr="009A3508" w:rsidRDefault="009A3508" w:rsidP="009A350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96F11" w:rsidRPr="00E86174" w:rsidRDefault="00B75795" w:rsidP="00096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Бытовые</w:t>
            </w:r>
            <w:r w:rsidR="00E86174" w:rsidRPr="00E8617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096F11" w:rsidRPr="00E86174">
              <w:rPr>
                <w:rFonts w:ascii="Times New Roman" w:hAnsi="Times New Roman" w:cs="Times New Roman"/>
                <w:bCs/>
                <w:iCs/>
              </w:rPr>
              <w:t>услуг</w:t>
            </w:r>
            <w:r>
              <w:rPr>
                <w:rFonts w:ascii="Times New Roman" w:hAnsi="Times New Roman" w:cs="Times New Roman"/>
                <w:bCs/>
                <w:iCs/>
              </w:rPr>
              <w:t>и</w:t>
            </w:r>
          </w:p>
          <w:p w:rsidR="009A3508" w:rsidRPr="009A3508" w:rsidRDefault="009A3508" w:rsidP="009A350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3508" w:rsidRPr="009A3508" w:rsidRDefault="00096F11" w:rsidP="009A350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174">
              <w:rPr>
                <w:rFonts w:ascii="Times New Roman" w:hAnsi="Times New Roman" w:cs="Times New Roman"/>
                <w:color w:val="000000"/>
              </w:rPr>
              <w:t>Реконструкция с последующим содержанием и эксплуатацией</w:t>
            </w:r>
            <w:r w:rsidRPr="00E86174">
              <w:rPr>
                <w:rFonts w:ascii="Times New Roman" w:hAnsi="Times New Roman" w:cs="Times New Roman"/>
                <w:color w:val="000000"/>
              </w:rPr>
              <w:br/>
              <w:t>муниципального имущества, предназначенного для организации отдыха</w:t>
            </w:r>
            <w:r w:rsidRPr="00E86174">
              <w:rPr>
                <w:rFonts w:ascii="Times New Roman" w:hAnsi="Times New Roman" w:cs="Times New Roman"/>
                <w:color w:val="000000"/>
              </w:rPr>
              <w:br/>
              <w:t>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86174" w:rsidRDefault="009A3508" w:rsidP="0076771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r w:rsidR="0076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Таловский район</w:t>
            </w:r>
            <w:r w:rsidRPr="009A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proofErr w:type="spellEnd"/>
            <w:r w:rsidRPr="009A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6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9A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6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Таловая</w:t>
            </w:r>
            <w:r w:rsidRPr="009A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 </w:t>
            </w:r>
          </w:p>
          <w:p w:rsidR="009A3508" w:rsidRPr="009A3508" w:rsidRDefault="009A3508" w:rsidP="00E8617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ул. </w:t>
            </w:r>
            <w:r w:rsidR="00E8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6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Свободы, </w:t>
            </w:r>
            <w:r w:rsidRPr="009A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76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9A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6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 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3508" w:rsidRPr="009A3508" w:rsidRDefault="00096F11" w:rsidP="009A350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A3508" w:rsidRPr="009A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3508" w:rsidRPr="009A3508" w:rsidRDefault="00096F11" w:rsidP="009A350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A3508" w:rsidRPr="009A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3508" w:rsidRPr="009A3508" w:rsidRDefault="009A3508" w:rsidP="009A350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03193" w:rsidRDefault="000031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03193" w:rsidRDefault="000031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03193" w:rsidRDefault="000031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03193" w:rsidRDefault="000031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03193" w:rsidRDefault="00003193" w:rsidP="00E86174">
      <w:pPr>
        <w:pStyle w:val="ConsPlusNormal"/>
        <w:outlineLvl w:val="1"/>
        <w:rPr>
          <w:rFonts w:ascii="Times New Roman" w:hAnsi="Times New Roman" w:cs="Times New Roman"/>
        </w:rPr>
      </w:pPr>
    </w:p>
    <w:sectPr w:rsidR="00003193" w:rsidSect="00CC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66"/>
    <w:rsid w:val="00003193"/>
    <w:rsid w:val="00096F11"/>
    <w:rsid w:val="000E4D03"/>
    <w:rsid w:val="00140908"/>
    <w:rsid w:val="001A5B64"/>
    <w:rsid w:val="00241F5B"/>
    <w:rsid w:val="00250210"/>
    <w:rsid w:val="003242C9"/>
    <w:rsid w:val="00360966"/>
    <w:rsid w:val="003B5030"/>
    <w:rsid w:val="005F6106"/>
    <w:rsid w:val="00647DE0"/>
    <w:rsid w:val="0065101C"/>
    <w:rsid w:val="006945F7"/>
    <w:rsid w:val="006B28B3"/>
    <w:rsid w:val="0076771B"/>
    <w:rsid w:val="007B629E"/>
    <w:rsid w:val="008844E0"/>
    <w:rsid w:val="008968FA"/>
    <w:rsid w:val="008B4951"/>
    <w:rsid w:val="009A3508"/>
    <w:rsid w:val="009F2839"/>
    <w:rsid w:val="00A369BF"/>
    <w:rsid w:val="00A431E0"/>
    <w:rsid w:val="00B63C49"/>
    <w:rsid w:val="00B75795"/>
    <w:rsid w:val="00B958C9"/>
    <w:rsid w:val="00BA6019"/>
    <w:rsid w:val="00D90731"/>
    <w:rsid w:val="00D9450C"/>
    <w:rsid w:val="00DA54FE"/>
    <w:rsid w:val="00E86174"/>
    <w:rsid w:val="00EC5B0C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7E4BE-F385-4418-B963-1F89DD2A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10"/>
  </w:style>
  <w:style w:type="paragraph" w:styleId="1">
    <w:name w:val="heading 1"/>
    <w:basedOn w:val="a"/>
    <w:next w:val="a"/>
    <w:link w:val="10"/>
    <w:uiPriority w:val="9"/>
    <w:qFormat/>
    <w:rsid w:val="00A36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0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09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next w:val="1"/>
    <w:link w:val="a4"/>
    <w:rsid w:val="00A369BF"/>
    <w:pPr>
      <w:keepNext/>
      <w:widowControl w:val="0"/>
      <w:suppressAutoHyphens/>
      <w:spacing w:after="0" w:line="360" w:lineRule="auto"/>
      <w:ind w:firstLine="709"/>
      <w:jc w:val="both"/>
    </w:pPr>
    <w:rPr>
      <w:rFonts w:ascii="Times New Roman" w:eastAsia="Microsoft YaHei" w:hAnsi="Times New Roman" w:cs="Lucida Sans"/>
      <w:b/>
      <w:color w:val="000000"/>
      <w:kern w:val="1"/>
      <w:sz w:val="28"/>
      <w:szCs w:val="28"/>
      <w:lang w:eastAsia="hi-IN" w:bidi="hi-IN"/>
    </w:rPr>
  </w:style>
  <w:style w:type="character" w:customStyle="1" w:styleId="a4">
    <w:name w:val="Название Знак"/>
    <w:basedOn w:val="a0"/>
    <w:link w:val="a3"/>
    <w:rsid w:val="00A369BF"/>
    <w:rPr>
      <w:rFonts w:ascii="Times New Roman" w:eastAsia="Microsoft YaHei" w:hAnsi="Times New Roman" w:cs="Lucida Sans"/>
      <w:b/>
      <w:color w:val="000000"/>
      <w:kern w:val="1"/>
      <w:sz w:val="28"/>
      <w:szCs w:val="28"/>
      <w:lang w:eastAsia="hi-IN" w:bidi="hi-IN"/>
    </w:rPr>
  </w:style>
  <w:style w:type="character" w:customStyle="1" w:styleId="10">
    <w:name w:val="Заголовок 1 Знак"/>
    <w:basedOn w:val="a0"/>
    <w:link w:val="1"/>
    <w:rsid w:val="00A369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D94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.hoho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egudimenko</dc:creator>
  <cp:lastModifiedBy>Бирюкова Людмила Ивановна</cp:lastModifiedBy>
  <cp:revision>2</cp:revision>
  <cp:lastPrinted>2023-05-18T08:24:00Z</cp:lastPrinted>
  <dcterms:created xsi:type="dcterms:W3CDTF">2024-04-26T11:32:00Z</dcterms:created>
  <dcterms:modified xsi:type="dcterms:W3CDTF">2024-04-26T11:32:00Z</dcterms:modified>
</cp:coreProperties>
</file>