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D2F" w:rsidRPr="0087706C" w:rsidRDefault="00534D2F" w:rsidP="00C85D4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534D2F" w:rsidRDefault="00534D2F" w:rsidP="00C85D4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 xml:space="preserve"> о проведении публичных консультаций в целях экспертизы муниципального нормативного правового акта</w:t>
      </w:r>
    </w:p>
    <w:p w:rsidR="00534D2F" w:rsidRPr="0087706C" w:rsidRDefault="00534D2F" w:rsidP="00C85D4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4812" w:rsidRPr="00534D2F" w:rsidRDefault="00534D2F" w:rsidP="00C85D47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34D2F">
        <w:rPr>
          <w:rFonts w:ascii="Times New Roman" w:hAnsi="Times New Roman" w:cs="Times New Roman"/>
          <w:bCs/>
          <w:iCs/>
          <w:sz w:val="26"/>
          <w:szCs w:val="26"/>
        </w:rPr>
        <w:t>Отдел экономики  администрации Таловского муниципального района Воронежской области извещает о проведении публичных консультаций в целях проведения экспертизы муниципального нормативного правового акта.</w:t>
      </w:r>
    </w:p>
    <w:p w:rsidR="00C85D47" w:rsidRPr="00C85D47" w:rsidRDefault="00534D2F" w:rsidP="00C85D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Нормативно-правовой акт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: </w:t>
      </w:r>
      <w:proofErr w:type="gramStart"/>
      <w:r w:rsidR="00C85D47" w:rsidRPr="00C85D47">
        <w:rPr>
          <w:rFonts w:ascii="Times New Roman" w:hAnsi="Times New Roman" w:cs="Times New Roman"/>
          <w:sz w:val="26"/>
          <w:szCs w:val="26"/>
        </w:rPr>
        <w:t>Постановление администрации Таловского муниципального</w:t>
      </w:r>
      <w:r w:rsidR="006E02A7">
        <w:rPr>
          <w:rFonts w:ascii="Times New Roman" w:hAnsi="Times New Roman" w:cs="Times New Roman"/>
          <w:sz w:val="26"/>
          <w:szCs w:val="26"/>
        </w:rPr>
        <w:t xml:space="preserve"> района Воронежской области от </w:t>
      </w:r>
      <w:bookmarkStart w:id="0" w:name="_GoBack"/>
      <w:bookmarkEnd w:id="0"/>
      <w:r w:rsidR="00C16330">
        <w:rPr>
          <w:rFonts w:ascii="Times New Roman" w:hAnsi="Times New Roman" w:cs="Times New Roman"/>
          <w:sz w:val="26"/>
          <w:szCs w:val="26"/>
        </w:rPr>
        <w:t>14.10.2021 №639 « О внесении изменений в постановление администрации Таловского муниципального района от 2</w:t>
      </w:r>
      <w:r w:rsidR="00C85D47" w:rsidRPr="00C85D47">
        <w:rPr>
          <w:rFonts w:ascii="Times New Roman" w:hAnsi="Times New Roman" w:cs="Times New Roman"/>
          <w:sz w:val="26"/>
          <w:szCs w:val="26"/>
        </w:rPr>
        <w:t>3.12.2020 №951 «Об утверждении перечня муниципального имущества Таловского муниципального района,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физическим лицам, не являющимися индивидуальными предпринимателями</w:t>
      </w:r>
      <w:proofErr w:type="gramEnd"/>
      <w:r w:rsidR="00C85D47" w:rsidRPr="00C85D47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C85D47" w:rsidRPr="00C85D47">
        <w:rPr>
          <w:rFonts w:ascii="Times New Roman" w:hAnsi="Times New Roman" w:cs="Times New Roman"/>
          <w:sz w:val="26"/>
          <w:szCs w:val="26"/>
        </w:rPr>
        <w:t>применяющими</w:t>
      </w:r>
      <w:proofErr w:type="gramEnd"/>
      <w:r w:rsidR="00C85D47" w:rsidRPr="00C85D47">
        <w:rPr>
          <w:rFonts w:ascii="Times New Roman" w:hAnsi="Times New Roman" w:cs="Times New Roman"/>
          <w:sz w:val="26"/>
          <w:szCs w:val="26"/>
        </w:rPr>
        <w:t xml:space="preserve"> специальный налоговый режим «Налог на профессиональный доход»</w:t>
      </w:r>
      <w:r w:rsidR="00C85D47">
        <w:rPr>
          <w:rFonts w:ascii="Times New Roman" w:hAnsi="Times New Roman" w:cs="Times New Roman"/>
          <w:sz w:val="26"/>
          <w:szCs w:val="26"/>
        </w:rPr>
        <w:t>.</w:t>
      </w:r>
    </w:p>
    <w:p w:rsidR="00534D2F" w:rsidRPr="00534D2F" w:rsidRDefault="00534D2F" w:rsidP="00C85D47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C85D47">
        <w:rPr>
          <w:rFonts w:ascii="Times New Roman" w:eastAsia="Times New Roman" w:hAnsi="Times New Roman" w:cs="Times New Roman"/>
          <w:b/>
          <w:sz w:val="26"/>
          <w:szCs w:val="26"/>
        </w:rPr>
        <w:t>Орган, осуществляющий экспертизу муниципальных нормативных правовых</w:t>
      </w:r>
      <w:r w:rsidRPr="00534D2F">
        <w:rPr>
          <w:rFonts w:ascii="Times New Roman" w:eastAsia="Times New Roman" w:hAnsi="Times New Roman" w:cs="Times New Roman"/>
          <w:b/>
          <w:sz w:val="26"/>
          <w:szCs w:val="26"/>
        </w:rPr>
        <w:t xml:space="preserve"> актов: </w:t>
      </w:r>
      <w:r w:rsidRPr="00534D2F">
        <w:rPr>
          <w:rFonts w:ascii="Times New Roman" w:eastAsia="Times New Roman" w:hAnsi="Times New Roman" w:cs="Times New Roman"/>
          <w:sz w:val="26"/>
          <w:szCs w:val="26"/>
        </w:rPr>
        <w:t>отдел по экономике администрации Таловского муниципального района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Срок проведения публичных консультаций: 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«</w:t>
      </w:r>
      <w:r w:rsidR="006E02A7">
        <w:rPr>
          <w:rFonts w:ascii="Times New Roman" w:hAnsi="Times New Roman" w:cs="Times New Roman"/>
          <w:bCs/>
          <w:color w:val="000000"/>
          <w:sz w:val="26"/>
          <w:szCs w:val="26"/>
        </w:rPr>
        <w:t>24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» </w:t>
      </w:r>
      <w:r w:rsidR="006E02A7">
        <w:rPr>
          <w:rFonts w:ascii="Times New Roman" w:hAnsi="Times New Roman" w:cs="Times New Roman"/>
          <w:bCs/>
          <w:color w:val="000000"/>
          <w:sz w:val="26"/>
          <w:szCs w:val="26"/>
        </w:rPr>
        <w:t>июля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2023 г.  –  «</w:t>
      </w:r>
      <w:r w:rsidR="006E02A7">
        <w:rPr>
          <w:rFonts w:ascii="Times New Roman" w:hAnsi="Times New Roman" w:cs="Times New Roman"/>
          <w:bCs/>
          <w:color w:val="000000"/>
          <w:sz w:val="26"/>
          <w:szCs w:val="26"/>
        </w:rPr>
        <w:t>11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» </w:t>
      </w:r>
      <w:r w:rsidR="006E02A7">
        <w:rPr>
          <w:rFonts w:ascii="Times New Roman" w:hAnsi="Times New Roman" w:cs="Times New Roman"/>
          <w:bCs/>
          <w:color w:val="000000"/>
          <w:sz w:val="26"/>
          <w:szCs w:val="26"/>
        </w:rPr>
        <w:t>августа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2023 г.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Способ направления ответов: </w:t>
      </w:r>
    </w:p>
    <w:p w:rsidR="00534D2F" w:rsidRPr="00534D2F" w:rsidRDefault="00534D2F" w:rsidP="00C85D47">
      <w:pPr>
        <w:spacing w:after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Направление на предложенные к обсуждению вопросы, предложений (замечаний) относительно положений муниципального нормативного правового акта осуществляется в форме электронного документа  по электронной почте на адрес: </w:t>
      </w:r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ekonom.talovsk@govvrn.ru  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в виде прикрепленного файла, составленного (заполненного) по прилагаемой форме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Прилагаемые документы: 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- муниципальный  нормативный  правовой акт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-перечень вопросов для участников публичных консультаций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Контактное лицо по вопросам проведения публичных консультаций: </w:t>
      </w:r>
      <w:proofErr w:type="spellStart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Макогонова</w:t>
      </w:r>
      <w:proofErr w:type="spellEnd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Г.М., старший инспектор отдела по экономике администрации Таловского муниципального района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Контактный телефон: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8 47352  21877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Комментарий: </w:t>
      </w:r>
    </w:p>
    <w:p w:rsidR="00534D2F" w:rsidRPr="00534D2F" w:rsidRDefault="00534D2F" w:rsidP="00C85D47">
      <w:pPr>
        <w:spacing w:after="0"/>
        <w:jc w:val="both"/>
        <w:rPr>
          <w:sz w:val="26"/>
          <w:szCs w:val="26"/>
        </w:rPr>
      </w:pPr>
      <w:proofErr w:type="gramStart"/>
      <w:r w:rsidRPr="00534D2F">
        <w:rPr>
          <w:rFonts w:ascii="Times New Roman" w:eastAsia="Times New Roman" w:hAnsi="Times New Roman" w:cs="Times New Roman"/>
          <w:sz w:val="26"/>
          <w:szCs w:val="26"/>
        </w:rPr>
        <w:t>В целях выявления в прилагаемом муниципальном нормативном правовом акте положений, необоснованно затрудняющих ведение предпринимательской и инвестиционной деятельности, отдел по экономике администрации Таловского муниципального района в соответствии с Порядком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 района Воронежской области, утвержденного постановлением администрации муниципального района  от 11.10.2022</w:t>
      </w:r>
      <w:proofErr w:type="gramEnd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  № 616, проводит публичные консультации. В рамках указанных консультаций все заинтересованные лица вправе направить свои предложения и замечания по прилагаемому муниципальному нормативному правовому акту.</w:t>
      </w:r>
    </w:p>
    <w:sectPr w:rsidR="00534D2F" w:rsidRPr="00534D2F" w:rsidSect="00C85D47">
      <w:pgSz w:w="11906" w:h="16838"/>
      <w:pgMar w:top="426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A"/>
    <w:rsid w:val="00042D1C"/>
    <w:rsid w:val="000936C3"/>
    <w:rsid w:val="00097B5D"/>
    <w:rsid w:val="000B3650"/>
    <w:rsid w:val="001F1FD3"/>
    <w:rsid w:val="0020140F"/>
    <w:rsid w:val="0027725E"/>
    <w:rsid w:val="002932AD"/>
    <w:rsid w:val="00295D03"/>
    <w:rsid w:val="002B4812"/>
    <w:rsid w:val="00335E0B"/>
    <w:rsid w:val="00367B79"/>
    <w:rsid w:val="003709A6"/>
    <w:rsid w:val="00375D08"/>
    <w:rsid w:val="003A35F9"/>
    <w:rsid w:val="003C1D76"/>
    <w:rsid w:val="00431999"/>
    <w:rsid w:val="0048297D"/>
    <w:rsid w:val="004B4181"/>
    <w:rsid w:val="004D7B6E"/>
    <w:rsid w:val="004F260A"/>
    <w:rsid w:val="00534D2F"/>
    <w:rsid w:val="005769AC"/>
    <w:rsid w:val="00650620"/>
    <w:rsid w:val="0069486E"/>
    <w:rsid w:val="006A6429"/>
    <w:rsid w:val="006E02A7"/>
    <w:rsid w:val="007441FF"/>
    <w:rsid w:val="007C4A2D"/>
    <w:rsid w:val="007C4C4E"/>
    <w:rsid w:val="00815EBA"/>
    <w:rsid w:val="0087706C"/>
    <w:rsid w:val="008B2058"/>
    <w:rsid w:val="009432D3"/>
    <w:rsid w:val="009E0CED"/>
    <w:rsid w:val="009F4723"/>
    <w:rsid w:val="00AB0E84"/>
    <w:rsid w:val="00AC20AF"/>
    <w:rsid w:val="00AE3DEC"/>
    <w:rsid w:val="00B61788"/>
    <w:rsid w:val="00B72E4D"/>
    <w:rsid w:val="00B84916"/>
    <w:rsid w:val="00B90BAA"/>
    <w:rsid w:val="00BE3870"/>
    <w:rsid w:val="00C16330"/>
    <w:rsid w:val="00C41B36"/>
    <w:rsid w:val="00C85D47"/>
    <w:rsid w:val="00C870C2"/>
    <w:rsid w:val="00C90547"/>
    <w:rsid w:val="00D40B37"/>
    <w:rsid w:val="00DB23AB"/>
    <w:rsid w:val="00DC3B2E"/>
    <w:rsid w:val="00DE5C73"/>
    <w:rsid w:val="00E5113B"/>
    <w:rsid w:val="00EC1258"/>
    <w:rsid w:val="00EC733C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67BF4-E2CF-4BCA-BBAC-9887161B9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GMakogonova</cp:lastModifiedBy>
  <cp:revision>22</cp:revision>
  <cp:lastPrinted>2023-08-18T11:41:00Z</cp:lastPrinted>
  <dcterms:created xsi:type="dcterms:W3CDTF">2022-12-06T07:41:00Z</dcterms:created>
  <dcterms:modified xsi:type="dcterms:W3CDTF">2023-08-18T11:42:00Z</dcterms:modified>
</cp:coreProperties>
</file>