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AB56" w14:textId="77777777" w:rsidR="00567857" w:rsidRPr="003E26ED" w:rsidRDefault="00567857" w:rsidP="00567857">
      <w:pPr>
        <w:jc w:val="right"/>
        <w:rPr>
          <w:rFonts w:ascii="Times New Roman" w:hAnsi="Times New Roman" w:cs="Times New Roman"/>
          <w:sz w:val="27"/>
          <w:szCs w:val="27"/>
        </w:rPr>
      </w:pPr>
      <w:bookmarkStart w:id="0" w:name="bookmark0"/>
      <w:bookmarkStart w:id="1" w:name="bookmark1"/>
      <w:bookmarkStart w:id="2" w:name="bookmark2"/>
      <w:r w:rsidRPr="003E26ED">
        <w:rPr>
          <w:rFonts w:ascii="Times New Roman" w:hAnsi="Times New Roman" w:cs="Times New Roman"/>
          <w:sz w:val="27"/>
          <w:szCs w:val="27"/>
        </w:rPr>
        <w:t>Утвержден приказом</w:t>
      </w:r>
    </w:p>
    <w:p w14:paraId="000AAB88" w14:textId="77777777" w:rsidR="00567857" w:rsidRPr="003E26ED" w:rsidRDefault="00567857" w:rsidP="00567857">
      <w:pPr>
        <w:jc w:val="right"/>
        <w:rPr>
          <w:rFonts w:ascii="Times New Roman" w:hAnsi="Times New Roman" w:cs="Times New Roman"/>
          <w:sz w:val="27"/>
          <w:szCs w:val="27"/>
        </w:rPr>
      </w:pPr>
      <w:r w:rsidRPr="003E26ED">
        <w:rPr>
          <w:rFonts w:ascii="Times New Roman" w:hAnsi="Times New Roman" w:cs="Times New Roman"/>
          <w:sz w:val="27"/>
          <w:szCs w:val="27"/>
        </w:rPr>
        <w:t xml:space="preserve">председателя Ревизионной комиссии </w:t>
      </w:r>
    </w:p>
    <w:p w14:paraId="3463371B" w14:textId="77777777" w:rsidR="00567857" w:rsidRPr="003E26ED" w:rsidRDefault="00567857" w:rsidP="00567857">
      <w:pPr>
        <w:jc w:val="right"/>
        <w:rPr>
          <w:rFonts w:ascii="Times New Roman" w:hAnsi="Times New Roman" w:cs="Times New Roman"/>
          <w:sz w:val="27"/>
          <w:szCs w:val="27"/>
        </w:rPr>
      </w:pPr>
      <w:r w:rsidRPr="003E26ED">
        <w:rPr>
          <w:rFonts w:ascii="Times New Roman" w:hAnsi="Times New Roman" w:cs="Times New Roman"/>
          <w:sz w:val="27"/>
          <w:szCs w:val="27"/>
        </w:rPr>
        <w:t xml:space="preserve">Таловского муниципального района </w:t>
      </w:r>
    </w:p>
    <w:p w14:paraId="5D45DCB6" w14:textId="77777777" w:rsidR="00567857" w:rsidRPr="003E26ED" w:rsidRDefault="00567857" w:rsidP="00567857">
      <w:pPr>
        <w:jc w:val="right"/>
        <w:rPr>
          <w:rFonts w:ascii="Times New Roman" w:hAnsi="Times New Roman" w:cs="Times New Roman"/>
          <w:sz w:val="27"/>
          <w:szCs w:val="27"/>
        </w:rPr>
      </w:pPr>
      <w:r w:rsidRPr="003E26ED">
        <w:rPr>
          <w:rFonts w:ascii="Times New Roman" w:hAnsi="Times New Roman" w:cs="Times New Roman"/>
          <w:sz w:val="27"/>
          <w:szCs w:val="27"/>
        </w:rPr>
        <w:t xml:space="preserve">Воронежской области </w:t>
      </w:r>
    </w:p>
    <w:p w14:paraId="7BFAA04E" w14:textId="0CDC39BC" w:rsidR="000D15ED" w:rsidRPr="00287AB8" w:rsidRDefault="00567857" w:rsidP="00567857">
      <w:pPr>
        <w:pStyle w:val="11"/>
        <w:keepNext/>
        <w:keepLines/>
        <w:spacing w:after="440" w:line="276" w:lineRule="auto"/>
        <w:jc w:val="right"/>
        <w:rPr>
          <w:sz w:val="28"/>
          <w:szCs w:val="28"/>
        </w:rPr>
      </w:pPr>
      <w:r w:rsidRPr="008A6BE2">
        <w:rPr>
          <w:sz w:val="27"/>
          <w:szCs w:val="27"/>
        </w:rPr>
        <w:t>от 1</w:t>
      </w:r>
      <w:r w:rsidR="008A6BE2" w:rsidRPr="008A6BE2">
        <w:rPr>
          <w:sz w:val="27"/>
          <w:szCs w:val="27"/>
        </w:rPr>
        <w:t>5</w:t>
      </w:r>
      <w:r w:rsidRPr="008A6BE2">
        <w:rPr>
          <w:sz w:val="27"/>
          <w:szCs w:val="27"/>
        </w:rPr>
        <w:t xml:space="preserve">.09.2023 года № </w:t>
      </w:r>
      <w:r w:rsidR="008A6BE2" w:rsidRPr="008A6BE2">
        <w:rPr>
          <w:sz w:val="27"/>
          <w:szCs w:val="27"/>
        </w:rPr>
        <w:t>5о</w:t>
      </w:r>
      <w:r w:rsidR="008A6BE2">
        <w:rPr>
          <w:sz w:val="27"/>
          <w:szCs w:val="27"/>
        </w:rPr>
        <w:t>д</w:t>
      </w:r>
    </w:p>
    <w:p w14:paraId="58E4CA05" w14:textId="77777777" w:rsidR="000D15ED" w:rsidRDefault="000D15ED" w:rsidP="00800918">
      <w:pPr>
        <w:pStyle w:val="11"/>
        <w:keepNext/>
        <w:keepLines/>
        <w:spacing w:after="440" w:line="276" w:lineRule="auto"/>
      </w:pPr>
    </w:p>
    <w:p w14:paraId="5C26FB0E" w14:textId="77777777" w:rsidR="00287AB8" w:rsidRDefault="00287AB8" w:rsidP="00800918">
      <w:pPr>
        <w:pStyle w:val="11"/>
        <w:keepNext/>
        <w:keepLines/>
        <w:spacing w:after="440" w:line="276" w:lineRule="auto"/>
      </w:pPr>
    </w:p>
    <w:p w14:paraId="5E7A2EBC" w14:textId="77777777" w:rsidR="00287AB8" w:rsidRDefault="00287AB8" w:rsidP="00800918">
      <w:pPr>
        <w:pStyle w:val="11"/>
        <w:keepNext/>
        <w:keepLines/>
        <w:spacing w:after="440" w:line="276" w:lineRule="auto"/>
      </w:pPr>
    </w:p>
    <w:p w14:paraId="105FDCA8" w14:textId="77777777" w:rsidR="000D15ED" w:rsidRDefault="000D15ED" w:rsidP="00800918">
      <w:pPr>
        <w:pStyle w:val="11"/>
        <w:keepNext/>
        <w:keepLines/>
        <w:spacing w:after="440" w:line="276" w:lineRule="auto"/>
      </w:pPr>
    </w:p>
    <w:p w14:paraId="1251D294" w14:textId="6C705939" w:rsidR="006B36EA" w:rsidRDefault="00864BA9" w:rsidP="00800918">
      <w:pPr>
        <w:pStyle w:val="11"/>
        <w:keepNext/>
        <w:keepLines/>
        <w:spacing w:after="440" w:line="276" w:lineRule="auto"/>
        <w:rPr>
          <w:sz w:val="28"/>
          <w:szCs w:val="28"/>
        </w:rPr>
      </w:pPr>
      <w:r w:rsidRPr="00287AB8">
        <w:rPr>
          <w:sz w:val="28"/>
          <w:szCs w:val="28"/>
        </w:rPr>
        <w:t xml:space="preserve">Стандарт внешнего </w:t>
      </w:r>
      <w:r w:rsidR="00287AB8" w:rsidRPr="00287AB8">
        <w:rPr>
          <w:sz w:val="28"/>
          <w:szCs w:val="28"/>
        </w:rPr>
        <w:t>муниципального</w:t>
      </w:r>
      <w:r w:rsidRPr="00287AB8">
        <w:rPr>
          <w:sz w:val="28"/>
          <w:szCs w:val="28"/>
        </w:rPr>
        <w:t xml:space="preserve"> финансового контроля</w:t>
      </w:r>
      <w:bookmarkEnd w:id="0"/>
      <w:bookmarkEnd w:id="1"/>
      <w:bookmarkEnd w:id="2"/>
      <w:r w:rsidR="00945941">
        <w:rPr>
          <w:sz w:val="28"/>
          <w:szCs w:val="28"/>
        </w:rPr>
        <w:t xml:space="preserve">                </w:t>
      </w:r>
    </w:p>
    <w:p w14:paraId="48A0E442" w14:textId="735155B4" w:rsidR="009F6B02" w:rsidRPr="00987654" w:rsidRDefault="00287AB8" w:rsidP="00987654">
      <w:pPr>
        <w:pStyle w:val="11"/>
        <w:keepNext/>
        <w:keepLines/>
        <w:spacing w:after="440" w:line="276" w:lineRule="auto"/>
        <w:ind w:right="-1"/>
        <w:rPr>
          <w:b/>
          <w:bCs/>
          <w:sz w:val="28"/>
          <w:szCs w:val="28"/>
        </w:rPr>
      </w:pPr>
      <w:r w:rsidRPr="00987654">
        <w:rPr>
          <w:b/>
          <w:bCs/>
          <w:sz w:val="28"/>
          <w:szCs w:val="28"/>
        </w:rPr>
        <w:t>«Контроль реализации результатов контрольных и экспертно-аналитических мероприятий»</w:t>
      </w:r>
    </w:p>
    <w:p w14:paraId="3F403849" w14:textId="680838BA" w:rsidR="009F6B02" w:rsidRDefault="009F6B02" w:rsidP="00800918">
      <w:pPr>
        <w:pStyle w:val="a5"/>
        <w:tabs>
          <w:tab w:val="right" w:leader="dot" w:pos="9512"/>
        </w:tabs>
        <w:spacing w:after="60" w:line="276" w:lineRule="auto"/>
        <w:ind w:firstLine="560"/>
      </w:pPr>
    </w:p>
    <w:p w14:paraId="1E7523EB" w14:textId="0EEFBAE0" w:rsidR="006B36EA" w:rsidRDefault="006B36EA" w:rsidP="00800918">
      <w:pPr>
        <w:pStyle w:val="a5"/>
        <w:tabs>
          <w:tab w:val="right" w:leader="dot" w:pos="9512"/>
        </w:tabs>
        <w:spacing w:after="60" w:line="276" w:lineRule="auto"/>
        <w:ind w:firstLine="560"/>
      </w:pPr>
    </w:p>
    <w:p w14:paraId="1DE0E850" w14:textId="583CFCBC" w:rsidR="006B36EA" w:rsidRDefault="006B36EA" w:rsidP="00800918">
      <w:pPr>
        <w:pStyle w:val="a5"/>
        <w:tabs>
          <w:tab w:val="right" w:leader="dot" w:pos="9512"/>
        </w:tabs>
        <w:spacing w:after="60" w:line="276" w:lineRule="auto"/>
        <w:ind w:firstLine="560"/>
      </w:pPr>
    </w:p>
    <w:p w14:paraId="36B89090" w14:textId="618EBD1A" w:rsidR="006B36EA" w:rsidRDefault="006B36EA" w:rsidP="00800918">
      <w:pPr>
        <w:pStyle w:val="a5"/>
        <w:tabs>
          <w:tab w:val="right" w:leader="dot" w:pos="9512"/>
        </w:tabs>
        <w:spacing w:after="60" w:line="276" w:lineRule="auto"/>
        <w:ind w:firstLine="560"/>
      </w:pPr>
    </w:p>
    <w:p w14:paraId="3BF971A7" w14:textId="6B89DA06" w:rsidR="006B36EA" w:rsidRDefault="006B36EA" w:rsidP="00800918">
      <w:pPr>
        <w:pStyle w:val="a5"/>
        <w:tabs>
          <w:tab w:val="right" w:leader="dot" w:pos="9512"/>
        </w:tabs>
        <w:spacing w:after="60" w:line="276" w:lineRule="auto"/>
        <w:ind w:firstLine="560"/>
      </w:pPr>
    </w:p>
    <w:p w14:paraId="227E0786" w14:textId="57F37685" w:rsidR="006B36EA" w:rsidRDefault="006B36EA" w:rsidP="00800918">
      <w:pPr>
        <w:pStyle w:val="a5"/>
        <w:tabs>
          <w:tab w:val="right" w:leader="dot" w:pos="9512"/>
        </w:tabs>
        <w:spacing w:after="60" w:line="276" w:lineRule="auto"/>
        <w:ind w:firstLine="560"/>
      </w:pPr>
    </w:p>
    <w:p w14:paraId="3216BA2A" w14:textId="2CF09BAD" w:rsidR="006B36EA" w:rsidRDefault="006B36EA" w:rsidP="00800918">
      <w:pPr>
        <w:pStyle w:val="a5"/>
        <w:tabs>
          <w:tab w:val="right" w:leader="dot" w:pos="9512"/>
        </w:tabs>
        <w:spacing w:after="60" w:line="276" w:lineRule="auto"/>
        <w:ind w:firstLine="560"/>
      </w:pPr>
    </w:p>
    <w:p w14:paraId="2590FB17" w14:textId="77777777" w:rsidR="006B36EA" w:rsidRDefault="006B36EA" w:rsidP="00800918">
      <w:pPr>
        <w:pStyle w:val="a5"/>
        <w:tabs>
          <w:tab w:val="right" w:leader="dot" w:pos="9512"/>
        </w:tabs>
        <w:spacing w:after="60" w:line="276" w:lineRule="auto"/>
        <w:ind w:firstLine="560"/>
      </w:pPr>
    </w:p>
    <w:p w14:paraId="1DBC1A6B" w14:textId="77777777" w:rsidR="00287AB8" w:rsidRDefault="00287AB8" w:rsidP="00800918">
      <w:pPr>
        <w:pStyle w:val="a5"/>
        <w:tabs>
          <w:tab w:val="right" w:leader="dot" w:pos="9512"/>
        </w:tabs>
        <w:spacing w:after="60" w:line="276" w:lineRule="auto"/>
        <w:ind w:firstLine="560"/>
      </w:pPr>
    </w:p>
    <w:p w14:paraId="59659AB2" w14:textId="77777777" w:rsidR="00287AB8" w:rsidRDefault="00287AB8" w:rsidP="00800918">
      <w:pPr>
        <w:pStyle w:val="a5"/>
        <w:tabs>
          <w:tab w:val="right" w:leader="dot" w:pos="9512"/>
        </w:tabs>
        <w:spacing w:after="60" w:line="276" w:lineRule="auto"/>
        <w:ind w:firstLine="560"/>
      </w:pPr>
    </w:p>
    <w:p w14:paraId="21CB71ED" w14:textId="19DC5FF8" w:rsidR="00567857" w:rsidRPr="008977C0" w:rsidRDefault="00567857" w:rsidP="00567857">
      <w:pPr>
        <w:jc w:val="right"/>
        <w:rPr>
          <w:rFonts w:ascii="Times New Roman" w:hAnsi="Times New Roman" w:cs="Times New Roman"/>
          <w:sz w:val="27"/>
          <w:szCs w:val="27"/>
        </w:rPr>
      </w:pPr>
      <w:r w:rsidRPr="003E26ED">
        <w:rPr>
          <w:rFonts w:ascii="Times New Roman" w:hAnsi="Times New Roman" w:cs="Times New Roman"/>
          <w:sz w:val="27"/>
          <w:szCs w:val="27"/>
        </w:rPr>
        <w:t xml:space="preserve">Начало действия </w:t>
      </w:r>
      <w:r>
        <w:rPr>
          <w:rFonts w:ascii="Times New Roman" w:hAnsi="Times New Roman" w:cs="Times New Roman"/>
          <w:sz w:val="27"/>
          <w:szCs w:val="27"/>
        </w:rPr>
        <w:t>1</w:t>
      </w:r>
      <w:r w:rsidR="008A6BE2">
        <w:rPr>
          <w:rFonts w:ascii="Times New Roman" w:hAnsi="Times New Roman" w:cs="Times New Roman"/>
          <w:sz w:val="27"/>
          <w:szCs w:val="27"/>
        </w:rPr>
        <w:t>5</w:t>
      </w:r>
      <w:bookmarkStart w:id="3" w:name="_GoBack"/>
      <w:bookmarkEnd w:id="3"/>
      <w:r>
        <w:rPr>
          <w:rFonts w:ascii="Times New Roman" w:hAnsi="Times New Roman" w:cs="Times New Roman"/>
          <w:sz w:val="27"/>
          <w:szCs w:val="27"/>
        </w:rPr>
        <w:t>.09</w:t>
      </w:r>
      <w:r w:rsidRPr="003E26ED">
        <w:rPr>
          <w:rFonts w:ascii="Times New Roman" w:hAnsi="Times New Roman" w:cs="Times New Roman"/>
          <w:sz w:val="27"/>
          <w:szCs w:val="27"/>
        </w:rPr>
        <w:t>.20</w:t>
      </w:r>
      <w:r>
        <w:rPr>
          <w:rFonts w:ascii="Times New Roman" w:hAnsi="Times New Roman" w:cs="Times New Roman"/>
          <w:sz w:val="27"/>
          <w:szCs w:val="27"/>
        </w:rPr>
        <w:t>23</w:t>
      </w:r>
    </w:p>
    <w:p w14:paraId="29EC91E8" w14:textId="77777777" w:rsidR="00287AB8" w:rsidRDefault="00287AB8" w:rsidP="00800918">
      <w:pPr>
        <w:pStyle w:val="a5"/>
        <w:tabs>
          <w:tab w:val="right" w:leader="dot" w:pos="9512"/>
        </w:tabs>
        <w:spacing w:after="60" w:line="276" w:lineRule="auto"/>
        <w:ind w:firstLine="560"/>
      </w:pPr>
    </w:p>
    <w:p w14:paraId="225192DC" w14:textId="77777777" w:rsidR="00800918" w:rsidRDefault="00800918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14DE659F" w14:textId="77777777" w:rsidR="00567857" w:rsidRDefault="00567857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2E7BC91B" w14:textId="77777777" w:rsidR="00287AB8" w:rsidRDefault="00945941" w:rsidP="00800918">
      <w:pPr>
        <w:pStyle w:val="a5"/>
        <w:tabs>
          <w:tab w:val="right" w:leader="dot" w:pos="9512"/>
        </w:tabs>
        <w:spacing w:after="60" w:line="276" w:lineRule="auto"/>
        <w:jc w:val="center"/>
      </w:pPr>
      <w:r>
        <w:t>Таловая</w:t>
      </w:r>
      <w:r w:rsidR="00287AB8">
        <w:t xml:space="preserve"> 202</w:t>
      </w:r>
      <w:r>
        <w:t>3</w:t>
      </w:r>
    </w:p>
    <w:p w14:paraId="74F669B4" w14:textId="77777777" w:rsidR="00987654" w:rsidRDefault="00987654" w:rsidP="00800918">
      <w:pPr>
        <w:pStyle w:val="a5"/>
        <w:tabs>
          <w:tab w:val="right" w:leader="dot" w:pos="9512"/>
        </w:tabs>
        <w:spacing w:after="60" w:line="276" w:lineRule="auto"/>
        <w:jc w:val="center"/>
        <w:rPr>
          <w:b/>
        </w:rPr>
      </w:pPr>
    </w:p>
    <w:p w14:paraId="5464CD5F" w14:textId="77777777" w:rsidR="00567857" w:rsidRDefault="00567857" w:rsidP="00800918">
      <w:pPr>
        <w:pStyle w:val="a5"/>
        <w:tabs>
          <w:tab w:val="right" w:leader="dot" w:pos="9512"/>
        </w:tabs>
        <w:spacing w:after="60" w:line="276" w:lineRule="auto"/>
        <w:jc w:val="center"/>
        <w:rPr>
          <w:b/>
        </w:rPr>
      </w:pPr>
    </w:p>
    <w:p w14:paraId="5DDED9B6" w14:textId="3D2FFC7F" w:rsidR="00287AB8" w:rsidRPr="006F290F" w:rsidRDefault="00287AB8" w:rsidP="00987654">
      <w:pPr>
        <w:pStyle w:val="a5"/>
        <w:spacing w:after="60" w:line="276" w:lineRule="auto"/>
        <w:jc w:val="center"/>
        <w:rPr>
          <w:b/>
        </w:rPr>
      </w:pPr>
      <w:r w:rsidRPr="006F290F">
        <w:rPr>
          <w:b/>
        </w:rPr>
        <w:lastRenderedPageBreak/>
        <w:t>Содержание</w:t>
      </w:r>
    </w:p>
    <w:p w14:paraId="49531134" w14:textId="4959520B" w:rsidR="00A57748" w:rsidRDefault="00A57748" w:rsidP="00EF4486">
      <w:pPr>
        <w:pStyle w:val="a5"/>
        <w:numPr>
          <w:ilvl w:val="0"/>
          <w:numId w:val="3"/>
        </w:numPr>
        <w:tabs>
          <w:tab w:val="right" w:leader="dot" w:pos="9512"/>
        </w:tabs>
        <w:spacing w:after="60" w:line="276" w:lineRule="auto"/>
        <w:ind w:left="426" w:hanging="426"/>
        <w:jc w:val="both"/>
      </w:pPr>
      <w:r>
        <w:t>Общие положения</w:t>
      </w:r>
      <w:r w:rsidR="00131032">
        <w:t>…………………………………………………………………….3</w:t>
      </w:r>
    </w:p>
    <w:p w14:paraId="12C7DBEC" w14:textId="74A7183A" w:rsidR="00A57748" w:rsidRDefault="00A57748" w:rsidP="00EF4486">
      <w:pPr>
        <w:pStyle w:val="a5"/>
        <w:numPr>
          <w:ilvl w:val="0"/>
          <w:numId w:val="3"/>
        </w:numPr>
        <w:tabs>
          <w:tab w:val="right" w:leader="dot" w:pos="9512"/>
        </w:tabs>
        <w:spacing w:after="60" w:line="276" w:lineRule="auto"/>
        <w:ind w:left="426" w:hanging="426"/>
        <w:jc w:val="both"/>
      </w:pPr>
      <w:r>
        <w:t>Цель, задачи и формы контроля реализации, проведенных мероприятий</w:t>
      </w:r>
      <w:r w:rsidR="00131032">
        <w:t>……..4</w:t>
      </w:r>
    </w:p>
    <w:p w14:paraId="184CB305" w14:textId="0E6FDE12" w:rsidR="00A57748" w:rsidRDefault="00A57748" w:rsidP="00EF4486">
      <w:pPr>
        <w:pStyle w:val="a5"/>
        <w:numPr>
          <w:ilvl w:val="0"/>
          <w:numId w:val="3"/>
        </w:numPr>
        <w:tabs>
          <w:tab w:val="right" w:leader="dot" w:pos="9512"/>
        </w:tabs>
        <w:spacing w:after="60" w:line="276" w:lineRule="auto"/>
        <w:ind w:left="426" w:hanging="426"/>
        <w:jc w:val="both"/>
      </w:pPr>
      <w:r>
        <w:t>Общий порядок контроля реализации результатов проведенных мероприятий</w:t>
      </w:r>
      <w:r w:rsidR="00131032">
        <w:t>…5</w:t>
      </w:r>
    </w:p>
    <w:p w14:paraId="517C88D4" w14:textId="4C00DB48" w:rsidR="00A57748" w:rsidRDefault="00A57748" w:rsidP="00EF4486">
      <w:pPr>
        <w:pStyle w:val="a5"/>
        <w:numPr>
          <w:ilvl w:val="0"/>
          <w:numId w:val="3"/>
        </w:numPr>
        <w:tabs>
          <w:tab w:val="right" w:leader="dot" w:pos="9512"/>
        </w:tabs>
        <w:spacing w:after="60" w:line="276" w:lineRule="auto"/>
        <w:ind w:left="426" w:hanging="426"/>
        <w:jc w:val="both"/>
      </w:pPr>
      <w:r>
        <w:t>Мониторинг и анализ решений, принятых по результатам рассмотрения заключений, отчетов, информационных писем</w:t>
      </w:r>
      <w:r w:rsidR="00131032">
        <w:t>…………………………………….6</w:t>
      </w:r>
    </w:p>
    <w:p w14:paraId="319A07D4" w14:textId="0BAA8623" w:rsidR="00A57748" w:rsidRDefault="00A57748" w:rsidP="00EF4486">
      <w:pPr>
        <w:pStyle w:val="a5"/>
        <w:numPr>
          <w:ilvl w:val="0"/>
          <w:numId w:val="3"/>
        </w:numPr>
        <w:tabs>
          <w:tab w:val="right" w:leader="dot" w:pos="9512"/>
        </w:tabs>
        <w:spacing w:after="60" w:line="276" w:lineRule="auto"/>
        <w:ind w:left="426" w:hanging="426"/>
        <w:jc w:val="both"/>
      </w:pPr>
      <w:r>
        <w:t>Контроль и анализ реализации представлений и предписаний</w:t>
      </w:r>
      <w:r w:rsidR="00131032">
        <w:t>………………….6</w:t>
      </w:r>
    </w:p>
    <w:p w14:paraId="7D2B2F8C" w14:textId="1F54B196" w:rsidR="00A57748" w:rsidRPr="00A57748" w:rsidRDefault="00A57748" w:rsidP="00EF4486">
      <w:pPr>
        <w:pStyle w:val="aa"/>
        <w:numPr>
          <w:ilvl w:val="0"/>
          <w:numId w:val="3"/>
        </w:numPr>
        <w:spacing w:line="276" w:lineRule="auto"/>
        <w:ind w:left="426" w:hanging="426"/>
        <w:rPr>
          <w:rFonts w:ascii="Times New Roman" w:eastAsia="Times New Roman" w:hAnsi="Times New Roman" w:cs="Times New Roman"/>
          <w:sz w:val="26"/>
          <w:szCs w:val="26"/>
        </w:rPr>
      </w:pPr>
      <w:r w:rsidRPr="00A57748">
        <w:rPr>
          <w:rFonts w:ascii="Times New Roman" w:eastAsia="Times New Roman" w:hAnsi="Times New Roman" w:cs="Times New Roman"/>
          <w:sz w:val="26"/>
          <w:szCs w:val="26"/>
        </w:rPr>
        <w:t>Мониторинг и контроль расс</w:t>
      </w:r>
      <w:r>
        <w:rPr>
          <w:rFonts w:ascii="Times New Roman" w:eastAsia="Times New Roman" w:hAnsi="Times New Roman" w:cs="Times New Roman"/>
          <w:sz w:val="26"/>
          <w:szCs w:val="26"/>
        </w:rPr>
        <w:t>мотрения правоохранительными ор</w:t>
      </w:r>
      <w:r w:rsidRPr="00A57748">
        <w:rPr>
          <w:rFonts w:ascii="Times New Roman" w:eastAsia="Times New Roman" w:hAnsi="Times New Roman" w:cs="Times New Roman"/>
          <w:sz w:val="26"/>
          <w:szCs w:val="26"/>
        </w:rPr>
        <w:t>ганами, Управлением 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антимонопольной службы по Воро</w:t>
      </w:r>
      <w:r w:rsidRPr="00A57748">
        <w:rPr>
          <w:rFonts w:ascii="Times New Roman" w:eastAsia="Times New Roman" w:hAnsi="Times New Roman" w:cs="Times New Roman"/>
          <w:sz w:val="26"/>
          <w:szCs w:val="26"/>
        </w:rPr>
        <w:t xml:space="preserve">нежской области обращений </w:t>
      </w:r>
      <w:r w:rsidR="00945941">
        <w:rPr>
          <w:rFonts w:ascii="Times New Roman" w:eastAsia="Times New Roman" w:hAnsi="Times New Roman" w:cs="Times New Roman"/>
          <w:sz w:val="26"/>
          <w:szCs w:val="26"/>
        </w:rPr>
        <w:t xml:space="preserve">Ревизионной </w:t>
      </w:r>
      <w:r w:rsidRPr="00A57748">
        <w:rPr>
          <w:rFonts w:ascii="Times New Roman" w:eastAsia="Times New Roman" w:hAnsi="Times New Roman" w:cs="Times New Roman"/>
          <w:sz w:val="26"/>
          <w:szCs w:val="26"/>
        </w:rPr>
        <w:t xml:space="preserve">комиссии </w:t>
      </w:r>
      <w:r w:rsidR="00945941">
        <w:rPr>
          <w:rFonts w:ascii="Times New Roman" w:eastAsia="Times New Roman" w:hAnsi="Times New Roman" w:cs="Times New Roman"/>
          <w:sz w:val="26"/>
          <w:szCs w:val="26"/>
        </w:rPr>
        <w:t>Таловского</w:t>
      </w:r>
      <w:r w:rsidRPr="00A5774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="00131032">
        <w:rPr>
          <w:rFonts w:ascii="Times New Roman" w:eastAsia="Times New Roman" w:hAnsi="Times New Roman" w:cs="Times New Roman"/>
          <w:sz w:val="26"/>
          <w:szCs w:val="26"/>
        </w:rPr>
        <w:t>………..9</w:t>
      </w:r>
    </w:p>
    <w:p w14:paraId="7CCBFE66" w14:textId="77777777" w:rsidR="00DE06DF" w:rsidRDefault="00DE06DF" w:rsidP="00EF4486">
      <w:pPr>
        <w:pStyle w:val="a5"/>
        <w:tabs>
          <w:tab w:val="right" w:leader="dot" w:pos="9512"/>
        </w:tabs>
        <w:spacing w:after="60" w:line="276" w:lineRule="auto"/>
        <w:ind w:left="426" w:hanging="426"/>
        <w:jc w:val="both"/>
      </w:pPr>
    </w:p>
    <w:p w14:paraId="38EB88AA" w14:textId="77777777" w:rsidR="00A57748" w:rsidRDefault="00DE06DF" w:rsidP="00EF4486">
      <w:pPr>
        <w:pStyle w:val="a5"/>
        <w:tabs>
          <w:tab w:val="right" w:leader="dot" w:pos="9512"/>
        </w:tabs>
        <w:spacing w:after="60" w:line="276" w:lineRule="auto"/>
        <w:ind w:left="426" w:hanging="426"/>
        <w:jc w:val="both"/>
      </w:pPr>
      <w:r>
        <w:t>Приложение №1</w:t>
      </w:r>
    </w:p>
    <w:p w14:paraId="3EE6B41B" w14:textId="77777777" w:rsidR="00DE06DF" w:rsidRDefault="00DE06DF" w:rsidP="00EF4486">
      <w:pPr>
        <w:pStyle w:val="a5"/>
        <w:tabs>
          <w:tab w:val="right" w:leader="dot" w:pos="9512"/>
        </w:tabs>
        <w:spacing w:after="60" w:line="276" w:lineRule="auto"/>
        <w:ind w:left="426" w:hanging="426"/>
        <w:jc w:val="both"/>
      </w:pPr>
      <w:r>
        <w:t>Приложение №2</w:t>
      </w:r>
    </w:p>
    <w:p w14:paraId="33983B30" w14:textId="77777777" w:rsidR="00287AB8" w:rsidRDefault="00287AB8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72236FEF" w14:textId="77777777" w:rsidR="00287AB8" w:rsidRDefault="00287AB8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548A1950" w14:textId="77777777" w:rsidR="006F290F" w:rsidRDefault="006F290F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50F9E4B5" w14:textId="77777777" w:rsidR="006F290F" w:rsidRDefault="006F290F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1DC7DB02" w14:textId="77777777" w:rsidR="006F290F" w:rsidRDefault="006F290F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17299ABE" w14:textId="77777777" w:rsidR="006F290F" w:rsidRDefault="006F290F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32223BA6" w14:textId="77777777" w:rsidR="006F290F" w:rsidRDefault="006F290F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665713DD" w14:textId="77777777" w:rsidR="006F290F" w:rsidRDefault="006F290F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35A1E6D8" w14:textId="77777777" w:rsidR="006F290F" w:rsidRDefault="006F290F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1F21B2FB" w14:textId="77777777" w:rsidR="006F290F" w:rsidRDefault="006F290F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6ADBF7BC" w14:textId="77777777" w:rsidR="006F290F" w:rsidRDefault="006F290F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13BBDC1D" w14:textId="77777777" w:rsidR="006F290F" w:rsidRDefault="006F290F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28F7FEE8" w14:textId="77777777" w:rsidR="006F290F" w:rsidRDefault="006F290F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4CFAD0DD" w14:textId="77777777" w:rsidR="006F290F" w:rsidRDefault="006F290F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4D2B8C2B" w14:textId="77777777" w:rsidR="006F290F" w:rsidRDefault="006F290F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1AAD3E51" w14:textId="77777777" w:rsidR="006F290F" w:rsidRDefault="006F290F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033C6419" w14:textId="77777777" w:rsidR="00800918" w:rsidRDefault="00800918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3ED8CF2D" w14:textId="77777777" w:rsidR="00800918" w:rsidRDefault="00800918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1E90BEC1" w14:textId="77777777" w:rsidR="006F290F" w:rsidRDefault="006F290F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31F2AE95" w14:textId="77777777" w:rsidR="006F290F" w:rsidRDefault="006F290F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46205402" w14:textId="77777777" w:rsidR="006F290F" w:rsidRDefault="006F290F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78ACA633" w14:textId="77777777" w:rsidR="00131032" w:rsidRDefault="00131032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6143AE4F" w14:textId="77777777" w:rsidR="00FE240C" w:rsidRDefault="00FE240C" w:rsidP="00800918">
      <w:pPr>
        <w:pStyle w:val="a5"/>
        <w:tabs>
          <w:tab w:val="right" w:leader="dot" w:pos="9512"/>
        </w:tabs>
        <w:spacing w:after="60" w:line="276" w:lineRule="auto"/>
        <w:jc w:val="center"/>
      </w:pPr>
    </w:p>
    <w:p w14:paraId="7C8307E1" w14:textId="77777777" w:rsidR="009F6B02" w:rsidRPr="00287AB8" w:rsidRDefault="00864BA9" w:rsidP="00987654">
      <w:pPr>
        <w:pStyle w:val="1"/>
        <w:numPr>
          <w:ilvl w:val="0"/>
          <w:numId w:val="2"/>
        </w:numPr>
        <w:tabs>
          <w:tab w:val="left" w:pos="0"/>
        </w:tabs>
        <w:spacing w:after="100" w:line="276" w:lineRule="auto"/>
        <w:ind w:firstLine="0"/>
        <w:jc w:val="center"/>
        <w:rPr>
          <w:b/>
        </w:rPr>
      </w:pPr>
      <w:bookmarkStart w:id="4" w:name="bookmark13"/>
      <w:bookmarkStart w:id="5" w:name="bookmark12"/>
      <w:bookmarkEnd w:id="4"/>
      <w:r w:rsidRPr="000D15ED">
        <w:rPr>
          <w:b/>
        </w:rPr>
        <w:lastRenderedPageBreak/>
        <w:t>Общие положения</w:t>
      </w:r>
      <w:bookmarkEnd w:id="5"/>
    </w:p>
    <w:p w14:paraId="49D23441" w14:textId="1F869D25" w:rsidR="009F6B02" w:rsidRPr="00EF4486" w:rsidRDefault="00864BA9" w:rsidP="00800918">
      <w:pPr>
        <w:pStyle w:val="1"/>
        <w:numPr>
          <w:ilvl w:val="1"/>
          <w:numId w:val="2"/>
        </w:numPr>
        <w:tabs>
          <w:tab w:val="left" w:pos="1249"/>
        </w:tabs>
        <w:spacing w:line="276" w:lineRule="auto"/>
        <w:ind w:firstLine="740"/>
        <w:jc w:val="both"/>
      </w:pPr>
      <w:bookmarkStart w:id="6" w:name="bookmark14"/>
      <w:bookmarkEnd w:id="6"/>
      <w:r w:rsidRPr="00EF4486">
        <w:t xml:space="preserve">Стандарт внешнего </w:t>
      </w:r>
      <w:r w:rsidR="000D15ED" w:rsidRPr="00EF4486">
        <w:t xml:space="preserve">муниципального </w:t>
      </w:r>
      <w:r w:rsidRPr="00EF4486">
        <w:t xml:space="preserve">финансового контроля </w:t>
      </w:r>
      <w:r w:rsidR="00945941" w:rsidRPr="00EF4486">
        <w:t xml:space="preserve">Ревизионной </w:t>
      </w:r>
      <w:r w:rsidR="008C061B" w:rsidRPr="00EF4486">
        <w:t xml:space="preserve">комиссии </w:t>
      </w:r>
      <w:r w:rsidR="00945941" w:rsidRPr="00EF4486">
        <w:t>Таловского</w:t>
      </w:r>
      <w:r w:rsidR="008C061B" w:rsidRPr="00EF4486">
        <w:t xml:space="preserve"> </w:t>
      </w:r>
      <w:r w:rsidR="000D15ED" w:rsidRPr="00EF4486">
        <w:t>муниципального района</w:t>
      </w:r>
      <w:r w:rsidRPr="00EF4486">
        <w:t xml:space="preserve"> «Контроль реализации результатов контрольных и экспертно-аналитических мероприятий» (далее - Стандарт) разработан в соответст</w:t>
      </w:r>
      <w:r w:rsidR="000D15ED" w:rsidRPr="00EF4486">
        <w:t>вии с Бюджетным кодексом Рос</w:t>
      </w:r>
      <w:r w:rsidRPr="00EF4486">
        <w:t>сийской Федерации, Федеральным законом от 07.02.2011 № 6-ФЗ «Об общих принципах организации и деятельности ко</w:t>
      </w:r>
      <w:r w:rsidR="00945941" w:rsidRPr="00EF4486">
        <w:t>нтрольно-счетных органов субъек</w:t>
      </w:r>
      <w:r w:rsidRPr="00EF4486">
        <w:t xml:space="preserve">тов Российской Федерации и муниципальных образований», </w:t>
      </w:r>
      <w:r w:rsidR="00BC5048" w:rsidRPr="00EF4486">
        <w:t>Порядком осуществления Ревизионной комиссией Таловского муниципального района полномочий по внешнему финансовому контролю, утвержденный Решением Совета народных депутатов Таловского муниципального района от 23.12.2021 №155, Положением о Ревизионной комиссии Таловского муниципального района, утвержденное Решением Совета народных депутатов Таловского муниципального района от 23.10.2021 года №132  и Регламентом Ревизионной комиссии Таловского муниципального района (далее – Ревизионная комиссия)</w:t>
      </w:r>
      <w:r w:rsidR="008C061B" w:rsidRPr="00EF4486">
        <w:t xml:space="preserve">. </w:t>
      </w:r>
    </w:p>
    <w:p w14:paraId="202B82A6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249"/>
        </w:tabs>
        <w:spacing w:line="276" w:lineRule="auto"/>
        <w:ind w:firstLine="740"/>
        <w:jc w:val="both"/>
      </w:pPr>
      <w:bookmarkStart w:id="7" w:name="bookmark15"/>
      <w:bookmarkEnd w:id="7"/>
      <w:r>
        <w:t xml:space="preserve">Целью Стандарта является методическое и нормативное обеспечение контроля реализации результатов контрольных и экспертно-аналитических мероприятий (далее - результаты проведенных мероприятий), проведенных </w:t>
      </w:r>
      <w:r w:rsidR="00945941">
        <w:t xml:space="preserve">Ревизионной </w:t>
      </w:r>
      <w:r w:rsidR="008C061B" w:rsidRPr="00A57748">
        <w:t>комисси</w:t>
      </w:r>
      <w:r w:rsidR="008C061B">
        <w:t>ей</w:t>
      </w:r>
      <w:r w:rsidR="008C061B" w:rsidRPr="00A57748">
        <w:t xml:space="preserve"> </w:t>
      </w:r>
      <w:r w:rsidR="00945941">
        <w:t>Таловского</w:t>
      </w:r>
      <w:r w:rsidR="008C061B">
        <w:t xml:space="preserve"> </w:t>
      </w:r>
      <w:r w:rsidR="005C63B1">
        <w:t xml:space="preserve">муниципального района Воронежской области (далее – </w:t>
      </w:r>
      <w:r w:rsidR="008C061B">
        <w:t>Контрольно-счетная</w:t>
      </w:r>
      <w:r w:rsidR="005C63B1">
        <w:t xml:space="preserve"> комиссия</w:t>
      </w:r>
      <w:r>
        <w:t>).</w:t>
      </w:r>
    </w:p>
    <w:p w14:paraId="403FD666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245"/>
        </w:tabs>
        <w:spacing w:line="276" w:lineRule="auto"/>
        <w:ind w:firstLine="740"/>
        <w:jc w:val="both"/>
      </w:pPr>
      <w:bookmarkStart w:id="8" w:name="bookmark16"/>
      <w:bookmarkEnd w:id="8"/>
      <w:r>
        <w:t>Задачами Стандарта являются:</w:t>
      </w:r>
    </w:p>
    <w:p w14:paraId="6C10D474" w14:textId="77777777" w:rsidR="009F6B02" w:rsidRDefault="00864BA9" w:rsidP="00800918">
      <w:pPr>
        <w:pStyle w:val="1"/>
        <w:spacing w:line="276" w:lineRule="auto"/>
        <w:ind w:firstLine="740"/>
        <w:jc w:val="both"/>
      </w:pPr>
      <w:r>
        <w:t>определение механизма организации и осуществления контроля реализации результатов проведенных мероприятий;</w:t>
      </w:r>
    </w:p>
    <w:p w14:paraId="5CB35854" w14:textId="77777777" w:rsidR="009F6B02" w:rsidRDefault="00864BA9" w:rsidP="00800918">
      <w:pPr>
        <w:pStyle w:val="1"/>
        <w:spacing w:line="276" w:lineRule="auto"/>
        <w:ind w:firstLine="740"/>
        <w:jc w:val="both"/>
      </w:pPr>
      <w:r>
        <w:t>установление правил и процедур ко</w:t>
      </w:r>
      <w:r w:rsidR="005C63B1">
        <w:t xml:space="preserve">нтроля реализации результатов </w:t>
      </w:r>
      <w:r>
        <w:t>проведенных мероприятий;</w:t>
      </w:r>
    </w:p>
    <w:p w14:paraId="675087D3" w14:textId="77777777" w:rsidR="009F6B02" w:rsidRDefault="00864BA9" w:rsidP="00800918">
      <w:pPr>
        <w:pStyle w:val="1"/>
        <w:spacing w:line="276" w:lineRule="auto"/>
        <w:ind w:firstLine="740"/>
        <w:jc w:val="both"/>
      </w:pPr>
      <w:r>
        <w:t>определение порядка оформления ит</w:t>
      </w:r>
      <w:r w:rsidR="00945941">
        <w:t>огов контроля реализации резуль</w:t>
      </w:r>
      <w:r>
        <w:t>татов проведенных мероприятий.</w:t>
      </w:r>
    </w:p>
    <w:p w14:paraId="1777866B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225"/>
        </w:tabs>
        <w:spacing w:line="276" w:lineRule="auto"/>
        <w:ind w:firstLine="720"/>
        <w:jc w:val="both"/>
      </w:pPr>
      <w:bookmarkStart w:id="9" w:name="bookmark17"/>
      <w:bookmarkEnd w:id="9"/>
      <w:r>
        <w:t>Под результатами проведенных</w:t>
      </w:r>
      <w:r w:rsidR="00945941">
        <w:t xml:space="preserve"> мероприятий понимаются требова</w:t>
      </w:r>
      <w:r>
        <w:t>ния, предложения (рекомендации), соде</w:t>
      </w:r>
      <w:r w:rsidR="00945941">
        <w:t>ржащиеся в документах, оформляе</w:t>
      </w:r>
      <w:r>
        <w:t xml:space="preserve">мых по результатам проведенных мероприятий и направляемых </w:t>
      </w:r>
      <w:r w:rsidR="00945941">
        <w:t xml:space="preserve">Ревизионной </w:t>
      </w:r>
      <w:r w:rsidR="005C63B1">
        <w:t>комиссии</w:t>
      </w:r>
      <w:r>
        <w:t xml:space="preserve"> объектам контроля, </w:t>
      </w:r>
      <w:r w:rsidR="005C63B1">
        <w:t xml:space="preserve">органам местного самоуправления </w:t>
      </w:r>
      <w:r w:rsidR="00945941">
        <w:t>Таловского</w:t>
      </w:r>
      <w:r w:rsidR="005C63B1">
        <w:t xml:space="preserve"> муниципального района</w:t>
      </w:r>
      <w:r>
        <w:t>, правоохранительным органам, и</w:t>
      </w:r>
      <w:r w:rsidR="005C63B1">
        <w:t>ным органам и организациям.</w:t>
      </w:r>
    </w:p>
    <w:p w14:paraId="5F6C6566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258"/>
        </w:tabs>
        <w:spacing w:line="276" w:lineRule="auto"/>
        <w:ind w:firstLine="740"/>
        <w:jc w:val="both"/>
      </w:pPr>
      <w:bookmarkStart w:id="10" w:name="bookmark18"/>
      <w:bookmarkEnd w:id="10"/>
      <w:r>
        <w:t>Под реализацией результатов проведенных мероприятий понимаются результаты рассмотрения (исполнения) объектами к</w:t>
      </w:r>
      <w:r w:rsidR="005C63B1">
        <w:t xml:space="preserve">онтроля, </w:t>
      </w:r>
      <w:r>
        <w:t>ор</w:t>
      </w:r>
      <w:r w:rsidR="00945941">
        <w:t>ганами местного само</w:t>
      </w:r>
      <w:r w:rsidR="005C63B1">
        <w:t xml:space="preserve">управления </w:t>
      </w:r>
      <w:r w:rsidR="00945941">
        <w:t>Таловского</w:t>
      </w:r>
      <w:r w:rsidR="008C061B">
        <w:t xml:space="preserve"> </w:t>
      </w:r>
      <w:r w:rsidR="005C63B1">
        <w:t>муниципального района</w:t>
      </w:r>
      <w:r>
        <w:t>, правоохранительными орга</w:t>
      </w:r>
      <w:r w:rsidR="00945941">
        <w:t>нами, иными органами и организа</w:t>
      </w:r>
      <w:r>
        <w:t xml:space="preserve">циями следующих документов, направленных </w:t>
      </w:r>
      <w:r w:rsidR="00945941">
        <w:t xml:space="preserve">Ревизионной </w:t>
      </w:r>
      <w:r w:rsidR="005C63B1">
        <w:t>комиссией</w:t>
      </w:r>
      <w:r w:rsidR="00945941">
        <w:t xml:space="preserve"> по результатам про</w:t>
      </w:r>
      <w:r>
        <w:t>веденных мероприятий:</w:t>
      </w:r>
    </w:p>
    <w:p w14:paraId="5C7AF28A" w14:textId="77777777" w:rsidR="009F6B02" w:rsidRDefault="00864BA9" w:rsidP="00800918">
      <w:pPr>
        <w:pStyle w:val="1"/>
        <w:spacing w:line="276" w:lineRule="auto"/>
        <w:ind w:firstLine="720"/>
        <w:jc w:val="both"/>
      </w:pPr>
      <w:r>
        <w:t>заключений (отчетов) по рез</w:t>
      </w:r>
      <w:r w:rsidR="00945941">
        <w:t>ультатам проведенного экспертно</w:t>
      </w:r>
      <w:r w:rsidR="005C63B1">
        <w:t>-</w:t>
      </w:r>
      <w:r>
        <w:t>аналитического (контрольного) мероприятия;</w:t>
      </w:r>
    </w:p>
    <w:p w14:paraId="73B774F7" w14:textId="77777777" w:rsidR="009F6B02" w:rsidRDefault="00864BA9" w:rsidP="00800918">
      <w:pPr>
        <w:pStyle w:val="1"/>
        <w:spacing w:line="276" w:lineRule="auto"/>
        <w:ind w:firstLine="720"/>
        <w:jc w:val="both"/>
      </w:pPr>
      <w:r>
        <w:t>представлений;</w:t>
      </w:r>
    </w:p>
    <w:p w14:paraId="600F29F4" w14:textId="77777777" w:rsidR="009F6B02" w:rsidRDefault="00864BA9" w:rsidP="00800918">
      <w:pPr>
        <w:pStyle w:val="1"/>
        <w:spacing w:line="276" w:lineRule="auto"/>
        <w:ind w:firstLine="720"/>
        <w:jc w:val="both"/>
      </w:pPr>
      <w:r>
        <w:t>предписаний;</w:t>
      </w:r>
    </w:p>
    <w:p w14:paraId="40C96A28" w14:textId="77777777" w:rsidR="009F6B02" w:rsidRDefault="00864BA9" w:rsidP="00800918">
      <w:pPr>
        <w:pStyle w:val="1"/>
        <w:spacing w:line="276" w:lineRule="auto"/>
        <w:ind w:firstLine="720"/>
        <w:jc w:val="both"/>
      </w:pPr>
      <w:r>
        <w:lastRenderedPageBreak/>
        <w:t>уведомлений о применении бюджетных мер принуждения;</w:t>
      </w:r>
    </w:p>
    <w:p w14:paraId="09FA4552" w14:textId="77777777" w:rsidR="009F6B02" w:rsidRDefault="00864BA9" w:rsidP="00800918">
      <w:pPr>
        <w:pStyle w:val="1"/>
        <w:spacing w:line="276" w:lineRule="auto"/>
        <w:ind w:firstLine="720"/>
        <w:jc w:val="both"/>
      </w:pPr>
      <w:r>
        <w:t>протоколов об административном правонарушении;</w:t>
      </w:r>
    </w:p>
    <w:p w14:paraId="61420486" w14:textId="77777777" w:rsidR="009F6B02" w:rsidRDefault="00864BA9" w:rsidP="00800918">
      <w:pPr>
        <w:pStyle w:val="1"/>
        <w:spacing w:line="276" w:lineRule="auto"/>
        <w:ind w:firstLine="720"/>
        <w:jc w:val="both"/>
      </w:pPr>
      <w:r>
        <w:t xml:space="preserve">обращений в правоохранительные органы, органы </w:t>
      </w:r>
      <w:r w:rsidR="005C63B1">
        <w:t>муниципального</w:t>
      </w:r>
      <w:r>
        <w:t xml:space="preserve"> контроля (надзора);</w:t>
      </w:r>
    </w:p>
    <w:p w14:paraId="3CB46930" w14:textId="77777777" w:rsidR="009F6B02" w:rsidRDefault="00864BA9" w:rsidP="00800918">
      <w:pPr>
        <w:pStyle w:val="1"/>
        <w:spacing w:line="276" w:lineRule="auto"/>
        <w:ind w:firstLine="700"/>
        <w:jc w:val="both"/>
      </w:pPr>
      <w:r>
        <w:t>информационных писем;</w:t>
      </w:r>
    </w:p>
    <w:p w14:paraId="70342E7A" w14:textId="77777777" w:rsidR="009F6B02" w:rsidRDefault="00864BA9" w:rsidP="00800918">
      <w:pPr>
        <w:pStyle w:val="1"/>
        <w:spacing w:after="100" w:line="276" w:lineRule="auto"/>
        <w:ind w:firstLine="700"/>
        <w:jc w:val="both"/>
      </w:pPr>
      <w:r>
        <w:t>иных документов.</w:t>
      </w:r>
    </w:p>
    <w:p w14:paraId="1CE7E892" w14:textId="77777777" w:rsidR="00800918" w:rsidRPr="00800918" w:rsidRDefault="00800918" w:rsidP="00800918">
      <w:pPr>
        <w:pStyle w:val="1"/>
        <w:spacing w:after="100" w:line="276" w:lineRule="auto"/>
        <w:ind w:firstLine="700"/>
        <w:jc w:val="both"/>
        <w:rPr>
          <w:sz w:val="12"/>
          <w:szCs w:val="12"/>
        </w:rPr>
      </w:pPr>
    </w:p>
    <w:p w14:paraId="07D1F266" w14:textId="77777777" w:rsidR="009F6B02" w:rsidRPr="005C63B1" w:rsidRDefault="00864BA9" w:rsidP="00800918">
      <w:pPr>
        <w:pStyle w:val="1"/>
        <w:numPr>
          <w:ilvl w:val="0"/>
          <w:numId w:val="2"/>
        </w:numPr>
        <w:tabs>
          <w:tab w:val="left" w:pos="0"/>
        </w:tabs>
        <w:spacing w:after="100" w:line="276" w:lineRule="auto"/>
        <w:ind w:firstLine="0"/>
        <w:jc w:val="center"/>
        <w:rPr>
          <w:b/>
        </w:rPr>
      </w:pPr>
      <w:bookmarkStart w:id="11" w:name="bookmark20"/>
      <w:bookmarkStart w:id="12" w:name="bookmark19"/>
      <w:bookmarkEnd w:id="11"/>
      <w:r w:rsidRPr="005C63B1">
        <w:rPr>
          <w:b/>
        </w:rPr>
        <w:t xml:space="preserve">Цель, задачи и формы </w:t>
      </w:r>
      <w:r w:rsidR="005C63B1" w:rsidRPr="005C63B1">
        <w:rPr>
          <w:b/>
        </w:rPr>
        <w:t>контроля реализации результатов</w:t>
      </w:r>
      <w:r w:rsidRPr="005C63B1">
        <w:rPr>
          <w:b/>
        </w:rPr>
        <w:t>, проведенных мероприятий</w:t>
      </w:r>
      <w:bookmarkEnd w:id="12"/>
    </w:p>
    <w:p w14:paraId="1C4CDFDD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282"/>
        </w:tabs>
        <w:spacing w:line="276" w:lineRule="auto"/>
        <w:ind w:firstLine="720"/>
        <w:jc w:val="both"/>
      </w:pPr>
      <w:bookmarkStart w:id="13" w:name="bookmark21"/>
      <w:bookmarkEnd w:id="13"/>
      <w:r>
        <w:t>Контроль реализации результатов проведенных мероприятий включает в себя:</w:t>
      </w:r>
    </w:p>
    <w:p w14:paraId="4C34EC96" w14:textId="77777777" w:rsidR="009F6B02" w:rsidRDefault="00864BA9" w:rsidP="00800918">
      <w:pPr>
        <w:pStyle w:val="1"/>
        <w:spacing w:line="276" w:lineRule="auto"/>
        <w:ind w:firstLine="720"/>
        <w:jc w:val="both"/>
      </w:pPr>
      <w:r>
        <w:t>мониторинг и анализ решений, принятых по результатам рассмотрения отчетов, заключений, информационных писем, иных документов по результатам проведенных мероприятий;</w:t>
      </w:r>
    </w:p>
    <w:p w14:paraId="25652563" w14:textId="77777777" w:rsidR="009F6B02" w:rsidRDefault="00864BA9" w:rsidP="00800918">
      <w:pPr>
        <w:pStyle w:val="1"/>
        <w:spacing w:line="276" w:lineRule="auto"/>
        <w:ind w:firstLine="720"/>
        <w:jc w:val="both"/>
      </w:pPr>
      <w:r>
        <w:t>контроль полноты и своевременности рассмотрения представлений и исполнения предписаний, анализ итогов рассмотрения представлений и исполнения предписаний;</w:t>
      </w:r>
    </w:p>
    <w:p w14:paraId="34581A36" w14:textId="77777777" w:rsidR="009F6B02" w:rsidRDefault="00864BA9" w:rsidP="00800918">
      <w:pPr>
        <w:pStyle w:val="1"/>
        <w:spacing w:line="276" w:lineRule="auto"/>
        <w:ind w:firstLine="720"/>
        <w:jc w:val="both"/>
      </w:pPr>
      <w:r>
        <w:t xml:space="preserve">контроль за рассмотрением </w:t>
      </w:r>
      <w:r w:rsidR="005C63B1">
        <w:t>отдел</w:t>
      </w:r>
      <w:r w:rsidR="008C061B">
        <w:t>ом</w:t>
      </w:r>
      <w:r w:rsidR="005C63B1">
        <w:t xml:space="preserve"> по</w:t>
      </w:r>
      <w:r>
        <w:t xml:space="preserve"> фина</w:t>
      </w:r>
      <w:r w:rsidR="005C63B1">
        <w:t>нс</w:t>
      </w:r>
      <w:r w:rsidR="008C061B">
        <w:t>ам</w:t>
      </w:r>
      <w:r w:rsidR="005C63B1">
        <w:t xml:space="preserve"> администрации </w:t>
      </w:r>
      <w:r w:rsidR="00945941">
        <w:t>Таловского</w:t>
      </w:r>
      <w:r w:rsidR="005C63B1">
        <w:t xml:space="preserve"> муниципального района</w:t>
      </w:r>
      <w:r>
        <w:t xml:space="preserve"> уведомлений </w:t>
      </w:r>
      <w:r w:rsidR="00945941">
        <w:t xml:space="preserve">Ревизионной </w:t>
      </w:r>
      <w:r w:rsidR="005C63B1">
        <w:t>комиссии</w:t>
      </w:r>
      <w:r>
        <w:t xml:space="preserve"> о применении бюджетных мер принуждения и анализ информации о принятых им решениях;</w:t>
      </w:r>
    </w:p>
    <w:p w14:paraId="32F25BE4" w14:textId="77777777" w:rsidR="005C63B1" w:rsidRDefault="00864BA9" w:rsidP="00800918">
      <w:pPr>
        <w:pStyle w:val="1"/>
        <w:spacing w:line="276" w:lineRule="auto"/>
        <w:ind w:firstLine="720"/>
        <w:jc w:val="both"/>
      </w:pPr>
      <w:r>
        <w:t xml:space="preserve">мониторинг рассмотрения правоохранительными органами обращений </w:t>
      </w:r>
      <w:r w:rsidR="00945941">
        <w:t>Ревизионной</w:t>
      </w:r>
      <w:r w:rsidR="005C63B1">
        <w:t xml:space="preserve"> комиссии</w:t>
      </w:r>
      <w:r>
        <w:t xml:space="preserve"> и анализ информации о принятых процессуальных и иных решен</w:t>
      </w:r>
      <w:r w:rsidR="005C63B1">
        <w:t xml:space="preserve">иях; </w:t>
      </w:r>
    </w:p>
    <w:p w14:paraId="16BBFE3E" w14:textId="77777777" w:rsidR="009F6B02" w:rsidRDefault="00864BA9" w:rsidP="00800918">
      <w:pPr>
        <w:pStyle w:val="1"/>
        <w:spacing w:line="276" w:lineRule="auto"/>
        <w:ind w:firstLine="720"/>
        <w:jc w:val="both"/>
      </w:pPr>
      <w:r>
        <w:t>мониторинг рассмотрения дел об административных правонарушениях и анализ вынесенных по ним процессуальных решений;</w:t>
      </w:r>
    </w:p>
    <w:p w14:paraId="45153DC8" w14:textId="77777777" w:rsidR="009F6B02" w:rsidRDefault="00864BA9" w:rsidP="00800918">
      <w:pPr>
        <w:pStyle w:val="1"/>
        <w:spacing w:line="276" w:lineRule="auto"/>
        <w:ind w:firstLine="720"/>
        <w:jc w:val="both"/>
      </w:pPr>
      <w:r>
        <w:t>иные меры, направленные на обеспечение полноты и своевременности принятия мер по итогам проведенных мероприятий.</w:t>
      </w:r>
    </w:p>
    <w:p w14:paraId="5AEFF068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359"/>
        </w:tabs>
        <w:spacing w:line="276" w:lineRule="auto"/>
        <w:ind w:firstLine="800"/>
        <w:jc w:val="both"/>
      </w:pPr>
      <w:bookmarkStart w:id="14" w:name="bookmark22"/>
      <w:bookmarkEnd w:id="14"/>
      <w:r>
        <w:t xml:space="preserve">Целью контроля реализации результатов проведенных мероприятий является обеспечение качественного выполнения задач, возложенных на </w:t>
      </w:r>
      <w:r w:rsidR="00945941">
        <w:t>Ревизионную</w:t>
      </w:r>
      <w:r w:rsidR="008C061B">
        <w:t xml:space="preserve"> </w:t>
      </w:r>
      <w:r w:rsidR="005C63B1">
        <w:t>комиссию</w:t>
      </w:r>
      <w:r>
        <w:t>, эффективности ее контрольной и экспертно-аналитической деятельности.</w:t>
      </w:r>
    </w:p>
    <w:p w14:paraId="41E69BF3" w14:textId="77777777" w:rsidR="00945941" w:rsidRDefault="00864BA9" w:rsidP="00800918">
      <w:pPr>
        <w:pStyle w:val="1"/>
        <w:numPr>
          <w:ilvl w:val="1"/>
          <w:numId w:val="2"/>
        </w:numPr>
        <w:tabs>
          <w:tab w:val="left" w:pos="1297"/>
        </w:tabs>
        <w:spacing w:line="276" w:lineRule="auto"/>
        <w:ind w:firstLine="720"/>
        <w:jc w:val="both"/>
      </w:pPr>
      <w:bookmarkStart w:id="15" w:name="bookmark23"/>
      <w:bookmarkEnd w:id="15"/>
      <w:r>
        <w:t>Задачами контроля реализации результатов провед</w:t>
      </w:r>
      <w:r w:rsidR="005C63B1">
        <w:t>енных меропри</w:t>
      </w:r>
      <w:r>
        <w:t>ятий являются:</w:t>
      </w:r>
    </w:p>
    <w:p w14:paraId="46F98EC5" w14:textId="77777777" w:rsidR="009F6B02" w:rsidRDefault="00945941" w:rsidP="00800918">
      <w:pPr>
        <w:pStyle w:val="1"/>
        <w:tabs>
          <w:tab w:val="left" w:pos="709"/>
        </w:tabs>
        <w:spacing w:line="276" w:lineRule="auto"/>
        <w:ind w:firstLine="0"/>
        <w:jc w:val="both"/>
      </w:pPr>
      <w:r>
        <w:tab/>
      </w:r>
      <w:r w:rsidR="00864BA9">
        <w:t>контроль своевреме</w:t>
      </w:r>
      <w:r w:rsidR="005C63B1">
        <w:t xml:space="preserve">нного и полного получения </w:t>
      </w:r>
      <w:r>
        <w:t xml:space="preserve">Ревизионной </w:t>
      </w:r>
      <w:r w:rsidR="00CC54C5">
        <w:t>комиссии</w:t>
      </w:r>
      <w:r w:rsidR="00864BA9">
        <w:t xml:space="preserve"> информации о рассмотрении (исполнении) объектами </w:t>
      </w:r>
      <w:r w:rsidR="00CC54C5">
        <w:t xml:space="preserve">контроля, </w:t>
      </w:r>
      <w:r w:rsidR="00864BA9">
        <w:t>о</w:t>
      </w:r>
      <w:r w:rsidR="00CC54C5">
        <w:t xml:space="preserve">рганами местного самоуправления </w:t>
      </w:r>
      <w:r>
        <w:t>Таловского</w:t>
      </w:r>
      <w:r w:rsidR="00CC54C5">
        <w:t xml:space="preserve"> муниципального района</w:t>
      </w:r>
      <w:r>
        <w:t>, право</w:t>
      </w:r>
      <w:r w:rsidR="00864BA9">
        <w:t>охранительными органами, иными органами и организациями документов, направленных по результатам проведенных мероприятий;</w:t>
      </w:r>
    </w:p>
    <w:p w14:paraId="6EE6FF12" w14:textId="77777777" w:rsidR="009F6B02" w:rsidRDefault="00864BA9" w:rsidP="00800918">
      <w:pPr>
        <w:pStyle w:val="1"/>
        <w:spacing w:line="276" w:lineRule="auto"/>
        <w:ind w:firstLine="720"/>
        <w:jc w:val="both"/>
      </w:pPr>
      <w:r>
        <w:t>определение результативности принятых мер;</w:t>
      </w:r>
    </w:p>
    <w:p w14:paraId="2ED437C5" w14:textId="77777777" w:rsidR="009F6B02" w:rsidRDefault="00864BA9" w:rsidP="00800918">
      <w:pPr>
        <w:pStyle w:val="1"/>
        <w:spacing w:line="276" w:lineRule="auto"/>
        <w:ind w:firstLine="720"/>
        <w:jc w:val="both"/>
      </w:pPr>
      <w:r>
        <w:t>принятие в необходимых случаях дополнительных (оперативных) мер для устранения выявленных нарушений и недостатк</w:t>
      </w:r>
      <w:r w:rsidR="00CC54C5">
        <w:t xml:space="preserve">ов, их причин, а также </w:t>
      </w:r>
      <w:r>
        <w:t xml:space="preserve">подготовка </w:t>
      </w:r>
      <w:r>
        <w:lastRenderedPageBreak/>
        <w:t>предложений по привлечению к ответственности должностных лиц, виновных в нарушении порядка и сроков рассмотрения представлений и (или) неисполнении предписаний;</w:t>
      </w:r>
    </w:p>
    <w:p w14:paraId="1E6C5F81" w14:textId="77777777" w:rsidR="009F6B02" w:rsidRDefault="00864BA9" w:rsidP="00800918">
      <w:pPr>
        <w:pStyle w:val="1"/>
        <w:spacing w:line="276" w:lineRule="auto"/>
        <w:ind w:firstLine="720"/>
        <w:jc w:val="both"/>
      </w:pPr>
      <w:r>
        <w:t>выявление резервов совершенствования контрольной и экспертн</w:t>
      </w:r>
      <w:r w:rsidR="00CC54C5">
        <w:t>о-</w:t>
      </w:r>
      <w:r>
        <w:t>а</w:t>
      </w:r>
      <w:r w:rsidR="00CC54C5">
        <w:t xml:space="preserve">налитической деятельности </w:t>
      </w:r>
      <w:r w:rsidR="00945941">
        <w:t xml:space="preserve">Ревизионной </w:t>
      </w:r>
      <w:r w:rsidR="00CC54C5">
        <w:t>комиссии</w:t>
      </w:r>
      <w:r>
        <w:t xml:space="preserve">, ее </w:t>
      </w:r>
      <w:r w:rsidR="00945941">
        <w:t>правового, организационного, ме</w:t>
      </w:r>
      <w:r>
        <w:t>тодологического, информационного и иного обеспечения.</w:t>
      </w:r>
    </w:p>
    <w:p w14:paraId="3E9890A9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249"/>
        </w:tabs>
        <w:spacing w:line="276" w:lineRule="auto"/>
        <w:ind w:firstLine="720"/>
        <w:jc w:val="both"/>
      </w:pPr>
      <w:bookmarkStart w:id="16" w:name="bookmark24"/>
      <w:bookmarkEnd w:id="16"/>
      <w:r w:rsidRPr="00336BD4">
        <w:rPr>
          <w:color w:val="auto"/>
        </w:rPr>
        <w:t>Конт</w:t>
      </w:r>
      <w:r>
        <w:t>роль реализации результа</w:t>
      </w:r>
      <w:r w:rsidR="00FE240C">
        <w:t>тов проведенных мероприятий осу</w:t>
      </w:r>
      <w:r>
        <w:t>ществляется посредством:</w:t>
      </w:r>
    </w:p>
    <w:p w14:paraId="7DF27117" w14:textId="77777777" w:rsidR="009F6B02" w:rsidRDefault="00864BA9" w:rsidP="00800918">
      <w:pPr>
        <w:pStyle w:val="1"/>
        <w:tabs>
          <w:tab w:val="left" w:pos="1052"/>
        </w:tabs>
        <w:spacing w:line="276" w:lineRule="auto"/>
        <w:ind w:firstLine="720"/>
        <w:jc w:val="both"/>
      </w:pPr>
      <w:bookmarkStart w:id="17" w:name="bookmark25"/>
      <w:r>
        <w:t>а</w:t>
      </w:r>
      <w:bookmarkEnd w:id="17"/>
      <w:r>
        <w:t>)</w:t>
      </w:r>
      <w:r>
        <w:tab/>
        <w:t>изучения и анализа полученной информации и</w:t>
      </w:r>
      <w:r w:rsidR="009659EC">
        <w:t xml:space="preserve"> подтверждающих до</w:t>
      </w:r>
      <w:r>
        <w:t>кументов о решениях и мерах, принятых объектами контроля, ор</w:t>
      </w:r>
      <w:r w:rsidR="009659EC">
        <w:t>ганами местного самоуправления</w:t>
      </w:r>
      <w:r>
        <w:t xml:space="preserve">, правоохранительными органами, иными органами и организациями по итогам рассмотрения документов </w:t>
      </w:r>
      <w:r w:rsidR="00945941">
        <w:t>Ревизионной</w:t>
      </w:r>
      <w:r w:rsidR="00FE240C">
        <w:t xml:space="preserve"> </w:t>
      </w:r>
      <w:r w:rsidR="009659EC">
        <w:t>комиссии</w:t>
      </w:r>
      <w:r>
        <w:t xml:space="preserve"> по результатам проведенных мероприятий, по выполнению требований, пред</w:t>
      </w:r>
      <w:r w:rsidR="009659EC">
        <w:t xml:space="preserve">ложений (рекомендаций) </w:t>
      </w:r>
      <w:r w:rsidR="00945941">
        <w:t>Ревизионной</w:t>
      </w:r>
      <w:r w:rsidR="00FE240C">
        <w:t xml:space="preserve"> </w:t>
      </w:r>
      <w:r w:rsidR="009659EC">
        <w:t>комиссии.</w:t>
      </w:r>
    </w:p>
    <w:p w14:paraId="58E98D6B" w14:textId="77777777" w:rsidR="00394A56" w:rsidRDefault="00FE240C" w:rsidP="00800918">
      <w:pPr>
        <w:pStyle w:val="1"/>
        <w:tabs>
          <w:tab w:val="left" w:pos="709"/>
        </w:tabs>
        <w:spacing w:line="276" w:lineRule="auto"/>
        <w:ind w:firstLine="11"/>
        <w:jc w:val="both"/>
      </w:pPr>
      <w:bookmarkStart w:id="18" w:name="bookmark26"/>
      <w:r>
        <w:tab/>
      </w:r>
      <w:r w:rsidR="00864BA9">
        <w:t>б</w:t>
      </w:r>
      <w:bookmarkEnd w:id="18"/>
      <w:r w:rsidR="00394A56">
        <w:t>)</w:t>
      </w:r>
      <w:r w:rsidR="008C061B">
        <w:t xml:space="preserve"> </w:t>
      </w:r>
      <w:r w:rsidR="00864BA9">
        <w:t>мониторинга учета п</w:t>
      </w:r>
      <w:r w:rsidR="009659EC">
        <w:t xml:space="preserve">редложений (рекомендаций) </w:t>
      </w:r>
      <w:r w:rsidR="00945941">
        <w:t>Ревизионной</w:t>
      </w:r>
      <w:r>
        <w:t xml:space="preserve"> </w:t>
      </w:r>
      <w:r w:rsidR="009659EC">
        <w:t>комиссии</w:t>
      </w:r>
      <w:r w:rsidR="00864BA9">
        <w:t xml:space="preserve"> при принятии нормативных правовых </w:t>
      </w:r>
      <w:r w:rsidR="00394A56">
        <w:t xml:space="preserve">актов, внесения в них изменений.            </w:t>
      </w:r>
    </w:p>
    <w:p w14:paraId="12E32AB3" w14:textId="05C7145E" w:rsidR="009F6B02" w:rsidRDefault="00394A56" w:rsidP="00800918">
      <w:pPr>
        <w:pStyle w:val="1"/>
        <w:tabs>
          <w:tab w:val="left" w:pos="1071"/>
        </w:tabs>
        <w:spacing w:line="276" w:lineRule="auto"/>
        <w:ind w:firstLine="11"/>
        <w:jc w:val="both"/>
      </w:pPr>
      <w:r>
        <w:t xml:space="preserve">         </w:t>
      </w:r>
      <w:r w:rsidR="003C2D33">
        <w:t xml:space="preserve"> </w:t>
      </w:r>
      <w:r>
        <w:t>в) с</w:t>
      </w:r>
      <w:r w:rsidR="00864BA9">
        <w:t>воевременной подготовкой и направл</w:t>
      </w:r>
      <w:r w:rsidR="009659EC">
        <w:t>ением документов, подготовлен</w:t>
      </w:r>
      <w:r w:rsidR="00864BA9">
        <w:t>ных по резу</w:t>
      </w:r>
      <w:r>
        <w:t xml:space="preserve">льтатам проведенных мероприятий, </w:t>
      </w:r>
      <w:r w:rsidR="00864BA9">
        <w:t xml:space="preserve">рассмотрением (исполнением) представлений и предписаний </w:t>
      </w:r>
      <w:r w:rsidR="00945941">
        <w:t>Ревизионной</w:t>
      </w:r>
      <w:r>
        <w:t xml:space="preserve"> комиссии</w:t>
      </w:r>
      <w:r w:rsidR="00864BA9">
        <w:t>, информационных писем, уведомлений о применении бюджетных мер принуждения, обращений в правоохранительные органы, протоколов об административных правонарушениях и иных доку</w:t>
      </w:r>
      <w:r w:rsidR="009659EC">
        <w:t>ментов, подготовленных по ре</w:t>
      </w:r>
      <w:r w:rsidR="00864BA9">
        <w:t>зультатам проведенных мероприятий.</w:t>
      </w:r>
    </w:p>
    <w:p w14:paraId="2FE9CCED" w14:textId="77777777" w:rsidR="009F6B02" w:rsidRDefault="00864BA9" w:rsidP="00800918">
      <w:pPr>
        <w:pStyle w:val="1"/>
        <w:tabs>
          <w:tab w:val="left" w:pos="1076"/>
        </w:tabs>
        <w:spacing w:line="276" w:lineRule="auto"/>
        <w:ind w:firstLine="720"/>
        <w:jc w:val="both"/>
      </w:pPr>
      <w:bookmarkStart w:id="19" w:name="bookmark28"/>
      <w:r>
        <w:t>г</w:t>
      </w:r>
      <w:bookmarkEnd w:id="19"/>
      <w:r>
        <w:t>)</w:t>
      </w:r>
      <w:r>
        <w:tab/>
        <w:t xml:space="preserve">включения в программы контрольных мероприятий вопросов проверки реализации представлений (предписаний) </w:t>
      </w:r>
      <w:r w:rsidR="00945941">
        <w:t>Ревизионной</w:t>
      </w:r>
      <w:r w:rsidR="00394A56">
        <w:t xml:space="preserve"> комиссии</w:t>
      </w:r>
      <w:r>
        <w:t>, направленных по результатам ранее проведенных мероприятий на данном объекте контроля;</w:t>
      </w:r>
    </w:p>
    <w:p w14:paraId="376766E8" w14:textId="77777777" w:rsidR="009F6B02" w:rsidRDefault="00864BA9" w:rsidP="00800918">
      <w:pPr>
        <w:pStyle w:val="1"/>
        <w:tabs>
          <w:tab w:val="left" w:pos="1076"/>
        </w:tabs>
        <w:spacing w:line="276" w:lineRule="auto"/>
        <w:ind w:firstLine="720"/>
        <w:jc w:val="both"/>
      </w:pPr>
      <w:bookmarkStart w:id="20" w:name="bookmark29"/>
      <w:r>
        <w:t>д</w:t>
      </w:r>
      <w:bookmarkEnd w:id="20"/>
      <w:r>
        <w:t>)</w:t>
      </w:r>
      <w:r>
        <w:tab/>
        <w:t xml:space="preserve">проведения контрольных мероприятий по проверке реализации представлений (предписаний) </w:t>
      </w:r>
      <w:r w:rsidR="00945941">
        <w:t>Ревизионной</w:t>
      </w:r>
      <w:r w:rsidR="00394A56">
        <w:t xml:space="preserve"> комиссии</w:t>
      </w:r>
      <w:r>
        <w:t>.</w:t>
      </w:r>
    </w:p>
    <w:p w14:paraId="14E39EB6" w14:textId="77777777" w:rsidR="00394A56" w:rsidRDefault="00394A56" w:rsidP="00800918">
      <w:pPr>
        <w:pStyle w:val="1"/>
        <w:tabs>
          <w:tab w:val="left" w:pos="1076"/>
        </w:tabs>
        <w:spacing w:line="276" w:lineRule="auto"/>
        <w:ind w:firstLine="720"/>
        <w:jc w:val="both"/>
      </w:pPr>
    </w:p>
    <w:p w14:paraId="7B4C6A14" w14:textId="77777777" w:rsidR="009F6B02" w:rsidRDefault="00864BA9" w:rsidP="00800918">
      <w:pPr>
        <w:pStyle w:val="1"/>
        <w:numPr>
          <w:ilvl w:val="0"/>
          <w:numId w:val="2"/>
        </w:numPr>
        <w:tabs>
          <w:tab w:val="left" w:pos="0"/>
        </w:tabs>
        <w:spacing w:after="80" w:line="276" w:lineRule="auto"/>
        <w:ind w:firstLine="0"/>
        <w:jc w:val="center"/>
      </w:pPr>
      <w:bookmarkStart w:id="21" w:name="bookmark30"/>
      <w:bookmarkEnd w:id="21"/>
      <w:r w:rsidRPr="00394A56">
        <w:rPr>
          <w:b/>
        </w:rPr>
        <w:t>Общий порядок контроля реализации результатов проведенных мероприятий</w:t>
      </w:r>
    </w:p>
    <w:p w14:paraId="3D8E89C9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244"/>
        </w:tabs>
        <w:spacing w:line="276" w:lineRule="auto"/>
        <w:ind w:firstLine="720"/>
        <w:jc w:val="both"/>
      </w:pPr>
      <w:bookmarkStart w:id="22" w:name="bookmark31"/>
      <w:bookmarkEnd w:id="22"/>
      <w:r>
        <w:t>Контроль реализации результатов проведенных мероприятий возлагается на</w:t>
      </w:r>
      <w:r w:rsidR="00394A56">
        <w:t xml:space="preserve"> должностных лиц</w:t>
      </w:r>
      <w:r>
        <w:t>, ответственных за их проведение, в том числе контроль за:</w:t>
      </w:r>
    </w:p>
    <w:p w14:paraId="2048BC10" w14:textId="77777777" w:rsidR="009F6B02" w:rsidRDefault="00864BA9" w:rsidP="00800918">
      <w:pPr>
        <w:pStyle w:val="1"/>
        <w:numPr>
          <w:ilvl w:val="0"/>
          <w:numId w:val="4"/>
        </w:numPr>
        <w:spacing w:line="276" w:lineRule="auto"/>
        <w:ind w:left="0" w:firstLine="0"/>
        <w:jc w:val="both"/>
      </w:pPr>
      <w:r>
        <w:t>своевременностью и качеством подг</w:t>
      </w:r>
      <w:r w:rsidR="00394A56">
        <w:t>отовки документов, направляемых</w:t>
      </w:r>
      <w:r>
        <w:t>, по результатам проведенных мероприятий;</w:t>
      </w:r>
    </w:p>
    <w:p w14:paraId="216375B3" w14:textId="77777777" w:rsidR="009F6B02" w:rsidRDefault="00864BA9" w:rsidP="00800918">
      <w:pPr>
        <w:pStyle w:val="1"/>
        <w:numPr>
          <w:ilvl w:val="0"/>
          <w:numId w:val="4"/>
        </w:numPr>
        <w:spacing w:line="276" w:lineRule="auto"/>
        <w:ind w:left="0" w:firstLine="0"/>
        <w:jc w:val="both"/>
      </w:pPr>
      <w:r>
        <w:t>своевременностью получения ответов на документы, направляемые по результатам проведенных мероприятий;</w:t>
      </w:r>
    </w:p>
    <w:p w14:paraId="7FA71D3B" w14:textId="77777777" w:rsidR="009F6B02" w:rsidRDefault="00864BA9" w:rsidP="00800918">
      <w:pPr>
        <w:pStyle w:val="1"/>
        <w:numPr>
          <w:ilvl w:val="0"/>
          <w:numId w:val="4"/>
        </w:numPr>
        <w:spacing w:line="276" w:lineRule="auto"/>
        <w:ind w:left="0" w:firstLine="0"/>
        <w:jc w:val="both"/>
      </w:pPr>
      <w:r>
        <w:t>своевременностью принятия решений по итогам рассмотрения ответов на документы, направляемые по резуль</w:t>
      </w:r>
      <w:r w:rsidR="00394A56">
        <w:t xml:space="preserve">татам проведенных мероприятий. </w:t>
      </w:r>
    </w:p>
    <w:p w14:paraId="49194C08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244"/>
        </w:tabs>
        <w:spacing w:line="276" w:lineRule="auto"/>
        <w:ind w:firstLine="720"/>
        <w:jc w:val="both"/>
      </w:pPr>
      <w:bookmarkStart w:id="23" w:name="bookmark32"/>
      <w:bookmarkStart w:id="24" w:name="bookmark33"/>
      <w:bookmarkEnd w:id="23"/>
      <w:bookmarkEnd w:id="24"/>
      <w:r>
        <w:t>Документы, направленные по результатам проведенных мероприятий, ставятся на контроль в день их регистрации.</w:t>
      </w:r>
    </w:p>
    <w:p w14:paraId="6A86A273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249"/>
        </w:tabs>
        <w:spacing w:line="276" w:lineRule="auto"/>
        <w:ind w:firstLine="720"/>
        <w:jc w:val="both"/>
      </w:pPr>
      <w:bookmarkStart w:id="25" w:name="bookmark34"/>
      <w:bookmarkEnd w:id="25"/>
      <w:r>
        <w:t xml:space="preserve">Контроль соблюдения сроков рассмотрения (исполнения) документов, </w:t>
      </w:r>
      <w:r>
        <w:lastRenderedPageBreak/>
        <w:t>направленных по результатам проведенных мероприятий, состоит в сопоставлении фактических сроков выполне</w:t>
      </w:r>
      <w:r w:rsidR="00394A56">
        <w:t>ния документов со сроками в них</w:t>
      </w:r>
      <w:r>
        <w:t>, указанных (предусмотренных нормативными правовыми актами).</w:t>
      </w:r>
    </w:p>
    <w:p w14:paraId="4A1303EC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236"/>
        </w:tabs>
        <w:spacing w:line="276" w:lineRule="auto"/>
        <w:ind w:firstLine="700"/>
        <w:jc w:val="both"/>
      </w:pPr>
      <w:bookmarkStart w:id="26" w:name="bookmark35"/>
      <w:bookmarkStart w:id="27" w:name="bookmark36"/>
      <w:bookmarkStart w:id="28" w:name="bookmark37"/>
      <w:bookmarkEnd w:id="26"/>
      <w:bookmarkEnd w:id="27"/>
      <w:bookmarkEnd w:id="28"/>
      <w:r>
        <w:t>Решение по итогам рассмотрения ответа на документ, направленный по результатам проведе</w:t>
      </w:r>
      <w:r w:rsidR="00394A56">
        <w:t>нного мероприятия, принимается должностными лицами</w:t>
      </w:r>
      <w:r>
        <w:t xml:space="preserve">, в течение 5 рабочих дней со дня его регистрации (даты контроля). По согласованию с председателем </w:t>
      </w:r>
      <w:r w:rsidR="00945941">
        <w:t>Ревизионной</w:t>
      </w:r>
      <w:r w:rsidR="000958D7">
        <w:t xml:space="preserve"> </w:t>
      </w:r>
      <w:r w:rsidR="00394A56">
        <w:t>комиссии</w:t>
      </w:r>
      <w:r>
        <w:t xml:space="preserve"> (в том числе в случае необходимости получения от объекта контроля дополнительной информации) срок принятия решения может быть продлен.</w:t>
      </w:r>
      <w:r>
        <w:tab/>
        <w:t>,</w:t>
      </w:r>
    </w:p>
    <w:p w14:paraId="568A4F06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269"/>
        </w:tabs>
        <w:spacing w:line="276" w:lineRule="auto"/>
        <w:ind w:firstLine="720"/>
        <w:jc w:val="both"/>
      </w:pPr>
      <w:bookmarkStart w:id="29" w:name="bookmark38"/>
      <w:bookmarkEnd w:id="29"/>
      <w:r>
        <w:t>Информация о реализации результатов пров</w:t>
      </w:r>
      <w:r w:rsidR="00394A56">
        <w:t xml:space="preserve">еденных мероприятий </w:t>
      </w:r>
      <w:r>
        <w:t xml:space="preserve"> (решениях и мерах, принятых по итогам рассмотрения (исполнения) </w:t>
      </w:r>
      <w:r w:rsidR="00394A56">
        <w:t xml:space="preserve">документов, направленных </w:t>
      </w:r>
      <w:r w:rsidR="00945941">
        <w:t>Ревизионной</w:t>
      </w:r>
      <w:r w:rsidR="00394A56">
        <w:t xml:space="preserve"> комиссии</w:t>
      </w:r>
      <w:r>
        <w:t xml:space="preserve">) включается в годовой отчет о деятельности </w:t>
      </w:r>
      <w:r w:rsidR="00945941">
        <w:t>Ревизионной</w:t>
      </w:r>
      <w:r w:rsidR="000958D7">
        <w:t xml:space="preserve"> </w:t>
      </w:r>
      <w:r w:rsidR="008C061B">
        <w:t>к</w:t>
      </w:r>
      <w:r w:rsidR="00394A56">
        <w:t>омиссии.</w:t>
      </w:r>
    </w:p>
    <w:p w14:paraId="13066E4D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269"/>
        </w:tabs>
        <w:spacing w:line="276" w:lineRule="auto"/>
        <w:ind w:firstLine="720"/>
        <w:jc w:val="both"/>
      </w:pPr>
      <w:bookmarkStart w:id="30" w:name="bookmark39"/>
      <w:bookmarkEnd w:id="30"/>
      <w:r>
        <w:t xml:space="preserve">Итоги контроля реализации результатов проведенных мероприятий используются при планировании работы </w:t>
      </w:r>
      <w:r w:rsidR="00945941">
        <w:t>Ревизионной</w:t>
      </w:r>
      <w:r w:rsidR="00394A56">
        <w:t xml:space="preserve"> комиссии</w:t>
      </w:r>
      <w:r>
        <w:t xml:space="preserve"> и разработке мероприятий по совершенствованию ее контрольной и экспертно-аналитической деятельности.</w:t>
      </w:r>
    </w:p>
    <w:p w14:paraId="78C240A2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383"/>
        </w:tabs>
        <w:spacing w:after="120" w:line="276" w:lineRule="auto"/>
        <w:ind w:firstLine="720"/>
        <w:jc w:val="both"/>
      </w:pPr>
      <w:bookmarkStart w:id="31" w:name="bookmark40"/>
      <w:bookmarkEnd w:id="31"/>
      <w:r>
        <w:t>По итогам анализа информации о реализации результатов проведенных мероприятий могут быть подгот</w:t>
      </w:r>
      <w:r w:rsidR="00394A56">
        <w:t>овлены информационные письма с</w:t>
      </w:r>
      <w:r>
        <w:t xml:space="preserve"> предложениями и</w:t>
      </w:r>
      <w:r w:rsidR="00394A56">
        <w:t xml:space="preserve"> рекомендациями в адрес </w:t>
      </w:r>
      <w:r>
        <w:t>органов местного самоуправления</w:t>
      </w:r>
      <w:r w:rsidR="00394A56">
        <w:t xml:space="preserve"> </w:t>
      </w:r>
      <w:r w:rsidR="00945941">
        <w:t>Таловского</w:t>
      </w:r>
      <w:r w:rsidR="00394A56">
        <w:t xml:space="preserve"> муниципального района</w:t>
      </w:r>
      <w:r>
        <w:t>, иных органов и организаций.</w:t>
      </w:r>
    </w:p>
    <w:p w14:paraId="4F367DB0" w14:textId="77777777" w:rsidR="00800918" w:rsidRPr="00800918" w:rsidRDefault="00800918" w:rsidP="00800918">
      <w:pPr>
        <w:pStyle w:val="1"/>
        <w:tabs>
          <w:tab w:val="left" w:pos="1383"/>
        </w:tabs>
        <w:spacing w:after="120" w:line="276" w:lineRule="auto"/>
        <w:ind w:left="720" w:firstLine="0"/>
        <w:jc w:val="both"/>
        <w:rPr>
          <w:sz w:val="12"/>
          <w:szCs w:val="12"/>
        </w:rPr>
      </w:pPr>
    </w:p>
    <w:p w14:paraId="7880A612" w14:textId="77777777" w:rsidR="009F6B02" w:rsidRPr="00394A56" w:rsidRDefault="00864BA9" w:rsidP="00800918">
      <w:pPr>
        <w:pStyle w:val="1"/>
        <w:numPr>
          <w:ilvl w:val="0"/>
          <w:numId w:val="2"/>
        </w:numPr>
        <w:tabs>
          <w:tab w:val="left" w:pos="0"/>
        </w:tabs>
        <w:spacing w:after="120" w:line="276" w:lineRule="auto"/>
        <w:ind w:firstLine="0"/>
        <w:jc w:val="center"/>
        <w:rPr>
          <w:b/>
        </w:rPr>
      </w:pPr>
      <w:bookmarkStart w:id="32" w:name="bookmark41"/>
      <w:bookmarkEnd w:id="32"/>
      <w:r w:rsidRPr="00394A56">
        <w:rPr>
          <w:b/>
        </w:rPr>
        <w:t>Мониторинг и анализ решений, принятых по результатам рассмотрения заключений, отчетов, информационных писем</w:t>
      </w:r>
    </w:p>
    <w:p w14:paraId="7A6FF845" w14:textId="77777777" w:rsidR="009F6B02" w:rsidRDefault="000958D7" w:rsidP="00800918">
      <w:pPr>
        <w:pStyle w:val="1"/>
        <w:numPr>
          <w:ilvl w:val="1"/>
          <w:numId w:val="2"/>
        </w:numPr>
        <w:tabs>
          <w:tab w:val="left" w:pos="1269"/>
        </w:tabs>
        <w:spacing w:line="276" w:lineRule="auto"/>
        <w:ind w:firstLine="720"/>
        <w:jc w:val="both"/>
      </w:pPr>
      <w:bookmarkStart w:id="33" w:name="bookmark42"/>
      <w:bookmarkEnd w:id="33"/>
      <w:r>
        <w:t>Ревизионная</w:t>
      </w:r>
      <w:r w:rsidR="00394A56">
        <w:t xml:space="preserve"> комиссия</w:t>
      </w:r>
      <w:r w:rsidR="00864BA9">
        <w:t xml:space="preserve"> проводит мониторинг и анализ решений,</w:t>
      </w:r>
      <w:r w:rsidR="00394A56">
        <w:t xml:space="preserve"> принятых </w:t>
      </w:r>
      <w:r w:rsidR="00864BA9">
        <w:t>ор</w:t>
      </w:r>
      <w:r w:rsidR="00394A56">
        <w:t xml:space="preserve">ганами местного самоуправления </w:t>
      </w:r>
      <w:r w:rsidR="00945941">
        <w:t>Таловского</w:t>
      </w:r>
      <w:r w:rsidR="00394A56">
        <w:t xml:space="preserve"> муниципального района</w:t>
      </w:r>
      <w:r w:rsidR="00864BA9">
        <w:t>, иными органами и организациями, по результатам рассмотрения заключений, отчетов, информацион</w:t>
      </w:r>
      <w:r w:rsidR="00394A56">
        <w:t xml:space="preserve">ных писем, иных документов по </w:t>
      </w:r>
      <w:r w:rsidR="00864BA9">
        <w:t>результатам проведенных мероприятий</w:t>
      </w:r>
      <w:r w:rsidR="00394A56">
        <w:t xml:space="preserve">. </w:t>
      </w:r>
    </w:p>
    <w:p w14:paraId="34947976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269"/>
        </w:tabs>
        <w:spacing w:after="120" w:line="276" w:lineRule="auto"/>
        <w:ind w:firstLine="720"/>
        <w:jc w:val="both"/>
      </w:pPr>
      <w:bookmarkStart w:id="34" w:name="bookmark44"/>
      <w:bookmarkStart w:id="35" w:name="bookmark43"/>
      <w:bookmarkEnd w:id="34"/>
      <w:r>
        <w:t xml:space="preserve">В целях обеспечения своевременного и полного получения информации по результатам рассмотрения информационных писем в них может быть указано на необходимость информирования </w:t>
      </w:r>
      <w:r w:rsidR="00B53C67">
        <w:t xml:space="preserve">Ревизионную </w:t>
      </w:r>
      <w:r w:rsidR="00394A56">
        <w:t>комисси</w:t>
      </w:r>
      <w:r w:rsidR="008C061B">
        <w:t>ю</w:t>
      </w:r>
      <w:r>
        <w:t xml:space="preserve"> о результатах рассмотрения и принятых мерах, а также предлагаемый срок информирования </w:t>
      </w:r>
      <w:r w:rsidR="00945941">
        <w:t>Ревизионной</w:t>
      </w:r>
      <w:r w:rsidR="00394A56">
        <w:t xml:space="preserve"> комиссии</w:t>
      </w:r>
      <w:r>
        <w:t>.</w:t>
      </w:r>
      <w:bookmarkEnd w:id="35"/>
    </w:p>
    <w:p w14:paraId="3F046A3A" w14:textId="77777777" w:rsidR="00800918" w:rsidRPr="00800918" w:rsidRDefault="00800918" w:rsidP="00800918">
      <w:pPr>
        <w:pStyle w:val="1"/>
        <w:tabs>
          <w:tab w:val="left" w:pos="1269"/>
        </w:tabs>
        <w:spacing w:after="120" w:line="276" w:lineRule="auto"/>
        <w:ind w:left="720" w:firstLine="0"/>
        <w:jc w:val="both"/>
        <w:rPr>
          <w:sz w:val="12"/>
          <w:szCs w:val="12"/>
        </w:rPr>
      </w:pPr>
    </w:p>
    <w:p w14:paraId="276BFC0D" w14:textId="77777777" w:rsidR="009F6B02" w:rsidRPr="00394A56" w:rsidRDefault="00864BA9" w:rsidP="009478EE">
      <w:pPr>
        <w:pStyle w:val="1"/>
        <w:numPr>
          <w:ilvl w:val="0"/>
          <w:numId w:val="2"/>
        </w:numPr>
        <w:tabs>
          <w:tab w:val="left" w:pos="0"/>
        </w:tabs>
        <w:spacing w:after="120" w:line="276" w:lineRule="auto"/>
        <w:ind w:firstLine="0"/>
        <w:jc w:val="center"/>
        <w:rPr>
          <w:b/>
        </w:rPr>
      </w:pPr>
      <w:bookmarkStart w:id="36" w:name="bookmark45"/>
      <w:bookmarkEnd w:id="36"/>
      <w:r w:rsidRPr="00394A56">
        <w:rPr>
          <w:b/>
        </w:rPr>
        <w:t>Контроль и анализ реализац</w:t>
      </w:r>
      <w:r w:rsidR="00394A56">
        <w:rPr>
          <w:b/>
        </w:rPr>
        <w:t>ии представлений и предписаний</w:t>
      </w:r>
    </w:p>
    <w:p w14:paraId="74B15569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269"/>
        </w:tabs>
        <w:spacing w:line="276" w:lineRule="auto"/>
        <w:ind w:firstLine="720"/>
        <w:jc w:val="both"/>
      </w:pPr>
      <w:bookmarkStart w:id="37" w:name="bookmark46"/>
      <w:bookmarkEnd w:id="37"/>
      <w:r>
        <w:t xml:space="preserve">Контроль и анализ реализации представлений и предписаний </w:t>
      </w:r>
      <w:r w:rsidR="00945941">
        <w:t>Ревизионной</w:t>
      </w:r>
      <w:r w:rsidR="002C673B">
        <w:t xml:space="preserve"> комиссии</w:t>
      </w:r>
      <w:r>
        <w:t xml:space="preserve"> включает в себя следующие процедуры:</w:t>
      </w:r>
    </w:p>
    <w:p w14:paraId="5226A36A" w14:textId="77777777" w:rsidR="009F6B02" w:rsidRDefault="002C673B" w:rsidP="00800918">
      <w:pPr>
        <w:pStyle w:val="1"/>
        <w:spacing w:line="276" w:lineRule="auto"/>
        <w:ind w:firstLine="720"/>
        <w:jc w:val="both"/>
      </w:pPr>
      <w:r>
        <w:t>-</w:t>
      </w:r>
      <w:r w:rsidR="00B53C67">
        <w:t xml:space="preserve"> </w:t>
      </w:r>
      <w:r w:rsidR="00864BA9">
        <w:t>постановка представлений и предписаний на контроль;</w:t>
      </w:r>
    </w:p>
    <w:p w14:paraId="2F580688" w14:textId="77777777" w:rsidR="009F6B02" w:rsidRDefault="002C673B" w:rsidP="00800918">
      <w:pPr>
        <w:pStyle w:val="1"/>
        <w:tabs>
          <w:tab w:val="left" w:pos="9372"/>
        </w:tabs>
        <w:spacing w:line="276" w:lineRule="auto"/>
        <w:ind w:firstLine="720"/>
        <w:jc w:val="both"/>
      </w:pPr>
      <w:r>
        <w:t>-</w:t>
      </w:r>
      <w:r w:rsidR="00B53C67">
        <w:t xml:space="preserve"> </w:t>
      </w:r>
      <w:r w:rsidR="00864BA9">
        <w:t>анализ результатов реализаци</w:t>
      </w:r>
      <w:r w:rsidR="00C73B9F">
        <w:t>и представлений и предписаний;</w:t>
      </w:r>
      <w:r w:rsidR="00C73B9F">
        <w:tab/>
      </w:r>
    </w:p>
    <w:p w14:paraId="5EFF4DE5" w14:textId="77777777" w:rsidR="009F6B02" w:rsidRDefault="002C673B" w:rsidP="00800918">
      <w:pPr>
        <w:pStyle w:val="1"/>
        <w:tabs>
          <w:tab w:val="left" w:pos="9372"/>
        </w:tabs>
        <w:spacing w:after="60" w:line="276" w:lineRule="auto"/>
        <w:ind w:firstLine="720"/>
        <w:jc w:val="both"/>
      </w:pPr>
      <w:r>
        <w:lastRenderedPageBreak/>
        <w:t>-</w:t>
      </w:r>
      <w:r w:rsidR="00B53C67">
        <w:t xml:space="preserve"> </w:t>
      </w:r>
      <w:r w:rsidR="00864BA9">
        <w:t>принятие мер в случаях не</w:t>
      </w:r>
      <w:r w:rsidR="00B53C67">
        <w:t xml:space="preserve"> </w:t>
      </w:r>
      <w:r w:rsidR="00864BA9">
        <w:t>рассмотрения (неисполнения) представлений (предписаний), несоблюдения сроков их рассмотрения (исполнения) (в том числе возбуждение дел об административном производстве в соответствии с ч. 20 ст. 19.5 Кодекса Российской Федерации об административных правона</w:t>
      </w:r>
      <w:r w:rsidR="00A57748">
        <w:t>рушениях);</w:t>
      </w:r>
      <w:r w:rsidR="00A57748">
        <w:tab/>
      </w:r>
    </w:p>
    <w:p w14:paraId="035C36C4" w14:textId="77777777" w:rsidR="009F6B02" w:rsidRDefault="002C673B" w:rsidP="00800918">
      <w:pPr>
        <w:pStyle w:val="1"/>
        <w:spacing w:line="276" w:lineRule="auto"/>
        <w:ind w:firstLine="720"/>
        <w:jc w:val="both"/>
      </w:pPr>
      <w:r>
        <w:t>-</w:t>
      </w:r>
      <w:r w:rsidR="00B53C67">
        <w:t xml:space="preserve"> </w:t>
      </w:r>
      <w:r w:rsidR="00864BA9">
        <w:t>продление сроков рассмотрения (исполнения) представлений (предписаний) (или его отдельных пунктов);</w:t>
      </w:r>
    </w:p>
    <w:p w14:paraId="03ADB840" w14:textId="77777777" w:rsidR="009F6B02" w:rsidRDefault="002C673B" w:rsidP="00800918">
      <w:pPr>
        <w:pStyle w:val="1"/>
        <w:spacing w:line="276" w:lineRule="auto"/>
        <w:ind w:firstLine="720"/>
        <w:jc w:val="both"/>
      </w:pPr>
      <w:r>
        <w:t>-</w:t>
      </w:r>
      <w:r w:rsidR="00B53C67">
        <w:t xml:space="preserve"> </w:t>
      </w:r>
      <w:r w:rsidR="00864BA9">
        <w:t>снятие представлений (предписаний) с контроля (или его отдельных пунктов).</w:t>
      </w:r>
    </w:p>
    <w:p w14:paraId="3A8227D2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244"/>
        </w:tabs>
        <w:spacing w:line="276" w:lineRule="auto"/>
        <w:ind w:firstLine="720"/>
        <w:jc w:val="both"/>
      </w:pPr>
      <w:bookmarkStart w:id="38" w:name="bookmark47"/>
      <w:bookmarkEnd w:id="38"/>
      <w:r>
        <w:t>Анализ результатов реализации представлений (предписаний) осуществляется путем проведения:</w:t>
      </w:r>
    </w:p>
    <w:p w14:paraId="2E3E8273" w14:textId="77777777" w:rsidR="00C73B9F" w:rsidRDefault="00C73B9F" w:rsidP="00800918">
      <w:pPr>
        <w:pStyle w:val="1"/>
        <w:spacing w:line="276" w:lineRule="auto"/>
        <w:ind w:firstLine="720"/>
        <w:jc w:val="both"/>
      </w:pPr>
      <w:r>
        <w:t>-</w:t>
      </w:r>
      <w:r w:rsidR="00B53C67">
        <w:t xml:space="preserve"> </w:t>
      </w:r>
      <w:r w:rsidR="00864BA9">
        <w:t>мониторинга реализации представлений (предписаний), осуществляемого путем изучения и анализа полученной от объектов контроля информации о результатах рассмотрения (исполнения</w:t>
      </w:r>
      <w:r>
        <w:t xml:space="preserve">) представлений (предписаний); </w:t>
      </w:r>
    </w:p>
    <w:p w14:paraId="2F1F437B" w14:textId="77777777" w:rsidR="009F6B02" w:rsidRDefault="00C73B9F" w:rsidP="00800918">
      <w:pPr>
        <w:pStyle w:val="1"/>
        <w:spacing w:line="276" w:lineRule="auto"/>
        <w:ind w:firstLine="720"/>
        <w:jc w:val="both"/>
      </w:pPr>
      <w:r>
        <w:t>-</w:t>
      </w:r>
      <w:r w:rsidR="00864BA9">
        <w:t xml:space="preserve"> контрольных мероприятий, предметом или одним из вопросов которых является контроль рассмотрения (исполнения) ранее направленных представлений (предписаний).</w:t>
      </w:r>
    </w:p>
    <w:p w14:paraId="5D6C8705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244"/>
        </w:tabs>
        <w:spacing w:line="276" w:lineRule="auto"/>
        <w:ind w:firstLine="720"/>
        <w:jc w:val="both"/>
      </w:pPr>
      <w:bookmarkStart w:id="39" w:name="bookmark48"/>
      <w:bookmarkEnd w:id="39"/>
      <w:r>
        <w:t>Мониторинг реализации представлений (предписаний) включает в себя:</w:t>
      </w:r>
    </w:p>
    <w:p w14:paraId="2784B3A5" w14:textId="77777777" w:rsidR="009F6B02" w:rsidRDefault="00C73B9F" w:rsidP="00800918">
      <w:pPr>
        <w:pStyle w:val="1"/>
        <w:spacing w:line="276" w:lineRule="auto"/>
        <w:ind w:firstLine="780"/>
        <w:jc w:val="both"/>
      </w:pPr>
      <w:r>
        <w:t>-</w:t>
      </w:r>
      <w:r w:rsidR="00B53C67">
        <w:t xml:space="preserve"> </w:t>
      </w:r>
      <w:r w:rsidR="00864BA9">
        <w:t xml:space="preserve">контроль соблюдения объектами контроля установленных сроков рассмотрения (исполнения) представлений (предписаний) и информирования </w:t>
      </w:r>
      <w:r w:rsidR="00945941">
        <w:t>Ревизионной</w:t>
      </w:r>
      <w:r>
        <w:t xml:space="preserve"> комиссии</w:t>
      </w:r>
      <w:r w:rsidR="00864BA9">
        <w:t xml:space="preserve"> о принятых мерах;</w:t>
      </w:r>
    </w:p>
    <w:p w14:paraId="28EC78D7" w14:textId="77777777" w:rsidR="009F6B02" w:rsidRDefault="00C73B9F" w:rsidP="00800918">
      <w:pPr>
        <w:pStyle w:val="1"/>
        <w:spacing w:line="276" w:lineRule="auto"/>
        <w:ind w:firstLine="720"/>
        <w:jc w:val="both"/>
      </w:pPr>
      <w:r>
        <w:t>-</w:t>
      </w:r>
      <w:r w:rsidR="00B53C67">
        <w:t xml:space="preserve"> </w:t>
      </w:r>
      <w:r w:rsidR="00864BA9">
        <w:t>анализ результатов реализации объектами контроля требов</w:t>
      </w:r>
      <w:r>
        <w:t>аний (пред</w:t>
      </w:r>
      <w:r w:rsidR="00864BA9">
        <w:t>ложений), содержащихся в представлениях (предписаниях).</w:t>
      </w:r>
    </w:p>
    <w:p w14:paraId="12E496EA" w14:textId="77777777" w:rsidR="009F6B02" w:rsidRDefault="00864BA9" w:rsidP="00800918">
      <w:pPr>
        <w:pStyle w:val="1"/>
        <w:numPr>
          <w:ilvl w:val="2"/>
          <w:numId w:val="2"/>
        </w:numPr>
        <w:tabs>
          <w:tab w:val="left" w:pos="1455"/>
        </w:tabs>
        <w:spacing w:line="276" w:lineRule="auto"/>
        <w:ind w:firstLine="720"/>
        <w:jc w:val="both"/>
      </w:pPr>
      <w:bookmarkStart w:id="40" w:name="bookmark49"/>
      <w:bookmarkEnd w:id="40"/>
      <w:r>
        <w:t>Анализ результатов реализации объектами контроля представлений (предписаний) включает в себя:</w:t>
      </w:r>
    </w:p>
    <w:p w14:paraId="667E5B6F" w14:textId="77777777" w:rsidR="009F6B02" w:rsidRDefault="00C73B9F" w:rsidP="00800918">
      <w:pPr>
        <w:pStyle w:val="1"/>
        <w:spacing w:line="276" w:lineRule="auto"/>
        <w:ind w:firstLine="720"/>
        <w:jc w:val="both"/>
      </w:pPr>
      <w:r>
        <w:t>-</w:t>
      </w:r>
      <w:r w:rsidR="00B53C67">
        <w:t xml:space="preserve"> </w:t>
      </w:r>
      <w:r w:rsidR="00864BA9">
        <w:t>анализ и оценку своевременности и полноты реализации требований (предложений), содержащихся в представле</w:t>
      </w:r>
      <w:r>
        <w:t>ниях (предписаниях), выполне</w:t>
      </w:r>
      <w:r w:rsidR="00864BA9">
        <w:t>ния запланированных мероприятий по устранению выявленных нарушений нормативных правовых актов и недостатков, а также причин и условий их возникновения;</w:t>
      </w:r>
    </w:p>
    <w:p w14:paraId="188695A8" w14:textId="77777777" w:rsidR="009F6B02" w:rsidRDefault="00C73B9F" w:rsidP="00800918">
      <w:pPr>
        <w:pStyle w:val="1"/>
        <w:spacing w:line="276" w:lineRule="auto"/>
        <w:ind w:firstLine="720"/>
        <w:jc w:val="both"/>
      </w:pPr>
      <w:r>
        <w:t>-</w:t>
      </w:r>
      <w:r w:rsidR="00B53C67">
        <w:t xml:space="preserve"> </w:t>
      </w:r>
      <w:r w:rsidR="00864BA9">
        <w:t>анализ соответствия мер, принятых объектом контроля, содержанию представлений (предписаний);</w:t>
      </w:r>
    </w:p>
    <w:p w14:paraId="7E2809D2" w14:textId="77777777" w:rsidR="009F6B02" w:rsidRDefault="00C73B9F" w:rsidP="00800918">
      <w:pPr>
        <w:pStyle w:val="1"/>
        <w:spacing w:line="276" w:lineRule="auto"/>
        <w:ind w:firstLine="720"/>
        <w:jc w:val="both"/>
      </w:pPr>
      <w:r>
        <w:t>-</w:t>
      </w:r>
      <w:r w:rsidR="00B53C67">
        <w:t xml:space="preserve"> </w:t>
      </w:r>
      <w:r w:rsidR="00864BA9">
        <w:t>анализ причин неисполнения (не</w:t>
      </w:r>
      <w:r w:rsidR="00B53C67">
        <w:t xml:space="preserve"> </w:t>
      </w:r>
      <w:r w:rsidR="00864BA9">
        <w:t>рассмотрения) требований (предложений), содержащихся в представлениях (предписаниях).</w:t>
      </w:r>
    </w:p>
    <w:p w14:paraId="610DBB8B" w14:textId="77777777" w:rsidR="009F6B02" w:rsidRDefault="00864BA9" w:rsidP="00800918">
      <w:pPr>
        <w:pStyle w:val="1"/>
        <w:numPr>
          <w:ilvl w:val="2"/>
          <w:numId w:val="2"/>
        </w:numPr>
        <w:tabs>
          <w:tab w:val="left" w:pos="1455"/>
        </w:tabs>
        <w:spacing w:line="276" w:lineRule="auto"/>
        <w:ind w:firstLine="720"/>
        <w:jc w:val="both"/>
      </w:pPr>
      <w:bookmarkStart w:id="41" w:name="bookmark50"/>
      <w:bookmarkEnd w:id="41"/>
      <w:r>
        <w:t xml:space="preserve">В ходе осуществления мониторинга реализации представлений (предписаний) от объектов контроля в соответствии </w:t>
      </w:r>
      <w:r w:rsidR="00C73B9F">
        <w:t>с Положением «</w:t>
      </w:r>
      <w:r w:rsidR="008C061B">
        <w:t>О</w:t>
      </w:r>
      <w:r w:rsidR="00C73B9F">
        <w:t xml:space="preserve"> </w:t>
      </w:r>
      <w:r w:rsidR="00945941">
        <w:t>Ревизионной</w:t>
      </w:r>
      <w:r w:rsidR="00B53C67">
        <w:t xml:space="preserve"> </w:t>
      </w:r>
      <w:r w:rsidR="00C73B9F">
        <w:t xml:space="preserve">комиссии </w:t>
      </w:r>
      <w:r w:rsidR="00945941">
        <w:t>Таловского</w:t>
      </w:r>
      <w:r w:rsidR="00C73B9F">
        <w:t xml:space="preserve"> муниципального района </w:t>
      </w:r>
      <w:r>
        <w:t>может быть запрошена необходимая информация, документы и материалы о ходе и результатах выполнения содержащихся в них требованиях (предложениях).</w:t>
      </w:r>
    </w:p>
    <w:p w14:paraId="66E09FE1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249"/>
        </w:tabs>
        <w:spacing w:line="276" w:lineRule="auto"/>
        <w:ind w:firstLine="720"/>
        <w:jc w:val="both"/>
      </w:pPr>
      <w:bookmarkStart w:id="42" w:name="bookmark51"/>
      <w:bookmarkEnd w:id="42"/>
      <w:r>
        <w:t xml:space="preserve">По итогам проведенного анализа </w:t>
      </w:r>
      <w:r w:rsidR="00C73B9F">
        <w:t xml:space="preserve">должностными лицами </w:t>
      </w:r>
      <w:r w:rsidR="00945941">
        <w:t>Ревизионной</w:t>
      </w:r>
      <w:r w:rsidR="00C73B9F">
        <w:t xml:space="preserve"> комиссии</w:t>
      </w:r>
      <w:r>
        <w:t xml:space="preserve"> в течение 5 рабочих дней со дня регистрации ответа на представление</w:t>
      </w:r>
      <w:r w:rsidR="00B53C67">
        <w:t xml:space="preserve"> </w:t>
      </w:r>
      <w:r>
        <w:t xml:space="preserve">(предписание) или со дня установленной даты контроля на имя председателя </w:t>
      </w:r>
      <w:r w:rsidR="00945941">
        <w:lastRenderedPageBreak/>
        <w:t>Ревизионной</w:t>
      </w:r>
      <w:r w:rsidR="00C73B9F">
        <w:t xml:space="preserve"> комиссии</w:t>
      </w:r>
      <w:r>
        <w:t xml:space="preserve"> готовится служебная записка с предложением:</w:t>
      </w:r>
    </w:p>
    <w:p w14:paraId="52627984" w14:textId="77777777" w:rsidR="009F6B02" w:rsidRDefault="00C73B9F" w:rsidP="00800918">
      <w:pPr>
        <w:pStyle w:val="1"/>
        <w:spacing w:line="276" w:lineRule="auto"/>
        <w:ind w:firstLine="740"/>
        <w:jc w:val="both"/>
      </w:pPr>
      <w:r>
        <w:t>-</w:t>
      </w:r>
      <w:r w:rsidR="00B53C67">
        <w:t xml:space="preserve"> </w:t>
      </w:r>
      <w:r w:rsidR="00864BA9">
        <w:t>о снятии представления (предписания) с контроля или его отдельных пунктов;</w:t>
      </w:r>
    </w:p>
    <w:p w14:paraId="26DCA3AF" w14:textId="77777777" w:rsidR="009F6B02" w:rsidRDefault="00C73B9F" w:rsidP="00800918">
      <w:pPr>
        <w:pStyle w:val="1"/>
        <w:spacing w:line="276" w:lineRule="auto"/>
        <w:ind w:firstLine="740"/>
        <w:jc w:val="both"/>
      </w:pPr>
      <w:r>
        <w:t>-</w:t>
      </w:r>
      <w:r w:rsidR="00B53C67">
        <w:t xml:space="preserve"> </w:t>
      </w:r>
      <w:r w:rsidR="00864BA9">
        <w:t>о продлении контроля представления (предписания) или его отдельных пунктов.</w:t>
      </w:r>
    </w:p>
    <w:p w14:paraId="7980252C" w14:textId="77777777" w:rsidR="009F6B02" w:rsidRDefault="00864BA9" w:rsidP="00800918">
      <w:pPr>
        <w:pStyle w:val="1"/>
        <w:spacing w:line="276" w:lineRule="auto"/>
        <w:ind w:firstLine="740"/>
        <w:jc w:val="both"/>
      </w:pPr>
      <w:r>
        <w:t xml:space="preserve">По согласованию с председателем </w:t>
      </w:r>
      <w:r w:rsidR="00945941">
        <w:t>Ревизионной</w:t>
      </w:r>
      <w:r w:rsidR="00C73B9F">
        <w:t xml:space="preserve"> комиссии</w:t>
      </w:r>
      <w:r>
        <w:t xml:space="preserve"> (в том числе в случае необходимости получения от объекта контро</w:t>
      </w:r>
      <w:r w:rsidR="00C73B9F">
        <w:t xml:space="preserve">ля дополнительной информации) </w:t>
      </w:r>
      <w:r>
        <w:t>срок подготовки служебной записки может быть продлен.</w:t>
      </w:r>
    </w:p>
    <w:p w14:paraId="441EF674" w14:textId="77777777" w:rsidR="009F6B02" w:rsidRDefault="00864BA9" w:rsidP="00800918">
      <w:pPr>
        <w:pStyle w:val="1"/>
        <w:spacing w:line="276" w:lineRule="auto"/>
        <w:ind w:firstLine="740"/>
        <w:jc w:val="both"/>
      </w:pPr>
      <w:r>
        <w:t>Допускается подготовка одной служебной записки о продлении контроля представления (предписания) (или его отдельных пунктов) или о снятии представления (предписания) (или его отдельных пунктов) с контроля по всем представлениям (предписаниям), направленным в рамках одного мероприятия.</w:t>
      </w:r>
    </w:p>
    <w:p w14:paraId="72E1A883" w14:textId="77777777" w:rsidR="009F6B02" w:rsidRDefault="00864BA9" w:rsidP="00800918">
      <w:pPr>
        <w:pStyle w:val="1"/>
        <w:numPr>
          <w:ilvl w:val="2"/>
          <w:numId w:val="2"/>
        </w:numPr>
        <w:tabs>
          <w:tab w:val="left" w:pos="1496"/>
        </w:tabs>
        <w:spacing w:line="276" w:lineRule="auto"/>
        <w:ind w:firstLine="740"/>
        <w:jc w:val="both"/>
      </w:pPr>
      <w:bookmarkStart w:id="43" w:name="bookmark52"/>
      <w:bookmarkEnd w:id="43"/>
      <w:r>
        <w:t>В служебной записке в рамках контроля реализации результатов мероприятия указываются:</w:t>
      </w:r>
    </w:p>
    <w:p w14:paraId="560AAAC4" w14:textId="77777777" w:rsidR="009F6B02" w:rsidRDefault="00C73B9F" w:rsidP="00800918">
      <w:pPr>
        <w:pStyle w:val="1"/>
        <w:spacing w:line="276" w:lineRule="auto"/>
        <w:ind w:firstLine="740"/>
        <w:jc w:val="both"/>
      </w:pPr>
      <w:r>
        <w:t>-</w:t>
      </w:r>
      <w:r w:rsidR="00B53C67">
        <w:t xml:space="preserve"> </w:t>
      </w:r>
      <w:r w:rsidR="00864BA9">
        <w:t xml:space="preserve">наименование и пункт плана мероприятия, в </w:t>
      </w:r>
      <w:r>
        <w:t>рамках которого направ</w:t>
      </w:r>
      <w:r w:rsidR="00864BA9">
        <w:t>лено представление (предписание);</w:t>
      </w:r>
    </w:p>
    <w:p w14:paraId="724600BC" w14:textId="77777777" w:rsidR="009F6B02" w:rsidRDefault="00C73B9F" w:rsidP="00800918">
      <w:pPr>
        <w:pStyle w:val="1"/>
        <w:spacing w:line="276" w:lineRule="auto"/>
        <w:ind w:firstLine="740"/>
        <w:jc w:val="both"/>
      </w:pPr>
      <w:r>
        <w:t>-</w:t>
      </w:r>
      <w:r w:rsidR="00B53C67">
        <w:t xml:space="preserve"> </w:t>
      </w:r>
      <w:r w:rsidR="00864BA9">
        <w:t>дата и номер представления (предписания);</w:t>
      </w:r>
    </w:p>
    <w:p w14:paraId="02971CD8" w14:textId="77777777" w:rsidR="009F6B02" w:rsidRDefault="00C73B9F" w:rsidP="00800918">
      <w:pPr>
        <w:pStyle w:val="1"/>
        <w:spacing w:line="276" w:lineRule="auto"/>
        <w:ind w:firstLine="740"/>
        <w:jc w:val="both"/>
      </w:pPr>
      <w:r>
        <w:t>-</w:t>
      </w:r>
      <w:r w:rsidR="00B53C67">
        <w:t xml:space="preserve"> </w:t>
      </w:r>
      <w:r w:rsidR="00864BA9">
        <w:t>адресат представления (предписания);</w:t>
      </w:r>
    </w:p>
    <w:p w14:paraId="7A3A3759" w14:textId="77777777" w:rsidR="009F6B02" w:rsidRDefault="00C73B9F" w:rsidP="00800918">
      <w:pPr>
        <w:pStyle w:val="1"/>
        <w:spacing w:line="276" w:lineRule="auto"/>
        <w:ind w:firstLine="740"/>
        <w:jc w:val="both"/>
      </w:pPr>
      <w:r>
        <w:t>-</w:t>
      </w:r>
      <w:r w:rsidR="00B53C67">
        <w:t xml:space="preserve"> </w:t>
      </w:r>
      <w:r w:rsidR="00864BA9">
        <w:t xml:space="preserve">номера пунктов представления (предписания), контроль по которым продлевается и (или) номера пунктов представления </w:t>
      </w:r>
      <w:r>
        <w:t xml:space="preserve">(предписания) которые </w:t>
      </w:r>
      <w:r w:rsidR="00864BA9">
        <w:t>предлагается снять с контроля;</w:t>
      </w:r>
    </w:p>
    <w:p w14:paraId="266A49F9" w14:textId="77777777" w:rsidR="009F6B02" w:rsidRDefault="00C73B9F" w:rsidP="00800918">
      <w:pPr>
        <w:pStyle w:val="1"/>
        <w:spacing w:line="276" w:lineRule="auto"/>
        <w:ind w:firstLine="740"/>
        <w:jc w:val="both"/>
      </w:pPr>
      <w:r>
        <w:t>-</w:t>
      </w:r>
      <w:r w:rsidR="00864BA9">
        <w:t>основание продления (описание принимаемых для устранения нарушений и недостатков мер, причины продления срока контроля);</w:t>
      </w:r>
    </w:p>
    <w:p w14:paraId="56A48A95" w14:textId="77777777" w:rsidR="009F6B02" w:rsidRDefault="00C73B9F" w:rsidP="00800918">
      <w:pPr>
        <w:pStyle w:val="1"/>
        <w:spacing w:line="276" w:lineRule="auto"/>
        <w:ind w:firstLine="740"/>
        <w:jc w:val="both"/>
      </w:pPr>
      <w:r>
        <w:t>-</w:t>
      </w:r>
      <w:r w:rsidR="00864BA9">
        <w:t>дата, до которой продлевается контроль.</w:t>
      </w:r>
    </w:p>
    <w:p w14:paraId="016547A8" w14:textId="77777777" w:rsidR="009F6B02" w:rsidRPr="00B53C67" w:rsidRDefault="00864BA9" w:rsidP="00800918">
      <w:pPr>
        <w:pStyle w:val="1"/>
        <w:spacing w:line="276" w:lineRule="auto"/>
        <w:ind w:firstLine="740"/>
        <w:jc w:val="both"/>
      </w:pPr>
      <w:r w:rsidRPr="00B53C67">
        <w:t>Примерная форма служебной записки приведена в приложении</w:t>
      </w:r>
      <w:r w:rsidR="00F27A46" w:rsidRPr="00B53C67">
        <w:t xml:space="preserve"> №</w:t>
      </w:r>
      <w:r w:rsidRPr="00B53C67">
        <w:t>1.</w:t>
      </w:r>
    </w:p>
    <w:p w14:paraId="257A9D1F" w14:textId="77777777" w:rsidR="009F6B02" w:rsidRDefault="00864BA9" w:rsidP="00800918">
      <w:pPr>
        <w:pStyle w:val="1"/>
        <w:numPr>
          <w:ilvl w:val="2"/>
          <w:numId w:val="2"/>
        </w:numPr>
        <w:tabs>
          <w:tab w:val="left" w:pos="1496"/>
        </w:tabs>
        <w:spacing w:line="276" w:lineRule="auto"/>
        <w:ind w:firstLine="740"/>
        <w:jc w:val="both"/>
      </w:pPr>
      <w:bookmarkStart w:id="44" w:name="bookmark53"/>
      <w:bookmarkEnd w:id="44"/>
      <w:r>
        <w:t xml:space="preserve">Снятие представления (предписания) (или его отдельных пунктов) с контроля, его продление (или его отдельных пунктов) осуществляется на основании резолюции председателя </w:t>
      </w:r>
      <w:r w:rsidR="00945941">
        <w:t>Ревизионной</w:t>
      </w:r>
      <w:r w:rsidR="00C73B9F">
        <w:t xml:space="preserve"> комиссии</w:t>
      </w:r>
      <w:r>
        <w:t xml:space="preserve"> на служебной записке.</w:t>
      </w:r>
    </w:p>
    <w:p w14:paraId="6BEA84BA" w14:textId="77777777" w:rsidR="009F6B02" w:rsidRDefault="00864BA9" w:rsidP="00800918">
      <w:pPr>
        <w:pStyle w:val="1"/>
        <w:numPr>
          <w:ilvl w:val="2"/>
          <w:numId w:val="2"/>
        </w:numPr>
        <w:tabs>
          <w:tab w:val="left" w:pos="1496"/>
        </w:tabs>
        <w:spacing w:line="276" w:lineRule="auto"/>
        <w:ind w:firstLine="740"/>
        <w:jc w:val="both"/>
      </w:pPr>
      <w:bookmarkStart w:id="45" w:name="bookmark54"/>
      <w:bookmarkEnd w:id="45"/>
      <w:r>
        <w:t>Предложение о снятии представления (п</w:t>
      </w:r>
      <w:r w:rsidR="00C73B9F">
        <w:t>редписания) или его от</w:t>
      </w:r>
      <w:r>
        <w:t>дельных пунктов с контроля выносится в случае достаточности принятых (принимаемых) мер для устранения выявленных нарушений и недостатков.</w:t>
      </w:r>
    </w:p>
    <w:p w14:paraId="1EF2D071" w14:textId="77777777" w:rsidR="009F6B02" w:rsidRDefault="00864BA9" w:rsidP="00800918">
      <w:pPr>
        <w:pStyle w:val="1"/>
        <w:numPr>
          <w:ilvl w:val="2"/>
          <w:numId w:val="2"/>
        </w:numPr>
        <w:tabs>
          <w:tab w:val="left" w:pos="1496"/>
        </w:tabs>
        <w:spacing w:line="276" w:lineRule="auto"/>
        <w:ind w:firstLine="740"/>
        <w:jc w:val="both"/>
      </w:pPr>
      <w:bookmarkStart w:id="46" w:name="bookmark55"/>
      <w:bookmarkEnd w:id="46"/>
      <w:r>
        <w:t>Продление срока контроля представления (предписания) или его отдельных пунктов производится в случае, если принятых (принимаемых) мер для устранения нарушений и недостатко</w:t>
      </w:r>
      <w:r w:rsidR="00C73B9F">
        <w:t xml:space="preserve">в недостаточно и (или) для их </w:t>
      </w:r>
      <w:r>
        <w:t>устранения требуется более продолжительный период времени.</w:t>
      </w:r>
    </w:p>
    <w:p w14:paraId="64333A78" w14:textId="77777777" w:rsidR="00F27A46" w:rsidRDefault="00864BA9" w:rsidP="00800918">
      <w:pPr>
        <w:pStyle w:val="1"/>
        <w:spacing w:line="276" w:lineRule="auto"/>
        <w:ind w:firstLine="740"/>
        <w:jc w:val="both"/>
      </w:pPr>
      <w:r>
        <w:t xml:space="preserve">После положительной резолюции председателя </w:t>
      </w:r>
      <w:r w:rsidR="00945941">
        <w:t>Ревизионной</w:t>
      </w:r>
      <w:r w:rsidR="00C73B9F">
        <w:t xml:space="preserve"> комиссии</w:t>
      </w:r>
      <w:r>
        <w:t xml:space="preserve"> на служебной записке на подпись председателю </w:t>
      </w:r>
      <w:r w:rsidR="00945941">
        <w:t>Ревизионной</w:t>
      </w:r>
      <w:r w:rsidR="00C73B9F">
        <w:t xml:space="preserve"> комиссии</w:t>
      </w:r>
      <w:r>
        <w:t xml:space="preserve"> представляется проект уведомления руководителя объекта контроля о продлении срока исполнения представления (предписания). </w:t>
      </w:r>
    </w:p>
    <w:p w14:paraId="1C56E902" w14:textId="77777777" w:rsidR="009F6B02" w:rsidRPr="00E45D22" w:rsidRDefault="00864BA9" w:rsidP="00800918">
      <w:pPr>
        <w:pStyle w:val="1"/>
        <w:spacing w:line="276" w:lineRule="auto"/>
        <w:ind w:firstLine="740"/>
        <w:jc w:val="both"/>
      </w:pPr>
      <w:r w:rsidRPr="00E45D22">
        <w:t>Образец оформлени</w:t>
      </w:r>
      <w:r w:rsidR="00F27A46" w:rsidRPr="00E45D22">
        <w:t>я уведомления о продлении срока</w:t>
      </w:r>
      <w:r w:rsidR="00B53C67" w:rsidRPr="00E45D22">
        <w:t>,</w:t>
      </w:r>
      <w:r w:rsidRPr="00E45D22">
        <w:t xml:space="preserve"> исполнения представления (предписания) приведен в приложении </w:t>
      </w:r>
      <w:r w:rsidR="00F27A46" w:rsidRPr="00E45D22">
        <w:t>№</w:t>
      </w:r>
      <w:r w:rsidRPr="00E45D22">
        <w:t>2.</w:t>
      </w:r>
    </w:p>
    <w:p w14:paraId="4D35BC48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272"/>
        </w:tabs>
        <w:spacing w:line="276" w:lineRule="auto"/>
        <w:ind w:firstLine="740"/>
        <w:jc w:val="both"/>
      </w:pPr>
      <w:bookmarkStart w:id="47" w:name="bookmark56"/>
      <w:bookmarkEnd w:id="47"/>
      <w:r>
        <w:lastRenderedPageBreak/>
        <w:t xml:space="preserve">Контроль реализации представлений (предписаний) производится </w:t>
      </w:r>
      <w:r w:rsidR="00F27A46">
        <w:t>в</w:t>
      </w:r>
      <w:r>
        <w:t xml:space="preserve"> ходе каждого контрольного мероприятия, объектом которого является адресат ранее направленного представления (предписания).</w:t>
      </w:r>
    </w:p>
    <w:p w14:paraId="2184E5BB" w14:textId="77777777" w:rsidR="009F6B02" w:rsidRDefault="00864BA9" w:rsidP="00800918">
      <w:pPr>
        <w:pStyle w:val="1"/>
        <w:numPr>
          <w:ilvl w:val="1"/>
          <w:numId w:val="2"/>
        </w:numPr>
        <w:tabs>
          <w:tab w:val="left" w:pos="1272"/>
        </w:tabs>
        <w:spacing w:line="276" w:lineRule="auto"/>
        <w:ind w:firstLine="740"/>
        <w:jc w:val="both"/>
      </w:pPr>
      <w:bookmarkStart w:id="48" w:name="bookmark57"/>
      <w:bookmarkEnd w:id="48"/>
      <w:r>
        <w:t>Контрольные мероприятия, предметом которых является контроль реализации представлений (предписаний), или программы которых включают пункты о проверке реализации ранее направленных представлений (предписаний), осуществляются также в случаях:</w:t>
      </w:r>
    </w:p>
    <w:p w14:paraId="026E0D08" w14:textId="77777777" w:rsidR="00F27A46" w:rsidRDefault="00F27A46" w:rsidP="00800918">
      <w:pPr>
        <w:pStyle w:val="1"/>
        <w:tabs>
          <w:tab w:val="left" w:pos="9355"/>
        </w:tabs>
        <w:spacing w:line="276" w:lineRule="auto"/>
        <w:ind w:firstLine="740"/>
        <w:jc w:val="both"/>
      </w:pPr>
      <w:r>
        <w:t>-</w:t>
      </w:r>
      <w:r w:rsidR="00B53C67">
        <w:t xml:space="preserve"> </w:t>
      </w:r>
      <w:r w:rsidR="00864BA9">
        <w:t>получения от объектов контроля неполной информации о выполнении пр</w:t>
      </w:r>
      <w:r>
        <w:t xml:space="preserve">едставлений (предписаний) </w:t>
      </w:r>
      <w:r w:rsidR="00945941">
        <w:t>Ревизионной</w:t>
      </w:r>
      <w:r>
        <w:t xml:space="preserve"> комиссии</w:t>
      </w:r>
      <w:r w:rsidR="00864BA9">
        <w:t xml:space="preserve"> или наличия обоснованных сведений о недостов</w:t>
      </w:r>
      <w:r>
        <w:t>ерности полученной информации;</w:t>
      </w:r>
    </w:p>
    <w:p w14:paraId="52F69411" w14:textId="77777777" w:rsidR="009F6B02" w:rsidRDefault="00F27A46" w:rsidP="00800918">
      <w:pPr>
        <w:pStyle w:val="1"/>
        <w:tabs>
          <w:tab w:val="left" w:pos="9355"/>
        </w:tabs>
        <w:spacing w:line="276" w:lineRule="auto"/>
        <w:ind w:firstLine="740"/>
        <w:jc w:val="both"/>
      </w:pPr>
      <w:r>
        <w:t>-</w:t>
      </w:r>
      <w:r w:rsidR="00B53C67">
        <w:t xml:space="preserve"> </w:t>
      </w:r>
      <w:r w:rsidR="00864BA9">
        <w:t xml:space="preserve">необходимости уточнения информации, полученной в ходе мониторинга выполнения представлений (предписаний) </w:t>
      </w:r>
      <w:r w:rsidR="00945941">
        <w:t>Ревизионной</w:t>
      </w:r>
      <w:r>
        <w:t xml:space="preserve"> комиссии</w:t>
      </w:r>
      <w:r w:rsidR="00864BA9">
        <w:t>;</w:t>
      </w:r>
    </w:p>
    <w:p w14:paraId="589B37CE" w14:textId="77777777" w:rsidR="009F6B02" w:rsidRDefault="00F27A46" w:rsidP="00800918">
      <w:pPr>
        <w:pStyle w:val="1"/>
        <w:tabs>
          <w:tab w:val="left" w:pos="9355"/>
        </w:tabs>
        <w:spacing w:line="276" w:lineRule="auto"/>
        <w:ind w:firstLine="740"/>
        <w:jc w:val="both"/>
      </w:pPr>
      <w:r>
        <w:t>-</w:t>
      </w:r>
      <w:r w:rsidR="00B53C67">
        <w:t xml:space="preserve"> </w:t>
      </w:r>
      <w:r w:rsidR="00864BA9">
        <w:t xml:space="preserve">получение по результатам мониторинга выполнения представлений (предписаний) </w:t>
      </w:r>
      <w:r w:rsidR="00945941">
        <w:t>Ревизионной</w:t>
      </w:r>
      <w:r w:rsidR="00B53C67">
        <w:t xml:space="preserve"> </w:t>
      </w:r>
      <w:r>
        <w:t>комиссии</w:t>
      </w:r>
      <w:r w:rsidR="00864BA9">
        <w:t xml:space="preserve"> информации о неэффективности или низкой результативности мер</w:t>
      </w:r>
      <w:r>
        <w:t>, принятых объектами контроля.</w:t>
      </w:r>
      <w:r>
        <w:tab/>
      </w:r>
    </w:p>
    <w:p w14:paraId="55B8AC55" w14:textId="77777777" w:rsidR="009F6B02" w:rsidRDefault="00864BA9" w:rsidP="00800918">
      <w:pPr>
        <w:pStyle w:val="1"/>
        <w:spacing w:line="276" w:lineRule="auto"/>
        <w:ind w:firstLine="740"/>
        <w:jc w:val="both"/>
      </w:pPr>
      <w:r>
        <w:t>Планирование, подготовка и проведение указанных контрольных мероприятий, а также оформление их результатов осуществляется в соответствии со Стандартом «Проведение контрольных</w:t>
      </w:r>
      <w:r w:rsidR="00F27A46">
        <w:t xml:space="preserve"> мероприятий. Общие правила».</w:t>
      </w:r>
    </w:p>
    <w:p w14:paraId="28B81232" w14:textId="77777777" w:rsidR="00F27A46" w:rsidRDefault="00F27A46" w:rsidP="00800918">
      <w:pPr>
        <w:pStyle w:val="1"/>
        <w:spacing w:line="276" w:lineRule="auto"/>
        <w:ind w:firstLine="740"/>
        <w:jc w:val="both"/>
      </w:pPr>
    </w:p>
    <w:p w14:paraId="389ECF6C" w14:textId="77777777" w:rsidR="009F6B02" w:rsidRPr="00F27A46" w:rsidRDefault="00864BA9" w:rsidP="00800918">
      <w:pPr>
        <w:pStyle w:val="1"/>
        <w:numPr>
          <w:ilvl w:val="0"/>
          <w:numId w:val="2"/>
        </w:numPr>
        <w:tabs>
          <w:tab w:val="left" w:pos="0"/>
        </w:tabs>
        <w:spacing w:line="276" w:lineRule="auto"/>
        <w:ind w:firstLine="0"/>
        <w:jc w:val="center"/>
        <w:rPr>
          <w:b/>
        </w:rPr>
      </w:pPr>
      <w:bookmarkStart w:id="49" w:name="bookmark58"/>
      <w:bookmarkEnd w:id="49"/>
      <w:r w:rsidRPr="00F27A46">
        <w:rPr>
          <w:b/>
        </w:rPr>
        <w:t xml:space="preserve">Мониторинг и контроль рассмотрения правоохранительными органами, Управлением Федеральной антимонопольной службы по Воронежской области обращений </w:t>
      </w:r>
      <w:r w:rsidR="00945941">
        <w:rPr>
          <w:b/>
        </w:rPr>
        <w:t>Ревизионной</w:t>
      </w:r>
      <w:r w:rsidR="00B53C67">
        <w:rPr>
          <w:b/>
        </w:rPr>
        <w:t xml:space="preserve"> </w:t>
      </w:r>
      <w:r w:rsidR="00F27A46">
        <w:rPr>
          <w:b/>
        </w:rPr>
        <w:t xml:space="preserve">комиссии </w:t>
      </w:r>
      <w:r w:rsidR="00945941">
        <w:rPr>
          <w:b/>
        </w:rPr>
        <w:t>Таловского</w:t>
      </w:r>
      <w:r w:rsidR="00F27A46">
        <w:rPr>
          <w:b/>
        </w:rPr>
        <w:t xml:space="preserve"> муниципального района</w:t>
      </w:r>
    </w:p>
    <w:p w14:paraId="3F88321C" w14:textId="77777777" w:rsidR="009F6B02" w:rsidRDefault="00945941" w:rsidP="00800918">
      <w:pPr>
        <w:pStyle w:val="1"/>
        <w:numPr>
          <w:ilvl w:val="1"/>
          <w:numId w:val="2"/>
        </w:numPr>
        <w:tabs>
          <w:tab w:val="left" w:pos="1258"/>
        </w:tabs>
        <w:spacing w:line="276" w:lineRule="auto"/>
        <w:ind w:firstLine="740"/>
        <w:jc w:val="both"/>
      </w:pPr>
      <w:bookmarkStart w:id="50" w:name="bookmark59"/>
      <w:bookmarkEnd w:id="50"/>
      <w:r>
        <w:t>Ревизионной</w:t>
      </w:r>
      <w:r w:rsidR="00F27A46">
        <w:t xml:space="preserve"> комиссией</w:t>
      </w:r>
      <w:r w:rsidR="00864BA9">
        <w:t xml:space="preserve"> осуществляется мониторинг рассмотрения правоохранительными органами, Управлением Федеральной антимонопольной службы по Воронежской области обращений </w:t>
      </w:r>
      <w:r>
        <w:t>Ревизионной</w:t>
      </w:r>
      <w:r w:rsidR="00B53C67">
        <w:t xml:space="preserve"> </w:t>
      </w:r>
      <w:r w:rsidR="00F27A46">
        <w:t>комиссии</w:t>
      </w:r>
      <w:r w:rsidR="00864BA9">
        <w:t>, который включает в себя:</w:t>
      </w:r>
    </w:p>
    <w:p w14:paraId="66F727C6" w14:textId="77777777" w:rsidR="009F6B02" w:rsidRDefault="00F27A46" w:rsidP="00800918">
      <w:pPr>
        <w:pStyle w:val="1"/>
        <w:spacing w:line="276" w:lineRule="auto"/>
        <w:ind w:firstLine="740"/>
        <w:jc w:val="both"/>
      </w:pPr>
      <w:r>
        <w:rPr>
          <w:sz w:val="24"/>
          <w:szCs w:val="24"/>
        </w:rPr>
        <w:t>-</w:t>
      </w:r>
      <w:r w:rsidR="00864BA9">
        <w:t xml:space="preserve">постоянное систематическое наблюдение за своевременностью предоставления правоохранительными органами ответов на обращения </w:t>
      </w:r>
      <w:r w:rsidR="00945941">
        <w:t>Ревизионной</w:t>
      </w:r>
      <w:r w:rsidR="00B53C67">
        <w:t xml:space="preserve"> </w:t>
      </w:r>
      <w:r>
        <w:t>комиссии</w:t>
      </w:r>
      <w:r w:rsidR="00864BA9">
        <w:t>;</w:t>
      </w:r>
    </w:p>
    <w:p w14:paraId="32BDBB56" w14:textId="77777777" w:rsidR="009F6B02" w:rsidRDefault="00A57748" w:rsidP="00800918">
      <w:pPr>
        <w:pStyle w:val="1"/>
        <w:spacing w:line="276" w:lineRule="auto"/>
        <w:ind w:firstLine="740"/>
        <w:jc w:val="both"/>
      </w:pPr>
      <w:r>
        <w:t>-информирование должностных лиц</w:t>
      </w:r>
      <w:r w:rsidR="00864BA9">
        <w:t xml:space="preserve"> о контрольных датах ответов на обращения в правоохранительные органы.</w:t>
      </w:r>
    </w:p>
    <w:p w14:paraId="33C89501" w14:textId="77777777" w:rsidR="00F466FD" w:rsidRDefault="00F466FD" w:rsidP="00800918">
      <w:pPr>
        <w:pStyle w:val="1"/>
        <w:spacing w:line="276" w:lineRule="auto"/>
        <w:ind w:firstLine="740"/>
        <w:jc w:val="both"/>
      </w:pPr>
    </w:p>
    <w:p w14:paraId="31091B22" w14:textId="77777777" w:rsidR="00F466FD" w:rsidRDefault="00F466FD" w:rsidP="00800918">
      <w:pPr>
        <w:pStyle w:val="1"/>
        <w:spacing w:line="276" w:lineRule="auto"/>
        <w:ind w:firstLine="740"/>
        <w:jc w:val="both"/>
      </w:pPr>
    </w:p>
    <w:p w14:paraId="4562C40A" w14:textId="77777777" w:rsidR="00F466FD" w:rsidRDefault="00F466FD" w:rsidP="00800918">
      <w:pPr>
        <w:pStyle w:val="1"/>
        <w:spacing w:line="276" w:lineRule="auto"/>
        <w:ind w:firstLine="740"/>
        <w:jc w:val="both"/>
      </w:pPr>
    </w:p>
    <w:sectPr w:rsidR="00F466FD" w:rsidSect="00987654">
      <w:headerReference w:type="even" r:id="rId9"/>
      <w:headerReference w:type="default" r:id="rId10"/>
      <w:footerReference w:type="default" r:id="rId11"/>
      <w:pgSz w:w="11530" w:h="16397"/>
      <w:pgMar w:top="1144" w:right="615" w:bottom="851" w:left="1418" w:header="0" w:footer="30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C7F3E" w14:textId="77777777" w:rsidR="00581328" w:rsidRDefault="00581328">
      <w:r>
        <w:separator/>
      </w:r>
    </w:p>
  </w:endnote>
  <w:endnote w:type="continuationSeparator" w:id="0">
    <w:p w14:paraId="170E4A13" w14:textId="77777777" w:rsidR="00581328" w:rsidRDefault="0058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110280"/>
      <w:docPartObj>
        <w:docPartGallery w:val="Page Numbers (Bottom of Page)"/>
        <w:docPartUnique/>
      </w:docPartObj>
    </w:sdtPr>
    <w:sdtEndPr/>
    <w:sdtContent>
      <w:p w14:paraId="3C2B55E9" w14:textId="378F4C48" w:rsidR="006B36EA" w:rsidRDefault="006B36E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BE2">
          <w:rPr>
            <w:noProof/>
          </w:rPr>
          <w:t>2</w:t>
        </w:r>
        <w:r>
          <w:fldChar w:fldCharType="end"/>
        </w:r>
      </w:p>
    </w:sdtContent>
  </w:sdt>
  <w:p w14:paraId="3465D35F" w14:textId="77777777" w:rsidR="00B53C67" w:rsidRDefault="00B53C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7FCA1" w14:textId="77777777" w:rsidR="00581328" w:rsidRDefault="00581328"/>
  </w:footnote>
  <w:footnote w:type="continuationSeparator" w:id="0">
    <w:p w14:paraId="5F355240" w14:textId="77777777" w:rsidR="00581328" w:rsidRDefault="005813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CEE17" w14:textId="77777777" w:rsidR="009F6B02" w:rsidRDefault="00581328">
    <w:pPr>
      <w:spacing w:line="1" w:lineRule="exact"/>
    </w:pPr>
    <w:r>
      <w:rPr>
        <w:noProof/>
        <w:lang w:bidi="ar-SA"/>
      </w:rPr>
      <w:pict w14:anchorId="0CDEE719"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50" type="#_x0000_t202" style="position:absolute;margin-left:304.45pt;margin-top:33.65pt;width:9.1pt;height:8.4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" filled="f" stroked="f">
          <v:textbox style="mso-next-textbox:#Shape 11;mso-fit-shape-to-text:t" inset="0,0,0,0">
            <w:txbxContent>
              <w:p w14:paraId="5E54583D" w14:textId="77777777" w:rsidR="009F6B02" w:rsidRDefault="009F6B02">
                <w:pPr>
                  <w:pStyle w:val="20"/>
                  <w:rPr>
                    <w:sz w:val="26"/>
                    <w:szCs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B3BDF" w14:textId="77777777" w:rsidR="009F6B02" w:rsidRDefault="009F6B0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485B"/>
    <w:multiLevelType w:val="multilevel"/>
    <w:tmpl w:val="35F20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144EB"/>
    <w:multiLevelType w:val="multilevel"/>
    <w:tmpl w:val="D130D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261EE7"/>
    <w:multiLevelType w:val="hybridMultilevel"/>
    <w:tmpl w:val="643A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A5270"/>
    <w:multiLevelType w:val="hybridMultilevel"/>
    <w:tmpl w:val="BB4863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B02"/>
    <w:rsid w:val="0000236E"/>
    <w:rsid w:val="000958D7"/>
    <w:rsid w:val="000B624B"/>
    <w:rsid w:val="000D15ED"/>
    <w:rsid w:val="001223E7"/>
    <w:rsid w:val="00131032"/>
    <w:rsid w:val="001A2BC7"/>
    <w:rsid w:val="001B1C7A"/>
    <w:rsid w:val="00287AB8"/>
    <w:rsid w:val="002C673B"/>
    <w:rsid w:val="00336BD4"/>
    <w:rsid w:val="00394A56"/>
    <w:rsid w:val="003C2D33"/>
    <w:rsid w:val="00567857"/>
    <w:rsid w:val="00581328"/>
    <w:rsid w:val="005C63B1"/>
    <w:rsid w:val="00681837"/>
    <w:rsid w:val="006938E8"/>
    <w:rsid w:val="006B36EA"/>
    <w:rsid w:val="006F290F"/>
    <w:rsid w:val="00800918"/>
    <w:rsid w:val="00852FF8"/>
    <w:rsid w:val="00864BA9"/>
    <w:rsid w:val="0088511B"/>
    <w:rsid w:val="008A6BE2"/>
    <w:rsid w:val="008C061B"/>
    <w:rsid w:val="008C4075"/>
    <w:rsid w:val="008C4E72"/>
    <w:rsid w:val="00945941"/>
    <w:rsid w:val="009478EE"/>
    <w:rsid w:val="009659EC"/>
    <w:rsid w:val="00987654"/>
    <w:rsid w:val="009F6B02"/>
    <w:rsid w:val="00A57748"/>
    <w:rsid w:val="00A75EF7"/>
    <w:rsid w:val="00B53C67"/>
    <w:rsid w:val="00B9078E"/>
    <w:rsid w:val="00BC5048"/>
    <w:rsid w:val="00C73B9F"/>
    <w:rsid w:val="00CC54C5"/>
    <w:rsid w:val="00D2563B"/>
    <w:rsid w:val="00DE06DF"/>
    <w:rsid w:val="00E105AF"/>
    <w:rsid w:val="00E45D22"/>
    <w:rsid w:val="00E902F0"/>
    <w:rsid w:val="00EF4486"/>
    <w:rsid w:val="00F27A46"/>
    <w:rsid w:val="00F466FD"/>
    <w:rsid w:val="00FE2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F9D7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3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023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023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0023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sid w:val="000023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0023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0236E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00236E"/>
    <w:pPr>
      <w:spacing w:after="1600" w:line="269" w:lineRule="auto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Колонтитул (2)"/>
    <w:basedOn w:val="a"/>
    <w:link w:val="2"/>
    <w:rsid w:val="0000236E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00236E"/>
    <w:pPr>
      <w:spacing w:line="30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00236E"/>
    <w:pPr>
      <w:ind w:firstLine="720"/>
    </w:pPr>
    <w:rPr>
      <w:rFonts w:ascii="Times New Roman" w:eastAsia="Times New Roman" w:hAnsi="Times New Roman" w:cs="Times New Roman"/>
      <w:sz w:val="15"/>
      <w:szCs w:val="15"/>
    </w:rPr>
  </w:style>
  <w:style w:type="paragraph" w:styleId="a6">
    <w:name w:val="footer"/>
    <w:basedOn w:val="a"/>
    <w:link w:val="a7"/>
    <w:uiPriority w:val="99"/>
    <w:unhideWhenUsed/>
    <w:rsid w:val="00A577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7748"/>
    <w:rPr>
      <w:color w:val="000000"/>
    </w:rPr>
  </w:style>
  <w:style w:type="paragraph" w:styleId="a8">
    <w:name w:val="header"/>
    <w:basedOn w:val="a"/>
    <w:link w:val="a9"/>
    <w:uiPriority w:val="99"/>
    <w:unhideWhenUsed/>
    <w:rsid w:val="00A577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748"/>
    <w:rPr>
      <w:color w:val="000000"/>
    </w:rPr>
  </w:style>
  <w:style w:type="paragraph" w:styleId="aa">
    <w:name w:val="List Paragraph"/>
    <w:basedOn w:val="a"/>
    <w:uiPriority w:val="34"/>
    <w:qFormat/>
    <w:rsid w:val="00A5774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E06D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06DF"/>
    <w:rPr>
      <w:rFonts w:ascii="Segoe UI" w:hAnsi="Segoe UI" w:cs="Segoe UI"/>
      <w:color w:val="000000"/>
      <w:sz w:val="18"/>
      <w:szCs w:val="18"/>
    </w:rPr>
  </w:style>
  <w:style w:type="paragraph" w:customStyle="1" w:styleId="DE7B8801F2B1483F98D539CC92927118">
    <w:name w:val="DE7B8801F2B1483F98D539CC92927118"/>
    <w:rsid w:val="00B53C67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Document Map"/>
    <w:basedOn w:val="a"/>
    <w:link w:val="ae"/>
    <w:rsid w:val="00567857"/>
    <w:pPr>
      <w:widowControl/>
    </w:pPr>
    <w:rPr>
      <w:rFonts w:eastAsia="Times New Roman" w:cs="Times New Roman"/>
      <w:color w:val="auto"/>
      <w:sz w:val="16"/>
      <w:szCs w:val="16"/>
      <w:lang w:val="x-none" w:eastAsia="x-none" w:bidi="ar-SA"/>
    </w:rPr>
  </w:style>
  <w:style w:type="character" w:customStyle="1" w:styleId="ae">
    <w:name w:val="Схема документа Знак"/>
    <w:basedOn w:val="a0"/>
    <w:link w:val="ad"/>
    <w:rsid w:val="00567857"/>
    <w:rPr>
      <w:rFonts w:eastAsia="Times New Roman" w:cs="Times New Roman"/>
      <w:sz w:val="16"/>
      <w:szCs w:val="16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11FE5-5012-40EC-AC38-3DEDA31E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 Наталья Александровна</dc:creator>
  <cp:lastModifiedBy>talov-revkom</cp:lastModifiedBy>
  <cp:revision>19</cp:revision>
  <cp:lastPrinted>2023-09-14T08:41:00Z</cp:lastPrinted>
  <dcterms:created xsi:type="dcterms:W3CDTF">2022-05-20T08:16:00Z</dcterms:created>
  <dcterms:modified xsi:type="dcterms:W3CDTF">2023-09-15T10:03:00Z</dcterms:modified>
</cp:coreProperties>
</file>