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Приложение </w:t>
      </w:r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 w:rsidR="00B62B84">
        <w:rPr>
          <w:rFonts w:cs="Times New Roman"/>
          <w:sz w:val="20"/>
          <w:szCs w:val="20"/>
        </w:rPr>
        <w:t> </w:t>
      </w:r>
      <w:r w:rsidRPr="00036E21">
        <w:rPr>
          <w:rFonts w:cs="Times New Roman"/>
          <w:sz w:val="20"/>
          <w:szCs w:val="20"/>
        </w:rPr>
        <w:t xml:space="preserve">программе «Противодействие коррупции </w:t>
      </w:r>
    </w:p>
    <w:p w:rsidR="00DF3606" w:rsidRPr="00036E21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в</w:t>
      </w:r>
      <w:r w:rsidR="00B62B84">
        <w:rPr>
          <w:rFonts w:cs="Times New Roman"/>
          <w:sz w:val="20"/>
          <w:szCs w:val="20"/>
        </w:rPr>
        <w:t> </w:t>
      </w:r>
      <w:r w:rsidR="009354F1">
        <w:rPr>
          <w:rFonts w:cs="Times New Roman"/>
          <w:sz w:val="20"/>
          <w:szCs w:val="20"/>
        </w:rPr>
        <w:t>Воронежской области на 2021</w:t>
      </w:r>
      <w:r w:rsidR="00AC2C1F" w:rsidRPr="00036E21">
        <w:rPr>
          <w:rFonts w:cs="Times New Roman"/>
          <w:sz w:val="20"/>
          <w:szCs w:val="20"/>
        </w:rPr>
        <w:t xml:space="preserve"> </w:t>
      </w:r>
      <w:r w:rsidR="002B662A">
        <w:rPr>
          <w:rFonts w:cs="Times New Roman"/>
          <w:sz w:val="20"/>
          <w:szCs w:val="20"/>
        </w:rPr>
        <w:t>–</w:t>
      </w:r>
      <w:r w:rsidR="00AC2C1F" w:rsidRPr="00036E21">
        <w:rPr>
          <w:rFonts w:cs="Times New Roman"/>
          <w:sz w:val="20"/>
          <w:szCs w:val="20"/>
        </w:rPr>
        <w:t xml:space="preserve"> 20</w:t>
      </w:r>
      <w:r w:rsidR="001E165F">
        <w:rPr>
          <w:rFonts w:cs="Times New Roman"/>
          <w:sz w:val="20"/>
          <w:szCs w:val="20"/>
        </w:rPr>
        <w:t>24</w:t>
      </w:r>
      <w:r w:rsidR="002B662A">
        <w:rPr>
          <w:rFonts w:cs="Times New Roman"/>
          <w:sz w:val="20"/>
          <w:szCs w:val="20"/>
        </w:rPr>
        <w:t xml:space="preserve"> </w:t>
      </w:r>
      <w:r w:rsidRPr="00036E21">
        <w:rPr>
          <w:rFonts w:cs="Times New Roman"/>
          <w:sz w:val="20"/>
          <w:szCs w:val="20"/>
        </w:rPr>
        <w:t>год</w:t>
      </w:r>
      <w:r w:rsidR="00AC2C1F" w:rsidRPr="00036E21">
        <w:rPr>
          <w:rFonts w:cs="Times New Roman"/>
          <w:sz w:val="20"/>
          <w:szCs w:val="20"/>
        </w:rPr>
        <w:t>ы</w:t>
      </w:r>
      <w:r w:rsidRPr="00036E21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 МЕРОПРИЯТИЙ ПО РЕАЛИЗАЦИИ ПРОГ</w:t>
      </w:r>
      <w:bookmarkStart w:id="0" w:name="_GoBack"/>
      <w:bookmarkEnd w:id="0"/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РАММЫ «ПРОТИВОДЕЙСТВИЕ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 ВОРОНЕЖСКОЙ ОБЛАСТИ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="001E165F">
        <w:rPr>
          <w:rFonts w:eastAsia="Times New Roman" w:cs="Times New Roman"/>
          <w:b/>
          <w:bCs/>
          <w:sz w:val="20"/>
          <w:szCs w:val="20"/>
          <w:lang w:eastAsia="ru-RU"/>
        </w:rPr>
        <w:t>4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036E21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906F1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CF12D4">
        <w:tc>
          <w:tcPr>
            <w:tcW w:w="15593" w:type="dxa"/>
            <w:gridSpan w:val="4"/>
          </w:tcPr>
          <w:p w:rsidR="00052C62" w:rsidRPr="00052C62" w:rsidRDefault="00052C62" w:rsidP="0068402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>
              <w:rPr>
                <w:rFonts w:cs="Times New Roman"/>
                <w:b/>
                <w:sz w:val="20"/>
                <w:szCs w:val="20"/>
              </w:rPr>
              <w:t>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85ECC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8F18D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052C62" w:rsidRPr="00036E21" w:rsidRDefault="00085ECC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заседаний </w:t>
            </w:r>
            <w:r w:rsidR="00C14220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</w:t>
            </w:r>
            <w:r w:rsidR="00052C62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</w:t>
            </w:r>
          </w:p>
          <w:p w:rsidR="00052C62" w:rsidRPr="00036E21" w:rsidRDefault="00052C62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B1AFF" w:rsidRDefault="00BB1AF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Ко</w:t>
            </w:r>
            <w:r w:rsidR="00C14220">
              <w:rPr>
                <w:rFonts w:cs="Times New Roman"/>
                <w:sz w:val="20"/>
                <w:szCs w:val="20"/>
              </w:rPr>
              <w:t>миссия по координации работы по </w:t>
            </w:r>
            <w:r w:rsidRPr="00BB1AFF">
              <w:rPr>
                <w:rFonts w:cs="Times New Roman"/>
                <w:sz w:val="20"/>
                <w:szCs w:val="20"/>
              </w:rPr>
              <w:t>противод</w:t>
            </w:r>
            <w:r w:rsidR="00C14220">
              <w:rPr>
                <w:rFonts w:cs="Times New Roman"/>
                <w:sz w:val="20"/>
                <w:szCs w:val="20"/>
              </w:rPr>
              <w:t>ействию коррупции в Воронежской </w:t>
            </w:r>
            <w:r w:rsidRPr="00BB1AFF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052C62" w:rsidRPr="00036E21" w:rsidRDefault="00085ECC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85EC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85ECC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052C62" w:rsidRDefault="00085ECC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052C62" w:rsidRPr="00036E21" w:rsidRDefault="00052C62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E77F1" w:rsidRPr="00036E21" w:rsidTr="00973FCF">
        <w:tc>
          <w:tcPr>
            <w:tcW w:w="710" w:type="dxa"/>
          </w:tcPr>
          <w:p w:rsidR="008E77F1" w:rsidRPr="00036E21" w:rsidRDefault="008E77F1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85EC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8E77F1" w:rsidRDefault="008E77F1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 о мерах по предотвращению 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урегулированию конфликта интересов, принятых лицами, замещающими государственные должности Воронежской области</w:t>
            </w:r>
          </w:p>
          <w:p w:rsidR="008E77F1" w:rsidRPr="00036E21" w:rsidRDefault="008E77F1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8E77F1" w:rsidRDefault="008E77F1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</w:t>
            </w:r>
            <w:r w:rsidR="00C14220">
              <w:rPr>
                <w:rFonts w:cs="Times New Roman"/>
                <w:sz w:val="20"/>
                <w:szCs w:val="20"/>
              </w:rPr>
              <w:t>миссия по координации работы по </w:t>
            </w:r>
            <w:r w:rsidRPr="00036E21">
              <w:rPr>
                <w:rFonts w:cs="Times New Roman"/>
                <w:sz w:val="20"/>
                <w:szCs w:val="20"/>
              </w:rPr>
              <w:t>противод</w:t>
            </w:r>
            <w:r w:rsidR="00C14220">
              <w:rPr>
                <w:rFonts w:cs="Times New Roman"/>
                <w:sz w:val="20"/>
                <w:szCs w:val="20"/>
              </w:rPr>
              <w:t>ействию коррупции в 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8E77F1" w:rsidRPr="00036E21" w:rsidRDefault="00BB1AF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BB1AFF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8E77F1" w:rsidRPr="00036E21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8E77F1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E771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8E77F1" w:rsidRPr="00036E21" w:rsidRDefault="008E77F1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  <w:p w:rsidR="008E77F1" w:rsidRDefault="008E77F1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E7714" w:rsidRPr="00036E21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7714" w:rsidRPr="00036E21" w:rsidTr="00973FCF">
        <w:tc>
          <w:tcPr>
            <w:tcW w:w="710" w:type="dxa"/>
          </w:tcPr>
          <w:p w:rsidR="00FE7714" w:rsidRPr="00036E21" w:rsidRDefault="00FE7714" w:rsidP="00FE771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E7714" w:rsidRPr="00036E21" w:rsidRDefault="00FE7714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4678" w:type="dxa"/>
          </w:tcPr>
          <w:p w:rsidR="00FE7714" w:rsidRPr="00C14220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Комиссии по соблюдению требований к</w:t>
            </w:r>
            <w:r w:rsidR="00C14220"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 w:rsidR="00973FCF">
              <w:rPr>
                <w:rFonts w:cs="Times New Roman"/>
                <w:sz w:val="20"/>
                <w:szCs w:val="20"/>
              </w:rPr>
              <w:t>оведению гражданских служащих и </w:t>
            </w:r>
            <w:r w:rsidRPr="00036E21">
              <w:rPr>
                <w:rFonts w:cs="Times New Roman"/>
                <w:sz w:val="20"/>
                <w:szCs w:val="20"/>
              </w:rPr>
              <w:t xml:space="preserve">урегулированию конфликта интересов, образованные в исполнительных органах государственной власти Воронежской области </w:t>
            </w:r>
          </w:p>
          <w:p w:rsidR="00FE7714" w:rsidRPr="00C14220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>Органы мест</w:t>
            </w:r>
            <w:r w:rsidR="00C14220" w:rsidRPr="00C14220"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C14220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FE7714" w:rsidRPr="00C14220" w:rsidRDefault="00FE7714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FE7714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FE7714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603E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BB1AFF" w:rsidRPr="00036E21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C14220" w:rsidRDefault="007E596E" w:rsidP="007E596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участия лиц, замещающих государственные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муниципальные должности, должности государственной гражданской и муниципальной службы Воронежской области,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7E596E" w:rsidRPr="007E596E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7E596E" w:rsidRPr="007E596E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7E596E" w:rsidRPr="007E596E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A3677F" w:rsidRPr="00036E21" w:rsidRDefault="007E596E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4252" w:type="dxa"/>
          </w:tcPr>
          <w:p w:rsidR="001E165F" w:rsidRPr="00C066BD" w:rsidRDefault="007E596E" w:rsidP="00C066B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Июль-август 2023 года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036E21" w:rsidRDefault="00A3677F" w:rsidP="00C1422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государственного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 Воронежской области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повышению эффекти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4678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имущественных и земельных отношений Воронежской области </w:t>
            </w:r>
          </w:p>
          <w:p w:rsidR="00A3677F" w:rsidRPr="00036E21" w:rsidRDefault="00A3677F" w:rsidP="00C14220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нга организации деятельности 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в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Воронежской области</w:t>
            </w:r>
          </w:p>
        </w:tc>
        <w:tc>
          <w:tcPr>
            <w:tcW w:w="4678" w:type="dxa"/>
          </w:tcPr>
          <w:p w:rsidR="00A3677F" w:rsidRPr="00C14220" w:rsidRDefault="00A3677F" w:rsidP="00C14220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036E21" w:rsidRDefault="00A3677F" w:rsidP="00C142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7C7EEA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 xml:space="preserve">(согласно </w:t>
            </w:r>
            <w:r>
              <w:rPr>
                <w:rFonts w:cs="Times New Roman"/>
                <w:sz w:val="20"/>
                <w:szCs w:val="20"/>
              </w:rPr>
              <w:t>плану-</w:t>
            </w:r>
            <w:r w:rsidRPr="007C7EEA">
              <w:rPr>
                <w:rFonts w:cs="Times New Roman"/>
                <w:sz w:val="20"/>
                <w:szCs w:val="20"/>
              </w:rPr>
              <w:t>графику)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53" w:type="dxa"/>
          </w:tcPr>
          <w:p w:rsidR="00A3677F" w:rsidRPr="00036E21" w:rsidRDefault="005D7890" w:rsidP="00C1422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эффективности</w:t>
            </w:r>
            <w:r w:rsidR="00A3677F"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проводимой в исполнительных органах государственной власти</w:t>
            </w:r>
            <w:r w:rsid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 w:rsidR="00A3677F"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органах местного самоуправления Воронежской о</w:t>
            </w:r>
            <w:r w:rsidR="00A36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бласти антикоррупционной работы </w:t>
            </w:r>
          </w:p>
        </w:tc>
        <w:tc>
          <w:tcPr>
            <w:tcW w:w="4678" w:type="dxa"/>
          </w:tcPr>
          <w:p w:rsidR="00A3677F" w:rsidRPr="00036E21" w:rsidRDefault="00A3677F" w:rsidP="00C142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A3677F" w:rsidRPr="00CF12D4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(согласно плану</w:t>
            </w:r>
            <w:r w:rsidRPr="00CF12D4">
              <w:rPr>
                <w:rFonts w:cs="Times New Roman"/>
                <w:sz w:val="20"/>
                <w:szCs w:val="20"/>
              </w:rPr>
              <w:t>-графику)</w:t>
            </w: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социологических исследований </w:t>
            </w:r>
            <w:r w:rsidRPr="00AD02DA">
              <w:rPr>
                <w:rFonts w:eastAsia="Times New Roman" w:cs="Times New Roman"/>
                <w:sz w:val="20"/>
                <w:szCs w:val="20"/>
                <w:lang w:eastAsia="ru-RU"/>
              </w:rPr>
              <w:t>на основании методики, утвержденной Правительством Российской Федерации, в целях оценки уровня коррупции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</w:p>
        </w:tc>
        <w:tc>
          <w:tcPr>
            <w:tcW w:w="4678" w:type="dxa"/>
          </w:tcPr>
          <w:p w:rsidR="00A3677F" w:rsidRDefault="00A3677F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FE1DDB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региональной политики правительства Воронежской области 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декабря 2021 года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декабря 2022 года</w:t>
            </w:r>
          </w:p>
          <w:p w:rsidR="00A3677F" w:rsidRPr="00FE1DDB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>До 15 декабря 20</w:t>
            </w:r>
            <w:r>
              <w:rPr>
                <w:rFonts w:cs="Times New Roman"/>
                <w:sz w:val="20"/>
                <w:szCs w:val="20"/>
              </w:rPr>
              <w:t>23 года</w:t>
            </w:r>
          </w:p>
          <w:p w:rsidR="00A3677F" w:rsidRPr="00FE1DDB" w:rsidRDefault="001E165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165F">
              <w:rPr>
                <w:rFonts w:cs="Times New Roman"/>
                <w:sz w:val="20"/>
                <w:szCs w:val="20"/>
              </w:rPr>
              <w:t xml:space="preserve">До </w:t>
            </w:r>
            <w:r>
              <w:rPr>
                <w:rFonts w:cs="Times New Roman"/>
                <w:sz w:val="20"/>
                <w:szCs w:val="20"/>
              </w:rPr>
              <w:t>15 декабря</w:t>
            </w:r>
            <w:r w:rsidRPr="001E165F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1E165F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A3677F" w:rsidRPr="00564AB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организации работы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органах государственной власти Воронежской области  </w:t>
            </w:r>
          </w:p>
        </w:tc>
        <w:tc>
          <w:tcPr>
            <w:tcW w:w="4678" w:type="dxa"/>
          </w:tcPr>
          <w:p w:rsidR="00A3677F" w:rsidRPr="00564AB1" w:rsidRDefault="00A3677F" w:rsidP="00C1422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C14220"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</w:tc>
        <w:tc>
          <w:tcPr>
            <w:tcW w:w="4252" w:type="dxa"/>
          </w:tcPr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564AB1" w:rsidRDefault="00A3677F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(согласно графику)</w:t>
            </w:r>
          </w:p>
          <w:p w:rsidR="00A3677F" w:rsidRPr="00036E21" w:rsidRDefault="00A3677F" w:rsidP="00C1422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 w:rsidR="005D7890"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власти и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области, выработка согласованных действ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C14220"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r w:rsidR="00C14220" w:rsidRPr="00DD6407">
              <w:rPr>
                <w:rFonts w:cs="Times New Roman"/>
                <w:color w:val="000000" w:themeColor="text1"/>
                <w:sz w:val="20"/>
                <w:szCs w:val="20"/>
              </w:rPr>
              <w:t>профилактике</w:t>
            </w:r>
            <w:r w:rsidR="00C14220">
              <w:rPr>
                <w:rFonts w:cs="Times New Roman"/>
                <w:color w:val="000000" w:themeColor="text1"/>
                <w:sz w:val="20"/>
                <w:szCs w:val="20"/>
              </w:rPr>
              <w:t xml:space="preserve"> коррупционных и </w:t>
            </w:r>
            <w:r w:rsidRPr="00DD6407">
              <w:rPr>
                <w:rFonts w:cs="Times New Roman"/>
                <w:color w:val="000000" w:themeColor="text1"/>
                <w:sz w:val="20"/>
                <w:szCs w:val="20"/>
              </w:rPr>
              <w:t>иных правонарушений правительства Воронежской области</w:t>
            </w:r>
            <w:r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A3677F" w:rsidRPr="00036E21" w:rsidRDefault="00A3677F" w:rsidP="00C14220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953" w:type="dxa"/>
          </w:tcPr>
          <w:p w:rsidR="00EB3446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="00D87DD9">
              <w:t xml:space="preserve"> </w:t>
            </w:r>
            <w:r w:rsidR="00D87DD9"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государственной гражданской службы Воронежской области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правительстве Воронежской области и исполнительных органах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власти Воронежской области,  при отборе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в резерв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управленческих кадров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Воронежской области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государственной 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службы и кадров правительства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13E1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EB3446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77F" w:rsidRPr="00013E1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5953" w:type="dxa"/>
          </w:tcPr>
          <w:p w:rsidR="00A3677F" w:rsidRPr="00C14220" w:rsidRDefault="00A3677F" w:rsidP="005D789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тестирования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граждан Российской Федерации (</w:t>
            </w:r>
            <w:r w:rsidR="00D87DD9"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гражданских служащих Воронежской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области)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, претендующих на замещение должностей гражданской службы Воронежской области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знание законодательства в 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</w:t>
            </w:r>
            <w:r w:rsidR="00C066BD">
              <w:rPr>
                <w:rFonts w:eastAsia="Times New Roman" w:cs="Times New Roman"/>
                <w:sz w:val="20"/>
                <w:szCs w:val="20"/>
                <w:lang w:eastAsia="ru-RU"/>
              </w:rPr>
              <w:t>адров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программы курсов повышения квалификации для государственных и муниципальных служащих темы по вопросам профилактики </w:t>
            </w:r>
            <w:r w:rsidR="00EB3446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объемом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2 часов</w:t>
            </w:r>
          </w:p>
        </w:tc>
        <w:tc>
          <w:tcPr>
            <w:tcW w:w="4678" w:type="dxa"/>
          </w:tcPr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EB3446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5953" w:type="dxa"/>
          </w:tcPr>
          <w:p w:rsidR="00A3677F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Воронежской </w:t>
            </w:r>
            <w:r w:rsidR="00EB3446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области и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государственной гражданской службы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A3677F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36E21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5953" w:type="dxa"/>
          </w:tcPr>
          <w:p w:rsidR="00A3677F" w:rsidRPr="00C14220" w:rsidRDefault="000004E2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 w:rsidR="00A3677F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 гражданских служащих Воронежской области, в должностные обязанности которых входит участие в противодействии коррупции</w:t>
            </w:r>
            <w: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противодействия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4678" w:type="dxa"/>
          </w:tcPr>
          <w:p w:rsidR="00A3677F" w:rsidRDefault="00A3677F" w:rsidP="00EB3446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5953" w:type="dxa"/>
          </w:tcPr>
          <w:p w:rsidR="00A3677F" w:rsidRPr="0068402D" w:rsidRDefault="00626EF1" w:rsidP="00626EF1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</w:t>
            </w:r>
            <w:r w:rsidR="00A3677F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 гражданских служащих Воронежской области, впервые поступивших на государственную службу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t xml:space="preserve">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замещающих дол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жности, связанные с соблюдением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пционных стандартов,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мероприятиях по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профе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ссиональному развитию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в области по противодействия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  <w:r w:rsidR="00A3677F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A3677F" w:rsidRDefault="00A3677F" w:rsidP="00973FC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EB3446"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</w:t>
            </w:r>
            <w:r w:rsidR="00973F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3677F" w:rsidRPr="00522347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3677F" w:rsidRPr="00036E21" w:rsidRDefault="00A3677F" w:rsidP="00EB3446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A3677F" w:rsidRPr="00522347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036E21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1.17</w:t>
            </w:r>
            <w:r w:rsidR="002F24A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E165F" w:rsidRPr="0068402D" w:rsidRDefault="000004E2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 государственных гражданских служащих Воронежской области,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4678" w:type="dxa"/>
          </w:tcPr>
          <w:p w:rsidR="001E165F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коррупционных и 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1E165F" w:rsidRPr="00522347" w:rsidRDefault="001E165F" w:rsidP="0080642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1E165F" w:rsidRPr="00522347" w:rsidRDefault="001E165F" w:rsidP="0080642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1E165F" w:rsidRPr="00036E21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Pr="00522347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Pr="00522347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1.18</w:t>
            </w:r>
            <w:r w:rsidR="002F24A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E165F" w:rsidRPr="00345D4B" w:rsidRDefault="001E165F" w:rsidP="00806429">
            <w:pPr>
              <w:ind w:left="-5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1E165F" w:rsidRPr="00345D4B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Исполнительные органы государствен</w:t>
            </w:r>
            <w:r>
              <w:rPr>
                <w:rFonts w:cs="Times New Roman"/>
                <w:sz w:val="20"/>
                <w:szCs w:val="20"/>
              </w:rPr>
              <w:t xml:space="preserve">ной власти Воронежской области </w:t>
            </w:r>
          </w:p>
          <w:p w:rsidR="001E165F" w:rsidRPr="00345D4B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Органы местного </w:t>
            </w:r>
            <w:r>
              <w:rPr>
                <w:rFonts w:cs="Times New Roman"/>
                <w:sz w:val="20"/>
                <w:szCs w:val="20"/>
              </w:rPr>
              <w:t>самоуправления Воронежской </w:t>
            </w:r>
            <w:r w:rsidRPr="00345D4B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345D4B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345D4B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5953" w:type="dxa"/>
          </w:tcPr>
          <w:p w:rsidR="001E165F" w:rsidRPr="00564AB1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государственной гражданской службы Воронежской области,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4678" w:type="dxa"/>
          </w:tcPr>
          <w:p w:rsidR="001E165F" w:rsidRPr="00564AB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743805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743805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564AB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564AB1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24A5" w:rsidRPr="00036E21" w:rsidTr="00973FCF">
        <w:tc>
          <w:tcPr>
            <w:tcW w:w="710" w:type="dxa"/>
          </w:tcPr>
          <w:p w:rsidR="002F24A5" w:rsidRDefault="002F24A5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5953" w:type="dxa"/>
          </w:tcPr>
          <w:p w:rsidR="002F24A5" w:rsidRPr="00564AB1" w:rsidRDefault="002F24A5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2F24A5" w:rsidRPr="00564AB1" w:rsidRDefault="002F24A5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24A5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2F24A5" w:rsidRPr="002F24A5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F24A5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EB3446" w:rsidRDefault="001E165F" w:rsidP="00806429">
            <w:pPr>
              <w:spacing w:before="120"/>
              <w:ind w:left="-5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 коррупции в Воронежской области и проведение антикоррупционной экспертизы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Воронежской области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Структурные подразделения правительства</w:t>
            </w: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806429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2.2.</w:t>
            </w:r>
          </w:p>
        </w:tc>
        <w:tc>
          <w:tcPr>
            <w:tcW w:w="5953" w:type="dxa"/>
          </w:tcPr>
          <w:p w:rsidR="00806429" w:rsidRPr="00806429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</w:t>
            </w:r>
            <w:r w:rsidR="00806429"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губернатора </w:t>
            </w:r>
            <w:proofErr w:type="gramStart"/>
            <w:r w:rsid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и </w:t>
            </w:r>
            <w:r w:rsidR="00806429"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правительства</w:t>
            </w:r>
            <w:proofErr w:type="gramEnd"/>
            <w:r w:rsidR="00806429"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Воронежской области;</w:t>
            </w:r>
          </w:p>
          <w:p w:rsidR="001E165F" w:rsidRPr="00806429" w:rsidRDefault="00806429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 w:rsidR="001E165F"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исполнительных органов государственной власти Воронежской области</w:t>
            </w:r>
          </w:p>
        </w:tc>
        <w:tc>
          <w:tcPr>
            <w:tcW w:w="4678" w:type="dxa"/>
          </w:tcPr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06429">
              <w:rPr>
                <w:rFonts w:cs="Times New Roman"/>
                <w:sz w:val="20"/>
                <w:szCs w:val="20"/>
                <w:highlight w:val="yellow"/>
              </w:rPr>
              <w:t>Правовое управление правительства Воронежской области</w:t>
            </w:r>
          </w:p>
          <w:p w:rsidR="00806429" w:rsidRPr="00806429" w:rsidRDefault="00806429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I</w:t>
            </w: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квартал 2021 года </w:t>
            </w:r>
          </w:p>
          <w:p w:rsidR="001E165F" w:rsidRPr="00806429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I</w:t>
            </w:r>
            <w:r w:rsidRPr="00806429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квартал 2022 года </w:t>
            </w:r>
          </w:p>
          <w:p w:rsidR="001E165F" w:rsidRPr="00806429" w:rsidRDefault="001E165F" w:rsidP="00806429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06429">
              <w:rPr>
                <w:rFonts w:cs="Times New Roman"/>
                <w:sz w:val="20"/>
                <w:szCs w:val="20"/>
                <w:highlight w:val="yellow"/>
              </w:rPr>
              <w:t>I квартал 2023 года</w:t>
            </w:r>
          </w:p>
          <w:p w:rsidR="009103B6" w:rsidRPr="00036E21" w:rsidRDefault="00CC797B" w:rsidP="008064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6429">
              <w:rPr>
                <w:rFonts w:cs="Times New Roman"/>
                <w:sz w:val="20"/>
                <w:szCs w:val="20"/>
                <w:highlight w:val="yellow"/>
              </w:rPr>
              <w:t>I квартал 2024 года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работы органов местного самоуправления по проведению антикоррупционной экспертизы муниципальных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правовых актов</w:t>
            </w:r>
          </w:p>
        </w:tc>
        <w:tc>
          <w:tcPr>
            <w:tcW w:w="4678" w:type="dxa"/>
          </w:tcPr>
          <w:p w:rsidR="001E165F" w:rsidRPr="000C5BC8" w:rsidRDefault="001E165F" w:rsidP="0080642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ление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2021 года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I квартал 2022 года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2023 года</w:t>
            </w:r>
          </w:p>
          <w:p w:rsidR="00CC797B" w:rsidRPr="000C5BC8" w:rsidRDefault="00CC797B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797B">
              <w:rPr>
                <w:rFonts w:eastAsia="Times New Roman" w:cs="Times New Roman"/>
                <w:sz w:val="20"/>
                <w:szCs w:val="20"/>
                <w:lang w:eastAsia="ru-RU"/>
              </w:rPr>
              <w:t>I ква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ртал 2024</w:t>
            </w:r>
            <w:r w:rsidRPr="00CC79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органам местного самоуправления 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исполнения законодательства в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вительства Воронежской области </w:t>
            </w:r>
          </w:p>
          <w:p w:rsidR="001E165F" w:rsidRPr="0068402D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Воронежское региональное отделение Общероссийской общественной организации «Ассоциация юристов России» </w:t>
            </w:r>
          </w:p>
          <w:p w:rsidR="001E165F" w:rsidRPr="0068402D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E165F" w:rsidRPr="00D352FF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Союз «Торгово-промышленная </w:t>
            </w: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палата </w:t>
            </w:r>
          </w:p>
          <w:p w:rsidR="001E165F" w:rsidRPr="00D352FF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D352F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DC48DC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953" w:type="dxa"/>
          </w:tcPr>
          <w:p w:rsidR="00806429" w:rsidRPr="00DC48DC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 w:rsidR="002B358E"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6429"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губернатора и правительства Воронежской области;</w:t>
            </w:r>
          </w:p>
          <w:p w:rsidR="001E165F" w:rsidRPr="00DC48DC" w:rsidRDefault="00806429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1E165F"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органов государственной власти Воронежской области </w:t>
            </w:r>
          </w:p>
        </w:tc>
        <w:tc>
          <w:tcPr>
            <w:tcW w:w="4678" w:type="dxa"/>
          </w:tcPr>
          <w:p w:rsidR="001E165F" w:rsidRPr="00DC48DC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 области</w:t>
            </w:r>
          </w:p>
          <w:p w:rsidR="00806429" w:rsidRPr="00DC48DC" w:rsidRDefault="00806429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DC48DC" w:rsidRDefault="001E165F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DC48DC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DC48DC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DC48DC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0C5BC8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F92492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миссия по координации работы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противодействию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 Воронежской области</w:t>
            </w:r>
          </w:p>
          <w:p w:rsidR="001E165F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1E165F" w:rsidRPr="0068402D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 по соблюдению требований к служебному поведению гражданских служащих и урегулированию конфликта интересов, образованные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 исполнительных органах государственной власти Воронежской области</w:t>
            </w:r>
          </w:p>
          <w:p w:rsidR="001E165F" w:rsidRPr="00036E21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1E165F" w:rsidRPr="00F92492" w:rsidRDefault="001E165F" w:rsidP="001E165F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и 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государственной гражданской и муниципальной службы, и лицами, замещающими указанные должности</w:t>
            </w:r>
          </w:p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165F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</w:t>
            </w:r>
            <w:r>
              <w:rPr>
                <w:rFonts w:cs="Times New Roman"/>
                <w:sz w:val="20"/>
                <w:szCs w:val="20"/>
              </w:rPr>
              <w:t>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8402D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местного самоу</w:t>
            </w:r>
            <w:r>
              <w:rPr>
                <w:rFonts w:cs="Times New Roman"/>
                <w:sz w:val="20"/>
                <w:szCs w:val="20"/>
              </w:rPr>
              <w:t>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1E165F" w:rsidRPr="00F92492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     и     осуществление контроля за соблюдением гражданскими служащими Воронежской области общих принципов служебного поведения, утвержденных Указом Президента Российской Федерации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95AE2">
              <w:rPr>
                <w:rFonts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 xml:space="preserve">иных правонарушений </w:t>
            </w:r>
            <w:r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Pr="007E4D83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036E21" w:rsidRDefault="001E165F" w:rsidP="001E165F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F92492">
        <w:trPr>
          <w:trHeight w:val="269"/>
        </w:trPr>
        <w:tc>
          <w:tcPr>
            <w:tcW w:w="15593" w:type="dxa"/>
            <w:gridSpan w:val="4"/>
          </w:tcPr>
          <w:p w:rsidR="001E165F" w:rsidRPr="00F9249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1E165F" w:rsidRPr="00F92492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Взаимодействие с Общественной палатой Воронежской области, Союзом «Торгово-промышленная палата Воронежской области» по вопросам проведения общественной, независимой экспертизы проектов законов области по предложению губернатора Воронежской области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1E165F" w:rsidRPr="00BB1AFF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 Воронежской области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spacing w:after="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1E165F" w:rsidRPr="00BB1AF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в практику работы общественных советов при исполнительных органах государственной власти Воронежской области вопросов 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 направленности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953" w:type="dxa"/>
          </w:tcPr>
          <w:p w:rsidR="001E165F" w:rsidRPr="00036E21" w:rsidRDefault="00C41DCD" w:rsidP="00786D8C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65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</w:t>
            </w:r>
            <w:r w:rsidR="00786D8C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</w:t>
            </w:r>
            <w:r w:rsidR="00786D8C" w:rsidRPr="00786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</w:t>
            </w:r>
            <w:r w:rsidR="00786D8C">
              <w:rPr>
                <w:rFonts w:eastAsia="Times New Roman" w:cs="Times New Roman"/>
                <w:sz w:val="20"/>
                <w:szCs w:val="20"/>
                <w:lang w:eastAsia="ru-RU"/>
              </w:rPr>
              <w:t>, а также</w:t>
            </w:r>
            <w:r w:rsidR="00786D8C" w:rsidRPr="00786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165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1E165F" w:rsidRPr="00F92492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</w:t>
            </w:r>
          </w:p>
          <w:p w:rsidR="001E165F" w:rsidRPr="00F92492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1E165F" w:rsidRPr="002E2EC8" w:rsidRDefault="001E165F" w:rsidP="001E165F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rPr>
          <w:trHeight w:val="548"/>
        </w:trPr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4.5</w:t>
            </w:r>
            <w:r w:rsidR="00786D8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1E165F" w:rsidRPr="007C7EEA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604ECC">
              <w:rPr>
                <w:rFonts w:eastAsia="Times New Roman" w:cs="Times New Roman"/>
                <w:sz w:val="20"/>
                <w:szCs w:val="20"/>
                <w:lang w:eastAsia="ru-RU"/>
              </w:rPr>
              <w:t>ониторинг развития предприн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имательства Воронежской области</w:t>
            </w:r>
            <w:r w:rsidRPr="00604EC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Воронежской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678" w:type="dxa"/>
          </w:tcPr>
          <w:p w:rsidR="001E165F" w:rsidRPr="0007497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 xml:space="preserve">Союз «Торгово-промышленная палата </w:t>
            </w:r>
          </w:p>
          <w:p w:rsidR="001E165F" w:rsidRPr="0007497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>Воронежской области»</w:t>
            </w:r>
          </w:p>
          <w:p w:rsidR="001E165F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7497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1E165F" w:rsidRPr="007C7EEA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2-е полугодие 2021 года</w:t>
            </w:r>
          </w:p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2-е полугодие 2022 года</w:t>
            </w:r>
          </w:p>
          <w:p w:rsidR="001E165F" w:rsidRPr="001D59F4" w:rsidRDefault="001E165F" w:rsidP="001E16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cs="Times New Roman"/>
                <w:sz w:val="20"/>
                <w:szCs w:val="20"/>
              </w:rPr>
              <w:t>2-е полугодие 2023</w:t>
            </w:r>
            <w:r w:rsidRPr="001D59F4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CC797B" w:rsidRPr="00CC797B" w:rsidRDefault="00CC797B" w:rsidP="00CC79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2-е полугодие 2024</w:t>
            </w:r>
            <w:r w:rsidRPr="00CC797B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6D8C" w:rsidRPr="00036E21" w:rsidTr="00973FCF">
        <w:trPr>
          <w:trHeight w:val="548"/>
        </w:trPr>
        <w:tc>
          <w:tcPr>
            <w:tcW w:w="710" w:type="dxa"/>
          </w:tcPr>
          <w:p w:rsidR="00786D8C" w:rsidRDefault="00786D8C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5953" w:type="dxa"/>
          </w:tcPr>
          <w:p w:rsidR="00786D8C" w:rsidRDefault="00E335A9" w:rsidP="00ED7A1B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 практики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</w:t>
            </w:r>
            <w:r w:rsidR="00ED7A1B"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и определение приоритетных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оказания</w:t>
            </w:r>
            <w:r w:rsidR="00ED7A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направлений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и проект</w:t>
            </w:r>
            <w:r w:rsidR="00ED7A1B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области противодействия коррупции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антикоррупционного просвещения</w:t>
            </w:r>
          </w:p>
        </w:tc>
        <w:tc>
          <w:tcPr>
            <w:tcW w:w="4678" w:type="dxa"/>
          </w:tcPr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 xml:space="preserve">Общественная палата </w:t>
            </w:r>
          </w:p>
          <w:p w:rsidR="00E335A9" w:rsidRPr="00E335A9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786D8C" w:rsidRPr="00074971" w:rsidRDefault="00E335A9" w:rsidP="00E335A9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335A9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786D8C" w:rsidRDefault="00695632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2024 года</w:t>
            </w: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40B73" w:rsidRDefault="001E165F" w:rsidP="001E165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 w:rsidRP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функций и предоставления государственных услуг </w:t>
            </w:r>
            <w:r w:rsidRPr="00C94DA3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исполнительными органами государственной власти Воронежской области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Ведение перечня государственных услуг исполнительных органов государственной власти Воронежской области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</w:tcPr>
          <w:p w:rsidR="001E165F" w:rsidRPr="00A40B7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</w:t>
            </w:r>
            <w:r>
              <w:rPr>
                <w:rFonts w:cs="Times New Roman"/>
                <w:sz w:val="20"/>
                <w:szCs w:val="20"/>
              </w:rPr>
              <w:t>т цифрового развития Воронежской области</w:t>
            </w:r>
          </w:p>
          <w:p w:rsidR="001E165F" w:rsidRPr="00A40B7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line="223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</w:t>
            </w:r>
            <w:r>
              <w:rPr>
                <w:rFonts w:cs="Times New Roman"/>
                <w:sz w:val="20"/>
                <w:szCs w:val="20"/>
              </w:rPr>
              <w:t>цифрового развития</w:t>
            </w:r>
          </w:p>
          <w:p w:rsidR="001E165F" w:rsidRPr="00A40B7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C31451" w:rsidRDefault="001E165F" w:rsidP="001E165F">
            <w:pPr>
              <w:spacing w:line="216" w:lineRule="auto"/>
              <w:jc w:val="center"/>
              <w:rPr>
                <w:rFonts w:cs="Times New Roman"/>
                <w:sz w:val="10"/>
                <w:szCs w:val="10"/>
              </w:rPr>
            </w:pP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Интернет»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цифрового </w:t>
            </w:r>
            <w:proofErr w:type="gramStart"/>
            <w:r>
              <w:rPr>
                <w:rFonts w:cs="Times New Roman"/>
                <w:sz w:val="20"/>
                <w:szCs w:val="20"/>
              </w:rPr>
              <w:t>развития  Воронежской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области</w:t>
            </w:r>
          </w:p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</w:t>
            </w:r>
            <w:r>
              <w:rPr>
                <w:rFonts w:cs="Times New Roman"/>
                <w:sz w:val="20"/>
                <w:szCs w:val="20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Автономное учреждение</w:t>
            </w:r>
            <w:r w:rsidRPr="00604ECC">
              <w:rPr>
                <w:rFonts w:cs="Times New Roman"/>
                <w:sz w:val="20"/>
                <w:szCs w:val="20"/>
              </w:rPr>
              <w:t xml:space="preserve"> Воронежской области «Многофункциональный центр предоставления государственных и муниципальных услуг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:rsidR="001E165F" w:rsidRDefault="001E165F" w:rsidP="001E165F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 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40B73" w:rsidRDefault="001E165F" w:rsidP="001E165F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гражданских (муниципальных) служащих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урегулированию конфликта интересов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ного самоуправления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1E165F" w:rsidRPr="00036E21" w:rsidRDefault="001E165F" w:rsidP="001E165F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еквартально</w:t>
            </w:r>
          </w:p>
          <w:p w:rsidR="001E165F" w:rsidRDefault="001E165F" w:rsidP="001E16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1E165F" w:rsidRPr="00A40B73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авительства Воронежской области</w:t>
            </w:r>
          </w:p>
          <w:p w:rsidR="001E165F" w:rsidRPr="00A40B73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  <w:p w:rsidR="001E165F" w:rsidRPr="00036E21" w:rsidRDefault="001E165F" w:rsidP="001E165F">
            <w:pPr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  <w:p w:rsidR="001E165F" w:rsidRPr="002E2EC8" w:rsidRDefault="001E165F" w:rsidP="001E165F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1A7C03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C03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1E165F" w:rsidRDefault="001E165F" w:rsidP="001E165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953" w:type="dxa"/>
          </w:tcPr>
          <w:p w:rsidR="001E165F" w:rsidRPr="00564AB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Анализ результатов мониторинга хода реализации мероприятий по противодействию коррупции в Воронежской области (федерального антикоррупционного мониторинга), подготовка сводной информации для направления в аппарат полномочного представителя Президента Российской Федерации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Центральном федеральном округе</w:t>
            </w:r>
          </w:p>
        </w:tc>
        <w:tc>
          <w:tcPr>
            <w:tcW w:w="4678" w:type="dxa"/>
          </w:tcPr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 xml:space="preserve">иных правонарушений правительства Воронежской области </w:t>
            </w:r>
          </w:p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564AB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жеквар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тально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953" w:type="dxa"/>
          </w:tcPr>
          <w:p w:rsidR="001E165F" w:rsidRPr="00564AB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практики представления в исполнительные органы государственной власти Воронежской  области, органы местного самоуправления Воронежской области правоохранительными органами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нформации о ставших им известными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фактах несоблюдения государственными гражданскими служащими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25.12.2008  № 273-ФЗ «О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коррупции»</w:t>
            </w:r>
          </w:p>
        </w:tc>
        <w:tc>
          <w:tcPr>
            <w:tcW w:w="4678" w:type="dxa"/>
          </w:tcPr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564AB1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  <w:p w:rsidR="001E165F" w:rsidRPr="00564AB1" w:rsidRDefault="001E165F" w:rsidP="001E165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345D4B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A1788" w:rsidRDefault="001E165F" w:rsidP="001E165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 исполнительных органов государственной власти Воронежской области, размещение в информационной системе «Портал Воронежской области в сети Интернет» сведений о структуре правительства Воронежской области, исполнительных органов государственной власти области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взаимодействию</w:t>
            </w:r>
            <w:r>
              <w:rPr>
                <w:rFonts w:cs="Times New Roman"/>
                <w:sz w:val="20"/>
                <w:szCs w:val="20"/>
              </w:rPr>
              <w:t xml:space="preserve"> со СМИ и </w:t>
            </w:r>
            <w:r w:rsidRPr="00036E21">
              <w:rPr>
                <w:rFonts w:cs="Times New Roman"/>
                <w:sz w:val="20"/>
                <w:szCs w:val="20"/>
              </w:rPr>
              <w:t>административной работе пр</w:t>
            </w:r>
            <w:r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цифрового развития Воронежской 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036E21" w:rsidRDefault="001E165F" w:rsidP="001E165F">
            <w:pPr>
              <w:spacing w:line="235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официальных сайтов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органов государственной власти Воронежской области 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Департамент </w:t>
            </w:r>
            <w:r>
              <w:rPr>
                <w:rFonts w:cs="Times New Roman"/>
                <w:sz w:val="20"/>
                <w:szCs w:val="20"/>
              </w:rPr>
              <w:t>цифрового развития Воронежской 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органов государственной власти области,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4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Pr="00036E21">
              <w:rPr>
                <w:rFonts w:cs="Times New Roman"/>
                <w:sz w:val="20"/>
                <w:szCs w:val="20"/>
              </w:rPr>
              <w:t xml:space="preserve">взаимодействию со СМИ </w:t>
            </w:r>
            <w:r>
              <w:rPr>
                <w:rFonts w:cs="Times New Roman"/>
                <w:sz w:val="20"/>
                <w:szCs w:val="20"/>
              </w:rPr>
              <w:t xml:space="preserve">  и </w:t>
            </w:r>
            <w:r w:rsidRPr="00036E21">
              <w:rPr>
                <w:rFonts w:cs="Times New Roman"/>
                <w:sz w:val="20"/>
                <w:szCs w:val="20"/>
              </w:rPr>
              <w:t>административной работе пр</w:t>
            </w:r>
            <w:r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036E21" w:rsidRDefault="001E165F" w:rsidP="001E165F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горячей линии, 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1E165F" w:rsidRPr="00036E21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E165F" w:rsidRPr="00940681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0681">
              <w:rPr>
                <w:rFonts w:cs="Times New Roman"/>
                <w:sz w:val="20"/>
                <w:szCs w:val="20"/>
              </w:rPr>
              <w:t>Управление по работе с обращениями граждан правительства Воронежской области</w:t>
            </w:r>
          </w:p>
          <w:p w:rsidR="001E165F" w:rsidRPr="00940681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068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652745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652745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>(по согласованию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1E165F" w:rsidRPr="00345D4B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исполнительных органах государственной власти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1E165F" w:rsidRPr="00345D4B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345D4B">
              <w:rPr>
                <w:rFonts w:cs="Times New Roman"/>
                <w:sz w:val="20"/>
                <w:szCs w:val="20"/>
              </w:rPr>
              <w:t>иных правонарушений пр</w:t>
            </w:r>
            <w:r>
              <w:rPr>
                <w:rFonts w:cs="Times New Roman"/>
                <w:sz w:val="20"/>
                <w:szCs w:val="20"/>
              </w:rPr>
              <w:t>авительства Воронежской области</w:t>
            </w:r>
          </w:p>
        </w:tc>
        <w:tc>
          <w:tcPr>
            <w:tcW w:w="4252" w:type="dxa"/>
          </w:tcPr>
          <w:p w:rsidR="001E165F" w:rsidRPr="00345D4B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5953" w:type="dxa"/>
          </w:tcPr>
          <w:p w:rsidR="001E165F" w:rsidRPr="00345D4B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сайтов исполнительных органов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, органов местного самоуправления муниципальных образований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1E165F" w:rsidRPr="00345D4B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345D4B">
              <w:rPr>
                <w:rFonts w:cs="Times New Roman"/>
                <w:sz w:val="20"/>
                <w:szCs w:val="20"/>
              </w:rPr>
              <w:t>иных правонарушений правительства Воронежской области</w:t>
            </w:r>
          </w:p>
          <w:p w:rsidR="001E165F" w:rsidRPr="00345D4B" w:rsidRDefault="001E165F" w:rsidP="001E165F">
            <w:pPr>
              <w:pStyle w:val="ab"/>
              <w:tabs>
                <w:tab w:val="left" w:pos="709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345D4B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официальных сайтах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</w:t>
            </w:r>
            <w:r>
              <w:rPr>
                <w:rFonts w:cs="Times New Roman"/>
                <w:sz w:val="20"/>
                <w:szCs w:val="20"/>
              </w:rPr>
              <w:t xml:space="preserve"> власти Воронежской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CF12D4">
        <w:tc>
          <w:tcPr>
            <w:tcW w:w="15593" w:type="dxa"/>
            <w:gridSpan w:val="4"/>
          </w:tcPr>
          <w:p w:rsidR="001E165F" w:rsidRPr="00AA1788" w:rsidRDefault="001E165F" w:rsidP="001E165F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контроля за подготовкой и реализацией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ежегодных планов работы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государственных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 и государственных унитарных 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(далее - ГУ и ГУП)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щаний (обучающих мероприятий) с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руководителями (заместите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лями руководителей) ГУ и ГУП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водействию коррупции в ГУ и ГУП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ной власти Воронежской области 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шений правительства Воронежской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53" w:type="dxa"/>
          </w:tcPr>
          <w:p w:rsidR="001E165F" w:rsidRPr="00564AB1" w:rsidRDefault="001E165F" w:rsidP="001E165F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государственных учреждений Воронежской области по реализации статьи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11.2</w:t>
            </w:r>
            <w:r w:rsidRPr="00AA1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>Закон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от 12.05.2009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-ОЗ «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 Воронежской области»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1E165F" w:rsidRPr="00564AB1" w:rsidRDefault="001E165F" w:rsidP="001E165F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564AB1" w:rsidRDefault="001E165F" w:rsidP="001E165F">
            <w:pPr>
              <w:spacing w:line="228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E165F" w:rsidRPr="00564AB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ГУ и ГУП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E4D83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Согласно 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плану-графику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должностей руководителей государственных учреждений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муниципальных учреждений муниципальных образований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036E21">
              <w:rPr>
                <w:rFonts w:cs="Times New Roman"/>
                <w:sz w:val="20"/>
                <w:szCs w:val="20"/>
              </w:rPr>
              <w:t>иных пра</w:t>
            </w:r>
            <w:r>
              <w:rPr>
                <w:rFonts w:cs="Times New Roman"/>
                <w:sz w:val="20"/>
                <w:szCs w:val="20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</w:t>
            </w:r>
            <w:r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036E21">
              <w:rPr>
                <w:rFonts w:cs="Times New Roman"/>
                <w:sz w:val="20"/>
                <w:szCs w:val="20"/>
              </w:rPr>
              <w:t>Вор</w:t>
            </w:r>
            <w:r>
              <w:rPr>
                <w:rFonts w:cs="Times New Roman"/>
                <w:sz w:val="20"/>
                <w:szCs w:val="20"/>
              </w:rPr>
              <w:t>онежской области</w:t>
            </w:r>
          </w:p>
          <w:p w:rsidR="001E165F" w:rsidRPr="00036E21" w:rsidRDefault="001E165F" w:rsidP="001E165F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Органы мест</w:t>
            </w:r>
            <w:r>
              <w:rPr>
                <w:rFonts w:cs="Times New Roman"/>
                <w:sz w:val="20"/>
                <w:szCs w:val="20"/>
              </w:rPr>
              <w:t>ного самоуправления Воронежской </w:t>
            </w:r>
            <w:r w:rsidRPr="00036E21">
              <w:rPr>
                <w:rFonts w:cs="Times New Roman"/>
                <w:sz w:val="20"/>
                <w:szCs w:val="20"/>
              </w:rPr>
              <w:t xml:space="preserve">области 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</w:tcPr>
          <w:p w:rsidR="001E165F" w:rsidRPr="00036E2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8.6.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роведение оценки коррупционных рисков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учреждениях Воронежской облас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 в соответствии с Рекомендациями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Минтруда России по порядку проведения оценки коррупционных рисков в организации от 18.09.2019</w:t>
            </w:r>
          </w:p>
        </w:tc>
        <w:tc>
          <w:tcPr>
            <w:tcW w:w="4678" w:type="dxa"/>
          </w:tcPr>
          <w:p w:rsidR="001E165F" w:rsidRPr="007A7C4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Исполнительны</w:t>
            </w:r>
            <w:r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7A7C43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036E21" w:rsidRDefault="001E165F" w:rsidP="001E165F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Государ</w:t>
            </w:r>
            <w:r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7A7C43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231606">
        <w:tc>
          <w:tcPr>
            <w:tcW w:w="15593" w:type="dxa"/>
            <w:gridSpan w:val="4"/>
          </w:tcPr>
          <w:p w:rsidR="001E165F" w:rsidRPr="009354F1" w:rsidRDefault="001E165F" w:rsidP="001E165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53" w:type="dxa"/>
          </w:tcPr>
          <w:p w:rsidR="001E165F" w:rsidRPr="0094068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Информирование 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ительства Воронежской области о 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1E165F" w:rsidRPr="006603CE" w:rsidRDefault="001E165F" w:rsidP="001E165F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иных 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вонарушений правительства Воронежской области</w:t>
            </w: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нной власти 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6603CE">
              <w:rPr>
                <w:rFonts w:cs="Times New Roman"/>
                <w:sz w:val="20"/>
                <w:szCs w:val="20"/>
              </w:rPr>
              <w:t xml:space="preserve"> течени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6603CE">
              <w:rPr>
                <w:rFonts w:cs="Times New Roman"/>
                <w:sz w:val="20"/>
                <w:szCs w:val="20"/>
              </w:rPr>
              <w:t xml:space="preserve"> рабочего дня </w:t>
            </w:r>
          </w:p>
          <w:p w:rsidR="001E165F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603CE">
              <w:rPr>
                <w:rFonts w:cs="Times New Roman"/>
                <w:sz w:val="20"/>
                <w:szCs w:val="20"/>
              </w:rPr>
              <w:t xml:space="preserve">со дня возникновения 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рабочей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по профилактике коррупционных проявлений в сфере бюджетных правоотношений и осуществления закупок товаров, работ, услуг для обеспечения государственных нужд при Комиссии по координации работы по противодействию коррупции в Воронежской обл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асти </w:t>
            </w:r>
          </w:p>
        </w:tc>
        <w:tc>
          <w:tcPr>
            <w:tcW w:w="4678" w:type="dxa"/>
          </w:tcPr>
          <w:p w:rsidR="001E165F" w:rsidRPr="002E2EC8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953" w:type="dxa"/>
          </w:tcPr>
          <w:p w:rsidR="001E165F" w:rsidRPr="0094068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государственных закупок, представление отчетов об исполнении планов закупок в целях обеспечения государственных нужд Воронежской области, а также иной информации в Комиссию по координации работы по противодействию коррупции в Воронежской области</w:t>
            </w:r>
          </w:p>
        </w:tc>
        <w:tc>
          <w:tcPr>
            <w:tcW w:w="4678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регулированию контрактной системы в сфере закупок Воронежской области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E165F" w:rsidRPr="00036E21" w:rsidRDefault="001E165F" w:rsidP="001E165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E165F" w:rsidRPr="00036E21" w:rsidRDefault="001E165F" w:rsidP="001E165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отдельному плану) 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Добровольное анкетирование гражданских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1E165F" w:rsidRPr="007A7C43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7A7C43">
              <w:rPr>
                <w:rFonts w:cs="Times New Roman"/>
                <w:sz w:val="20"/>
                <w:szCs w:val="20"/>
              </w:rPr>
              <w:t>иных правонарушений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правительства </w:t>
            </w:r>
            <w:r w:rsidRPr="007A7C43">
              <w:rPr>
                <w:rFonts w:cs="Times New Roman"/>
                <w:sz w:val="20"/>
                <w:szCs w:val="20"/>
              </w:rPr>
              <w:t xml:space="preserve"> Воронежской</w:t>
            </w:r>
            <w:proofErr w:type="gramEnd"/>
            <w:r w:rsidRPr="007A7C43">
              <w:rPr>
                <w:rFonts w:cs="Times New Roman"/>
                <w:sz w:val="20"/>
                <w:szCs w:val="20"/>
              </w:rPr>
              <w:t xml:space="preserve"> об</w:t>
            </w:r>
            <w:r>
              <w:rPr>
                <w:rFonts w:cs="Times New Roman"/>
                <w:sz w:val="20"/>
                <w:szCs w:val="20"/>
              </w:rPr>
              <w:t>ласти</w:t>
            </w:r>
          </w:p>
          <w:p w:rsidR="001E165F" w:rsidRDefault="001E165F" w:rsidP="001E165F">
            <w:pPr>
              <w:spacing w:after="60"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7C43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after="120" w:line="21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Государственные учреждения Воронежской 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2021 года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2023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CC797B" w:rsidRDefault="00CC797B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IV квартал 2024</w:t>
            </w:r>
            <w:r w:rsidRPr="00CC79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(карты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коррупционных рисков, возникающих при осуществлении закупок и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1E165F" w:rsidRPr="001B59DE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after="120"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Государ</w:t>
            </w:r>
            <w:r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1B59DE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9.6.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>Исполнительны</w:t>
            </w:r>
            <w:r>
              <w:rPr>
                <w:rFonts w:cs="Times New Roman"/>
                <w:sz w:val="20"/>
                <w:szCs w:val="20"/>
              </w:rPr>
              <w:t>е органы государственной власти </w:t>
            </w:r>
            <w:r w:rsidRPr="001B59DE">
              <w:rPr>
                <w:rFonts w:cs="Times New Roman"/>
                <w:sz w:val="20"/>
                <w:szCs w:val="20"/>
              </w:rPr>
              <w:t>Вороне</w:t>
            </w:r>
            <w:r>
              <w:rPr>
                <w:rFonts w:cs="Times New Roman"/>
                <w:sz w:val="20"/>
                <w:szCs w:val="20"/>
              </w:rPr>
              <w:t>жской области, ответственные за </w:t>
            </w:r>
            <w:r w:rsidRPr="001B59DE">
              <w:rPr>
                <w:rFonts w:cs="Times New Roman"/>
                <w:sz w:val="20"/>
                <w:szCs w:val="20"/>
              </w:rPr>
              <w:t>реализацию национальных проектов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Ежемесячно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(до 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числа</w:t>
            </w:r>
            <w:proofErr w:type="gramEnd"/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месяца, </w:t>
            </w:r>
          </w:p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следующего за отчетным)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9.7.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исполнения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1E165F" w:rsidRPr="00036E2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B59DE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1B59DE">
              <w:rPr>
                <w:rFonts w:cs="Times New Roman"/>
                <w:sz w:val="20"/>
                <w:szCs w:val="20"/>
              </w:rPr>
              <w:t xml:space="preserve">иных правонарушений </w:t>
            </w:r>
            <w:r>
              <w:rPr>
                <w:rFonts w:cs="Times New Roman"/>
                <w:sz w:val="20"/>
                <w:szCs w:val="20"/>
              </w:rPr>
              <w:t xml:space="preserve"> правительства </w:t>
            </w:r>
            <w:r w:rsidRPr="001B59DE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9.8. 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1E165F" w:rsidRPr="006A641D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Управление по профилакти</w:t>
            </w:r>
            <w:r>
              <w:rPr>
                <w:rFonts w:cs="Times New Roman"/>
                <w:sz w:val="20"/>
                <w:szCs w:val="20"/>
              </w:rPr>
              <w:t>ке коррупционных и </w:t>
            </w:r>
            <w:r w:rsidRPr="006A641D">
              <w:rPr>
                <w:rFonts w:cs="Times New Roman"/>
                <w:sz w:val="20"/>
                <w:szCs w:val="20"/>
              </w:rPr>
              <w:t xml:space="preserve">иных </w:t>
            </w:r>
            <w:proofErr w:type="gramStart"/>
            <w:r w:rsidRPr="006A641D">
              <w:rPr>
                <w:rFonts w:cs="Times New Roman"/>
                <w:sz w:val="20"/>
                <w:szCs w:val="20"/>
              </w:rPr>
              <w:t>пра</w:t>
            </w:r>
            <w:r>
              <w:rPr>
                <w:rFonts w:cs="Times New Roman"/>
                <w:sz w:val="20"/>
                <w:szCs w:val="20"/>
              </w:rPr>
              <w:t>вонарушений  правительства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</w:p>
          <w:p w:rsidR="001E165F" w:rsidRPr="006A641D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1E165F" w:rsidRPr="00036E21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41D">
              <w:rPr>
                <w:rFonts w:cs="Times New Roman"/>
                <w:sz w:val="20"/>
                <w:szCs w:val="20"/>
              </w:rPr>
              <w:t>Государ</w:t>
            </w:r>
            <w:r>
              <w:rPr>
                <w:rFonts w:cs="Times New Roman"/>
                <w:sz w:val="20"/>
                <w:szCs w:val="20"/>
              </w:rPr>
              <w:t>ственные учреждения Воронежской </w:t>
            </w:r>
            <w:r w:rsidRPr="006A641D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5953" w:type="dxa"/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 соблюдения законодательства о </w:t>
            </w: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 при осуществлении закупок товаров, работ, услуг</w:t>
            </w:r>
          </w:p>
        </w:tc>
        <w:tc>
          <w:tcPr>
            <w:tcW w:w="4678" w:type="dxa"/>
          </w:tcPr>
          <w:p w:rsidR="001E165F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E0200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  <w:szCs w:val="20"/>
              </w:rPr>
              <w:t>по профилактике коррупционных и </w:t>
            </w:r>
            <w:r w:rsidRPr="00BE0200">
              <w:rPr>
                <w:rFonts w:cs="Times New Roman"/>
                <w:sz w:val="20"/>
                <w:szCs w:val="20"/>
              </w:rPr>
              <w:t>иных правонарушений</w:t>
            </w:r>
            <w:r>
              <w:rPr>
                <w:rFonts w:cs="Times New Roman"/>
                <w:sz w:val="20"/>
                <w:szCs w:val="20"/>
              </w:rPr>
              <w:t xml:space="preserve"> правительства</w:t>
            </w:r>
            <w:r w:rsidRPr="00BE020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E165F" w:rsidRPr="00036E2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E0200">
              <w:rPr>
                <w:rFonts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E165F" w:rsidRPr="00036E21" w:rsidTr="00B715B7">
        <w:tc>
          <w:tcPr>
            <w:tcW w:w="15593" w:type="dxa"/>
            <w:gridSpan w:val="4"/>
          </w:tcPr>
          <w:p w:rsidR="001E165F" w:rsidRDefault="001E165F" w:rsidP="001E165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1E165F" w:rsidRPr="00036E21" w:rsidTr="00973FCF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планов противодействия коррупции, утвержденных исполнительными органами госу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дарственной власти Воронежской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органами местного самоупра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вления, а также представление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  <w:p w:rsidR="001E165F" w:rsidRPr="00564AB1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Исполнительные органы госу</w:t>
            </w:r>
            <w:r>
              <w:rPr>
                <w:rFonts w:cs="Times New Roman"/>
                <w:sz w:val="20"/>
                <w:szCs w:val="20"/>
              </w:rPr>
              <w:t xml:space="preserve">дарственной власти Воронежской </w:t>
            </w:r>
            <w:r w:rsidRPr="00564AB1">
              <w:rPr>
                <w:rFonts w:cs="Times New Roman"/>
                <w:sz w:val="20"/>
                <w:szCs w:val="20"/>
              </w:rPr>
              <w:t>области</w:t>
            </w:r>
          </w:p>
          <w:p w:rsidR="001E165F" w:rsidRPr="00564AB1" w:rsidRDefault="001E165F" w:rsidP="001E165F">
            <w:pPr>
              <w:spacing w:after="6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Структурные подразделения правительства Воронежской области</w:t>
            </w:r>
          </w:p>
          <w:p w:rsidR="001E165F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Администрации муниципальных </w:t>
            </w:r>
          </w:p>
          <w:p w:rsidR="001E165F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1E165F" w:rsidRPr="00564AB1" w:rsidRDefault="001E165F" w:rsidP="001E165F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1E165F" w:rsidRPr="00564AB1" w:rsidRDefault="001E165F" w:rsidP="001E165F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D02FA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="009103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февраля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2022 года</w:t>
            </w:r>
          </w:p>
          <w:p w:rsidR="001E165F" w:rsidRPr="00564AB1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  <w:r w:rsidR="00D02F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D02F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февраля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E165F" w:rsidRDefault="00D02FA0" w:rsidP="001E165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0</w:t>
            </w:r>
            <w:r w:rsidR="001E165F">
              <w:rPr>
                <w:rFonts w:cs="Times New Roman"/>
                <w:sz w:val="20"/>
                <w:szCs w:val="20"/>
              </w:rPr>
              <w:t xml:space="preserve">5 </w:t>
            </w:r>
            <w:r>
              <w:rPr>
                <w:rFonts w:cs="Times New Roman"/>
                <w:sz w:val="20"/>
                <w:szCs w:val="20"/>
              </w:rPr>
              <w:t>февраля</w:t>
            </w:r>
            <w:r w:rsidR="001E165F">
              <w:rPr>
                <w:rFonts w:cs="Times New Roman"/>
                <w:sz w:val="20"/>
                <w:szCs w:val="20"/>
              </w:rPr>
              <w:t xml:space="preserve"> 2024 </w:t>
            </w:r>
            <w:r w:rsidR="001E165F"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D02FA0" w:rsidRDefault="00D02FA0" w:rsidP="00D02F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05 февраля 2025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C055B" w:rsidRPr="00036E21" w:rsidTr="007E596E">
        <w:tc>
          <w:tcPr>
            <w:tcW w:w="710" w:type="dxa"/>
          </w:tcPr>
          <w:p w:rsidR="00CC055B" w:rsidRDefault="00CC055B" w:rsidP="00CC055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5953" w:type="dxa"/>
          </w:tcPr>
          <w:p w:rsidR="00CC055B" w:rsidRPr="00C14220" w:rsidRDefault="00CC055B" w:rsidP="00CC055B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ежегодного доклада о деятельности в области противодействия коррупции в Воронежской области</w:t>
            </w:r>
            <w:r>
              <w:t xml:space="preserve"> </w:t>
            </w:r>
            <w:r w:rsidRPr="00CC055B">
              <w:rPr>
                <w:sz w:val="20"/>
                <w:szCs w:val="20"/>
              </w:rPr>
              <w:t>для рассмотрения на заседании Комиссии по координации работы по противодействию коррупции в Воронежской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CC055B">
              <w:rPr>
                <w:rFonts w:eastAsia="Times New Roman" w:cs="Times New Roman"/>
                <w:sz w:val="20"/>
                <w:szCs w:val="20"/>
                <w:lang w:eastAsia="ru-RU"/>
              </w:rPr>
              <w:t>и размещение в информационной системе «Портал Воронежской области в сети Интернет» в разделе «Противодействие коррупции»</w:t>
            </w:r>
          </w:p>
        </w:tc>
        <w:tc>
          <w:tcPr>
            <w:tcW w:w="4678" w:type="dxa"/>
          </w:tcPr>
          <w:p w:rsidR="00CC055B" w:rsidRDefault="00CC055B" w:rsidP="00CC055B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Комиссия</w:t>
            </w:r>
            <w:r w:rsidRPr="00CC0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координации работы по противодействию коррупции в Воронежской области </w:t>
            </w:r>
          </w:p>
          <w:p w:rsidR="00CC055B" w:rsidRPr="00036E21" w:rsidRDefault="00CC055B" w:rsidP="00CC055B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7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профилактике коррупционных и </w:t>
            </w:r>
            <w:r w:rsidRPr="00747418">
              <w:rPr>
                <w:rFonts w:eastAsia="Times New Roman" w:cs="Times New Roman"/>
                <w:sz w:val="20"/>
                <w:szCs w:val="20"/>
                <w:lang w:eastAsia="ru-RU"/>
              </w:rPr>
              <w:t>иных правонарушений правительства Воронежской области</w:t>
            </w:r>
          </w:p>
        </w:tc>
        <w:tc>
          <w:tcPr>
            <w:tcW w:w="4252" w:type="dxa"/>
          </w:tcPr>
          <w:p w:rsidR="00CC055B" w:rsidRDefault="00D02FA0" w:rsidP="00CC055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 апреля 2022</w:t>
            </w:r>
            <w:r w:rsidR="00CC0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CC055B" w:rsidRDefault="00D02FA0" w:rsidP="00CC055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 апреля 2023</w:t>
            </w:r>
            <w:r w:rsidR="00CC055B" w:rsidRPr="007579F5">
              <w:rPr>
                <w:rFonts w:cs="Times New Roman"/>
                <w:sz w:val="20"/>
                <w:szCs w:val="20"/>
              </w:rPr>
              <w:t xml:space="preserve"> года</w:t>
            </w:r>
            <w:r w:rsidR="00CC05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C055B" w:rsidRDefault="00D02FA0" w:rsidP="00CC055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 апреля 2024</w:t>
            </w:r>
            <w:r w:rsidR="00CC055B" w:rsidRPr="007579F5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CC055B" w:rsidRPr="00C066BD" w:rsidRDefault="00D02FA0" w:rsidP="00CC055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1 апреля 2025 </w:t>
            </w:r>
            <w:r w:rsidR="00CC055B" w:rsidRPr="001E16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E90D7F" w:rsidRDefault="00CC797B" w:rsidP="00CC797B">
      <w:pPr>
        <w:spacing w:after="0" w:line="48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».</w:t>
      </w: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headerReference w:type="default" r:id="rId8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E9" w:rsidRDefault="00D57FE9" w:rsidP="00DA75D2">
      <w:pPr>
        <w:spacing w:after="0" w:line="240" w:lineRule="auto"/>
      </w:pPr>
      <w:r>
        <w:separator/>
      </w:r>
    </w:p>
  </w:endnote>
  <w:endnote w:type="continuationSeparator" w:id="0">
    <w:p w:rsidR="00D57FE9" w:rsidRDefault="00D57FE9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E9" w:rsidRDefault="00D57FE9" w:rsidP="00DA75D2">
      <w:pPr>
        <w:spacing w:after="0" w:line="240" w:lineRule="auto"/>
      </w:pPr>
      <w:r>
        <w:separator/>
      </w:r>
    </w:p>
  </w:footnote>
  <w:footnote w:type="continuationSeparator" w:id="0">
    <w:p w:rsidR="00D57FE9" w:rsidRDefault="00D57FE9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106300"/>
      <w:docPartObj>
        <w:docPartGallery w:val="Page Numbers (Top of Page)"/>
        <w:docPartUnique/>
      </w:docPartObj>
    </w:sdtPr>
    <w:sdtEndPr/>
    <w:sdtContent>
      <w:p w:rsidR="00DC48DC" w:rsidRDefault="00DC48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13">
          <w:rPr>
            <w:noProof/>
          </w:rPr>
          <w:t>14</w:t>
        </w:r>
        <w:r>
          <w:fldChar w:fldCharType="end"/>
        </w:r>
      </w:p>
    </w:sdtContent>
  </w:sdt>
  <w:p w:rsidR="00DC48DC" w:rsidRDefault="00DC48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8"/>
    <w:rsid w:val="000004E2"/>
    <w:rsid w:val="00004178"/>
    <w:rsid w:val="00005BED"/>
    <w:rsid w:val="00013E12"/>
    <w:rsid w:val="0003118A"/>
    <w:rsid w:val="00036E21"/>
    <w:rsid w:val="000471FA"/>
    <w:rsid w:val="00052884"/>
    <w:rsid w:val="00052C62"/>
    <w:rsid w:val="00070EBA"/>
    <w:rsid w:val="00071481"/>
    <w:rsid w:val="00074971"/>
    <w:rsid w:val="00074C0E"/>
    <w:rsid w:val="0007510D"/>
    <w:rsid w:val="00083B39"/>
    <w:rsid w:val="00085ECC"/>
    <w:rsid w:val="000904E7"/>
    <w:rsid w:val="0009061C"/>
    <w:rsid w:val="00091820"/>
    <w:rsid w:val="00097590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52A2A"/>
    <w:rsid w:val="00176C2A"/>
    <w:rsid w:val="00184656"/>
    <w:rsid w:val="001A07BF"/>
    <w:rsid w:val="001A3E2D"/>
    <w:rsid w:val="001A7C03"/>
    <w:rsid w:val="001B432C"/>
    <w:rsid w:val="001B4F43"/>
    <w:rsid w:val="001B59DE"/>
    <w:rsid w:val="001C4148"/>
    <w:rsid w:val="001D59F4"/>
    <w:rsid w:val="001E0494"/>
    <w:rsid w:val="001E165F"/>
    <w:rsid w:val="001E1C4F"/>
    <w:rsid w:val="001F00B8"/>
    <w:rsid w:val="001F2F2D"/>
    <w:rsid w:val="00203B4D"/>
    <w:rsid w:val="00211C8C"/>
    <w:rsid w:val="002132CF"/>
    <w:rsid w:val="002136FD"/>
    <w:rsid w:val="002253B4"/>
    <w:rsid w:val="00231606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662A"/>
    <w:rsid w:val="002C4787"/>
    <w:rsid w:val="002C6C96"/>
    <w:rsid w:val="002D7B35"/>
    <w:rsid w:val="002E2EC8"/>
    <w:rsid w:val="002F24A5"/>
    <w:rsid w:val="00305742"/>
    <w:rsid w:val="00310ACE"/>
    <w:rsid w:val="0032705D"/>
    <w:rsid w:val="00327C0D"/>
    <w:rsid w:val="00345D4B"/>
    <w:rsid w:val="003536BB"/>
    <w:rsid w:val="00354237"/>
    <w:rsid w:val="003548CC"/>
    <w:rsid w:val="00371C79"/>
    <w:rsid w:val="003720DB"/>
    <w:rsid w:val="0037338A"/>
    <w:rsid w:val="0038736A"/>
    <w:rsid w:val="003A13B8"/>
    <w:rsid w:val="003B1FE4"/>
    <w:rsid w:val="003C6601"/>
    <w:rsid w:val="00403282"/>
    <w:rsid w:val="0040428C"/>
    <w:rsid w:val="00404B12"/>
    <w:rsid w:val="00407946"/>
    <w:rsid w:val="0042396C"/>
    <w:rsid w:val="00432D62"/>
    <w:rsid w:val="00440E45"/>
    <w:rsid w:val="00447643"/>
    <w:rsid w:val="0045263D"/>
    <w:rsid w:val="00461593"/>
    <w:rsid w:val="0046460B"/>
    <w:rsid w:val="004664BC"/>
    <w:rsid w:val="00471620"/>
    <w:rsid w:val="00485D09"/>
    <w:rsid w:val="004A6450"/>
    <w:rsid w:val="004B20D4"/>
    <w:rsid w:val="004B5B62"/>
    <w:rsid w:val="004B604B"/>
    <w:rsid w:val="004C2174"/>
    <w:rsid w:val="004D6917"/>
    <w:rsid w:val="004E5762"/>
    <w:rsid w:val="004E5898"/>
    <w:rsid w:val="004F150A"/>
    <w:rsid w:val="004F611A"/>
    <w:rsid w:val="004F740B"/>
    <w:rsid w:val="00500536"/>
    <w:rsid w:val="00506D9F"/>
    <w:rsid w:val="00506EE2"/>
    <w:rsid w:val="00511751"/>
    <w:rsid w:val="00516CD5"/>
    <w:rsid w:val="00522347"/>
    <w:rsid w:val="0052761E"/>
    <w:rsid w:val="0052796C"/>
    <w:rsid w:val="00536020"/>
    <w:rsid w:val="00557306"/>
    <w:rsid w:val="005605D3"/>
    <w:rsid w:val="00564AB1"/>
    <w:rsid w:val="005755BA"/>
    <w:rsid w:val="00575F63"/>
    <w:rsid w:val="00584A5D"/>
    <w:rsid w:val="005871F4"/>
    <w:rsid w:val="00594258"/>
    <w:rsid w:val="00594EF6"/>
    <w:rsid w:val="005954A4"/>
    <w:rsid w:val="005A49AC"/>
    <w:rsid w:val="005B707D"/>
    <w:rsid w:val="005B7646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EF1"/>
    <w:rsid w:val="00630EA0"/>
    <w:rsid w:val="00641087"/>
    <w:rsid w:val="00652745"/>
    <w:rsid w:val="00652785"/>
    <w:rsid w:val="0065730C"/>
    <w:rsid w:val="006603CE"/>
    <w:rsid w:val="0067048D"/>
    <w:rsid w:val="00675EF4"/>
    <w:rsid w:val="0068402D"/>
    <w:rsid w:val="00695632"/>
    <w:rsid w:val="006A61E0"/>
    <w:rsid w:val="006A641D"/>
    <w:rsid w:val="006D1117"/>
    <w:rsid w:val="006E2D2E"/>
    <w:rsid w:val="006F0880"/>
    <w:rsid w:val="006F2A99"/>
    <w:rsid w:val="007079E8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803D5"/>
    <w:rsid w:val="00784957"/>
    <w:rsid w:val="00786D8C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54F7"/>
    <w:rsid w:val="0080222B"/>
    <w:rsid w:val="00806429"/>
    <w:rsid w:val="00807B8A"/>
    <w:rsid w:val="008115F7"/>
    <w:rsid w:val="00847AEC"/>
    <w:rsid w:val="008570C9"/>
    <w:rsid w:val="008708B5"/>
    <w:rsid w:val="00877A44"/>
    <w:rsid w:val="00887577"/>
    <w:rsid w:val="008952BF"/>
    <w:rsid w:val="008A196D"/>
    <w:rsid w:val="008A7C1E"/>
    <w:rsid w:val="008B2566"/>
    <w:rsid w:val="008C1617"/>
    <w:rsid w:val="008D06F3"/>
    <w:rsid w:val="008D2401"/>
    <w:rsid w:val="008E3EE6"/>
    <w:rsid w:val="008E77F1"/>
    <w:rsid w:val="008F146B"/>
    <w:rsid w:val="008F18DF"/>
    <w:rsid w:val="0090617E"/>
    <w:rsid w:val="00906F11"/>
    <w:rsid w:val="009103B6"/>
    <w:rsid w:val="00923A4F"/>
    <w:rsid w:val="009261EE"/>
    <w:rsid w:val="00930D2B"/>
    <w:rsid w:val="009312E9"/>
    <w:rsid w:val="009354F1"/>
    <w:rsid w:val="00940681"/>
    <w:rsid w:val="0094799B"/>
    <w:rsid w:val="009511BB"/>
    <w:rsid w:val="00957DB2"/>
    <w:rsid w:val="0096202F"/>
    <w:rsid w:val="00967B0F"/>
    <w:rsid w:val="00973FCF"/>
    <w:rsid w:val="0098248D"/>
    <w:rsid w:val="009A6DCD"/>
    <w:rsid w:val="009B25AD"/>
    <w:rsid w:val="009B51DC"/>
    <w:rsid w:val="009C5959"/>
    <w:rsid w:val="009C7B74"/>
    <w:rsid w:val="009E6F4D"/>
    <w:rsid w:val="009F4953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7D0B"/>
    <w:rsid w:val="00AA1788"/>
    <w:rsid w:val="00AB54A7"/>
    <w:rsid w:val="00AB66E7"/>
    <w:rsid w:val="00AC2C1F"/>
    <w:rsid w:val="00AC63DA"/>
    <w:rsid w:val="00AD02DA"/>
    <w:rsid w:val="00AD16B7"/>
    <w:rsid w:val="00AF13A1"/>
    <w:rsid w:val="00AF4060"/>
    <w:rsid w:val="00B07976"/>
    <w:rsid w:val="00B21944"/>
    <w:rsid w:val="00B22B1F"/>
    <w:rsid w:val="00B25A2A"/>
    <w:rsid w:val="00B25FB9"/>
    <w:rsid w:val="00B40DFA"/>
    <w:rsid w:val="00B57DC9"/>
    <w:rsid w:val="00B62B84"/>
    <w:rsid w:val="00B715B7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C066BD"/>
    <w:rsid w:val="00C11379"/>
    <w:rsid w:val="00C11CF3"/>
    <w:rsid w:val="00C14220"/>
    <w:rsid w:val="00C16D92"/>
    <w:rsid w:val="00C203BC"/>
    <w:rsid w:val="00C31451"/>
    <w:rsid w:val="00C41DCD"/>
    <w:rsid w:val="00C52A94"/>
    <w:rsid w:val="00C54D43"/>
    <w:rsid w:val="00C60BD2"/>
    <w:rsid w:val="00C70C41"/>
    <w:rsid w:val="00C94DA3"/>
    <w:rsid w:val="00C97BC8"/>
    <w:rsid w:val="00CA3FAB"/>
    <w:rsid w:val="00CA407D"/>
    <w:rsid w:val="00CA6159"/>
    <w:rsid w:val="00CA6879"/>
    <w:rsid w:val="00CB4727"/>
    <w:rsid w:val="00CC055B"/>
    <w:rsid w:val="00CC797B"/>
    <w:rsid w:val="00CD1646"/>
    <w:rsid w:val="00CD480F"/>
    <w:rsid w:val="00CF12D4"/>
    <w:rsid w:val="00CF7A13"/>
    <w:rsid w:val="00D02FA0"/>
    <w:rsid w:val="00D072E0"/>
    <w:rsid w:val="00D109CA"/>
    <w:rsid w:val="00D11BBA"/>
    <w:rsid w:val="00D324AD"/>
    <w:rsid w:val="00D352FF"/>
    <w:rsid w:val="00D474A7"/>
    <w:rsid w:val="00D57FE9"/>
    <w:rsid w:val="00D656E2"/>
    <w:rsid w:val="00D6638B"/>
    <w:rsid w:val="00D7399F"/>
    <w:rsid w:val="00D74400"/>
    <w:rsid w:val="00D87DD9"/>
    <w:rsid w:val="00DA00B9"/>
    <w:rsid w:val="00DA385A"/>
    <w:rsid w:val="00DA75D2"/>
    <w:rsid w:val="00DB38CC"/>
    <w:rsid w:val="00DB7D99"/>
    <w:rsid w:val="00DC48DC"/>
    <w:rsid w:val="00DC4CC2"/>
    <w:rsid w:val="00DD3E84"/>
    <w:rsid w:val="00DD6407"/>
    <w:rsid w:val="00DD6844"/>
    <w:rsid w:val="00DE77A6"/>
    <w:rsid w:val="00DF3606"/>
    <w:rsid w:val="00E06737"/>
    <w:rsid w:val="00E163B1"/>
    <w:rsid w:val="00E25B10"/>
    <w:rsid w:val="00E30382"/>
    <w:rsid w:val="00E335A9"/>
    <w:rsid w:val="00E35F9B"/>
    <w:rsid w:val="00E5267A"/>
    <w:rsid w:val="00E56D58"/>
    <w:rsid w:val="00E634D5"/>
    <w:rsid w:val="00E650BD"/>
    <w:rsid w:val="00E72CA1"/>
    <w:rsid w:val="00E7561C"/>
    <w:rsid w:val="00E827CC"/>
    <w:rsid w:val="00E832E9"/>
    <w:rsid w:val="00E90D7F"/>
    <w:rsid w:val="00E958F7"/>
    <w:rsid w:val="00EA0F0A"/>
    <w:rsid w:val="00EA4813"/>
    <w:rsid w:val="00EB3446"/>
    <w:rsid w:val="00EB66B3"/>
    <w:rsid w:val="00EB7DFD"/>
    <w:rsid w:val="00EC0FBB"/>
    <w:rsid w:val="00EC16BD"/>
    <w:rsid w:val="00EC4DC0"/>
    <w:rsid w:val="00ED1028"/>
    <w:rsid w:val="00ED2DFA"/>
    <w:rsid w:val="00ED3191"/>
    <w:rsid w:val="00ED7A1B"/>
    <w:rsid w:val="00EF23CF"/>
    <w:rsid w:val="00F0329B"/>
    <w:rsid w:val="00F20D8E"/>
    <w:rsid w:val="00F21352"/>
    <w:rsid w:val="00F27A53"/>
    <w:rsid w:val="00F34C7B"/>
    <w:rsid w:val="00F40853"/>
    <w:rsid w:val="00F70E39"/>
    <w:rsid w:val="00F74370"/>
    <w:rsid w:val="00F7545F"/>
    <w:rsid w:val="00F77870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FE280-2BCA-4C83-9CD0-58EC2FE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100C-6DB8-4078-88F0-C91173CF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Толстихин А С.</cp:lastModifiedBy>
  <cp:revision>2</cp:revision>
  <cp:lastPrinted>2021-08-18T08:55:00Z</cp:lastPrinted>
  <dcterms:created xsi:type="dcterms:W3CDTF">2021-12-09T08:40:00Z</dcterms:created>
  <dcterms:modified xsi:type="dcterms:W3CDTF">2021-12-09T08:40:00Z</dcterms:modified>
</cp:coreProperties>
</file>