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2A6" w:rsidRPr="001672A6" w:rsidRDefault="001672A6" w:rsidP="001672A6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1672A6" w:rsidRPr="001672A6" w:rsidRDefault="001672A6" w:rsidP="001672A6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комиссии по соблюдению требований к служебному поведению муниципальных служащих и урегулированию ко</w:t>
      </w:r>
      <w:r w:rsidR="00D04E92">
        <w:rPr>
          <w:rFonts w:ascii="Times New Roman" w:eastAsia="Times New Roman" w:hAnsi="Times New Roman" w:cs="Times New Roman"/>
          <w:sz w:val="24"/>
          <w:szCs w:val="24"/>
          <w:lang w:eastAsia="ru-RU"/>
        </w:rPr>
        <w:t>нфликта интересов администрации Таловского</w:t>
      </w: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</w:t>
      </w:r>
    </w:p>
    <w:p w:rsidR="001672A6" w:rsidRPr="001672A6" w:rsidRDefault="001672A6" w:rsidP="001672A6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комиссии</w:t>
      </w:r>
    </w:p>
    <w:p w:rsidR="001672A6" w:rsidRPr="001672A6" w:rsidRDefault="001672A6" w:rsidP="001672A6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04E9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FC75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20.05.2022</w:t>
      </w:r>
      <w:r w:rsidR="00D04E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_______№___</w:t>
      </w:r>
      <w:r w:rsidR="00704945" w:rsidRPr="007049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D04E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792DF8" w:rsidRPr="009502E2" w:rsidRDefault="00792DF8" w:rsidP="00792DF8">
      <w:pPr>
        <w:tabs>
          <w:tab w:val="left" w:pos="1059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</w:t>
      </w:r>
      <w:r w:rsidR="00950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502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комиссии</w:t>
      </w:r>
      <w:r w:rsidR="009502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9502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92DF8" w:rsidRPr="009502E2" w:rsidRDefault="00792DF8" w:rsidP="00792DF8">
      <w:pPr>
        <w:tabs>
          <w:tab w:val="left" w:pos="1059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2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 w:rsidR="009502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_________________</w:t>
      </w:r>
      <w:r w:rsidR="009502E2" w:rsidRPr="009502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Е.С.</w:t>
      </w:r>
      <w:r w:rsidR="00FC7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="009502E2" w:rsidRPr="009502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Сидоров</w:t>
      </w:r>
    </w:p>
    <w:p w:rsidR="00792DF8" w:rsidRPr="009502E2" w:rsidRDefault="00792DF8" w:rsidP="00BD29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72A6" w:rsidRPr="001672A6" w:rsidRDefault="001672A6" w:rsidP="00BD29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Карта коррупционных рисков, </w:t>
      </w:r>
    </w:p>
    <w:p w:rsidR="001672A6" w:rsidRPr="001672A6" w:rsidRDefault="001672A6" w:rsidP="00BD29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возникающих при реализации функций администрации </w:t>
      </w:r>
    </w:p>
    <w:p w:rsidR="001672A6" w:rsidRPr="001672A6" w:rsidRDefault="00D04E92" w:rsidP="00BD29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Таловского</w:t>
      </w:r>
      <w:r w:rsidR="001672A6" w:rsidRPr="0016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Воронежской области</w:t>
      </w:r>
      <w:r w:rsidR="005E3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</w:t>
      </w:r>
      <w:r w:rsidR="00913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5E3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1672A6" w:rsidRPr="001672A6" w:rsidRDefault="001672A6" w:rsidP="001672A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3296" w:type="dxa"/>
        <w:tblInd w:w="8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2432"/>
        <w:gridCol w:w="2394"/>
        <w:gridCol w:w="2674"/>
        <w:gridCol w:w="1049"/>
        <w:gridCol w:w="4132"/>
      </w:tblGrid>
      <w:tr w:rsidR="00AB53B3" w:rsidRPr="001672A6" w:rsidTr="006B021B">
        <w:trPr>
          <w:trHeight w:val="1380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1672A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1672A6">
            <w:pPr>
              <w:spacing w:after="0" w:line="240" w:lineRule="auto"/>
              <w:ind w:left="-31"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Коррупционно-опасные полномочия</w:t>
            </w:r>
          </w:p>
        </w:tc>
        <w:tc>
          <w:tcPr>
            <w:tcW w:w="2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1672A6">
            <w:pPr>
              <w:spacing w:after="0" w:line="240" w:lineRule="auto"/>
              <w:ind w:left="-31"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1672A6">
            <w:pPr>
              <w:spacing w:after="0" w:line="240" w:lineRule="auto"/>
              <w:ind w:left="-31" w:right="-59" w:firstLine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Типовые ситуации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1672A6">
            <w:pPr>
              <w:spacing w:after="0" w:line="240" w:lineRule="auto"/>
              <w:ind w:left="-31"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риска (низкая, средняя, высокая)</w:t>
            </w:r>
          </w:p>
        </w:tc>
        <w:tc>
          <w:tcPr>
            <w:tcW w:w="4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1672A6">
            <w:pPr>
              <w:spacing w:after="0" w:line="240" w:lineRule="auto"/>
              <w:ind w:left="-31" w:right="-59" w:firstLine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 минимизации (устранению) коррупционного риска</w:t>
            </w:r>
          </w:p>
        </w:tc>
      </w:tr>
      <w:tr w:rsidR="00AB53B3" w:rsidRPr="001672A6" w:rsidTr="006B021B">
        <w:trPr>
          <w:trHeight w:val="386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983" w:rsidRPr="001672A6" w:rsidRDefault="009D6983" w:rsidP="001672A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983" w:rsidRPr="001672A6" w:rsidRDefault="009D6983" w:rsidP="001672A6">
            <w:pPr>
              <w:spacing w:after="0" w:line="240" w:lineRule="auto"/>
              <w:ind w:left="-31"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983" w:rsidRPr="001672A6" w:rsidRDefault="009D6983" w:rsidP="001672A6">
            <w:pPr>
              <w:spacing w:after="0" w:line="240" w:lineRule="auto"/>
              <w:ind w:left="-31"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983" w:rsidRPr="001672A6" w:rsidRDefault="009D6983" w:rsidP="001672A6">
            <w:pPr>
              <w:spacing w:after="0" w:line="240" w:lineRule="auto"/>
              <w:ind w:left="-31" w:right="-59" w:firstLine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983" w:rsidRPr="001672A6" w:rsidRDefault="009D6983" w:rsidP="001672A6">
            <w:pPr>
              <w:spacing w:after="0" w:line="240" w:lineRule="auto"/>
              <w:ind w:left="-31"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983" w:rsidRPr="001672A6" w:rsidRDefault="009D6983" w:rsidP="001672A6">
            <w:pPr>
              <w:spacing w:after="0" w:line="240" w:lineRule="auto"/>
              <w:ind w:left="-31" w:right="-59" w:firstLine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672A6" w:rsidRPr="001672A6" w:rsidTr="001C7F75">
        <w:trPr>
          <w:trHeight w:val="279"/>
        </w:trPr>
        <w:tc>
          <w:tcPr>
            <w:tcW w:w="132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1672A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r w:rsidR="00D04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Таловского </w:t>
            </w:r>
            <w:r w:rsidRPr="00167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района, органы администрации муниципального района</w:t>
            </w:r>
          </w:p>
        </w:tc>
      </w:tr>
      <w:tr w:rsidR="00AB53B3" w:rsidRPr="001672A6" w:rsidTr="006B021B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16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исполнительно-распорядительного органа местного самоуправления муниципального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района 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муниципального района, заместители главы администрации муниципального района, руководители и</w:t>
            </w:r>
          </w:p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начальники отделов администрации муниципального района, </w:t>
            </w:r>
          </w:p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исполняющие их обязанности</w:t>
            </w:r>
            <w:r w:rsidR="009D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главные, ведущие специалисты, специалисты 1 категории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4A770D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Использование своих служебных полномочий при решении личных вопросов, связанных с удовлетворением материальных потребностей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должностного лица, либо его родственников, либо любой личной заинтересованности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4A770D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открытость деятельности </w:t>
            </w:r>
            <w:r w:rsidR="004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Таловского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района;</w:t>
            </w:r>
          </w:p>
          <w:p w:rsidR="001672A6" w:rsidRPr="001672A6" w:rsidRDefault="001672A6" w:rsidP="004A770D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исполнения требований антикоррупционного законодательства</w:t>
            </w:r>
          </w:p>
        </w:tc>
      </w:tr>
      <w:tr w:rsidR="001672A6" w:rsidRPr="001672A6" w:rsidTr="001C7F75">
        <w:tc>
          <w:tcPr>
            <w:tcW w:w="132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II. </w:t>
            </w:r>
            <w:r w:rsidRPr="00167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Отделы и секторы администрации муниципального района</w:t>
            </w:r>
          </w:p>
        </w:tc>
      </w:tr>
      <w:tr w:rsidR="00AB53B3" w:rsidRPr="001672A6" w:rsidTr="006B021B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16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502E2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нормативных правовых актов по вопросам, относящимся к компетенции администрации муниципального района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E2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главы администрации муниципального района,</w:t>
            </w:r>
          </w:p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и</w:t>
            </w:r>
          </w:p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начальники отделов и секторов администрации муниципального района, </w:t>
            </w:r>
          </w:p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исполняющие их обязанности,</w:t>
            </w:r>
          </w:p>
          <w:p w:rsidR="001672A6" w:rsidRPr="001672A6" w:rsidRDefault="00D04E92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главные, ведущие,специалисты 1 категории </w:t>
            </w:r>
            <w:r w:rsidR="001672A6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по вопросам компетенции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Разработка проектов правовых актов администрации муниципального района, содержащих коррупционные факторы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Привлечение органов местного самоуправления муниципальных образований, представителей институтов гражданского общества к разработке проектов НПА администрации муниципального района; </w:t>
            </w:r>
          </w:p>
          <w:p w:rsidR="001672A6" w:rsidRPr="001672A6" w:rsidRDefault="001672A6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Информирование населения о возможности участия в проведении независимой антикоррупционной экспертизы проектов НПА;</w:t>
            </w:r>
          </w:p>
          <w:p w:rsidR="001672A6" w:rsidRPr="001672A6" w:rsidRDefault="001672A6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на официальном сайте ОМСУ муниципального района</w:t>
            </w:r>
          </w:p>
        </w:tc>
      </w:tr>
      <w:tr w:rsidR="001672A6" w:rsidRPr="001672A6" w:rsidTr="001C7F75">
        <w:tc>
          <w:tcPr>
            <w:tcW w:w="132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71BEF" w:rsidRDefault="00D04E92" w:rsidP="0096311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1B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Организационный отдел</w:t>
            </w:r>
          </w:p>
        </w:tc>
      </w:tr>
      <w:tr w:rsidR="00AB53B3" w:rsidRPr="001672A6" w:rsidTr="006B021B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1672A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проектов правовых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актов администрации муниципального района 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CCD" w:rsidRDefault="00D11CCD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r w:rsidRPr="005A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уководитель аппарата </w:t>
            </w:r>
            <w:r w:rsidRPr="005A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672A6" w:rsidRPr="001672A6" w:rsidRDefault="00D11CCD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04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 1 категории организационного отдела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Согласование проектов правовых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актов администрации муниципального района, содержащих коррупционные факторы.</w:t>
            </w:r>
          </w:p>
          <w:p w:rsidR="001672A6" w:rsidRPr="001672A6" w:rsidRDefault="001672A6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E03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экспертного заключения по результатам проведения антикоррупционной экспертизы о наличии коррупционных факторов в разработанном проекте НПА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низкая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before="100" w:beforeAutospacing="1" w:after="100" w:afterAutospacing="1" w:line="240" w:lineRule="auto"/>
              <w:ind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органов местного самоуправления муниципальных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образований, представителей институтов гражданского общества к разработке проектов НПА администрации муниципального района; Информирование о возможности участия в проведении независимой антикорруп</w:t>
            </w:r>
            <w:r w:rsidR="00FD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ционной экспертизы проектов НПА;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на официальном сайте ОМСУ муниципального района</w:t>
            </w:r>
          </w:p>
        </w:tc>
      </w:tr>
      <w:tr w:rsidR="00AB53B3" w:rsidRPr="001672A6" w:rsidTr="006B021B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171BEF" w:rsidP="001672A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6B021B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конкурсов на замещение вакантных должностей муниципальной службы, аттестаций муниципальных служащих, организация проведения квалификационных экзаменов муниципальных служащих, обеспечение работы конкурсной, аттестационной комиссий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D11CCD" w:rsidP="006B021B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6B021B" w:rsidRPr="005A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 аппарата муниципального района, начальник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специалист 1 категории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6B021B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влияния на принятие решения, влекущего предоставление необоснованных преимуществ (протекционизм, семейственность) для поступления на 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службу отдельным гражданам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6B021B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6B021B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AB53B3" w:rsidRPr="001672A6" w:rsidTr="006B021B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171BEF" w:rsidP="001672A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Default="006B021B" w:rsidP="006B021B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работу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B021B" w:rsidRPr="001672A6" w:rsidRDefault="006B021B" w:rsidP="006B021B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A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одготовка проекта распоряжения, оформление документов о приеме на работу в органы администрации муниципального района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D11CCD" w:rsidP="00D11CCD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6B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 аппарата</w:t>
            </w:r>
            <w:r w:rsidR="006B021B" w:rsidRPr="006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специалист 1 категории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6B021B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не предусмотренных законом преимуществ (протекционизм, семейственность) для поступления на работу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6B021B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6B021B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служащим, собеседование с кандидатами на вакантную должность: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AB53B3" w:rsidRPr="001672A6" w:rsidTr="006B021B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71BEF" w:rsidP="001672A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заключений о соответствии проектов правовых актов администрации муниципального района федеральному и областному законодательству, правилам юридической техники оформления проектов НПА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2A6" w:rsidRPr="001672A6" w:rsidRDefault="00D04E92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 1 категории организационного отдела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проектов НПА администрации муниципального района, содержащих коррупционные факторы, без отражения их в экспертном заключении по результатам проведения антикоррупционной экспертизы.</w:t>
            </w:r>
          </w:p>
          <w:p w:rsidR="001672A6" w:rsidRPr="001672A6" w:rsidRDefault="00E03424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 w:rsidR="001672A6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экспертных заключений на проекты НПА администрации муниципального района, содержащих коррупционные факторы, без отражения их в экспертном заключении по результатам проведения антикоррупционной </w:t>
            </w:r>
            <w:r w:rsidR="001672A6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экспертизы.</w:t>
            </w:r>
          </w:p>
          <w:p w:rsidR="001672A6" w:rsidRPr="001672A6" w:rsidRDefault="001672A6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Подготовка экспертных заключений о соответствии федеральному и областному законодательству проектов НПА администрации муниципального района, содержащих коррупционные факторы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Организация повышения уровня знаний и профессионализма муниципальных служащих, осуществляющих проведение антикоррупционной экспертизы. </w:t>
            </w:r>
          </w:p>
          <w:p w:rsidR="001672A6" w:rsidRPr="001672A6" w:rsidRDefault="001672A6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Перераспределение функций между муницип</w:t>
            </w:r>
            <w:r w:rsidR="00E03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альными служащими внутри отдела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72A6" w:rsidRPr="001672A6" w:rsidRDefault="001672A6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Разъяснение муниципальным служащим мер ответственности за совершение коррупционных правонарушений.</w:t>
            </w:r>
          </w:p>
          <w:p w:rsidR="001672A6" w:rsidRPr="001672A6" w:rsidRDefault="001672A6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мер персональной ответственности за совершение коррупционных правонарушений.</w:t>
            </w:r>
          </w:p>
        </w:tc>
      </w:tr>
      <w:tr w:rsidR="00AB53B3" w:rsidRPr="001672A6" w:rsidTr="006B021B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71BEF" w:rsidP="001672A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прав и законных интересов администрации муниципального района в арбитражных судах, судах общей юрисдикции, у мировых судей, в Федеральной антимонопольной службе и иных органах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D04E92" w:rsidP="00D04E92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организационного отдела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позиции представления в суде интересов администрации муниципального района, используя договоренность с судьей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муниципальным служащим обязанности незамедлительно сообщить представителю нанимателя о склонении его к совершению коррупционного правонарушения; мер ответственности за совершение коррупционных правонарушений.</w:t>
            </w:r>
          </w:p>
        </w:tc>
      </w:tr>
      <w:tr w:rsidR="00AB53B3" w:rsidRPr="001672A6" w:rsidTr="006B021B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71BEF" w:rsidP="001672A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договорно-правовой работы в администрации муниципального района, включающей в себя правовую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экспертизу проектов договоров (соглашений), заключаемых от имени администрации муниципального района, и подготовку по ним заключений, замечаний и предложений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D04E92" w:rsidP="00D04E92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 1 категории организационного отдела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проектов договоров (соглашений), предоставляющих необоснованные преимущества отдельным субъектам, в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полученным от заинтересованных лиц вознаграждением.</w:t>
            </w:r>
          </w:p>
          <w:p w:rsidR="001672A6" w:rsidRPr="001672A6" w:rsidRDefault="001672A6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результатов правовой экспертизы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1672A6" w:rsidRPr="001672A6" w:rsidRDefault="001672A6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экспертного заключения, содержащего выводы об отсутствии коррупционных факторов при условии их наличия в проектах договоров (соглашений), предоставляющих необоснованные преимущества отдельным субъектам, в соответствии с полученным от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заинтересованных лиц вознаграждением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Разъяснение муниципальным служащим мер ответственности за совершение коррупционных правонарушений. </w:t>
            </w:r>
          </w:p>
          <w:p w:rsidR="001672A6" w:rsidRPr="001672A6" w:rsidRDefault="001672A6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Исключение необходимости личного взаимодействия (общения) должностных лиц с гражданами и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организациями.</w:t>
            </w:r>
          </w:p>
        </w:tc>
      </w:tr>
      <w:tr w:rsidR="001672A6" w:rsidRPr="001672A6" w:rsidTr="001C7F75">
        <w:tc>
          <w:tcPr>
            <w:tcW w:w="132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2. Отдел </w:t>
            </w:r>
            <w:r w:rsidR="00FD3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</w:t>
            </w:r>
            <w:r w:rsidRPr="00167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</w:t>
            </w:r>
            <w:r w:rsidR="00FD3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</w:tr>
      <w:tr w:rsidR="00AB53B3" w:rsidRPr="001672A6" w:rsidTr="006B021B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1672A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муниципальн</w:t>
            </w:r>
            <w:r w:rsidR="0088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 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D11CCD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 w:rsidR="00D11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начальник отдела по экономике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района, нача</w:t>
            </w:r>
            <w:r w:rsidR="00D04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льник </w:t>
            </w:r>
            <w:r w:rsidR="00D11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При комиссионном принятии решений о предоставлении муниципальной поддержки может быть принято решение в нарушение законодательства за предложенное вознаграждение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мнения при разработке проектов программ, совместных рабочих групп, результатов оценки регулирующего воздействия и антикоррупционной экспертизы НПА в целях выявления положений, необоснованно предоставляющих преимущества отдельным субъектам, исключение излишних административных процедур при внесении проектов муниципальных программ в Совет народных депутатов муниципального района.</w:t>
            </w:r>
          </w:p>
          <w:p w:rsidR="001672A6" w:rsidRPr="001672A6" w:rsidRDefault="001672A6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Строгое соблюдение регламента принятия решения</w:t>
            </w:r>
          </w:p>
        </w:tc>
      </w:tr>
      <w:tr w:rsidR="00AB53B3" w:rsidRPr="001672A6" w:rsidTr="006B021B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1672A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мониторинга использования средств местного бюджета муниципального района, выделяемых на оказание муниципальной поддержки малого и среднего предпринимательства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D11CCD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D11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 ходе проведения мониторинга использования субсидий их получателями в соответствии с условиями и целями, определенными программой, сотрудник обнаруживает невыполнение условий предоставления муниципальной поддержки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Строгое соблюдение проведения мониторинга использования субсидий их получателями в соответствии с условиями и целями, определенными программой</w:t>
            </w:r>
          </w:p>
        </w:tc>
      </w:tr>
      <w:tr w:rsidR="00AB53B3" w:rsidRPr="001672A6" w:rsidTr="006B021B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1672A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D8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8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извещения о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проведении запроса котировок, открытого конкурса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D11CCD" w:rsidP="00D11CCD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 сектора</w:t>
            </w:r>
            <w:r w:rsidR="00985845" w:rsidRPr="0098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неполной, некорректной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или разной информации о закупке, подмена разъяснений ссылками на документацию о закупке.</w:t>
            </w:r>
          </w:p>
          <w:p w:rsidR="001672A6" w:rsidRPr="001672A6" w:rsidRDefault="001672A6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Прямые контакты и переговоры с потенциальным </w:t>
            </w:r>
            <w:r w:rsidR="0098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участником.</w:t>
            </w:r>
          </w:p>
          <w:p w:rsidR="001672A6" w:rsidRPr="001672A6" w:rsidRDefault="001672A6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Дискриминационные изменения </w:t>
            </w:r>
            <w:r w:rsidR="0098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окументации.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четкой регламентации способа и сроков совершения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действий должностным лицом при осуществлении коррупционно-опасной функции.</w:t>
            </w:r>
          </w:p>
        </w:tc>
      </w:tr>
      <w:tr w:rsidR="000E73CA" w:rsidRPr="001672A6" w:rsidTr="008D004B">
        <w:tc>
          <w:tcPr>
            <w:tcW w:w="132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3CA" w:rsidRPr="001672A6" w:rsidRDefault="00D11CCD" w:rsidP="000E73CA">
            <w:pPr>
              <w:spacing w:after="0" w:line="240" w:lineRule="auto"/>
              <w:ind w:left="-31" w:right="-59" w:firstLine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3.Отдел по управлению муниципальным имуществом</w:t>
            </w:r>
          </w:p>
        </w:tc>
      </w:tr>
      <w:tr w:rsidR="00AB53B3" w:rsidRPr="001672A6" w:rsidTr="006B021B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71BEF" w:rsidP="00D87670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D11CCD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имущества, составляющего муниципальную казну </w:t>
            </w:r>
            <w:r w:rsidR="006B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Таловского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  <w:r w:rsidR="00EE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аренду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4A770D" w:rsidP="00D11CCD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6B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уководитель отдела, заместитель руководителя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занижение арендной платы за передаваемое в аренду имущество или установление иных условий аренды в пользу арендатора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четкой регламентации способа совершения действий должностным лицом, а также размера арендной платы и иных условий договора аренды.</w:t>
            </w:r>
          </w:p>
        </w:tc>
      </w:tr>
      <w:tr w:rsidR="00AB53B3" w:rsidRPr="001672A6" w:rsidTr="006B021B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71BEF" w:rsidP="00D87670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672A6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Организация, подготовка и проведение торгов на право аренды имущества, находящегося в собственности </w:t>
            </w:r>
            <w:r w:rsidR="006B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Таловского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Воронежской области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6B021B" w:rsidP="00D11CCD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отдела, заместитель руководителя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преимуществ отдельным участникам торгов путем разглашения конфиденциальной информации об иных участниках торгов</w:t>
            </w:r>
            <w:r w:rsidR="00EE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четкой регламентации способа совершения действий должностным лицом</w:t>
            </w:r>
          </w:p>
        </w:tc>
      </w:tr>
      <w:tr w:rsidR="00AB53B3" w:rsidRPr="001672A6" w:rsidTr="006B021B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171BEF" w:rsidP="00D87670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  <w:r w:rsidR="006B021B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на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списание имущества, находящегося в собственности муниципального района и в оперативном управлении муниципальных учреждений муниципального района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D11CCD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отдела, заместитель руководителя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Принятие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необоснованного решения о согласовании списания имущества.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четкой регламентации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AB53B3" w:rsidRPr="001672A6" w:rsidTr="006B021B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171BEF" w:rsidP="00D87670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</w:t>
            </w:r>
            <w:r w:rsidR="006B021B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торгов (аукционов) по продаже земельных участков и имущества, находящихся в собственности муниципального района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D11CCD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отдела, заместитель руководителя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проведении торгов, заключение договора с победителем при необоснованном включении в документацию о проведении торгов (аукционную документацию) условий в интересах определенного лица – необоснованное ограничение конкуренции.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  <w:p w:rsidR="006B021B" w:rsidRPr="001672A6" w:rsidRDefault="006B021B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начальной цены на основании отчета независимого оценщика</w:t>
            </w:r>
          </w:p>
        </w:tc>
      </w:tr>
      <w:tr w:rsidR="00AB53B3" w:rsidRPr="001672A6" w:rsidTr="006B021B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171BEF" w:rsidP="00D87670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  <w:r w:rsidR="006B021B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в аренду (собственность) земельных участков, находящихся в муниципальной собственности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района, на которых расположены здания, строения, сооружения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D11CCD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Руководитель отдела, заместитель руководителя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Незаконное предоставление в аренду земельных участков,</w:t>
            </w:r>
          </w:p>
          <w:p w:rsidR="006B021B" w:rsidRPr="001672A6" w:rsidRDefault="006B021B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Незаконный отказ в предоставлении в аренду земельных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низкая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</w:t>
            </w:r>
          </w:p>
        </w:tc>
      </w:tr>
      <w:tr w:rsidR="00AB53B3" w:rsidRPr="001672A6" w:rsidTr="006B021B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171BEF" w:rsidP="00D87670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3.6</w:t>
            </w:r>
            <w:r w:rsidR="006B021B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заседания комиссии по рассмотрению заявлений граждан, претендующих на бесплатное предоставление земельного участка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D11CCD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отдела, заместитель руководителя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необоснованных преимуществ при постановке граждан на учет на бесплатное предоставление земельного участка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AB53B3" w:rsidRPr="001672A6" w:rsidTr="006B021B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171BEF" w:rsidP="00D87670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  <w:r w:rsidR="006B021B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муниципального земельного контроля за использованием земель, расположенных на территории муниципального района (по переданным от поселений полномочиям) в соответствии с установленными федеральными законами, законами Воронежской области, муниципальными правовыми актами обязательными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требованиями</w:t>
            </w:r>
            <w:r w:rsidRPr="00167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D11CCD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Руководитель отдела, заместитель руководителя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необоснованных решений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осуществлении муниципального земельного контроля за соблюдением юридическими лицами, индивидуальными предпринимателями и гражданами обязательных требований, установленных федеральными законами, законами Воронежской области, муниципальными правовыми актами</w:t>
            </w:r>
            <w:r w:rsidRPr="00167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B021B" w:rsidRPr="001672A6" w:rsidRDefault="006B021B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AB53B3" w:rsidRPr="001672A6" w:rsidTr="00E03424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Default="006B021B" w:rsidP="005A663E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96311E">
            <w:pPr>
              <w:spacing w:after="0" w:line="240" w:lineRule="auto"/>
              <w:ind w:left="-31" w:right="-59" w:firstLine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157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Отдел по  архитектуре и строительной политике</w:t>
            </w:r>
          </w:p>
        </w:tc>
      </w:tr>
      <w:tr w:rsidR="00AB53B3" w:rsidRPr="001672A6" w:rsidTr="006B021B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Default="006B021B" w:rsidP="005A663E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сводной отчетности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15731B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 w:rsidR="00D11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начальник отдела по архитектуре и строительной политике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района, начальник </w:t>
            </w:r>
            <w:r w:rsidR="0015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Некачественное и несвоевременное формирование сводной отчетности,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AB53B3" w:rsidRPr="001672A6" w:rsidTr="006B021B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4A770D" w:rsidP="001672A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разрешений на установку рекламных конструкций, аннулирование таких разрешений, выдача предписаний о демонтаже самовольно установленных рекламных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конструкций,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447981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Начальник </w:t>
            </w:r>
            <w:r w:rsidR="0044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необоснованных решений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  <w:p w:rsidR="006B021B" w:rsidRPr="001672A6" w:rsidRDefault="006B021B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ъяснения муниципальным служащим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обязанности незамедлительно сообщить представителю нанимателя о склонении его к совершени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коррупционного правонарушения,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мерах ответственности за совершение коррупционных правонарушений</w:t>
            </w:r>
          </w:p>
        </w:tc>
      </w:tr>
      <w:tr w:rsidR="006B021B" w:rsidRPr="001672A6" w:rsidTr="001C7F75">
        <w:tc>
          <w:tcPr>
            <w:tcW w:w="132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4A770D" w:rsidP="00AB53B3">
            <w:pPr>
              <w:spacing w:after="0" w:line="240" w:lineRule="auto"/>
              <w:ind w:left="-31" w:right="-59" w:firstLine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  <w:r w:rsidR="00157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AB5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Отдел по образованию </w:t>
            </w:r>
          </w:p>
        </w:tc>
      </w:tr>
      <w:tr w:rsidR="004A770D" w:rsidRPr="001672A6" w:rsidTr="006B021B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Default="004A770D" w:rsidP="001672A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Pr="001672A6" w:rsidRDefault="004A770D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принятие решений по вопросам опеки и попечительства при осуществлении переданных отдельных государственных полномочий Воронежской области муниципальному району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Default="004A770D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социальным вопросам – начальник отдела по образованию муниципального района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Pr="001672A6" w:rsidRDefault="004A770D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принятии решений по вопросам опеки и попечительства не соблюдаются требования действующего законодательства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Default="004A770D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Pr="001672A6" w:rsidRDefault="004A770D" w:rsidP="004A770D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четкой регламентации способа и сроков совершения действий должностным лицом при осуществлении коррупционно-опасной функции. </w:t>
            </w:r>
          </w:p>
          <w:p w:rsidR="004A770D" w:rsidRPr="001672A6" w:rsidRDefault="004A770D" w:rsidP="004A770D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4A770D" w:rsidRPr="001672A6" w:rsidTr="006B021B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Default="004A770D" w:rsidP="001672A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Pr="001672A6" w:rsidRDefault="004A770D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надзора за деятельностью опекунов и попечителей, деятельностью организаций, в которые помещены недееспособные или не полностью дееспособные граждане, а также осуществление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контроля за условиями жизни и воспитания детей в семьях усыновителей граждан РФ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проживающих на территории РФ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Default="004A770D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социальным вопросам – начальник отдела по образованию муниципального района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Pr="001672A6" w:rsidRDefault="004A770D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проверки не отражение в акте проверки выявленных нарушений действующего законодательства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Default="004A770D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Pr="001672A6" w:rsidRDefault="004A770D" w:rsidP="004A770D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  <w:p w:rsidR="004A770D" w:rsidRPr="001672A6" w:rsidRDefault="004A770D" w:rsidP="004A770D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Регламентация осуществления надзора за деятельностью опекунов и попечителей</w:t>
            </w:r>
          </w:p>
        </w:tc>
      </w:tr>
      <w:tr w:rsidR="004A770D" w:rsidRPr="001672A6" w:rsidTr="006B021B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Default="004A770D" w:rsidP="001672A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5.3.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Pr="001672A6" w:rsidRDefault="004A770D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заявлений, постановка на учет детей для зачисления в образовательные учреждения, реализующие основную общеобразовательную программу дошкольного образования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Default="004A770D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Pr="001672A6" w:rsidRDefault="004A770D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необоснованных преимуществ при постановке детей на учет для зачисления в образовательные учреждения, реализующие основную общеобразовательную программу дошкольного образования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Default="004A770D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Pr="001672A6" w:rsidRDefault="004A770D" w:rsidP="004A770D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  <w:p w:rsidR="004A770D" w:rsidRPr="001672A6" w:rsidRDefault="004A770D" w:rsidP="004A770D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ъяснения муниципальным служащим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обязанности незамедлительно сообщить представителю нанимателя о склонении его к совершени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коррупционного правонарушения,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мерах ответственности за совершение коррупционных правонарушений</w:t>
            </w:r>
          </w:p>
        </w:tc>
      </w:tr>
      <w:tr w:rsidR="006B021B" w:rsidRPr="001672A6" w:rsidTr="001C7F75">
        <w:tc>
          <w:tcPr>
            <w:tcW w:w="132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4A770D" w:rsidP="0096311E">
            <w:pPr>
              <w:spacing w:after="0" w:line="240" w:lineRule="auto"/>
              <w:ind w:left="-31" w:right="-59" w:firstLine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6B0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Финансовый отдел</w:t>
            </w:r>
          </w:p>
        </w:tc>
      </w:tr>
      <w:tr w:rsidR="00AB53B3" w:rsidRPr="001672A6" w:rsidTr="006B021B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4A770D" w:rsidP="001672A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B021B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проекта бюджета </w:t>
            </w:r>
            <w:r w:rsidR="0015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Таловского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области, осуществление контроля за его исполнением, подготовка отчета об исполнении бюджета 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отдела</w:t>
            </w:r>
          </w:p>
          <w:p w:rsidR="006B021B" w:rsidRPr="001672A6" w:rsidRDefault="006B021B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Необоснованное распределение бюджетных средств. Использование недостоверных исходных данных. Недостаточно эффективный предварительный и последующий контроль за использованием предоставленных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бюджетных средств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AB53B3" w:rsidRPr="001672A6" w:rsidTr="006B021B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4A770D" w:rsidP="001672A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6B021B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проектов решений о внесении изменений в решения о бюджете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Нецелевое использование бюджетных средств.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6B021B" w:rsidRPr="001672A6" w:rsidTr="001C7F75">
        <w:tc>
          <w:tcPr>
            <w:tcW w:w="132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4A770D" w:rsidP="0096311E">
            <w:pPr>
              <w:spacing w:after="0" w:line="240" w:lineRule="auto"/>
              <w:ind w:left="-31" w:right="-59" w:firstLine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6B021B" w:rsidRPr="00167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Административная комиссия муниципального района</w:t>
            </w:r>
          </w:p>
        </w:tc>
      </w:tr>
      <w:tr w:rsidR="00AB53B3" w:rsidRPr="001672A6" w:rsidTr="006B021B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4A770D" w:rsidP="001672A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B021B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воздействия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предусмотренных Кодексом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административных правонарушениях,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отношении граждан и должностных лиц, при осуществлении переданных отдельных государственных полномочий Воронежской области в соответствии с законодательством Воронежской области 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3B3" w:rsidRDefault="0015731B" w:rsidP="00AB53B3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</w:t>
            </w:r>
            <w:r w:rsidR="00AB5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B021B" w:rsidRPr="001672A6" w:rsidRDefault="006B021B" w:rsidP="00AB53B3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r w:rsidR="00AB5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ответсвенный секретарь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административной комиссии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влияния на принятие комиссией решений, направленных на предоставление необоснованных преимуществ отдельным гражданам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Коллегиальное принятие решений</w:t>
            </w:r>
          </w:p>
        </w:tc>
      </w:tr>
    </w:tbl>
    <w:p w:rsidR="00866444" w:rsidRDefault="00866444"/>
    <w:sectPr w:rsidR="00866444" w:rsidSect="00BE407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670F"/>
    <w:multiLevelType w:val="multilevel"/>
    <w:tmpl w:val="EA08B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31093"/>
    <w:multiLevelType w:val="hybridMultilevel"/>
    <w:tmpl w:val="9F564ED0"/>
    <w:lvl w:ilvl="0" w:tplc="173826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AB6910"/>
    <w:multiLevelType w:val="multilevel"/>
    <w:tmpl w:val="8D009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numFmt w:val="upperRoman"/>
        <w:lvlText w:val="%1."/>
        <w:lvlJc w:val="right"/>
      </w:lvl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A6"/>
    <w:rsid w:val="000E73CA"/>
    <w:rsid w:val="00105B32"/>
    <w:rsid w:val="00124E1C"/>
    <w:rsid w:val="0015731B"/>
    <w:rsid w:val="001672A6"/>
    <w:rsid w:val="00171BEF"/>
    <w:rsid w:val="001C7F75"/>
    <w:rsid w:val="002D268C"/>
    <w:rsid w:val="00447981"/>
    <w:rsid w:val="004A770D"/>
    <w:rsid w:val="005138CA"/>
    <w:rsid w:val="005A663E"/>
    <w:rsid w:val="005E3D30"/>
    <w:rsid w:val="006B021B"/>
    <w:rsid w:val="006F0F63"/>
    <w:rsid w:val="006F5825"/>
    <w:rsid w:val="00704945"/>
    <w:rsid w:val="00781CB6"/>
    <w:rsid w:val="00792DF8"/>
    <w:rsid w:val="007B3C44"/>
    <w:rsid w:val="00866444"/>
    <w:rsid w:val="0088740F"/>
    <w:rsid w:val="00913EEC"/>
    <w:rsid w:val="009502E2"/>
    <w:rsid w:val="0096311E"/>
    <w:rsid w:val="00985845"/>
    <w:rsid w:val="009D6983"/>
    <w:rsid w:val="00A00C48"/>
    <w:rsid w:val="00A1388C"/>
    <w:rsid w:val="00A96E69"/>
    <w:rsid w:val="00AB53B3"/>
    <w:rsid w:val="00B3172B"/>
    <w:rsid w:val="00BA7535"/>
    <w:rsid w:val="00BC3691"/>
    <w:rsid w:val="00BD29E5"/>
    <w:rsid w:val="00BE407F"/>
    <w:rsid w:val="00D04E92"/>
    <w:rsid w:val="00D11CCD"/>
    <w:rsid w:val="00D87670"/>
    <w:rsid w:val="00DB2545"/>
    <w:rsid w:val="00E03424"/>
    <w:rsid w:val="00E63A64"/>
    <w:rsid w:val="00E967D8"/>
    <w:rsid w:val="00EC7371"/>
    <w:rsid w:val="00EE3EA4"/>
    <w:rsid w:val="00F20899"/>
    <w:rsid w:val="00F423CF"/>
    <w:rsid w:val="00F73486"/>
    <w:rsid w:val="00FB4D0B"/>
    <w:rsid w:val="00FC7551"/>
    <w:rsid w:val="00FD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E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7F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E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6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1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3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56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87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19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05E1D-FDC8-439E-A00B-37EADBEA1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14</Pages>
  <Words>2872</Words>
  <Characters>16374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Ольга Стефановна</dc:creator>
  <cp:lastModifiedBy>tal-yurist2</cp:lastModifiedBy>
  <cp:revision>18</cp:revision>
  <cp:lastPrinted>2023-07-14T08:33:00Z</cp:lastPrinted>
  <dcterms:created xsi:type="dcterms:W3CDTF">2020-09-25T06:50:00Z</dcterms:created>
  <dcterms:modified xsi:type="dcterms:W3CDTF">2023-08-21T12:57:00Z</dcterms:modified>
</cp:coreProperties>
</file>