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02" w:rsidRPr="00215AB6" w:rsidRDefault="000F6B02" w:rsidP="00215AB6">
      <w:pPr>
        <w:ind w:firstLine="709"/>
        <w:outlineLvl w:val="0"/>
        <w:rPr>
          <w:rFonts w:cs="Arial"/>
          <w:bCs/>
        </w:rPr>
      </w:pPr>
      <w:r w:rsidRPr="00215AB6">
        <w:rPr>
          <w:rFonts w:cs="Arial"/>
          <w:bCs/>
          <w:noProof/>
          <w:kern w:val="28"/>
        </w:rPr>
        <w:drawing>
          <wp:anchor distT="0" distB="0" distL="114300" distR="114300" simplePos="0" relativeHeight="251658240" behindDoc="1" locked="0" layoutInCell="1" allowOverlap="1" wp14:anchorId="74437601" wp14:editId="5B12F52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072" w:rsidRPr="00215AB6">
        <w:rPr>
          <w:rFonts w:cs="Arial"/>
          <w:bCs/>
          <w:kern w:val="28"/>
        </w:rPr>
        <w:t xml:space="preserve"> </w:t>
      </w:r>
      <w:r w:rsidRPr="00215AB6">
        <w:rPr>
          <w:rFonts w:cs="Arial"/>
          <w:bCs/>
          <w:kern w:val="28"/>
        </w:rPr>
        <w:br w:type="textWrapping" w:clear="all"/>
      </w:r>
    </w:p>
    <w:p w:rsidR="000F6B02" w:rsidRPr="00215AB6" w:rsidRDefault="000F6B02" w:rsidP="00215AB6">
      <w:pPr>
        <w:ind w:firstLine="709"/>
        <w:jc w:val="center"/>
        <w:outlineLvl w:val="0"/>
        <w:rPr>
          <w:rFonts w:cs="Arial"/>
          <w:b/>
          <w:bCs/>
        </w:rPr>
      </w:pPr>
      <w:r w:rsidRPr="00215AB6">
        <w:rPr>
          <w:rFonts w:cs="Arial"/>
          <w:b/>
          <w:bCs/>
        </w:rPr>
        <w:t>АДМИНИСТРАЦИЯ</w:t>
      </w:r>
      <w:r w:rsidRPr="00215AB6">
        <w:rPr>
          <w:rFonts w:cs="Arial"/>
          <w:b/>
          <w:bCs/>
          <w:kern w:val="28"/>
        </w:rPr>
        <w:t xml:space="preserve"> </w:t>
      </w:r>
      <w:r w:rsidRPr="00215AB6">
        <w:rPr>
          <w:rFonts w:cs="Arial"/>
          <w:b/>
          <w:bCs/>
        </w:rPr>
        <w:t xml:space="preserve">ТАЛОВСКОГО </w:t>
      </w:r>
    </w:p>
    <w:p w:rsidR="000F6B02" w:rsidRPr="00215AB6" w:rsidRDefault="000F6B02" w:rsidP="00215AB6">
      <w:pPr>
        <w:ind w:firstLine="709"/>
        <w:jc w:val="center"/>
        <w:outlineLvl w:val="0"/>
        <w:rPr>
          <w:rFonts w:cs="Arial"/>
          <w:b/>
          <w:bCs/>
          <w:kern w:val="28"/>
        </w:rPr>
      </w:pPr>
      <w:r w:rsidRPr="00215AB6">
        <w:rPr>
          <w:rFonts w:cs="Arial"/>
          <w:b/>
          <w:bCs/>
        </w:rPr>
        <w:t>МУНИЦИПАЛЬНОГО РАЙОНА</w:t>
      </w:r>
      <w:r w:rsidRPr="00215AB6">
        <w:rPr>
          <w:rFonts w:cs="Arial"/>
          <w:b/>
          <w:bCs/>
          <w:kern w:val="28"/>
        </w:rPr>
        <w:t xml:space="preserve"> </w:t>
      </w:r>
      <w:r w:rsidRPr="00215AB6">
        <w:rPr>
          <w:rFonts w:cs="Arial"/>
          <w:b/>
        </w:rPr>
        <w:t>ВОРОНЕЖСКОЙ ОБЛАСТИ</w:t>
      </w:r>
    </w:p>
    <w:p w:rsidR="000F6B02" w:rsidRPr="00215AB6" w:rsidRDefault="000F6B02" w:rsidP="00215AB6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</w:p>
    <w:p w:rsidR="000F6B02" w:rsidRPr="00215AB6" w:rsidRDefault="000F6B02" w:rsidP="00215AB6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  <w:b/>
        </w:rPr>
      </w:pPr>
      <w:r w:rsidRPr="00215AB6">
        <w:rPr>
          <w:rFonts w:cs="Arial"/>
          <w:b/>
        </w:rPr>
        <w:t>ПОСТАНОВЛЕНИЕ</w:t>
      </w:r>
    </w:p>
    <w:p w:rsidR="000F6B02" w:rsidRPr="00215AB6" w:rsidRDefault="000F6B02" w:rsidP="00215AB6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0F6B02" w:rsidRPr="00215AB6" w:rsidRDefault="000F6B02" w:rsidP="00215AB6">
      <w:pPr>
        <w:tabs>
          <w:tab w:val="left" w:pos="708"/>
          <w:tab w:val="center" w:pos="4536"/>
          <w:tab w:val="right" w:pos="9072"/>
        </w:tabs>
        <w:ind w:firstLine="0"/>
        <w:rPr>
          <w:rFonts w:cs="Arial"/>
        </w:rPr>
      </w:pPr>
      <w:r w:rsidRPr="00215AB6">
        <w:rPr>
          <w:rFonts w:cs="Arial"/>
        </w:rPr>
        <w:t xml:space="preserve">от </w:t>
      </w:r>
      <w:r w:rsidR="00D95DE4" w:rsidRPr="00215AB6">
        <w:rPr>
          <w:rFonts w:cs="Arial"/>
        </w:rPr>
        <w:t>25 ноября 2024г.</w:t>
      </w:r>
      <w:r w:rsidRPr="00215AB6">
        <w:rPr>
          <w:rFonts w:cs="Arial"/>
        </w:rPr>
        <w:t xml:space="preserve"> № </w:t>
      </w:r>
      <w:r w:rsidR="00D95DE4" w:rsidRPr="00215AB6">
        <w:rPr>
          <w:rFonts w:cs="Arial"/>
        </w:rPr>
        <w:t>540</w:t>
      </w:r>
    </w:p>
    <w:p w:rsidR="000F6B02" w:rsidRPr="00215AB6" w:rsidRDefault="000F6B02" w:rsidP="00215AB6">
      <w:pPr>
        <w:pStyle w:val="Title"/>
        <w:spacing w:before="0" w:after="0"/>
        <w:ind w:right="4252" w:firstLine="709"/>
        <w:jc w:val="both"/>
        <w:rPr>
          <w:b w:val="0"/>
          <w:sz w:val="24"/>
          <w:szCs w:val="24"/>
        </w:rPr>
      </w:pPr>
      <w:r w:rsidRPr="00215AB6">
        <w:rPr>
          <w:b w:val="0"/>
          <w:sz w:val="24"/>
          <w:szCs w:val="24"/>
        </w:rPr>
        <w:t>р.п. Таловая</w:t>
      </w:r>
    </w:p>
    <w:p w:rsidR="000F6B02" w:rsidRPr="00215AB6" w:rsidRDefault="000F6B02" w:rsidP="00215AB6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</w:p>
    <w:p w:rsidR="000F6B02" w:rsidRPr="00215AB6" w:rsidRDefault="000F6B02" w:rsidP="00215AB6">
      <w:pPr>
        <w:pStyle w:val="Title"/>
        <w:spacing w:before="0" w:after="0"/>
        <w:ind w:right="4252" w:firstLine="0"/>
        <w:jc w:val="both"/>
        <w:rPr>
          <w:sz w:val="24"/>
          <w:szCs w:val="24"/>
        </w:rPr>
      </w:pPr>
      <w:r w:rsidRPr="00215AB6">
        <w:rPr>
          <w:sz w:val="24"/>
          <w:szCs w:val="24"/>
        </w:rPr>
        <w:t xml:space="preserve">О внесении изменений в </w:t>
      </w:r>
      <w:r w:rsidR="000524C6" w:rsidRPr="00215AB6">
        <w:rPr>
          <w:sz w:val="24"/>
          <w:szCs w:val="24"/>
        </w:rPr>
        <w:t>постановление администрации Таловского муниципального района Воронежской области от 09.11.2023 № 60</w:t>
      </w:r>
      <w:r w:rsidR="00CA3528" w:rsidRPr="00215AB6">
        <w:rPr>
          <w:sz w:val="24"/>
          <w:szCs w:val="24"/>
        </w:rPr>
        <w:t>7</w:t>
      </w:r>
      <w:r w:rsidR="000524C6" w:rsidRPr="00215AB6">
        <w:rPr>
          <w:sz w:val="24"/>
          <w:szCs w:val="24"/>
        </w:rPr>
        <w:t xml:space="preserve"> «Об утверждении админи</w:t>
      </w:r>
      <w:bookmarkStart w:id="0" w:name="_GoBack"/>
      <w:bookmarkEnd w:id="0"/>
      <w:r w:rsidR="000524C6" w:rsidRPr="00215AB6">
        <w:rPr>
          <w:sz w:val="24"/>
          <w:szCs w:val="24"/>
        </w:rPr>
        <w:t>стративного регламента по предоставлению муниципальной услуги «</w:t>
      </w:r>
      <w:r w:rsidR="00CA3528" w:rsidRPr="00215AB6">
        <w:rPr>
          <w:sz w:val="24"/>
          <w:szCs w:val="24"/>
        </w:rPr>
        <w:t>Предварительное согласование предоставления земельного участка</w:t>
      </w:r>
      <w:r w:rsidR="000524C6" w:rsidRPr="00215AB6">
        <w:rPr>
          <w:sz w:val="24"/>
          <w:szCs w:val="24"/>
        </w:rPr>
        <w:t>» администрацией Таловского муниципального района Воронежской области»</w:t>
      </w:r>
    </w:p>
    <w:p w:rsidR="000F6B02" w:rsidRPr="00215AB6" w:rsidRDefault="000F6B02" w:rsidP="00215AB6">
      <w:pPr>
        <w:shd w:val="clear" w:color="auto" w:fill="FFFFFF"/>
        <w:ind w:firstLine="709"/>
        <w:rPr>
          <w:rFonts w:cs="Arial"/>
        </w:rPr>
      </w:pPr>
    </w:p>
    <w:p w:rsidR="000F6B02" w:rsidRPr="00215AB6" w:rsidRDefault="000524C6" w:rsidP="00215AB6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cs="Arial"/>
        </w:rPr>
      </w:pPr>
      <w:r w:rsidRPr="00215AB6">
        <w:rPr>
          <w:rFonts w:eastAsia="Calibri" w:cs="Arial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215AB6">
        <w:rPr>
          <w:rFonts w:cs="Arial"/>
          <w:color w:val="000000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услуг»,</w:t>
      </w:r>
      <w:r w:rsidRPr="00215AB6">
        <w:rPr>
          <w:rFonts w:eastAsia="Calibri" w:cs="Arial"/>
        </w:rPr>
        <w:t xml:space="preserve"> </w:t>
      </w:r>
      <w:r w:rsidRPr="00215AB6">
        <w:rPr>
          <w:rFonts w:eastAsia="Calibri" w:cs="Arial"/>
          <w:bCs/>
        </w:rPr>
        <w:t>от 08.06.2020 № 168-ФЗ «О едином федеральном информационном регистре, содержащем сведения о населении Российской Федерации»</w:t>
      </w:r>
      <w:r w:rsidRPr="00215AB6">
        <w:rPr>
          <w:rFonts w:eastAsia="Calibri" w:cs="Arial"/>
        </w:rPr>
        <w:t xml:space="preserve">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2B152A" w:rsidRPr="00215AB6">
        <w:rPr>
          <w:rFonts w:cs="Arial"/>
        </w:rPr>
        <w:t>Уставом Таловского муниципального района Воронежской области</w:t>
      </w:r>
      <w:r w:rsidR="000F6B02" w:rsidRPr="00215AB6">
        <w:rPr>
          <w:rFonts w:cs="Arial"/>
        </w:rPr>
        <w:t xml:space="preserve">, администрация Таловского муниципального района Воронежской области </w:t>
      </w:r>
      <w:r w:rsidR="000F6B02" w:rsidRPr="00215AB6">
        <w:rPr>
          <w:rFonts w:cs="Arial"/>
          <w:b/>
        </w:rPr>
        <w:t>п</w:t>
      </w:r>
      <w:r w:rsidR="002B152A" w:rsidRPr="00215AB6">
        <w:rPr>
          <w:rFonts w:cs="Arial"/>
          <w:b/>
        </w:rPr>
        <w:t xml:space="preserve"> </w:t>
      </w:r>
      <w:r w:rsidR="000F6B02" w:rsidRPr="00215AB6">
        <w:rPr>
          <w:rFonts w:cs="Arial"/>
          <w:b/>
        </w:rPr>
        <w:t>о</w:t>
      </w:r>
      <w:r w:rsidR="002B152A" w:rsidRPr="00215AB6">
        <w:rPr>
          <w:rFonts w:cs="Arial"/>
          <w:b/>
        </w:rPr>
        <w:t xml:space="preserve"> </w:t>
      </w:r>
      <w:r w:rsidR="000F6B02" w:rsidRPr="00215AB6">
        <w:rPr>
          <w:rFonts w:cs="Arial"/>
          <w:b/>
        </w:rPr>
        <w:t>с</w:t>
      </w:r>
      <w:r w:rsidR="002B152A" w:rsidRPr="00215AB6">
        <w:rPr>
          <w:rFonts w:cs="Arial"/>
          <w:b/>
        </w:rPr>
        <w:t xml:space="preserve"> </w:t>
      </w:r>
      <w:r w:rsidR="000F6B02" w:rsidRPr="00215AB6">
        <w:rPr>
          <w:rFonts w:cs="Arial"/>
          <w:b/>
        </w:rPr>
        <w:t>т</w:t>
      </w:r>
      <w:r w:rsidR="002B152A" w:rsidRPr="00215AB6">
        <w:rPr>
          <w:rFonts w:cs="Arial"/>
          <w:b/>
        </w:rPr>
        <w:t xml:space="preserve"> </w:t>
      </w:r>
      <w:r w:rsidR="000F6B02" w:rsidRPr="00215AB6">
        <w:rPr>
          <w:rFonts w:cs="Arial"/>
          <w:b/>
        </w:rPr>
        <w:t>а</w:t>
      </w:r>
      <w:r w:rsidR="002B152A" w:rsidRPr="00215AB6">
        <w:rPr>
          <w:rFonts w:cs="Arial"/>
          <w:b/>
        </w:rPr>
        <w:t xml:space="preserve"> </w:t>
      </w:r>
      <w:r w:rsidR="000F6B02" w:rsidRPr="00215AB6">
        <w:rPr>
          <w:rFonts w:cs="Arial"/>
          <w:b/>
        </w:rPr>
        <w:t>н</w:t>
      </w:r>
      <w:r w:rsidR="002B152A" w:rsidRPr="00215AB6">
        <w:rPr>
          <w:rFonts w:cs="Arial"/>
          <w:b/>
        </w:rPr>
        <w:t xml:space="preserve"> </w:t>
      </w:r>
      <w:r w:rsidR="000F6B02" w:rsidRPr="00215AB6">
        <w:rPr>
          <w:rFonts w:cs="Arial"/>
          <w:b/>
        </w:rPr>
        <w:t>о</w:t>
      </w:r>
      <w:r w:rsidR="002B152A" w:rsidRPr="00215AB6">
        <w:rPr>
          <w:rFonts w:cs="Arial"/>
          <w:b/>
        </w:rPr>
        <w:t xml:space="preserve"> </w:t>
      </w:r>
      <w:r w:rsidR="000F6B02" w:rsidRPr="00215AB6">
        <w:rPr>
          <w:rFonts w:cs="Arial"/>
          <w:b/>
        </w:rPr>
        <w:t>в</w:t>
      </w:r>
      <w:r w:rsidR="002B152A" w:rsidRPr="00215AB6">
        <w:rPr>
          <w:rFonts w:cs="Arial"/>
          <w:b/>
        </w:rPr>
        <w:t xml:space="preserve"> </w:t>
      </w:r>
      <w:r w:rsidR="000F6B02" w:rsidRPr="00215AB6">
        <w:rPr>
          <w:rFonts w:cs="Arial"/>
          <w:b/>
        </w:rPr>
        <w:t>л</w:t>
      </w:r>
      <w:r w:rsidR="002B152A" w:rsidRPr="00215AB6">
        <w:rPr>
          <w:rFonts w:cs="Arial"/>
          <w:b/>
        </w:rPr>
        <w:t xml:space="preserve"> </w:t>
      </w:r>
      <w:r w:rsidR="000F6B02" w:rsidRPr="00215AB6">
        <w:rPr>
          <w:rFonts w:cs="Arial"/>
          <w:b/>
        </w:rPr>
        <w:t>я</w:t>
      </w:r>
      <w:r w:rsidR="002B152A" w:rsidRPr="00215AB6">
        <w:rPr>
          <w:rFonts w:cs="Arial"/>
          <w:b/>
        </w:rPr>
        <w:t xml:space="preserve"> </w:t>
      </w:r>
      <w:r w:rsidR="000F6B02" w:rsidRPr="00215AB6">
        <w:rPr>
          <w:rFonts w:cs="Arial"/>
          <w:b/>
        </w:rPr>
        <w:t>е</w:t>
      </w:r>
      <w:r w:rsidR="002B152A" w:rsidRPr="00215AB6">
        <w:rPr>
          <w:rFonts w:cs="Arial"/>
          <w:b/>
        </w:rPr>
        <w:t xml:space="preserve"> </w:t>
      </w:r>
      <w:r w:rsidR="000F6B02" w:rsidRPr="00215AB6">
        <w:rPr>
          <w:rFonts w:cs="Arial"/>
          <w:b/>
        </w:rPr>
        <w:t>т</w:t>
      </w:r>
      <w:r w:rsidR="000F6B02" w:rsidRPr="00215AB6">
        <w:rPr>
          <w:rFonts w:cs="Arial"/>
          <w:bCs/>
        </w:rPr>
        <w:t>:</w:t>
      </w:r>
    </w:p>
    <w:p w:rsidR="002A5728" w:rsidRPr="00215AB6" w:rsidRDefault="000F6B02" w:rsidP="00215AB6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eastAsia="Calibri" w:cs="Arial"/>
          <w:bCs/>
        </w:rPr>
      </w:pPr>
      <w:r w:rsidRPr="00215AB6">
        <w:rPr>
          <w:rFonts w:cs="Arial"/>
        </w:rPr>
        <w:t xml:space="preserve">1. </w:t>
      </w:r>
      <w:r w:rsidR="000524C6" w:rsidRPr="00215AB6">
        <w:rPr>
          <w:rFonts w:eastAsia="Calibri" w:cs="Arial"/>
        </w:rPr>
        <w:t>Внести в Приложение к постановлению администрации от 09.11.2023 № 60</w:t>
      </w:r>
      <w:r w:rsidR="00CA3528" w:rsidRPr="00215AB6">
        <w:rPr>
          <w:rFonts w:eastAsia="Calibri" w:cs="Arial"/>
        </w:rPr>
        <w:t>7</w:t>
      </w:r>
      <w:r w:rsidRPr="00215AB6">
        <w:rPr>
          <w:rFonts w:cs="Arial"/>
        </w:rPr>
        <w:t xml:space="preserve"> </w:t>
      </w:r>
      <w:r w:rsidR="00C02855" w:rsidRPr="00215AB6">
        <w:rPr>
          <w:rFonts w:eastAsia="Calibri" w:cs="Arial"/>
        </w:rPr>
        <w:t>«Об утверждении административного регламента предоставления муниципальной услуги «</w:t>
      </w:r>
      <w:r w:rsidR="00CA3528" w:rsidRPr="00215AB6">
        <w:rPr>
          <w:rFonts w:cs="Arial"/>
        </w:rPr>
        <w:t>Предварительное согласование предоставления земельного участка</w:t>
      </w:r>
      <w:r w:rsidR="00C02855" w:rsidRPr="00215AB6">
        <w:rPr>
          <w:rFonts w:eastAsia="Calibri" w:cs="Arial"/>
        </w:rPr>
        <w:t>»</w:t>
      </w:r>
      <w:r w:rsidR="000524C6" w:rsidRPr="00215AB6">
        <w:rPr>
          <w:rFonts w:eastAsia="Calibri" w:cs="Arial"/>
        </w:rPr>
        <w:t xml:space="preserve"> </w:t>
      </w:r>
      <w:r w:rsidR="000524C6" w:rsidRPr="00215AB6">
        <w:rPr>
          <w:rFonts w:cs="Arial"/>
        </w:rPr>
        <w:t>администрацией Таловского муниципального района Воронежской области»</w:t>
      </w:r>
      <w:r w:rsidR="00C02855" w:rsidRPr="00215AB6">
        <w:rPr>
          <w:rFonts w:eastAsia="Calibri" w:cs="Arial"/>
        </w:rPr>
        <w:t xml:space="preserve">, </w:t>
      </w:r>
      <w:r w:rsidR="002A5728" w:rsidRPr="00215AB6">
        <w:rPr>
          <w:rFonts w:eastAsia="Calibri" w:cs="Arial"/>
          <w:bCs/>
        </w:rPr>
        <w:t xml:space="preserve">следующие изменения: </w:t>
      </w:r>
    </w:p>
    <w:p w:rsidR="00043015" w:rsidRPr="00215AB6" w:rsidRDefault="00043015" w:rsidP="00215AB6">
      <w:pPr>
        <w:autoSpaceDE w:val="0"/>
        <w:autoSpaceDN w:val="0"/>
        <w:adjustRightInd w:val="0"/>
        <w:rPr>
          <w:rFonts w:cs="Arial"/>
        </w:rPr>
      </w:pPr>
      <w:r w:rsidRPr="00215AB6">
        <w:rPr>
          <w:rFonts w:eastAsia="Calibri" w:cs="Arial"/>
        </w:rPr>
        <w:t>1.1. П</w:t>
      </w:r>
      <w:r w:rsidRPr="00215AB6">
        <w:rPr>
          <w:rFonts w:cs="Arial"/>
        </w:rPr>
        <w:t>ункт 6 дополнить подпунктом 6.6 следующего содержания:</w:t>
      </w:r>
    </w:p>
    <w:p w:rsidR="00043015" w:rsidRPr="00215AB6" w:rsidRDefault="00043015" w:rsidP="00215AB6">
      <w:pPr>
        <w:autoSpaceDE w:val="0"/>
        <w:autoSpaceDN w:val="0"/>
        <w:adjustRightInd w:val="0"/>
        <w:rPr>
          <w:rFonts w:cs="Arial"/>
        </w:rPr>
      </w:pPr>
      <w:r w:rsidRPr="00215AB6">
        <w:rPr>
          <w:rFonts w:cs="Arial"/>
        </w:rPr>
        <w:t xml:space="preserve">«6.6.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</w:t>
      </w:r>
      <w:r w:rsidRPr="00215AB6">
        <w:rPr>
          <w:rFonts w:cs="Arial"/>
        </w:rPr>
        <w:lastRenderedPageBreak/>
        <w:t>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43015" w:rsidRPr="00215AB6" w:rsidRDefault="00043015" w:rsidP="00215AB6">
      <w:pPr>
        <w:autoSpaceDE w:val="0"/>
        <w:autoSpaceDN w:val="0"/>
        <w:adjustRightInd w:val="0"/>
        <w:ind w:firstLine="540"/>
        <w:rPr>
          <w:rFonts w:cs="Arial"/>
        </w:rPr>
      </w:pPr>
      <w:bookmarkStart w:id="1" w:name="Par2"/>
      <w:bookmarkEnd w:id="1"/>
      <w:r w:rsidRPr="00215AB6">
        <w:rPr>
          <w:rFonts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43015" w:rsidRPr="00215AB6" w:rsidRDefault="00043015" w:rsidP="00215AB6">
      <w:pPr>
        <w:autoSpaceDE w:val="0"/>
        <w:autoSpaceDN w:val="0"/>
        <w:adjustRightInd w:val="0"/>
        <w:ind w:firstLine="540"/>
        <w:rPr>
          <w:rFonts w:cs="Arial"/>
        </w:rPr>
      </w:pPr>
      <w:r w:rsidRPr="00215AB6">
        <w:rPr>
          <w:rFonts w:cs="Arial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</w:t>
      </w:r>
      <w:r w:rsidR="00215AB6">
        <w:rPr>
          <w:rFonts w:cs="Arial"/>
        </w:rPr>
        <w:t xml:space="preserve">пунктами 21.4, </w:t>
      </w:r>
      <w:r w:rsidRPr="00215AB6">
        <w:rPr>
          <w:rFonts w:cs="Arial"/>
        </w:rPr>
        <w:t xml:space="preserve">22.2, 23.4 настоящего Административного регламента.». </w:t>
      </w:r>
    </w:p>
    <w:p w:rsidR="00043015" w:rsidRPr="00215AB6" w:rsidRDefault="00043015" w:rsidP="00215AB6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215AB6">
        <w:rPr>
          <w:rFonts w:eastAsia="Calibri" w:cs="Arial"/>
        </w:rPr>
        <w:t>1.2. Пункт 21.2 Административного регламента дополнить абзацем следующего содержания:</w:t>
      </w:r>
    </w:p>
    <w:p w:rsidR="00043015" w:rsidRPr="00215AB6" w:rsidRDefault="00043015" w:rsidP="00215AB6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215AB6">
        <w:rPr>
          <w:rFonts w:eastAsia="Calibri" w:cs="Arial"/>
        </w:rPr>
        <w:t xml:space="preserve">«Сведения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9" w:history="1">
        <w:r w:rsidRPr="00215AB6">
          <w:rPr>
            <w:rStyle w:val="a4"/>
            <w:rFonts w:eastAsia="Calibri" w:cs="Arial"/>
            <w:color w:val="auto"/>
          </w:rPr>
          <w:t>статьей 11</w:t>
        </w:r>
      </w:hyperlink>
      <w:r w:rsidRPr="00215AB6">
        <w:rPr>
          <w:rFonts w:eastAsia="Calibri" w:cs="Arial"/>
        </w:rPr>
        <w:t xml:space="preserve"> указанного Федерального закона.». </w:t>
      </w:r>
    </w:p>
    <w:p w:rsidR="00043015" w:rsidRPr="00215AB6" w:rsidRDefault="00043015" w:rsidP="00215AB6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215AB6">
        <w:rPr>
          <w:rFonts w:eastAsia="Calibri" w:cs="Arial"/>
        </w:rPr>
        <w:t>1.3. В пунктах 36 и 38 Административного регламента слово «департамент» заменить словом «министерство».</w:t>
      </w:r>
    </w:p>
    <w:p w:rsidR="000D5131" w:rsidRPr="00215AB6" w:rsidRDefault="000D5131" w:rsidP="00215AB6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215AB6">
        <w:rPr>
          <w:rFonts w:eastAsia="Calibri" w:cs="Arial"/>
        </w:rPr>
        <w:t>2. Настоящее постановление вступает в силу со дня его официального опубликования.</w:t>
      </w:r>
    </w:p>
    <w:p w:rsidR="00940D65" w:rsidRPr="00215AB6" w:rsidRDefault="00A41861" w:rsidP="00215AB6">
      <w:pPr>
        <w:ind w:firstLine="709"/>
        <w:rPr>
          <w:rFonts w:cs="Arial"/>
        </w:rPr>
      </w:pPr>
      <w:r w:rsidRPr="00215AB6">
        <w:rPr>
          <w:rFonts w:cs="Arial"/>
        </w:rPr>
        <w:t>3</w:t>
      </w:r>
      <w:r w:rsidR="00940D65" w:rsidRPr="00215AB6">
        <w:rPr>
          <w:rFonts w:cs="Arial"/>
        </w:rPr>
        <w:t>. Контроль за исполнением настоящего постановления оставляю за собой.</w:t>
      </w:r>
    </w:p>
    <w:p w:rsidR="00935FD5" w:rsidRPr="00215AB6" w:rsidRDefault="00935FD5" w:rsidP="00215AB6">
      <w:pPr>
        <w:autoSpaceDE w:val="0"/>
        <w:autoSpaceDN w:val="0"/>
        <w:adjustRightInd w:val="0"/>
        <w:rPr>
          <w:rFonts w:cs="Arial"/>
          <w:bCs/>
        </w:rPr>
      </w:pPr>
    </w:p>
    <w:p w:rsidR="00166D78" w:rsidRPr="00215AB6" w:rsidRDefault="00166D78" w:rsidP="00215AB6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</w:p>
    <w:p w:rsidR="000D5131" w:rsidRPr="00215AB6" w:rsidRDefault="000D5131" w:rsidP="00215AB6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</w:p>
    <w:p w:rsidR="003C3D12" w:rsidRPr="00215AB6" w:rsidRDefault="00B62B06" w:rsidP="00215AB6">
      <w:pPr>
        <w:tabs>
          <w:tab w:val="left" w:pos="7755"/>
        </w:tabs>
        <w:ind w:firstLine="0"/>
        <w:jc w:val="left"/>
        <w:rPr>
          <w:rFonts w:cs="Arial"/>
        </w:rPr>
      </w:pPr>
      <w:r w:rsidRPr="00215AB6">
        <w:rPr>
          <w:rFonts w:cs="Arial"/>
        </w:rPr>
        <w:t>Г</w:t>
      </w:r>
      <w:r w:rsidR="003C3D12" w:rsidRPr="00215AB6">
        <w:rPr>
          <w:rFonts w:cs="Arial"/>
        </w:rPr>
        <w:t>лав</w:t>
      </w:r>
      <w:r w:rsidRPr="00215AB6">
        <w:rPr>
          <w:rFonts w:cs="Arial"/>
        </w:rPr>
        <w:t>а</w:t>
      </w:r>
      <w:r w:rsidR="003C3D12" w:rsidRPr="00215AB6">
        <w:rPr>
          <w:rFonts w:cs="Arial"/>
        </w:rPr>
        <w:t xml:space="preserve"> муниципального района</w:t>
      </w:r>
      <w:r w:rsidR="00215AB6">
        <w:rPr>
          <w:rFonts w:cs="Arial"/>
        </w:rPr>
        <w:tab/>
      </w:r>
      <w:r w:rsidR="00215AB6" w:rsidRPr="00215AB6">
        <w:rPr>
          <w:rFonts w:cs="Arial"/>
        </w:rPr>
        <w:t>Е.С. Сидоров</w:t>
      </w:r>
    </w:p>
    <w:p w:rsidR="00B62B06" w:rsidRPr="00215AB6" w:rsidRDefault="00B62B06" w:rsidP="00215AB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sectPr w:rsidR="00B62B06" w:rsidRPr="00215AB6" w:rsidSect="00215AB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037" w:rsidRDefault="007D0037" w:rsidP="00935FD5">
      <w:r>
        <w:separator/>
      </w:r>
    </w:p>
  </w:endnote>
  <w:endnote w:type="continuationSeparator" w:id="0">
    <w:p w:rsidR="007D0037" w:rsidRDefault="007D0037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037" w:rsidRDefault="007D0037" w:rsidP="00935FD5">
      <w:r>
        <w:separator/>
      </w:r>
    </w:p>
  </w:footnote>
  <w:footnote w:type="continuationSeparator" w:id="0">
    <w:p w:rsidR="007D0037" w:rsidRDefault="007D0037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 w15:restartNumberingAfterBreak="0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05A6E"/>
    <w:rsid w:val="000352BE"/>
    <w:rsid w:val="000424D8"/>
    <w:rsid w:val="00043015"/>
    <w:rsid w:val="0005152B"/>
    <w:rsid w:val="000524C6"/>
    <w:rsid w:val="00093EFD"/>
    <w:rsid w:val="000C1025"/>
    <w:rsid w:val="000C5357"/>
    <w:rsid w:val="000D0F4D"/>
    <w:rsid w:val="000D5131"/>
    <w:rsid w:val="000F6B02"/>
    <w:rsid w:val="00133998"/>
    <w:rsid w:val="001403C4"/>
    <w:rsid w:val="00142DAC"/>
    <w:rsid w:val="00155979"/>
    <w:rsid w:val="00166D78"/>
    <w:rsid w:val="00170E78"/>
    <w:rsid w:val="00171458"/>
    <w:rsid w:val="001748F1"/>
    <w:rsid w:val="001B7B9B"/>
    <w:rsid w:val="001C1AC2"/>
    <w:rsid w:val="001E54E3"/>
    <w:rsid w:val="0021154F"/>
    <w:rsid w:val="00215AB6"/>
    <w:rsid w:val="002601DA"/>
    <w:rsid w:val="00282F09"/>
    <w:rsid w:val="002A5728"/>
    <w:rsid w:val="002B152A"/>
    <w:rsid w:val="002C35F0"/>
    <w:rsid w:val="002C7CD9"/>
    <w:rsid w:val="00301086"/>
    <w:rsid w:val="00303EC5"/>
    <w:rsid w:val="003365EA"/>
    <w:rsid w:val="00351A56"/>
    <w:rsid w:val="0038556F"/>
    <w:rsid w:val="003907BC"/>
    <w:rsid w:val="003922B4"/>
    <w:rsid w:val="003A5C2C"/>
    <w:rsid w:val="003C3D12"/>
    <w:rsid w:val="003C75D8"/>
    <w:rsid w:val="003D4E7E"/>
    <w:rsid w:val="003E060C"/>
    <w:rsid w:val="003E2E36"/>
    <w:rsid w:val="003E4140"/>
    <w:rsid w:val="003F61B6"/>
    <w:rsid w:val="00446EDE"/>
    <w:rsid w:val="004634A3"/>
    <w:rsid w:val="0048474A"/>
    <w:rsid w:val="0049334C"/>
    <w:rsid w:val="004A04AA"/>
    <w:rsid w:val="004A6B35"/>
    <w:rsid w:val="004E2A7B"/>
    <w:rsid w:val="00510D03"/>
    <w:rsid w:val="0055338C"/>
    <w:rsid w:val="00560BFE"/>
    <w:rsid w:val="005728BB"/>
    <w:rsid w:val="00594FFA"/>
    <w:rsid w:val="005E7E6B"/>
    <w:rsid w:val="00625318"/>
    <w:rsid w:val="00664743"/>
    <w:rsid w:val="00671BEA"/>
    <w:rsid w:val="006A3944"/>
    <w:rsid w:val="006A7C4A"/>
    <w:rsid w:val="006C7A21"/>
    <w:rsid w:val="006D648B"/>
    <w:rsid w:val="006E5525"/>
    <w:rsid w:val="007027CE"/>
    <w:rsid w:val="00747CB0"/>
    <w:rsid w:val="007757A4"/>
    <w:rsid w:val="00785D3D"/>
    <w:rsid w:val="007D0037"/>
    <w:rsid w:val="007E4613"/>
    <w:rsid w:val="00825072"/>
    <w:rsid w:val="00864884"/>
    <w:rsid w:val="00897057"/>
    <w:rsid w:val="008D04B3"/>
    <w:rsid w:val="008F15E0"/>
    <w:rsid w:val="008F78E0"/>
    <w:rsid w:val="00921E1F"/>
    <w:rsid w:val="00935FD5"/>
    <w:rsid w:val="00940D65"/>
    <w:rsid w:val="00940DA4"/>
    <w:rsid w:val="00945CF8"/>
    <w:rsid w:val="00963FBC"/>
    <w:rsid w:val="009A441E"/>
    <w:rsid w:val="009D22E7"/>
    <w:rsid w:val="009F1117"/>
    <w:rsid w:val="00A41861"/>
    <w:rsid w:val="00A53180"/>
    <w:rsid w:val="00A55EDC"/>
    <w:rsid w:val="00A947FC"/>
    <w:rsid w:val="00AC2291"/>
    <w:rsid w:val="00AD4F30"/>
    <w:rsid w:val="00B421E3"/>
    <w:rsid w:val="00B61302"/>
    <w:rsid w:val="00B62B06"/>
    <w:rsid w:val="00B95BFA"/>
    <w:rsid w:val="00BB55BF"/>
    <w:rsid w:val="00BC4985"/>
    <w:rsid w:val="00C02855"/>
    <w:rsid w:val="00C063E2"/>
    <w:rsid w:val="00C24B35"/>
    <w:rsid w:val="00C27555"/>
    <w:rsid w:val="00C51164"/>
    <w:rsid w:val="00C54A55"/>
    <w:rsid w:val="00C746BA"/>
    <w:rsid w:val="00C81C36"/>
    <w:rsid w:val="00C86E51"/>
    <w:rsid w:val="00C916DF"/>
    <w:rsid w:val="00CA224B"/>
    <w:rsid w:val="00CA3528"/>
    <w:rsid w:val="00CC708D"/>
    <w:rsid w:val="00CE5479"/>
    <w:rsid w:val="00D07420"/>
    <w:rsid w:val="00D33290"/>
    <w:rsid w:val="00D76A10"/>
    <w:rsid w:val="00D817D3"/>
    <w:rsid w:val="00D95DE4"/>
    <w:rsid w:val="00D96A44"/>
    <w:rsid w:val="00DC1DF3"/>
    <w:rsid w:val="00E0365D"/>
    <w:rsid w:val="00EA709D"/>
    <w:rsid w:val="00EB5C0C"/>
    <w:rsid w:val="00EC215E"/>
    <w:rsid w:val="00EC4201"/>
    <w:rsid w:val="00EF2D3A"/>
    <w:rsid w:val="00F05B7F"/>
    <w:rsid w:val="00F3381F"/>
    <w:rsid w:val="00F741FA"/>
    <w:rsid w:val="00F97CDB"/>
    <w:rsid w:val="00FA7772"/>
    <w:rsid w:val="00FB4ADE"/>
    <w:rsid w:val="00FD1B25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E0453-50E3-4870-93B0-80D8C39B8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8">
    <w:name w:val="Font Style18"/>
    <w:rsid w:val="002B152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layout">
    <w:name w:val="layout"/>
    <w:basedOn w:val="a0"/>
    <w:rsid w:val="002B1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0DD44-D7C0-4BC5-91F9-7FF90F022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Паринова Евгения Сергеевна</cp:lastModifiedBy>
  <cp:revision>101</cp:revision>
  <cp:lastPrinted>2024-05-27T12:44:00Z</cp:lastPrinted>
  <dcterms:created xsi:type="dcterms:W3CDTF">2022-12-07T07:18:00Z</dcterms:created>
  <dcterms:modified xsi:type="dcterms:W3CDTF">2024-11-28T15:58:00Z</dcterms:modified>
</cp:coreProperties>
</file>