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043" w:rsidRPr="00426484" w:rsidRDefault="007A6AA6" w:rsidP="00426484">
      <w:pPr>
        <w:shd w:val="clear" w:color="auto" w:fill="FFFFFF"/>
        <w:ind w:firstLine="0"/>
        <w:jc w:val="center"/>
        <w:rPr>
          <w:rFonts w:cs="Arial"/>
        </w:rPr>
      </w:pPr>
      <w:r w:rsidRPr="00426484">
        <w:rPr>
          <w:rFonts w:cs="Arial"/>
          <w:noProof/>
        </w:rPr>
        <w:drawing>
          <wp:inline distT="0" distB="0" distL="0" distR="0" wp14:anchorId="593F1799" wp14:editId="64793514">
            <wp:extent cx="704850" cy="828675"/>
            <wp:effectExtent l="0" t="0" r="0" b="9525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043" w:rsidRPr="00426484" w:rsidRDefault="00202043" w:rsidP="00426484">
      <w:pPr>
        <w:pStyle w:val="a5"/>
        <w:ind w:firstLine="0"/>
        <w:rPr>
          <w:rFonts w:cs="Arial"/>
          <w:b w:val="0"/>
          <w:spacing w:val="20"/>
          <w:sz w:val="24"/>
          <w:szCs w:val="24"/>
        </w:rPr>
      </w:pPr>
      <w:r w:rsidRPr="00426484">
        <w:rPr>
          <w:rFonts w:cs="Arial"/>
          <w:b w:val="0"/>
          <w:spacing w:val="20"/>
          <w:sz w:val="24"/>
          <w:szCs w:val="24"/>
        </w:rPr>
        <w:t>СОВЕТ</w:t>
      </w:r>
      <w:r w:rsidR="00417EDC" w:rsidRPr="00426484">
        <w:rPr>
          <w:rFonts w:cs="Arial"/>
          <w:b w:val="0"/>
          <w:spacing w:val="20"/>
          <w:sz w:val="24"/>
          <w:szCs w:val="24"/>
        </w:rPr>
        <w:t xml:space="preserve"> </w:t>
      </w:r>
      <w:r w:rsidRPr="00426484">
        <w:rPr>
          <w:rFonts w:cs="Arial"/>
          <w:b w:val="0"/>
          <w:spacing w:val="20"/>
          <w:sz w:val="24"/>
          <w:szCs w:val="24"/>
        </w:rPr>
        <w:t>НАРОДНЫХ</w:t>
      </w:r>
      <w:r w:rsidR="00417EDC" w:rsidRPr="00426484">
        <w:rPr>
          <w:rFonts w:cs="Arial"/>
          <w:b w:val="0"/>
          <w:spacing w:val="20"/>
          <w:sz w:val="24"/>
          <w:szCs w:val="24"/>
        </w:rPr>
        <w:t xml:space="preserve"> </w:t>
      </w:r>
      <w:r w:rsidRPr="00426484">
        <w:rPr>
          <w:rFonts w:cs="Arial"/>
          <w:b w:val="0"/>
          <w:spacing w:val="20"/>
          <w:sz w:val="24"/>
          <w:szCs w:val="24"/>
        </w:rPr>
        <w:t>ДЕПУТАТОВ</w:t>
      </w:r>
    </w:p>
    <w:p w:rsidR="00426484" w:rsidRDefault="00202043" w:rsidP="00426484">
      <w:pPr>
        <w:pStyle w:val="a5"/>
        <w:ind w:firstLine="0"/>
        <w:rPr>
          <w:rFonts w:cs="Arial"/>
          <w:b w:val="0"/>
          <w:spacing w:val="20"/>
          <w:sz w:val="24"/>
          <w:szCs w:val="24"/>
        </w:rPr>
      </w:pPr>
      <w:r w:rsidRPr="00426484">
        <w:rPr>
          <w:rFonts w:cs="Arial"/>
          <w:b w:val="0"/>
          <w:spacing w:val="20"/>
          <w:sz w:val="24"/>
          <w:szCs w:val="24"/>
        </w:rPr>
        <w:t>ТАЛОВСКОГО</w:t>
      </w:r>
      <w:r w:rsidR="00417EDC" w:rsidRPr="00426484">
        <w:rPr>
          <w:rFonts w:cs="Arial"/>
          <w:b w:val="0"/>
          <w:spacing w:val="20"/>
          <w:sz w:val="24"/>
          <w:szCs w:val="24"/>
        </w:rPr>
        <w:t xml:space="preserve"> </w:t>
      </w:r>
      <w:r w:rsidRPr="00426484">
        <w:rPr>
          <w:rFonts w:cs="Arial"/>
          <w:b w:val="0"/>
          <w:spacing w:val="20"/>
          <w:sz w:val="24"/>
          <w:szCs w:val="24"/>
        </w:rPr>
        <w:t>МУНИЦИПАЛЬНОГО</w:t>
      </w:r>
      <w:r w:rsidR="00417EDC" w:rsidRPr="00426484">
        <w:rPr>
          <w:rFonts w:cs="Arial"/>
          <w:b w:val="0"/>
          <w:spacing w:val="20"/>
          <w:sz w:val="24"/>
          <w:szCs w:val="24"/>
        </w:rPr>
        <w:t xml:space="preserve"> </w:t>
      </w:r>
      <w:r w:rsidRPr="00426484">
        <w:rPr>
          <w:rFonts w:cs="Arial"/>
          <w:b w:val="0"/>
          <w:spacing w:val="20"/>
          <w:sz w:val="24"/>
          <w:szCs w:val="24"/>
        </w:rPr>
        <w:t>РАЙОНА</w:t>
      </w:r>
      <w:r w:rsidR="00417EDC" w:rsidRPr="00426484">
        <w:rPr>
          <w:rFonts w:cs="Arial"/>
          <w:b w:val="0"/>
          <w:spacing w:val="20"/>
          <w:sz w:val="24"/>
          <w:szCs w:val="24"/>
        </w:rPr>
        <w:t xml:space="preserve"> </w:t>
      </w:r>
    </w:p>
    <w:p w:rsidR="00202043" w:rsidRPr="00426484" w:rsidRDefault="00202043" w:rsidP="00426484">
      <w:pPr>
        <w:pStyle w:val="a5"/>
        <w:ind w:firstLine="0"/>
        <w:rPr>
          <w:rFonts w:cs="Arial"/>
          <w:b w:val="0"/>
          <w:spacing w:val="20"/>
          <w:sz w:val="24"/>
          <w:szCs w:val="24"/>
        </w:rPr>
      </w:pPr>
      <w:r w:rsidRPr="00426484">
        <w:rPr>
          <w:rFonts w:cs="Arial"/>
          <w:b w:val="0"/>
          <w:spacing w:val="20"/>
          <w:sz w:val="24"/>
          <w:szCs w:val="24"/>
        </w:rPr>
        <w:t>ВОРОНЕЖСКОЙ</w:t>
      </w:r>
      <w:r w:rsidR="00417EDC" w:rsidRPr="00426484">
        <w:rPr>
          <w:rFonts w:cs="Arial"/>
          <w:b w:val="0"/>
          <w:spacing w:val="20"/>
          <w:sz w:val="24"/>
          <w:szCs w:val="24"/>
        </w:rPr>
        <w:t xml:space="preserve"> </w:t>
      </w:r>
      <w:r w:rsidRPr="00426484">
        <w:rPr>
          <w:rFonts w:cs="Arial"/>
          <w:b w:val="0"/>
          <w:spacing w:val="20"/>
          <w:sz w:val="24"/>
          <w:szCs w:val="24"/>
        </w:rPr>
        <w:t>ОБЛАСТИ</w:t>
      </w:r>
    </w:p>
    <w:p w:rsidR="00202043" w:rsidRPr="00426484" w:rsidRDefault="00202043" w:rsidP="00426484">
      <w:pPr>
        <w:pStyle w:val="a4"/>
        <w:tabs>
          <w:tab w:val="left" w:pos="708"/>
        </w:tabs>
        <w:ind w:firstLine="0"/>
        <w:jc w:val="center"/>
        <w:rPr>
          <w:rFonts w:ascii="Arial" w:hAnsi="Arial" w:cs="Arial"/>
          <w:spacing w:val="40"/>
        </w:rPr>
      </w:pPr>
    </w:p>
    <w:p w:rsidR="009B3806" w:rsidRPr="00426484" w:rsidRDefault="00B163FC" w:rsidP="00426484">
      <w:pPr>
        <w:pStyle w:val="a4"/>
        <w:tabs>
          <w:tab w:val="left" w:pos="708"/>
        </w:tabs>
        <w:ind w:firstLine="0"/>
        <w:jc w:val="center"/>
        <w:rPr>
          <w:rFonts w:ascii="Arial" w:hAnsi="Arial" w:cs="Arial"/>
          <w:spacing w:val="40"/>
        </w:rPr>
      </w:pPr>
      <w:r w:rsidRPr="00426484">
        <w:rPr>
          <w:rFonts w:ascii="Arial" w:hAnsi="Arial" w:cs="Arial"/>
          <w:spacing w:val="40"/>
        </w:rPr>
        <w:t>Р</w:t>
      </w:r>
      <w:r w:rsidR="007101C7" w:rsidRPr="00426484">
        <w:rPr>
          <w:rFonts w:ascii="Arial" w:hAnsi="Arial" w:cs="Arial"/>
          <w:spacing w:val="40"/>
        </w:rPr>
        <w:t>ЕШЕ</w:t>
      </w:r>
      <w:r w:rsidRPr="00426484">
        <w:rPr>
          <w:rFonts w:ascii="Arial" w:hAnsi="Arial" w:cs="Arial"/>
          <w:spacing w:val="40"/>
        </w:rPr>
        <w:t>Н</w:t>
      </w:r>
      <w:r w:rsidR="007101C7" w:rsidRPr="00426484">
        <w:rPr>
          <w:rFonts w:ascii="Arial" w:hAnsi="Arial" w:cs="Arial"/>
          <w:spacing w:val="40"/>
        </w:rPr>
        <w:t>ИЕ</w:t>
      </w:r>
    </w:p>
    <w:p w:rsidR="00A22159" w:rsidRPr="00426484" w:rsidRDefault="00A22159" w:rsidP="00426484">
      <w:pPr>
        <w:pStyle w:val="a4"/>
        <w:tabs>
          <w:tab w:val="left" w:pos="708"/>
        </w:tabs>
        <w:ind w:firstLine="0"/>
        <w:rPr>
          <w:rFonts w:ascii="Arial" w:hAnsi="Arial" w:cs="Arial"/>
          <w:spacing w:val="40"/>
        </w:rPr>
      </w:pPr>
    </w:p>
    <w:p w:rsidR="00AD14CD" w:rsidRPr="00426484" w:rsidRDefault="00AD14CD" w:rsidP="00426484">
      <w:pPr>
        <w:pStyle w:val="a4"/>
        <w:tabs>
          <w:tab w:val="left" w:pos="708"/>
          <w:tab w:val="center" w:pos="7200"/>
          <w:tab w:val="right" w:pos="9000"/>
          <w:tab w:val="left" w:pos="9180"/>
        </w:tabs>
        <w:ind w:right="4674" w:firstLine="0"/>
        <w:rPr>
          <w:rFonts w:ascii="Arial" w:hAnsi="Arial" w:cs="Arial"/>
        </w:rPr>
      </w:pPr>
      <w:r w:rsidRPr="00426484">
        <w:rPr>
          <w:rFonts w:ascii="Arial" w:hAnsi="Arial" w:cs="Arial"/>
        </w:rPr>
        <w:t xml:space="preserve">от </w:t>
      </w:r>
      <w:r w:rsidR="000E29B6" w:rsidRPr="00426484">
        <w:rPr>
          <w:rFonts w:ascii="Arial" w:hAnsi="Arial" w:cs="Arial"/>
        </w:rPr>
        <w:t>11 апреля 2024</w:t>
      </w:r>
      <w:r w:rsidRPr="00426484">
        <w:rPr>
          <w:rFonts w:ascii="Arial" w:hAnsi="Arial" w:cs="Arial"/>
        </w:rPr>
        <w:t xml:space="preserve"> года № </w:t>
      </w:r>
      <w:r w:rsidR="000E29B6" w:rsidRPr="00426484">
        <w:rPr>
          <w:rFonts w:ascii="Arial" w:hAnsi="Arial" w:cs="Arial"/>
        </w:rPr>
        <w:t>108</w:t>
      </w:r>
    </w:p>
    <w:p w:rsidR="009B3806" w:rsidRPr="00426484" w:rsidRDefault="009B3806" w:rsidP="00426484">
      <w:pPr>
        <w:pStyle w:val="a4"/>
        <w:tabs>
          <w:tab w:val="left" w:pos="708"/>
          <w:tab w:val="center" w:pos="7200"/>
        </w:tabs>
        <w:ind w:right="4674" w:firstLine="0"/>
        <w:rPr>
          <w:rFonts w:ascii="Arial" w:hAnsi="Arial" w:cs="Arial"/>
        </w:rPr>
      </w:pPr>
      <w:r w:rsidRPr="00426484">
        <w:rPr>
          <w:rFonts w:ascii="Arial" w:hAnsi="Arial" w:cs="Arial"/>
        </w:rPr>
        <w:t>р. п. Таловая</w:t>
      </w:r>
    </w:p>
    <w:p w:rsidR="00426484" w:rsidRDefault="00426484" w:rsidP="00426484">
      <w:pPr>
        <w:pStyle w:val="a4"/>
        <w:tabs>
          <w:tab w:val="left" w:pos="708"/>
          <w:tab w:val="center" w:pos="1890"/>
          <w:tab w:val="center" w:pos="7200"/>
        </w:tabs>
        <w:ind w:right="4818" w:firstLine="0"/>
        <w:rPr>
          <w:rFonts w:ascii="Arial" w:hAnsi="Arial" w:cs="Arial"/>
        </w:rPr>
      </w:pPr>
    </w:p>
    <w:p w:rsidR="00202043" w:rsidRPr="00426484" w:rsidRDefault="00CE07B1" w:rsidP="00426484">
      <w:pPr>
        <w:pStyle w:val="a4"/>
        <w:tabs>
          <w:tab w:val="left" w:pos="708"/>
          <w:tab w:val="center" w:pos="1890"/>
          <w:tab w:val="center" w:pos="7200"/>
        </w:tabs>
        <w:ind w:right="-2" w:firstLine="0"/>
        <w:jc w:val="center"/>
        <w:rPr>
          <w:rFonts w:ascii="Arial" w:hAnsi="Arial" w:cs="Arial"/>
          <w:b/>
          <w:sz w:val="32"/>
        </w:rPr>
      </w:pPr>
      <w:r w:rsidRPr="00426484">
        <w:rPr>
          <w:rFonts w:ascii="Arial" w:hAnsi="Arial" w:cs="Arial"/>
          <w:b/>
          <w:sz w:val="32"/>
        </w:rPr>
        <w:t>О внесении изменений в решение Совета народных депутатов Таловского муниципального района от 22.12.2023 №91 «</w:t>
      </w:r>
      <w:r w:rsidR="00202043" w:rsidRPr="00426484">
        <w:rPr>
          <w:rFonts w:ascii="Arial" w:hAnsi="Arial" w:cs="Arial"/>
          <w:b/>
          <w:kern w:val="28"/>
          <w:sz w:val="32"/>
        </w:rPr>
        <w:t>Об</w:t>
      </w:r>
      <w:r w:rsidR="00417EDC" w:rsidRPr="00426484">
        <w:rPr>
          <w:rFonts w:ascii="Arial" w:hAnsi="Arial" w:cs="Arial"/>
          <w:b/>
          <w:kern w:val="28"/>
          <w:sz w:val="32"/>
        </w:rPr>
        <w:t xml:space="preserve"> </w:t>
      </w:r>
      <w:r w:rsidR="00202043" w:rsidRPr="00426484">
        <w:rPr>
          <w:rFonts w:ascii="Arial" w:hAnsi="Arial" w:cs="Arial"/>
          <w:b/>
          <w:kern w:val="28"/>
          <w:sz w:val="32"/>
        </w:rPr>
        <w:t>утверждении</w:t>
      </w:r>
      <w:r w:rsidR="00417EDC" w:rsidRPr="00426484">
        <w:rPr>
          <w:rFonts w:ascii="Arial" w:hAnsi="Arial" w:cs="Arial"/>
          <w:b/>
          <w:kern w:val="28"/>
          <w:sz w:val="32"/>
        </w:rPr>
        <w:t xml:space="preserve"> </w:t>
      </w:r>
      <w:r w:rsidR="00DC4E57" w:rsidRPr="00426484">
        <w:rPr>
          <w:rFonts w:ascii="Arial" w:hAnsi="Arial" w:cs="Arial"/>
          <w:b/>
          <w:kern w:val="28"/>
          <w:sz w:val="32"/>
        </w:rPr>
        <w:t>п</w:t>
      </w:r>
      <w:r w:rsidR="00202043" w:rsidRPr="00426484">
        <w:rPr>
          <w:rFonts w:ascii="Arial" w:hAnsi="Arial" w:cs="Arial"/>
          <w:b/>
          <w:kern w:val="28"/>
          <w:sz w:val="32"/>
        </w:rPr>
        <w:t>оложения</w:t>
      </w:r>
      <w:r w:rsidR="00417EDC" w:rsidRPr="00426484">
        <w:rPr>
          <w:rFonts w:ascii="Arial" w:hAnsi="Arial" w:cs="Arial"/>
          <w:b/>
          <w:kern w:val="28"/>
          <w:sz w:val="32"/>
        </w:rPr>
        <w:t xml:space="preserve"> </w:t>
      </w:r>
      <w:r w:rsidR="00202043" w:rsidRPr="00426484">
        <w:rPr>
          <w:rFonts w:ascii="Arial" w:hAnsi="Arial" w:cs="Arial"/>
          <w:b/>
          <w:sz w:val="32"/>
        </w:rPr>
        <w:t>о</w:t>
      </w:r>
      <w:r w:rsidR="00417EDC" w:rsidRPr="00426484">
        <w:rPr>
          <w:rFonts w:ascii="Arial" w:hAnsi="Arial" w:cs="Arial"/>
          <w:b/>
          <w:sz w:val="32"/>
        </w:rPr>
        <w:t xml:space="preserve"> </w:t>
      </w:r>
      <w:r w:rsidR="00DC4E57" w:rsidRPr="00426484">
        <w:rPr>
          <w:rFonts w:ascii="Arial" w:hAnsi="Arial" w:cs="Arial"/>
          <w:b/>
          <w:sz w:val="32"/>
        </w:rPr>
        <w:t xml:space="preserve">комиссии по соблюдению требований к служебному поведению муниципальных служащих </w:t>
      </w:r>
      <w:r w:rsidR="000F1112" w:rsidRPr="00426484">
        <w:rPr>
          <w:rFonts w:ascii="Arial" w:hAnsi="Arial" w:cs="Arial"/>
          <w:b/>
          <w:sz w:val="32"/>
        </w:rPr>
        <w:t xml:space="preserve">Совета народных депутатов Таловского муниципального района </w:t>
      </w:r>
      <w:r w:rsidR="00DC4E57" w:rsidRPr="00426484">
        <w:rPr>
          <w:rFonts w:ascii="Arial" w:hAnsi="Arial" w:cs="Arial"/>
          <w:b/>
          <w:sz w:val="32"/>
        </w:rPr>
        <w:t>и урегулированию конфликта интересов</w:t>
      </w:r>
      <w:r w:rsidRPr="00426484">
        <w:rPr>
          <w:rFonts w:ascii="Arial" w:hAnsi="Arial" w:cs="Arial"/>
          <w:b/>
          <w:sz w:val="32"/>
        </w:rPr>
        <w:t>»</w:t>
      </w:r>
    </w:p>
    <w:p w:rsidR="00DC4E57" w:rsidRPr="00426484" w:rsidRDefault="00DC4E57" w:rsidP="00426484">
      <w:pPr>
        <w:ind w:firstLine="709"/>
        <w:rPr>
          <w:rFonts w:cs="Arial"/>
          <w:color w:val="000000"/>
        </w:rPr>
      </w:pPr>
    </w:p>
    <w:p w:rsidR="00F03D90" w:rsidRPr="00426484" w:rsidRDefault="00DC4E57" w:rsidP="00426484">
      <w:pPr>
        <w:ind w:firstLine="709"/>
        <w:rPr>
          <w:rFonts w:cs="Arial"/>
          <w:bCs/>
          <w:color w:val="000000"/>
        </w:rPr>
      </w:pPr>
      <w:proofErr w:type="gramStart"/>
      <w:r w:rsidRPr="00426484">
        <w:rPr>
          <w:rFonts w:cs="Arial"/>
          <w:color w:val="000000"/>
        </w:rPr>
        <w:t xml:space="preserve">В соответствии с Федеральным законом от 02.03.2007 № 25-ФЗ «О муниципальной службе в Российской Федерации», Федеральным законом от 25.12.2008 № 273-ФЗ «О противодействии коррупции», Указом Президента Российской Федерации от 01.07.2010 № 821 «О комиссиях по соблюдению требований к служебному поведению федеральных государственных служащих и урегулированию конфликта интересов», </w:t>
      </w:r>
      <w:r w:rsidR="00F03D90" w:rsidRPr="00426484">
        <w:rPr>
          <w:rFonts w:cs="Arial"/>
          <w:color w:val="000000"/>
        </w:rPr>
        <w:t>Совет</w:t>
      </w:r>
      <w:r w:rsidR="00417EDC" w:rsidRPr="00426484">
        <w:rPr>
          <w:rFonts w:cs="Arial"/>
          <w:color w:val="000000"/>
        </w:rPr>
        <w:t xml:space="preserve"> </w:t>
      </w:r>
      <w:r w:rsidR="00F03D90" w:rsidRPr="00426484">
        <w:rPr>
          <w:rFonts w:cs="Arial"/>
          <w:color w:val="000000"/>
        </w:rPr>
        <w:t>народных</w:t>
      </w:r>
      <w:r w:rsidR="00417EDC" w:rsidRPr="00426484">
        <w:rPr>
          <w:rFonts w:cs="Arial"/>
          <w:color w:val="000000"/>
        </w:rPr>
        <w:t xml:space="preserve"> </w:t>
      </w:r>
      <w:r w:rsidR="00F03D90" w:rsidRPr="00426484">
        <w:rPr>
          <w:rFonts w:cs="Arial"/>
          <w:color w:val="000000"/>
        </w:rPr>
        <w:t>депутатов</w:t>
      </w:r>
      <w:r w:rsidR="00417EDC" w:rsidRPr="00426484">
        <w:rPr>
          <w:rFonts w:cs="Arial"/>
          <w:color w:val="000000"/>
        </w:rPr>
        <w:t xml:space="preserve"> </w:t>
      </w:r>
      <w:r w:rsidR="00F03D90" w:rsidRPr="00426484">
        <w:rPr>
          <w:rFonts w:cs="Arial"/>
          <w:color w:val="000000"/>
        </w:rPr>
        <w:t>Таловского</w:t>
      </w:r>
      <w:r w:rsidR="00417EDC" w:rsidRPr="00426484">
        <w:rPr>
          <w:rFonts w:cs="Arial"/>
          <w:color w:val="000000"/>
        </w:rPr>
        <w:t xml:space="preserve"> </w:t>
      </w:r>
      <w:r w:rsidR="00F03D90" w:rsidRPr="00426484">
        <w:rPr>
          <w:rFonts w:cs="Arial"/>
          <w:color w:val="000000"/>
        </w:rPr>
        <w:t>муниципального</w:t>
      </w:r>
      <w:r w:rsidR="00417EDC" w:rsidRPr="00426484">
        <w:rPr>
          <w:rFonts w:cs="Arial"/>
          <w:color w:val="000000"/>
        </w:rPr>
        <w:t xml:space="preserve"> </w:t>
      </w:r>
      <w:r w:rsidR="00F03D90" w:rsidRPr="00426484">
        <w:rPr>
          <w:rFonts w:cs="Arial"/>
          <w:color w:val="000000"/>
        </w:rPr>
        <w:t>района</w:t>
      </w:r>
      <w:r w:rsidR="00417EDC" w:rsidRPr="00426484">
        <w:rPr>
          <w:rFonts w:cs="Arial"/>
          <w:bCs/>
          <w:color w:val="000000"/>
        </w:rPr>
        <w:t xml:space="preserve"> </w:t>
      </w:r>
      <w:r w:rsidR="006477AD" w:rsidRPr="00426484">
        <w:rPr>
          <w:rFonts w:cs="Arial"/>
          <w:bCs/>
          <w:color w:val="000000"/>
        </w:rPr>
        <w:t>решил</w:t>
      </w:r>
      <w:r w:rsidR="00F03D90" w:rsidRPr="00426484">
        <w:rPr>
          <w:rFonts w:cs="Arial"/>
          <w:color w:val="000000"/>
        </w:rPr>
        <w:t>:</w:t>
      </w:r>
      <w:proofErr w:type="gramEnd"/>
    </w:p>
    <w:p w:rsidR="00F03D90" w:rsidRPr="00426484" w:rsidRDefault="00F03D90" w:rsidP="00426484">
      <w:pPr>
        <w:ind w:firstLine="709"/>
        <w:rPr>
          <w:rFonts w:cs="Arial"/>
          <w:bCs/>
          <w:color w:val="000000"/>
        </w:rPr>
      </w:pPr>
      <w:r w:rsidRPr="00426484">
        <w:rPr>
          <w:rFonts w:cs="Arial"/>
          <w:color w:val="000000"/>
        </w:rPr>
        <w:t>1.</w:t>
      </w:r>
      <w:r w:rsidR="00426484">
        <w:rPr>
          <w:rFonts w:cs="Arial"/>
          <w:color w:val="000000"/>
        </w:rPr>
        <w:t xml:space="preserve"> </w:t>
      </w:r>
      <w:r w:rsidR="004E4239" w:rsidRPr="00426484">
        <w:rPr>
          <w:rFonts w:cs="Arial"/>
          <w:color w:val="000000"/>
        </w:rPr>
        <w:t>В Приложение №1 к решению Совета народного депутатов Таловского муниципального района от 22.12.2023 №91 «Об утверждении положения о комиссии по соблюдению требований к служебному поведению муниципальных служащих Совета народных депутатов Таловского муниципального района и урегулированию конфликта интересов»</w:t>
      </w:r>
      <w:r w:rsidR="004E4239" w:rsidRPr="00426484">
        <w:rPr>
          <w:rFonts w:cs="Arial"/>
        </w:rPr>
        <w:t xml:space="preserve"> </w:t>
      </w:r>
      <w:r w:rsidR="004E4239" w:rsidRPr="00426484">
        <w:rPr>
          <w:rFonts w:cs="Arial"/>
          <w:color w:val="000000"/>
        </w:rPr>
        <w:t>(далее - Приложение) внести следующие изменения:</w:t>
      </w:r>
    </w:p>
    <w:p w:rsidR="004E4239" w:rsidRPr="00426484" w:rsidRDefault="004E4239" w:rsidP="00426484">
      <w:pPr>
        <w:ind w:firstLine="709"/>
        <w:rPr>
          <w:rFonts w:cs="Arial"/>
          <w:color w:val="000000"/>
        </w:rPr>
      </w:pPr>
      <w:r w:rsidRPr="00426484">
        <w:rPr>
          <w:rFonts w:cs="Arial"/>
          <w:color w:val="000000"/>
        </w:rPr>
        <w:t>1.1.</w:t>
      </w:r>
      <w:r w:rsidR="00426484">
        <w:rPr>
          <w:rFonts w:cs="Arial"/>
          <w:color w:val="000000"/>
        </w:rPr>
        <w:t xml:space="preserve"> </w:t>
      </w:r>
      <w:r w:rsidRPr="00426484">
        <w:rPr>
          <w:rFonts w:cs="Arial"/>
          <w:color w:val="000000"/>
        </w:rPr>
        <w:t>Подпункт «а» пункта 4. Приложения изложить в следующей редакции:</w:t>
      </w:r>
    </w:p>
    <w:p w:rsidR="00F03D90" w:rsidRPr="00426484" w:rsidRDefault="004E4239" w:rsidP="00426484">
      <w:pPr>
        <w:ind w:firstLine="709"/>
        <w:rPr>
          <w:rFonts w:cs="Arial"/>
          <w:color w:val="000000"/>
        </w:rPr>
      </w:pPr>
      <w:proofErr w:type="gramStart"/>
      <w:r w:rsidRPr="00426484">
        <w:rPr>
          <w:rFonts w:cs="Arial"/>
          <w:color w:val="000000"/>
        </w:rPr>
        <w:t xml:space="preserve">«а) в обеспечении соблюдения муниципальными служащими </w:t>
      </w:r>
      <w:r w:rsidR="00BD3DB7" w:rsidRPr="00426484">
        <w:rPr>
          <w:rFonts w:cs="Arial"/>
          <w:color w:val="000000"/>
        </w:rPr>
        <w:t>Совета народных депутатов</w:t>
      </w:r>
      <w:r w:rsidRPr="00426484">
        <w:rPr>
          <w:rFonts w:cs="Arial"/>
          <w:color w:val="000000"/>
        </w:rPr>
        <w:t xml:space="preserve"> Таловского муниципального района Воронежской области ограничений и запретов, требований о предотвращении или об урегулировании конфликта интересов, исполнения обязанностей, установленных Федеральным законом от 25 декабря 2008 года № 273-ФЗ «О противодействии коррупции», другими федеральными законами в целях противодействия коррупции (далее - требования к служебному поведению и (или) требования об урегулировании конфликта интересов);»;</w:t>
      </w:r>
      <w:proofErr w:type="gramEnd"/>
    </w:p>
    <w:p w:rsidR="008B4584" w:rsidRPr="00426484" w:rsidRDefault="008B4584" w:rsidP="00426484">
      <w:pPr>
        <w:ind w:firstLine="709"/>
        <w:rPr>
          <w:rFonts w:cs="Arial"/>
          <w:color w:val="000000"/>
        </w:rPr>
      </w:pPr>
      <w:r w:rsidRPr="00426484">
        <w:rPr>
          <w:rFonts w:cs="Arial"/>
          <w:color w:val="000000"/>
        </w:rPr>
        <w:t xml:space="preserve">1.2. Пункт 12. Приложения дополнить подпунктом «е» следующего содержания: </w:t>
      </w:r>
    </w:p>
    <w:p w:rsidR="009F56E1" w:rsidRPr="00426484" w:rsidRDefault="008B4584" w:rsidP="00426484">
      <w:pPr>
        <w:ind w:firstLine="709"/>
        <w:rPr>
          <w:rFonts w:cs="Arial"/>
          <w:color w:val="000000"/>
        </w:rPr>
      </w:pPr>
      <w:r w:rsidRPr="00426484">
        <w:rPr>
          <w:rFonts w:cs="Arial"/>
          <w:color w:val="000000"/>
        </w:rPr>
        <w:t>«е) уведомление муниципального служащего о возникновении не зависящих от него обстоятельств, препятствующих соблюдению требований к служебному поведению и (или) требований об урегулировании конфликта интересов</w:t>
      </w:r>
      <w:proofErr w:type="gramStart"/>
      <w:r w:rsidRPr="00426484">
        <w:rPr>
          <w:rFonts w:cs="Arial"/>
          <w:color w:val="000000"/>
        </w:rPr>
        <w:t>.»;</w:t>
      </w:r>
    </w:p>
    <w:p w:rsidR="008B4584" w:rsidRPr="00426484" w:rsidRDefault="008B4584" w:rsidP="00426484">
      <w:pPr>
        <w:ind w:firstLine="709"/>
        <w:rPr>
          <w:rFonts w:cs="Arial"/>
          <w:color w:val="000000"/>
        </w:rPr>
      </w:pPr>
      <w:proofErr w:type="gramEnd"/>
      <w:r w:rsidRPr="00426484">
        <w:rPr>
          <w:rFonts w:cs="Arial"/>
          <w:color w:val="000000"/>
        </w:rPr>
        <w:t>1.3.</w:t>
      </w:r>
      <w:r w:rsidR="00426484">
        <w:rPr>
          <w:rFonts w:cs="Arial"/>
          <w:color w:val="000000"/>
        </w:rPr>
        <w:t xml:space="preserve"> </w:t>
      </w:r>
      <w:r w:rsidRPr="00426484">
        <w:rPr>
          <w:rFonts w:cs="Arial"/>
          <w:color w:val="000000"/>
        </w:rPr>
        <w:t>Пункт 13.4. Приложения изложить в следующей редакции:</w:t>
      </w:r>
    </w:p>
    <w:p w:rsidR="008B4584" w:rsidRPr="00426484" w:rsidRDefault="008B4584" w:rsidP="00426484">
      <w:pPr>
        <w:ind w:firstLine="709"/>
        <w:rPr>
          <w:rFonts w:cs="Arial"/>
          <w:color w:val="000000"/>
        </w:rPr>
      </w:pPr>
      <w:r w:rsidRPr="00426484">
        <w:rPr>
          <w:rFonts w:cs="Arial"/>
          <w:color w:val="000000"/>
        </w:rPr>
        <w:t xml:space="preserve">«13.4. Уведомления, указанные в </w:t>
      </w:r>
      <w:proofErr w:type="gramStart"/>
      <w:r w:rsidRPr="00426484">
        <w:rPr>
          <w:rFonts w:cs="Arial"/>
          <w:color w:val="000000"/>
        </w:rPr>
        <w:t>абзаце</w:t>
      </w:r>
      <w:proofErr w:type="gramEnd"/>
      <w:r w:rsidRPr="00426484">
        <w:rPr>
          <w:rFonts w:cs="Arial"/>
          <w:color w:val="000000"/>
        </w:rPr>
        <w:t xml:space="preserve"> пятом подпункта «б» и подпункте «е» пункта 12 настоящего Положения, рассматривается специалистом Совета народных </w:t>
      </w:r>
      <w:r w:rsidRPr="00426484">
        <w:rPr>
          <w:rFonts w:cs="Arial"/>
          <w:color w:val="000000"/>
        </w:rPr>
        <w:lastRenderedPageBreak/>
        <w:t>депутатов Таловского муниципального района, который осуществляет подготовку мотивированного заключения по результатам рассмотрения уведомления.»;</w:t>
      </w:r>
    </w:p>
    <w:p w:rsidR="008B4584" w:rsidRPr="00426484" w:rsidRDefault="008B4584" w:rsidP="00426484">
      <w:pPr>
        <w:ind w:firstLine="709"/>
        <w:rPr>
          <w:rFonts w:cs="Arial"/>
          <w:color w:val="000000"/>
        </w:rPr>
      </w:pPr>
      <w:r w:rsidRPr="00426484">
        <w:rPr>
          <w:rFonts w:cs="Arial"/>
          <w:color w:val="000000"/>
        </w:rPr>
        <w:t>1.4. Пункт 13.5. Приложения изложить в новой редакции:</w:t>
      </w:r>
    </w:p>
    <w:p w:rsidR="008B4584" w:rsidRPr="00426484" w:rsidRDefault="008B4584" w:rsidP="00426484">
      <w:pPr>
        <w:ind w:firstLine="709"/>
        <w:rPr>
          <w:rFonts w:cs="Arial"/>
          <w:color w:val="000000"/>
        </w:rPr>
      </w:pPr>
      <w:r w:rsidRPr="00426484">
        <w:rPr>
          <w:rFonts w:cs="Arial"/>
          <w:color w:val="000000"/>
        </w:rPr>
        <w:t xml:space="preserve">«13.5. </w:t>
      </w:r>
      <w:proofErr w:type="gramStart"/>
      <w:r w:rsidRPr="00426484">
        <w:rPr>
          <w:rFonts w:cs="Arial"/>
          <w:color w:val="000000"/>
        </w:rPr>
        <w:t xml:space="preserve">При подготовке мотивированного заключения по результатам рассмотрения обращения, указанного в абзаце втором подпункта «б» пункта 12 настоящего Положения, или уведомлений, указанных в абзаце пятом подпункта «б» и подпунктах «д» и «е» пункта 12 настоящего Положения, </w:t>
      </w:r>
      <w:r w:rsidR="003F0038" w:rsidRPr="00426484">
        <w:rPr>
          <w:rFonts w:cs="Arial"/>
          <w:color w:val="000000"/>
        </w:rPr>
        <w:t>должностные лица Совета народных депутатов Таловского</w:t>
      </w:r>
      <w:proofErr w:type="gramEnd"/>
      <w:r w:rsidR="00426484">
        <w:rPr>
          <w:rFonts w:cs="Arial"/>
          <w:color w:val="000000"/>
        </w:rPr>
        <w:t xml:space="preserve"> </w:t>
      </w:r>
      <w:proofErr w:type="gramStart"/>
      <w:r w:rsidR="003F0038" w:rsidRPr="00426484">
        <w:rPr>
          <w:rFonts w:cs="Arial"/>
          <w:color w:val="000000"/>
        </w:rPr>
        <w:t>муниципального района имеют право проводить собеседование с муниципальным служащим, представившим обращение или уведомление, получать от него письменные пояснения, а</w:t>
      </w:r>
      <w:proofErr w:type="gramEnd"/>
      <w:r w:rsidR="003F0038" w:rsidRPr="00426484">
        <w:rPr>
          <w:rFonts w:cs="Arial"/>
          <w:color w:val="000000"/>
        </w:rPr>
        <w:t xml:space="preserve"> председатель Совета народных депутатов Таловского муниципального района может направлять в установленном </w:t>
      </w:r>
      <w:proofErr w:type="gramStart"/>
      <w:r w:rsidR="003F0038" w:rsidRPr="00426484">
        <w:rPr>
          <w:rFonts w:cs="Arial"/>
          <w:color w:val="000000"/>
        </w:rPr>
        <w:t>порядке</w:t>
      </w:r>
      <w:proofErr w:type="gramEnd"/>
      <w:r w:rsidR="003F0038" w:rsidRPr="00426484">
        <w:rPr>
          <w:rFonts w:cs="Arial"/>
          <w:color w:val="000000"/>
        </w:rPr>
        <w:t xml:space="preserve">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дней»</w:t>
      </w:r>
      <w:r w:rsidRPr="00426484">
        <w:rPr>
          <w:rFonts w:cs="Arial"/>
          <w:color w:val="000000"/>
        </w:rPr>
        <w:t>.</w:t>
      </w:r>
      <w:r w:rsidR="003F0038" w:rsidRPr="00426484">
        <w:rPr>
          <w:rFonts w:cs="Arial"/>
          <w:color w:val="000000"/>
        </w:rPr>
        <w:t>;</w:t>
      </w:r>
    </w:p>
    <w:p w:rsidR="003F0038" w:rsidRPr="00426484" w:rsidRDefault="003F0038" w:rsidP="00426484">
      <w:pPr>
        <w:ind w:firstLine="709"/>
        <w:rPr>
          <w:rFonts w:cs="Arial"/>
          <w:color w:val="000000"/>
        </w:rPr>
      </w:pPr>
      <w:r w:rsidRPr="00426484">
        <w:rPr>
          <w:rFonts w:cs="Arial"/>
          <w:color w:val="000000"/>
        </w:rPr>
        <w:t>1.5. В пункте 13.6. Приложения:</w:t>
      </w:r>
    </w:p>
    <w:p w:rsidR="003F0038" w:rsidRPr="00426484" w:rsidRDefault="003F0038" w:rsidP="00426484">
      <w:pPr>
        <w:ind w:firstLine="709"/>
        <w:rPr>
          <w:rFonts w:cs="Arial"/>
          <w:color w:val="000000"/>
        </w:rPr>
      </w:pPr>
      <w:r w:rsidRPr="00426484">
        <w:rPr>
          <w:rFonts w:cs="Arial"/>
          <w:color w:val="000000"/>
        </w:rPr>
        <w:t>1.5.1. Подпункт «а» изложить в новой редакции:</w:t>
      </w:r>
    </w:p>
    <w:p w:rsidR="003F0038" w:rsidRPr="00426484" w:rsidRDefault="003F0038" w:rsidP="00426484">
      <w:pPr>
        <w:ind w:firstLine="709"/>
        <w:rPr>
          <w:rFonts w:cs="Arial"/>
          <w:color w:val="000000"/>
        </w:rPr>
      </w:pPr>
      <w:r w:rsidRPr="00426484">
        <w:rPr>
          <w:rFonts w:cs="Arial"/>
          <w:color w:val="000000"/>
        </w:rPr>
        <w:t xml:space="preserve">«а) информацию, изложенную в </w:t>
      </w:r>
      <w:proofErr w:type="gramStart"/>
      <w:r w:rsidRPr="00426484">
        <w:rPr>
          <w:rFonts w:cs="Arial"/>
          <w:color w:val="000000"/>
        </w:rPr>
        <w:t>обращениях</w:t>
      </w:r>
      <w:proofErr w:type="gramEnd"/>
      <w:r w:rsidRPr="00426484">
        <w:rPr>
          <w:rFonts w:cs="Arial"/>
          <w:color w:val="000000"/>
        </w:rPr>
        <w:t xml:space="preserve"> или уведомлениях, указанных в абзацах втором и пятом подпункта «б» и подпунктах «д» и «е» пункта 12 настоящего Положения;».</w:t>
      </w:r>
    </w:p>
    <w:p w:rsidR="003F0038" w:rsidRPr="00426484" w:rsidRDefault="003F0038" w:rsidP="00426484">
      <w:pPr>
        <w:ind w:firstLine="709"/>
        <w:rPr>
          <w:rFonts w:cs="Arial"/>
          <w:color w:val="000000"/>
        </w:rPr>
      </w:pPr>
      <w:r w:rsidRPr="00426484">
        <w:rPr>
          <w:rFonts w:cs="Arial"/>
          <w:color w:val="000000"/>
        </w:rPr>
        <w:t>1.5.2. Подпункт «в» изложить в новой редакции:</w:t>
      </w:r>
    </w:p>
    <w:p w:rsidR="003F0038" w:rsidRPr="00426484" w:rsidRDefault="003F0038" w:rsidP="00426484">
      <w:pPr>
        <w:ind w:firstLine="709"/>
        <w:rPr>
          <w:rFonts w:cs="Arial"/>
          <w:color w:val="000000"/>
        </w:rPr>
      </w:pPr>
      <w:r w:rsidRPr="00426484">
        <w:rPr>
          <w:rFonts w:cs="Arial"/>
          <w:color w:val="000000"/>
        </w:rPr>
        <w:t xml:space="preserve">«в) мотивированный вывод по результатам предварительного рассмотрения обращений и уведомлений, указанных в </w:t>
      </w:r>
      <w:proofErr w:type="gramStart"/>
      <w:r w:rsidRPr="00426484">
        <w:rPr>
          <w:rFonts w:cs="Arial"/>
          <w:color w:val="000000"/>
        </w:rPr>
        <w:t>абзацах</w:t>
      </w:r>
      <w:proofErr w:type="gramEnd"/>
      <w:r w:rsidRPr="00426484">
        <w:rPr>
          <w:rFonts w:cs="Arial"/>
          <w:color w:val="000000"/>
        </w:rPr>
        <w:t xml:space="preserve"> втором и пятом подпункта «б» и подпунктах «д» и «е» пункта 12 настоящего Положения, а также рекомендации для принятия одного из решений в соответствии с пунктами 20, 21.3, 21.4, 22.1 настоящего Положения или иного решения.».</w:t>
      </w:r>
    </w:p>
    <w:p w:rsidR="003F0038" w:rsidRPr="00426484" w:rsidRDefault="003F0038" w:rsidP="00426484">
      <w:pPr>
        <w:ind w:firstLine="709"/>
        <w:rPr>
          <w:rFonts w:cs="Arial"/>
          <w:color w:val="000000"/>
        </w:rPr>
      </w:pPr>
      <w:r w:rsidRPr="00426484">
        <w:rPr>
          <w:rFonts w:cs="Arial"/>
          <w:color w:val="000000"/>
        </w:rPr>
        <w:t>1.6. Пункт 14.2. Приложения изложить в новой редакции:</w:t>
      </w:r>
    </w:p>
    <w:p w:rsidR="003F0038" w:rsidRPr="00426484" w:rsidRDefault="003F0038" w:rsidP="00426484">
      <w:pPr>
        <w:ind w:firstLine="709"/>
        <w:rPr>
          <w:rFonts w:cs="Arial"/>
          <w:color w:val="000000"/>
        </w:rPr>
      </w:pPr>
      <w:r w:rsidRPr="00426484">
        <w:rPr>
          <w:rFonts w:cs="Arial"/>
          <w:color w:val="000000"/>
        </w:rPr>
        <w:t xml:space="preserve">«14.2. </w:t>
      </w:r>
      <w:proofErr w:type="gramStart"/>
      <w:r w:rsidRPr="00426484">
        <w:rPr>
          <w:rFonts w:cs="Arial"/>
          <w:color w:val="000000"/>
        </w:rPr>
        <w:t>Уведомления, указанные в подпунктах «д» и «е» пункта 12 настоящего Положения, как правило, рассматривается на очередном (плановом) заседании комиссии.».</w:t>
      </w:r>
      <w:proofErr w:type="gramEnd"/>
    </w:p>
    <w:p w:rsidR="003F0038" w:rsidRPr="00426484" w:rsidRDefault="003F0038" w:rsidP="00426484">
      <w:pPr>
        <w:ind w:firstLine="709"/>
        <w:rPr>
          <w:rFonts w:cs="Arial"/>
          <w:color w:val="000000"/>
        </w:rPr>
      </w:pPr>
      <w:r w:rsidRPr="00426484">
        <w:rPr>
          <w:rFonts w:cs="Arial"/>
          <w:color w:val="000000"/>
        </w:rPr>
        <w:t>1.7. Пункт 15. Приложения изложить в новой редакции:</w:t>
      </w:r>
    </w:p>
    <w:p w:rsidR="003F0038" w:rsidRPr="00426484" w:rsidRDefault="003F0038" w:rsidP="00426484">
      <w:pPr>
        <w:ind w:firstLine="709"/>
        <w:rPr>
          <w:rFonts w:cs="Arial"/>
          <w:color w:val="000000"/>
        </w:rPr>
      </w:pPr>
      <w:r w:rsidRPr="00426484">
        <w:rPr>
          <w:rFonts w:cs="Arial"/>
          <w:color w:val="000000"/>
        </w:rPr>
        <w:t>«15. Заседание комиссии проводится, как правило,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интересов. О намерении лично присутствовать на заседании комиссии муниципальный служащий указывает в обращении, заявлении или уведомлении, представляемых в соответствии с подпунктами «б» и «е» пункта 12 настоящего Положения</w:t>
      </w:r>
      <w:proofErr w:type="gramStart"/>
      <w:r w:rsidRPr="00426484">
        <w:rPr>
          <w:rFonts w:cs="Arial"/>
          <w:color w:val="000000"/>
        </w:rPr>
        <w:t>.».</w:t>
      </w:r>
      <w:proofErr w:type="gramEnd"/>
    </w:p>
    <w:p w:rsidR="003F0038" w:rsidRPr="00426484" w:rsidRDefault="003F0038" w:rsidP="00426484">
      <w:pPr>
        <w:ind w:firstLine="709"/>
        <w:rPr>
          <w:rFonts w:cs="Arial"/>
          <w:color w:val="000000"/>
        </w:rPr>
      </w:pPr>
      <w:r w:rsidRPr="00426484">
        <w:rPr>
          <w:rFonts w:cs="Arial"/>
          <w:color w:val="000000"/>
        </w:rPr>
        <w:t>1.8. Подпункт «а» пункта 15.1. Приложения изложить в новой редакции:</w:t>
      </w:r>
    </w:p>
    <w:p w:rsidR="003F0038" w:rsidRPr="00426484" w:rsidRDefault="003F0038" w:rsidP="00426484">
      <w:pPr>
        <w:ind w:firstLine="709"/>
        <w:rPr>
          <w:rFonts w:cs="Arial"/>
          <w:color w:val="000000"/>
        </w:rPr>
      </w:pPr>
      <w:r w:rsidRPr="00426484">
        <w:rPr>
          <w:rFonts w:cs="Arial"/>
          <w:color w:val="000000"/>
        </w:rPr>
        <w:t xml:space="preserve">«а) если в обращении, заявлении или уведомлении, </w:t>
      </w:r>
      <w:proofErr w:type="gramStart"/>
      <w:r w:rsidRPr="00426484">
        <w:rPr>
          <w:rFonts w:cs="Arial"/>
          <w:color w:val="000000"/>
        </w:rPr>
        <w:t>предусмотренных</w:t>
      </w:r>
      <w:proofErr w:type="gramEnd"/>
      <w:r w:rsidRPr="00426484">
        <w:rPr>
          <w:rFonts w:cs="Arial"/>
          <w:color w:val="000000"/>
        </w:rPr>
        <w:t xml:space="preserve"> подпунктами «б» и «е» пункта 12 настоящего Положения, не содержится указания о намерении муниципального служащего или гражданина лично присутствовать на заседании комиссии;».</w:t>
      </w:r>
    </w:p>
    <w:p w:rsidR="003F0038" w:rsidRPr="00426484" w:rsidRDefault="003F0038" w:rsidP="00426484">
      <w:pPr>
        <w:ind w:firstLine="709"/>
        <w:rPr>
          <w:rFonts w:cs="Arial"/>
          <w:color w:val="000000"/>
        </w:rPr>
      </w:pPr>
      <w:r w:rsidRPr="00426484">
        <w:rPr>
          <w:rFonts w:cs="Arial"/>
          <w:color w:val="000000"/>
        </w:rPr>
        <w:t>1.9. Дополнить Приложение пунктом 21.4. следующего содержания:</w:t>
      </w:r>
    </w:p>
    <w:p w:rsidR="003F0038" w:rsidRPr="00426484" w:rsidRDefault="003F0038" w:rsidP="00426484">
      <w:pPr>
        <w:ind w:firstLine="709"/>
        <w:rPr>
          <w:rFonts w:cs="Arial"/>
          <w:color w:val="000000"/>
        </w:rPr>
      </w:pPr>
      <w:r w:rsidRPr="00426484">
        <w:rPr>
          <w:rFonts w:cs="Arial"/>
          <w:color w:val="000000"/>
        </w:rPr>
        <w:t xml:space="preserve">«21.4. По итогам рассмотрения вопроса, указанного в </w:t>
      </w:r>
      <w:proofErr w:type="gramStart"/>
      <w:r w:rsidRPr="00426484">
        <w:rPr>
          <w:rFonts w:cs="Arial"/>
          <w:color w:val="000000"/>
        </w:rPr>
        <w:t>подпункте</w:t>
      </w:r>
      <w:proofErr w:type="gramEnd"/>
      <w:r w:rsidRPr="00426484">
        <w:rPr>
          <w:rFonts w:cs="Arial"/>
          <w:color w:val="000000"/>
        </w:rPr>
        <w:t xml:space="preserve"> "е" пункта 12 настоящего Положения, комиссия принимает одно из следующих решений:</w:t>
      </w:r>
    </w:p>
    <w:p w:rsidR="003F0038" w:rsidRPr="00426484" w:rsidRDefault="003F0038" w:rsidP="00426484">
      <w:pPr>
        <w:ind w:firstLine="709"/>
        <w:rPr>
          <w:rFonts w:cs="Arial"/>
          <w:color w:val="000000"/>
        </w:rPr>
      </w:pPr>
      <w:r w:rsidRPr="00426484">
        <w:rPr>
          <w:rFonts w:cs="Arial"/>
          <w:color w:val="000000"/>
        </w:rPr>
        <w:t xml:space="preserve">а) признать наличие причинно-следственной связи между возникновением не зависящих от муниципального служащего обстоятельств и невозможностью </w:t>
      </w:r>
      <w:r w:rsidRPr="00426484">
        <w:rPr>
          <w:rFonts w:cs="Arial"/>
          <w:color w:val="000000"/>
        </w:rPr>
        <w:lastRenderedPageBreak/>
        <w:t>соблюдения им требований к служебному поведению и (или) требований об урегулировании конфликта интересов;</w:t>
      </w:r>
    </w:p>
    <w:p w:rsidR="003F0038" w:rsidRPr="00426484" w:rsidRDefault="003F0038" w:rsidP="00426484">
      <w:pPr>
        <w:ind w:firstLine="709"/>
        <w:rPr>
          <w:rFonts w:cs="Arial"/>
          <w:color w:val="000000"/>
        </w:rPr>
      </w:pPr>
      <w:r w:rsidRPr="00426484">
        <w:rPr>
          <w:rFonts w:cs="Arial"/>
          <w:color w:val="000000"/>
        </w:rPr>
        <w:t>б) признать отсутствие причинно-следственной связи между возникновением не зависящих от муниципального служащего обстоятельств и невозможностью соблюдения им требований к служебному поведению и (или) требований об урегулировании конфликта интересов</w:t>
      </w:r>
      <w:proofErr w:type="gramStart"/>
      <w:r w:rsidRPr="00426484">
        <w:rPr>
          <w:rFonts w:cs="Arial"/>
          <w:color w:val="000000"/>
        </w:rPr>
        <w:t>.»</w:t>
      </w:r>
      <w:r w:rsidR="00BD3DB7" w:rsidRPr="00426484">
        <w:rPr>
          <w:rFonts w:cs="Arial"/>
          <w:color w:val="000000"/>
        </w:rPr>
        <w:t>.</w:t>
      </w:r>
      <w:proofErr w:type="gramEnd"/>
    </w:p>
    <w:p w:rsidR="003F0038" w:rsidRPr="00426484" w:rsidRDefault="003F0038" w:rsidP="00426484">
      <w:pPr>
        <w:ind w:firstLine="709"/>
        <w:rPr>
          <w:rFonts w:cs="Arial"/>
          <w:color w:val="000000"/>
        </w:rPr>
      </w:pPr>
      <w:r w:rsidRPr="00426484">
        <w:rPr>
          <w:rFonts w:cs="Arial"/>
          <w:color w:val="000000"/>
        </w:rPr>
        <w:t>1.10. Пункт 22. Приложения изложить в новой редакции:</w:t>
      </w:r>
    </w:p>
    <w:p w:rsidR="003F0038" w:rsidRPr="00426484" w:rsidRDefault="003F0038" w:rsidP="00426484">
      <w:pPr>
        <w:ind w:firstLine="709"/>
        <w:rPr>
          <w:rFonts w:cs="Arial"/>
          <w:color w:val="000000"/>
        </w:rPr>
      </w:pPr>
      <w:r w:rsidRPr="00426484">
        <w:rPr>
          <w:rFonts w:cs="Arial"/>
          <w:color w:val="000000"/>
        </w:rPr>
        <w:t xml:space="preserve">«22. По итогам рассмотрения вопросов, указанных в </w:t>
      </w:r>
      <w:proofErr w:type="gramStart"/>
      <w:r w:rsidRPr="00426484">
        <w:rPr>
          <w:rFonts w:cs="Arial"/>
          <w:color w:val="000000"/>
        </w:rPr>
        <w:t>подпунктах</w:t>
      </w:r>
      <w:proofErr w:type="gramEnd"/>
      <w:r w:rsidRPr="00426484">
        <w:rPr>
          <w:rFonts w:cs="Arial"/>
          <w:color w:val="000000"/>
        </w:rPr>
        <w:t xml:space="preserve"> «а», «б», «г», «д» и «е» пункта 12 настоящего Положения, и при наличии к тому оснований комиссия может принять иное решение, чем это предусмотрено пунктами 18 - 21, 21.1 - 21.4 и 22.1 настоящего Положения. Основания и мотивы принятия такого решения должны быть отражены в </w:t>
      </w:r>
      <w:proofErr w:type="gramStart"/>
      <w:r w:rsidRPr="00426484">
        <w:rPr>
          <w:rFonts w:cs="Arial"/>
          <w:color w:val="000000"/>
        </w:rPr>
        <w:t>протоколе</w:t>
      </w:r>
      <w:proofErr w:type="gramEnd"/>
      <w:r w:rsidRPr="00426484">
        <w:rPr>
          <w:rFonts w:cs="Arial"/>
          <w:color w:val="000000"/>
        </w:rPr>
        <w:t xml:space="preserve"> заседания комиссии.».</w:t>
      </w:r>
    </w:p>
    <w:p w:rsidR="005B695A" w:rsidRPr="00426484" w:rsidRDefault="005B695A" w:rsidP="00426484">
      <w:pPr>
        <w:ind w:firstLine="709"/>
        <w:rPr>
          <w:rFonts w:cs="Arial"/>
          <w:color w:val="000000"/>
        </w:rPr>
      </w:pPr>
      <w:r w:rsidRPr="00426484">
        <w:rPr>
          <w:rFonts w:cs="Arial"/>
          <w:color w:val="000000"/>
        </w:rPr>
        <w:t>2.</w:t>
      </w:r>
      <w:r w:rsidR="00426484">
        <w:rPr>
          <w:rFonts w:cs="Arial"/>
          <w:color w:val="000000"/>
        </w:rPr>
        <w:t xml:space="preserve"> </w:t>
      </w:r>
      <w:r w:rsidRPr="00426484">
        <w:rPr>
          <w:rFonts w:cs="Arial"/>
          <w:color w:val="000000"/>
        </w:rPr>
        <w:t>Настоящее решение вступает в силу после дня его официального опубликования</w:t>
      </w:r>
      <w:r w:rsidRPr="00426484">
        <w:rPr>
          <w:rFonts w:cs="Arial"/>
        </w:rPr>
        <w:t xml:space="preserve"> в «Таловском муниципальном </w:t>
      </w:r>
      <w:proofErr w:type="gramStart"/>
      <w:r w:rsidRPr="00426484">
        <w:rPr>
          <w:rFonts w:cs="Arial"/>
        </w:rPr>
        <w:t>вестнике</w:t>
      </w:r>
      <w:proofErr w:type="gramEnd"/>
      <w:r w:rsidRPr="00426484">
        <w:rPr>
          <w:rFonts w:cs="Arial"/>
        </w:rPr>
        <w:t>»</w:t>
      </w:r>
      <w:r w:rsidRPr="00426484">
        <w:rPr>
          <w:rFonts w:cs="Arial"/>
          <w:color w:val="000000"/>
        </w:rPr>
        <w:t>.</w:t>
      </w:r>
    </w:p>
    <w:p w:rsidR="004E4239" w:rsidRPr="00426484" w:rsidRDefault="004E4239" w:rsidP="00426484">
      <w:pPr>
        <w:rPr>
          <w:rFonts w:cs="Arial"/>
          <w:color w:val="00000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64"/>
        <w:gridCol w:w="5073"/>
      </w:tblGrid>
      <w:tr w:rsidR="005B695A" w:rsidRPr="00426484" w:rsidTr="00426484">
        <w:tc>
          <w:tcPr>
            <w:tcW w:w="2498" w:type="pct"/>
            <w:shd w:val="clear" w:color="auto" w:fill="auto"/>
          </w:tcPr>
          <w:p w:rsidR="005B695A" w:rsidRPr="00426484" w:rsidRDefault="005B695A" w:rsidP="00426484">
            <w:pPr>
              <w:tabs>
                <w:tab w:val="left" w:pos="0"/>
                <w:tab w:val="center" w:pos="4536"/>
                <w:tab w:val="right" w:pos="9072"/>
              </w:tabs>
              <w:ind w:firstLine="0"/>
              <w:rPr>
                <w:rFonts w:cs="Arial"/>
              </w:rPr>
            </w:pPr>
            <w:r w:rsidRPr="00426484">
              <w:rPr>
                <w:rFonts w:cs="Arial"/>
              </w:rPr>
              <w:t>Глава муниципального района</w:t>
            </w:r>
          </w:p>
        </w:tc>
        <w:tc>
          <w:tcPr>
            <w:tcW w:w="2502" w:type="pct"/>
            <w:shd w:val="clear" w:color="auto" w:fill="auto"/>
          </w:tcPr>
          <w:p w:rsidR="005B695A" w:rsidRPr="00426484" w:rsidRDefault="005B695A" w:rsidP="00426484">
            <w:pPr>
              <w:tabs>
                <w:tab w:val="left" w:pos="0"/>
                <w:tab w:val="center" w:pos="4536"/>
                <w:tab w:val="right" w:pos="9072"/>
              </w:tabs>
              <w:ind w:firstLine="709"/>
              <w:jc w:val="right"/>
              <w:rPr>
                <w:rFonts w:cs="Arial"/>
              </w:rPr>
            </w:pPr>
            <w:r w:rsidRPr="00426484">
              <w:rPr>
                <w:rFonts w:cs="Arial"/>
              </w:rPr>
              <w:t>Е.С. Сидоров</w:t>
            </w:r>
          </w:p>
          <w:p w:rsidR="005B695A" w:rsidRPr="00426484" w:rsidRDefault="005B695A" w:rsidP="00426484">
            <w:pPr>
              <w:tabs>
                <w:tab w:val="left" w:pos="0"/>
                <w:tab w:val="center" w:pos="4536"/>
                <w:tab w:val="right" w:pos="9072"/>
              </w:tabs>
              <w:ind w:firstLine="0"/>
              <w:rPr>
                <w:rFonts w:cs="Arial"/>
              </w:rPr>
            </w:pPr>
          </w:p>
        </w:tc>
      </w:tr>
      <w:tr w:rsidR="005B695A" w:rsidRPr="00426484" w:rsidTr="00426484">
        <w:tc>
          <w:tcPr>
            <w:tcW w:w="2498" w:type="pct"/>
            <w:shd w:val="clear" w:color="auto" w:fill="auto"/>
          </w:tcPr>
          <w:p w:rsidR="005B695A" w:rsidRPr="00426484" w:rsidRDefault="005B695A" w:rsidP="00426484">
            <w:pPr>
              <w:tabs>
                <w:tab w:val="left" w:pos="0"/>
                <w:tab w:val="center" w:pos="4536"/>
                <w:tab w:val="right" w:pos="9072"/>
              </w:tabs>
              <w:ind w:firstLine="0"/>
              <w:rPr>
                <w:rFonts w:cs="Arial"/>
              </w:rPr>
            </w:pPr>
            <w:r w:rsidRPr="00426484">
              <w:rPr>
                <w:rFonts w:cs="Arial"/>
              </w:rPr>
              <w:t>Председатель Совета</w:t>
            </w:r>
          </w:p>
          <w:p w:rsidR="005B695A" w:rsidRPr="00426484" w:rsidRDefault="005B695A" w:rsidP="00426484">
            <w:pPr>
              <w:tabs>
                <w:tab w:val="left" w:pos="0"/>
                <w:tab w:val="center" w:pos="4536"/>
                <w:tab w:val="right" w:pos="9072"/>
              </w:tabs>
              <w:ind w:firstLine="0"/>
              <w:rPr>
                <w:rFonts w:cs="Arial"/>
              </w:rPr>
            </w:pPr>
            <w:r w:rsidRPr="00426484">
              <w:rPr>
                <w:rFonts w:cs="Arial"/>
              </w:rPr>
              <w:t>народных депутатов</w:t>
            </w:r>
          </w:p>
        </w:tc>
        <w:tc>
          <w:tcPr>
            <w:tcW w:w="2502" w:type="pct"/>
            <w:shd w:val="clear" w:color="auto" w:fill="auto"/>
          </w:tcPr>
          <w:p w:rsidR="005B695A" w:rsidRPr="00426484" w:rsidRDefault="005B695A" w:rsidP="00426484">
            <w:pPr>
              <w:tabs>
                <w:tab w:val="left" w:pos="0"/>
                <w:tab w:val="center" w:pos="4536"/>
                <w:tab w:val="right" w:pos="9072"/>
              </w:tabs>
              <w:ind w:firstLine="709"/>
              <w:rPr>
                <w:rFonts w:cs="Arial"/>
              </w:rPr>
            </w:pPr>
          </w:p>
          <w:p w:rsidR="005B695A" w:rsidRPr="00426484" w:rsidRDefault="005B695A" w:rsidP="00426484">
            <w:pPr>
              <w:tabs>
                <w:tab w:val="left" w:pos="0"/>
                <w:tab w:val="center" w:pos="4536"/>
                <w:tab w:val="right" w:pos="9072"/>
              </w:tabs>
              <w:ind w:firstLine="709"/>
              <w:jc w:val="right"/>
              <w:rPr>
                <w:rFonts w:cs="Arial"/>
              </w:rPr>
            </w:pPr>
            <w:r w:rsidRPr="00426484">
              <w:rPr>
                <w:rFonts w:cs="Arial"/>
              </w:rPr>
              <w:t>Н.Н. Гусева</w:t>
            </w:r>
          </w:p>
        </w:tc>
      </w:tr>
    </w:tbl>
    <w:p w:rsidR="005B695A" w:rsidRPr="00426484" w:rsidRDefault="005B695A" w:rsidP="00426484">
      <w:pPr>
        <w:rPr>
          <w:rFonts w:cs="Arial"/>
          <w:color w:val="000000"/>
        </w:rPr>
      </w:pPr>
      <w:bookmarkStart w:id="0" w:name="_GoBack"/>
      <w:bookmarkEnd w:id="0"/>
    </w:p>
    <w:sectPr w:rsidR="005B695A" w:rsidRPr="00426484" w:rsidSect="00426484">
      <w:pgSz w:w="11906" w:h="16838"/>
      <w:pgMar w:top="1134" w:right="851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059" w:rsidRDefault="00EE5059" w:rsidP="00CF7E22">
      <w:r>
        <w:separator/>
      </w:r>
    </w:p>
  </w:endnote>
  <w:endnote w:type="continuationSeparator" w:id="0">
    <w:p w:rsidR="00EE5059" w:rsidRDefault="00EE5059" w:rsidP="00CF7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059" w:rsidRDefault="00EE5059" w:rsidP="00CF7E22">
      <w:r>
        <w:separator/>
      </w:r>
    </w:p>
  </w:footnote>
  <w:footnote w:type="continuationSeparator" w:id="0">
    <w:p w:rsidR="00EE5059" w:rsidRDefault="00EE5059" w:rsidP="00CF7E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0419F"/>
    <w:multiLevelType w:val="multilevel"/>
    <w:tmpl w:val="665E9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BB7F00"/>
    <w:multiLevelType w:val="multilevel"/>
    <w:tmpl w:val="C9C88A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C18"/>
    <w:rsid w:val="0002154D"/>
    <w:rsid w:val="0004177C"/>
    <w:rsid w:val="00047A96"/>
    <w:rsid w:val="000603B9"/>
    <w:rsid w:val="00092809"/>
    <w:rsid w:val="000E29B6"/>
    <w:rsid w:val="000F1112"/>
    <w:rsid w:val="000F3FFE"/>
    <w:rsid w:val="000F5E85"/>
    <w:rsid w:val="00101553"/>
    <w:rsid w:val="00102B83"/>
    <w:rsid w:val="00132F04"/>
    <w:rsid w:val="00142409"/>
    <w:rsid w:val="001547F6"/>
    <w:rsid w:val="00194982"/>
    <w:rsid w:val="001B2C02"/>
    <w:rsid w:val="001F3ECA"/>
    <w:rsid w:val="00202043"/>
    <w:rsid w:val="002154E0"/>
    <w:rsid w:val="002304CD"/>
    <w:rsid w:val="00234269"/>
    <w:rsid w:val="002525F6"/>
    <w:rsid w:val="002545C1"/>
    <w:rsid w:val="002A6A3B"/>
    <w:rsid w:val="002C28E8"/>
    <w:rsid w:val="0032290D"/>
    <w:rsid w:val="00350A18"/>
    <w:rsid w:val="003E3849"/>
    <w:rsid w:val="003E5A32"/>
    <w:rsid w:val="003F0038"/>
    <w:rsid w:val="00417EDC"/>
    <w:rsid w:val="00426484"/>
    <w:rsid w:val="00434FE8"/>
    <w:rsid w:val="004A03DE"/>
    <w:rsid w:val="004A4DD7"/>
    <w:rsid w:val="004D61FA"/>
    <w:rsid w:val="004E28F9"/>
    <w:rsid w:val="004E4239"/>
    <w:rsid w:val="004F7046"/>
    <w:rsid w:val="00521A69"/>
    <w:rsid w:val="005247EB"/>
    <w:rsid w:val="00526E9F"/>
    <w:rsid w:val="00530F22"/>
    <w:rsid w:val="00561633"/>
    <w:rsid w:val="0057156D"/>
    <w:rsid w:val="00584A01"/>
    <w:rsid w:val="00594064"/>
    <w:rsid w:val="005A45A7"/>
    <w:rsid w:val="005B695A"/>
    <w:rsid w:val="005D3125"/>
    <w:rsid w:val="006045F8"/>
    <w:rsid w:val="006477AD"/>
    <w:rsid w:val="00673872"/>
    <w:rsid w:val="006C157A"/>
    <w:rsid w:val="006D0CF7"/>
    <w:rsid w:val="006D1555"/>
    <w:rsid w:val="006E34B4"/>
    <w:rsid w:val="006F2122"/>
    <w:rsid w:val="007101C7"/>
    <w:rsid w:val="00780D9E"/>
    <w:rsid w:val="007A60C8"/>
    <w:rsid w:val="007A6AA6"/>
    <w:rsid w:val="007D0852"/>
    <w:rsid w:val="007D1DC1"/>
    <w:rsid w:val="007D42F8"/>
    <w:rsid w:val="00810AE0"/>
    <w:rsid w:val="0084412D"/>
    <w:rsid w:val="008526F5"/>
    <w:rsid w:val="008666B6"/>
    <w:rsid w:val="008A7F2C"/>
    <w:rsid w:val="008B4584"/>
    <w:rsid w:val="008F1DD1"/>
    <w:rsid w:val="00943D7E"/>
    <w:rsid w:val="00960C18"/>
    <w:rsid w:val="009B3806"/>
    <w:rsid w:val="009F56E1"/>
    <w:rsid w:val="00A22159"/>
    <w:rsid w:val="00A42641"/>
    <w:rsid w:val="00A6204C"/>
    <w:rsid w:val="00AD14CD"/>
    <w:rsid w:val="00AD3E4E"/>
    <w:rsid w:val="00B163FC"/>
    <w:rsid w:val="00B203AA"/>
    <w:rsid w:val="00B26846"/>
    <w:rsid w:val="00B76252"/>
    <w:rsid w:val="00B924AB"/>
    <w:rsid w:val="00B935DF"/>
    <w:rsid w:val="00BB7DB7"/>
    <w:rsid w:val="00BD3DB7"/>
    <w:rsid w:val="00C069EA"/>
    <w:rsid w:val="00C13F00"/>
    <w:rsid w:val="00C27822"/>
    <w:rsid w:val="00C92265"/>
    <w:rsid w:val="00CA523A"/>
    <w:rsid w:val="00CB0FD7"/>
    <w:rsid w:val="00CE07B1"/>
    <w:rsid w:val="00CE5038"/>
    <w:rsid w:val="00CF7E22"/>
    <w:rsid w:val="00D32FCB"/>
    <w:rsid w:val="00DB5721"/>
    <w:rsid w:val="00DC1E01"/>
    <w:rsid w:val="00DC4E57"/>
    <w:rsid w:val="00DF3446"/>
    <w:rsid w:val="00E13B54"/>
    <w:rsid w:val="00E34604"/>
    <w:rsid w:val="00E5320C"/>
    <w:rsid w:val="00E94B46"/>
    <w:rsid w:val="00EA45FC"/>
    <w:rsid w:val="00ED28E5"/>
    <w:rsid w:val="00EE5059"/>
    <w:rsid w:val="00EF1F75"/>
    <w:rsid w:val="00F03D90"/>
    <w:rsid w:val="00F319DC"/>
    <w:rsid w:val="00F31C2D"/>
    <w:rsid w:val="00F63EB3"/>
    <w:rsid w:val="00FA0C20"/>
    <w:rsid w:val="00FB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7A6AA6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A6AA6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6AA6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6AA6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6AA6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0C1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960C1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960C18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a3">
    <w:name w:val="Верхний колонтитул Знак"/>
    <w:aliases w:val="Знак Знак, Знак Знак"/>
    <w:link w:val="a4"/>
    <w:uiPriority w:val="99"/>
    <w:locked/>
    <w:rsid w:val="00202043"/>
    <w:rPr>
      <w:sz w:val="28"/>
      <w:szCs w:val="28"/>
    </w:rPr>
  </w:style>
  <w:style w:type="paragraph" w:styleId="a4">
    <w:name w:val="header"/>
    <w:aliases w:val="Знак, Знак"/>
    <w:basedOn w:val="a"/>
    <w:link w:val="a3"/>
    <w:uiPriority w:val="99"/>
    <w:rsid w:val="00202043"/>
    <w:pPr>
      <w:tabs>
        <w:tab w:val="center" w:pos="4677"/>
        <w:tab w:val="right" w:pos="9355"/>
      </w:tabs>
    </w:pPr>
    <w:rPr>
      <w:rFonts w:ascii="Calibri" w:eastAsia="Calibri" w:hAnsi="Calibri"/>
      <w:lang w:eastAsia="en-US"/>
    </w:rPr>
  </w:style>
  <w:style w:type="character" w:customStyle="1" w:styleId="11">
    <w:name w:val="Верхний колонтитул Знак1"/>
    <w:uiPriority w:val="99"/>
    <w:semiHidden/>
    <w:rsid w:val="0020204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202043"/>
    <w:pPr>
      <w:overflowPunct w:val="0"/>
      <w:autoSpaceDE w:val="0"/>
      <w:autoSpaceDN w:val="0"/>
      <w:adjustRightInd w:val="0"/>
      <w:jc w:val="center"/>
    </w:pPr>
    <w:rPr>
      <w:b/>
      <w:spacing w:val="100"/>
      <w:sz w:val="36"/>
      <w:szCs w:val="20"/>
    </w:rPr>
  </w:style>
  <w:style w:type="character" w:customStyle="1" w:styleId="a6">
    <w:name w:val="Название Знак"/>
    <w:link w:val="a5"/>
    <w:rsid w:val="00202043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F70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F70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2304CD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CF7E2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CF7E22"/>
    <w:rPr>
      <w:rFonts w:ascii="Times New Roman" w:eastAsia="Times New Roman" w:hAnsi="Times New Roman"/>
      <w:sz w:val="28"/>
      <w:szCs w:val="28"/>
    </w:rPr>
  </w:style>
  <w:style w:type="table" w:styleId="ac">
    <w:name w:val="Table Grid"/>
    <w:basedOn w:val="a1"/>
    <w:uiPriority w:val="59"/>
    <w:rsid w:val="00A221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!Части документа Знак"/>
    <w:basedOn w:val="a0"/>
    <w:link w:val="1"/>
    <w:rsid w:val="007A6AA6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7A6AA6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7A6AA6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7A6AA6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7A6AA6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7A6AA6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7A6AA6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7A6AA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">
    <w:name w:val="Hyperlink"/>
    <w:rsid w:val="007A6AA6"/>
    <w:rPr>
      <w:color w:val="0000FF"/>
      <w:u w:val="none"/>
    </w:rPr>
  </w:style>
  <w:style w:type="paragraph" w:customStyle="1" w:styleId="Application">
    <w:name w:val="Application!Приложение"/>
    <w:rsid w:val="007A6AA6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6AA6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6AA6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character" w:customStyle="1" w:styleId="af0">
    <w:name w:val="Основной текст_"/>
    <w:link w:val="21"/>
    <w:locked/>
    <w:rsid w:val="00A42641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f0"/>
    <w:rsid w:val="00A42641"/>
    <w:pPr>
      <w:shd w:val="clear" w:color="auto" w:fill="FFFFFF"/>
      <w:spacing w:before="120" w:after="300" w:line="240" w:lineRule="atLeast"/>
    </w:pPr>
    <w:rPr>
      <w:rFonts w:ascii="Calibri" w:eastAsia="Calibri" w:hAnsi="Calibri"/>
      <w:sz w:val="27"/>
      <w:szCs w:val="27"/>
    </w:rPr>
  </w:style>
  <w:style w:type="character" w:customStyle="1" w:styleId="12">
    <w:name w:val="Основной текст1"/>
    <w:rsid w:val="00A42641"/>
    <w:rPr>
      <w:spacing w:val="0"/>
      <w:sz w:val="27"/>
      <w:szCs w:val="27"/>
      <w:shd w:val="clear" w:color="auto" w:fill="FFFFFF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7A6AA6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A6AA6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6AA6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6AA6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6AA6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0C1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960C1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960C18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a3">
    <w:name w:val="Верхний колонтитул Знак"/>
    <w:aliases w:val="Знак Знак, Знак Знак"/>
    <w:link w:val="a4"/>
    <w:uiPriority w:val="99"/>
    <w:locked/>
    <w:rsid w:val="00202043"/>
    <w:rPr>
      <w:sz w:val="28"/>
      <w:szCs w:val="28"/>
    </w:rPr>
  </w:style>
  <w:style w:type="paragraph" w:styleId="a4">
    <w:name w:val="header"/>
    <w:aliases w:val="Знак, Знак"/>
    <w:basedOn w:val="a"/>
    <w:link w:val="a3"/>
    <w:uiPriority w:val="99"/>
    <w:rsid w:val="00202043"/>
    <w:pPr>
      <w:tabs>
        <w:tab w:val="center" w:pos="4677"/>
        <w:tab w:val="right" w:pos="9355"/>
      </w:tabs>
    </w:pPr>
    <w:rPr>
      <w:rFonts w:ascii="Calibri" w:eastAsia="Calibri" w:hAnsi="Calibri"/>
      <w:lang w:eastAsia="en-US"/>
    </w:rPr>
  </w:style>
  <w:style w:type="character" w:customStyle="1" w:styleId="11">
    <w:name w:val="Верхний колонтитул Знак1"/>
    <w:uiPriority w:val="99"/>
    <w:semiHidden/>
    <w:rsid w:val="0020204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202043"/>
    <w:pPr>
      <w:overflowPunct w:val="0"/>
      <w:autoSpaceDE w:val="0"/>
      <w:autoSpaceDN w:val="0"/>
      <w:adjustRightInd w:val="0"/>
      <w:jc w:val="center"/>
    </w:pPr>
    <w:rPr>
      <w:b/>
      <w:spacing w:val="100"/>
      <w:sz w:val="36"/>
      <w:szCs w:val="20"/>
    </w:rPr>
  </w:style>
  <w:style w:type="character" w:customStyle="1" w:styleId="a6">
    <w:name w:val="Название Знак"/>
    <w:link w:val="a5"/>
    <w:rsid w:val="00202043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F70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F70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2304CD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CF7E2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CF7E22"/>
    <w:rPr>
      <w:rFonts w:ascii="Times New Roman" w:eastAsia="Times New Roman" w:hAnsi="Times New Roman"/>
      <w:sz w:val="28"/>
      <w:szCs w:val="28"/>
    </w:rPr>
  </w:style>
  <w:style w:type="table" w:styleId="ac">
    <w:name w:val="Table Grid"/>
    <w:basedOn w:val="a1"/>
    <w:uiPriority w:val="59"/>
    <w:rsid w:val="00A221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!Части документа Знак"/>
    <w:basedOn w:val="a0"/>
    <w:link w:val="1"/>
    <w:rsid w:val="007A6AA6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7A6AA6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7A6AA6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7A6AA6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7A6AA6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7A6AA6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7A6AA6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7A6AA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">
    <w:name w:val="Hyperlink"/>
    <w:rsid w:val="007A6AA6"/>
    <w:rPr>
      <w:color w:val="0000FF"/>
      <w:u w:val="none"/>
    </w:rPr>
  </w:style>
  <w:style w:type="paragraph" w:customStyle="1" w:styleId="Application">
    <w:name w:val="Application!Приложение"/>
    <w:rsid w:val="007A6AA6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6AA6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6AA6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character" w:customStyle="1" w:styleId="af0">
    <w:name w:val="Основной текст_"/>
    <w:link w:val="21"/>
    <w:locked/>
    <w:rsid w:val="00A42641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f0"/>
    <w:rsid w:val="00A42641"/>
    <w:pPr>
      <w:shd w:val="clear" w:color="auto" w:fill="FFFFFF"/>
      <w:spacing w:before="120" w:after="300" w:line="240" w:lineRule="atLeast"/>
    </w:pPr>
    <w:rPr>
      <w:rFonts w:ascii="Calibri" w:eastAsia="Calibri" w:hAnsi="Calibri"/>
      <w:sz w:val="27"/>
      <w:szCs w:val="27"/>
    </w:rPr>
  </w:style>
  <w:style w:type="character" w:customStyle="1" w:styleId="12">
    <w:name w:val="Основной текст1"/>
    <w:rsid w:val="00A42641"/>
    <w:rPr>
      <w:spacing w:val="0"/>
      <w:sz w:val="27"/>
      <w:szCs w:val="27"/>
      <w:shd w:val="clear" w:color="auto" w:fill="FFFFFF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9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65</TotalTime>
  <Pages>1</Pages>
  <Words>997</Words>
  <Characters>5684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Паринова Евгения Сергеевна</dc:creator>
  <cp:lastModifiedBy>Rublevskaya</cp:lastModifiedBy>
  <cp:revision>13</cp:revision>
  <cp:lastPrinted>2024-04-10T07:24:00Z</cp:lastPrinted>
  <dcterms:created xsi:type="dcterms:W3CDTF">2024-03-27T06:42:00Z</dcterms:created>
  <dcterms:modified xsi:type="dcterms:W3CDTF">2024-04-12T10:19:00Z</dcterms:modified>
</cp:coreProperties>
</file>