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от _</w:t>
      </w:r>
      <w:r w:rsidR="0032571B">
        <w:rPr>
          <w:rFonts w:ascii="Times New Roman" w:hAnsi="Times New Roman"/>
          <w:sz w:val="28"/>
          <w:szCs w:val="28"/>
        </w:rPr>
        <w:t>16 мая 2023 № 271</w:t>
      </w:r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27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EA697A">
        <w:rPr>
          <w:rFonts w:ascii="Times New Roman" w:hAnsi="Times New Roman" w:cs="Times New Roman"/>
          <w:sz w:val="28"/>
          <w:szCs w:val="28"/>
        </w:rPr>
        <w:t>30</w:t>
      </w:r>
      <w:r w:rsidR="000C5357">
        <w:rPr>
          <w:rFonts w:ascii="Times New Roman" w:hAnsi="Times New Roman" w:cs="Times New Roman"/>
          <w:sz w:val="28"/>
          <w:szCs w:val="28"/>
        </w:rPr>
        <w:t>.</w:t>
      </w:r>
      <w:r w:rsidR="00EA697A">
        <w:rPr>
          <w:rFonts w:ascii="Times New Roman" w:hAnsi="Times New Roman" w:cs="Times New Roman"/>
          <w:sz w:val="28"/>
          <w:szCs w:val="28"/>
        </w:rPr>
        <w:t>12</w:t>
      </w:r>
      <w:r w:rsidRPr="00C27555">
        <w:rPr>
          <w:rFonts w:ascii="Times New Roman" w:hAnsi="Times New Roman" w:cs="Times New Roman"/>
          <w:sz w:val="28"/>
          <w:szCs w:val="28"/>
        </w:rPr>
        <w:t>.201</w:t>
      </w:r>
      <w:r w:rsidR="00EA697A">
        <w:rPr>
          <w:rFonts w:ascii="Times New Roman" w:hAnsi="Times New Roman" w:cs="Times New Roman"/>
          <w:sz w:val="28"/>
          <w:szCs w:val="28"/>
        </w:rPr>
        <w:t>6</w:t>
      </w:r>
      <w:r w:rsidRPr="00C27555">
        <w:rPr>
          <w:rFonts w:ascii="Times New Roman" w:hAnsi="Times New Roman" w:cs="Times New Roman"/>
          <w:sz w:val="28"/>
          <w:szCs w:val="28"/>
        </w:rPr>
        <w:t xml:space="preserve"> № </w:t>
      </w:r>
      <w:r w:rsidR="00EA697A">
        <w:rPr>
          <w:rFonts w:ascii="Times New Roman" w:hAnsi="Times New Roman" w:cs="Times New Roman"/>
          <w:sz w:val="28"/>
          <w:szCs w:val="28"/>
        </w:rPr>
        <w:t>590</w:t>
      </w:r>
      <w:r w:rsidRPr="00C27555">
        <w:rPr>
          <w:rFonts w:ascii="Times New Roman" w:hAnsi="Times New Roman" w:cs="Times New Roman"/>
          <w:sz w:val="28"/>
          <w:szCs w:val="28"/>
        </w:rPr>
        <w:t xml:space="preserve"> </w:t>
      </w:r>
      <w:r w:rsidRPr="000C5357">
        <w:rPr>
          <w:rFonts w:ascii="Times New Roman" w:hAnsi="Times New Roman" w:cs="Times New Roman"/>
          <w:sz w:val="28"/>
          <w:szCs w:val="28"/>
        </w:rPr>
        <w:t>«</w:t>
      </w:r>
      <w:r w:rsidR="000C5357" w:rsidRPr="000C5357">
        <w:rPr>
          <w:rFonts w:ascii="Times New Roman" w:hAnsi="Times New Roman"/>
          <w:sz w:val="28"/>
          <w:szCs w:val="28"/>
        </w:rPr>
        <w:t>Об утверждении 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дминистративного регламента администрации Таловского муниципального района Воронежской области по предоставлению муниципальной услуги "</w:t>
      </w:r>
      <w:r w:rsidR="00EA697A" w:rsidRPr="00EA697A">
        <w:rPr>
          <w:rFonts w:ascii="Times New Roman" w:hAnsi="Times New Roman"/>
          <w:color w:val="000000"/>
          <w:sz w:val="28"/>
          <w:szCs w:val="28"/>
        </w:rPr>
        <w:t>Раздел, объединение земельных участков, находящихся в муниципальной собственности или государственная собственность на которые не разграничена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"</w:t>
      </w:r>
    </w:p>
    <w:bookmarkEnd w:id="0"/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B5245E" w:rsidRPr="00B5245E" w:rsidRDefault="00B5245E" w:rsidP="00B5245E">
      <w:pPr>
        <w:ind w:firstLine="540"/>
        <w:rPr>
          <w:rFonts w:ascii="Times New Roman" w:hAnsi="Times New Roman"/>
          <w:sz w:val="28"/>
          <w:szCs w:val="28"/>
        </w:rPr>
      </w:pPr>
      <w:r w:rsidRPr="00B5245E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22.07.2010 года </w:t>
      </w:r>
      <w:r w:rsidR="00881FC9">
        <w:rPr>
          <w:rFonts w:ascii="Times New Roman" w:hAnsi="Times New Roman"/>
          <w:sz w:val="28"/>
          <w:szCs w:val="28"/>
          <w:lang w:val="en-US"/>
        </w:rPr>
        <w:t>N</w:t>
      </w:r>
      <w:r w:rsidRPr="00B5245E">
        <w:rPr>
          <w:rFonts w:ascii="Times New Roman" w:hAnsi="Times New Roman"/>
          <w:sz w:val="28"/>
          <w:szCs w:val="28"/>
        </w:rPr>
        <w:t xml:space="preserve"> 210-</w:t>
      </w:r>
      <w:r w:rsidRPr="00B5245E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B5245E">
        <w:rPr>
          <w:rStyle w:val="FontStyle11"/>
          <w:sz w:val="28"/>
          <w:szCs w:val="28"/>
        </w:rPr>
        <w:t>ФЗ «Об организации предоставления государственных и муниципальных услуг»</w:t>
      </w:r>
      <w:r w:rsidRPr="00B5245E">
        <w:rPr>
          <w:rFonts w:ascii="Times New Roman" w:hAnsi="Times New Roman"/>
          <w:sz w:val="28"/>
          <w:szCs w:val="28"/>
        </w:rPr>
        <w:t xml:space="preserve">, Федеральным законом от 05.12.2022 N 509-ФЗ "О внесении изменений в Земельный кодекс Российской Федерации и статью 3.5 Федерального закона "О введении в действие Земельного кодекса Российской Федерации", постановлением Правительства РФ от 09.04.2022 N 629 "Об особенностях регулирования земельных отношений в Российской Федерации в 2022 и 2023 годах",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245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Та</w:t>
      </w:r>
      <w:r w:rsidRPr="00B5245E">
        <w:rPr>
          <w:rFonts w:ascii="Times New Roman" w:hAnsi="Times New Roman"/>
          <w:sz w:val="28"/>
          <w:szCs w:val="28"/>
        </w:rPr>
        <w:t>ловского муниципального района постановляет: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«</w:t>
      </w:r>
      <w:r w:rsidR="00FD7792" w:rsidRPr="00FD7792">
        <w:rPr>
          <w:rFonts w:ascii="Times New Roman" w:hAnsi="Times New Roman"/>
          <w:color w:val="000000"/>
          <w:sz w:val="28"/>
          <w:szCs w:val="28"/>
        </w:rPr>
        <w:t>Раздел, объединение земельных участков, находящихся в муниципальной собственности или государственная собственность на которые не разграничена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»</w:t>
      </w:r>
      <w:r w:rsidRPr="00C2755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FD7792">
        <w:rPr>
          <w:rFonts w:ascii="Times New Roman" w:hAnsi="Times New Roman"/>
          <w:sz w:val="28"/>
          <w:szCs w:val="28"/>
        </w:rPr>
        <w:t>30</w:t>
      </w:r>
      <w:r w:rsidRPr="00C27555">
        <w:rPr>
          <w:rFonts w:ascii="Times New Roman" w:hAnsi="Times New Roman"/>
          <w:sz w:val="28"/>
          <w:szCs w:val="28"/>
        </w:rPr>
        <w:t>.</w:t>
      </w:r>
      <w:r w:rsidR="00FD7792">
        <w:rPr>
          <w:rFonts w:ascii="Times New Roman" w:hAnsi="Times New Roman"/>
          <w:sz w:val="28"/>
          <w:szCs w:val="28"/>
        </w:rPr>
        <w:t>12</w:t>
      </w:r>
      <w:r w:rsidRPr="00C27555">
        <w:rPr>
          <w:rFonts w:ascii="Times New Roman" w:hAnsi="Times New Roman"/>
          <w:sz w:val="28"/>
          <w:szCs w:val="28"/>
        </w:rPr>
        <w:t>.201</w:t>
      </w:r>
      <w:r w:rsidR="00FD7792">
        <w:rPr>
          <w:rFonts w:ascii="Times New Roman" w:hAnsi="Times New Roman"/>
          <w:sz w:val="28"/>
          <w:szCs w:val="28"/>
        </w:rPr>
        <w:t>6</w:t>
      </w:r>
      <w:r w:rsidRPr="00C27555">
        <w:rPr>
          <w:rFonts w:ascii="Times New Roman" w:hAnsi="Times New Roman"/>
          <w:sz w:val="28"/>
          <w:szCs w:val="28"/>
        </w:rPr>
        <w:t xml:space="preserve"> № </w:t>
      </w:r>
      <w:r w:rsidR="00FD7792">
        <w:rPr>
          <w:rFonts w:ascii="Times New Roman" w:hAnsi="Times New Roman"/>
          <w:sz w:val="28"/>
          <w:szCs w:val="28"/>
        </w:rPr>
        <w:t>590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49334C">
        <w:rPr>
          <w:rFonts w:ascii="Times New Roman" w:hAnsi="Times New Roman"/>
          <w:sz w:val="28"/>
          <w:szCs w:val="28"/>
        </w:rPr>
        <w:t>(</w:t>
      </w:r>
      <w:r w:rsidRPr="00C27555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330DB2" w:rsidRPr="00330DB2" w:rsidRDefault="00330DB2" w:rsidP="00330DB2">
      <w:pPr>
        <w:pStyle w:val="ConsPlusTitle"/>
        <w:ind w:left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0DB2">
        <w:rPr>
          <w:rFonts w:ascii="Times New Roman" w:hAnsi="Times New Roman" w:cs="Times New Roman"/>
          <w:b w:val="0"/>
          <w:sz w:val="28"/>
          <w:szCs w:val="28"/>
        </w:rPr>
        <w:t>1.1.Пункт 2.4. раздела 2 изложить в следующей редакции:</w:t>
      </w:r>
    </w:p>
    <w:p w:rsidR="00330DB2" w:rsidRPr="00330DB2" w:rsidRDefault="00330DB2" w:rsidP="00330DB2">
      <w:pPr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«2.4. Срок предоставления муниципальной услуги.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Срок предоставления муниципальной услуги не должен превышать четырнадцать 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Срок исполнения административной процедуры по приему и регистрации заявления и прилагаемых к нему документов - в день поступления заявления.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Срок исполнения административной процедуры по рассмотрению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</w:t>
      </w:r>
      <w:r w:rsidR="00CC5347">
        <w:rPr>
          <w:rFonts w:ascii="Times New Roman" w:eastAsia="Calibri" w:hAnsi="Times New Roman"/>
          <w:bCs/>
          <w:sz w:val="28"/>
          <w:szCs w:val="28"/>
          <w:lang w:eastAsia="en-US"/>
        </w:rPr>
        <w:t>едомственного взаимодействия - 2</w:t>
      </w: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календарных дней.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Срок исполнения административной процедуры по подготовке результата предоставления муниципальной услуги - 10 календарных дней.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Срок исполнения административной процедуры по направлению (выдаче) заявителю результата предоставления муниципальной услуги - 1 календарный дня.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330DB2" w:rsidRPr="00330DB2" w:rsidRDefault="00330DB2" w:rsidP="00330DB2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0DB2">
        <w:rPr>
          <w:rFonts w:ascii="Times New Roman" w:eastAsia="Calibri" w:hAnsi="Times New Roman"/>
          <w:bCs/>
          <w:sz w:val="28"/>
          <w:szCs w:val="28"/>
          <w:lang w:eastAsia="en-US"/>
        </w:rPr>
        <w:t>Оснований для приостановления сроков предоставления муниципальной услуги законодательством не предусмотрено.».</w:t>
      </w:r>
    </w:p>
    <w:p w:rsidR="00B45011" w:rsidRDefault="00B45011" w:rsidP="00B4501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</w:t>
      </w:r>
      <w:r w:rsidR="00330DB2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30DB2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оследн</w:t>
      </w:r>
      <w:r w:rsidR="00330DB2"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z w:val="28"/>
          <w:szCs w:val="28"/>
        </w:rPr>
        <w:t xml:space="preserve"> абзац пункта 2.</w:t>
      </w:r>
      <w:r w:rsidR="00330DB2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. раздела 2 административного регламента </w:t>
      </w:r>
      <w:r w:rsidR="00E21649">
        <w:rPr>
          <w:rFonts w:ascii="Times New Roman" w:hAnsi="Times New Roman"/>
          <w:color w:val="000000"/>
          <w:sz w:val="28"/>
          <w:szCs w:val="28"/>
        </w:rPr>
        <w:t>дополнить словами: «за исключением случаев, установленных федеральными законами»</w:t>
      </w:r>
      <w:r>
        <w:rPr>
          <w:rFonts w:ascii="Times New Roman" w:hAnsi="Times New Roman"/>
          <w:sz w:val="28"/>
          <w:szCs w:val="28"/>
        </w:rPr>
        <w:t>.</w:t>
      </w:r>
    </w:p>
    <w:p w:rsidR="00B45011" w:rsidRDefault="00B45011" w:rsidP="00B45011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1.</w:t>
      </w:r>
      <w:r w:rsidR="00E21649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A6DBA">
        <w:rPr>
          <w:rFonts w:ascii="Times New Roman" w:hAnsi="Times New Roman"/>
          <w:color w:val="000000"/>
          <w:sz w:val="28"/>
          <w:szCs w:val="28"/>
        </w:rPr>
        <w:t>В пункт 2.</w:t>
      </w:r>
      <w:r w:rsidR="00E21649">
        <w:rPr>
          <w:rFonts w:ascii="Times New Roman" w:hAnsi="Times New Roman"/>
          <w:color w:val="000000"/>
          <w:sz w:val="28"/>
          <w:szCs w:val="28"/>
        </w:rPr>
        <w:t>8</w:t>
      </w:r>
      <w:r w:rsidR="00FA6DBA">
        <w:rPr>
          <w:rFonts w:ascii="Times New Roman" w:hAnsi="Times New Roman"/>
          <w:color w:val="000000"/>
          <w:sz w:val="28"/>
          <w:szCs w:val="28"/>
        </w:rPr>
        <w:t xml:space="preserve">. раздела 2 административного регламента </w:t>
      </w:r>
      <w:r w:rsidR="00E21649">
        <w:rPr>
          <w:rFonts w:ascii="Times New Roman" w:hAnsi="Times New Roman"/>
          <w:color w:val="000000"/>
          <w:sz w:val="28"/>
          <w:szCs w:val="28"/>
        </w:rPr>
        <w:t>добавить абзац следующего содержания: «-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территории»</w:t>
      </w:r>
      <w:r w:rsidR="00FA6DBA">
        <w:rPr>
          <w:rFonts w:ascii="Times New Roman" w:hAnsi="Times New Roman"/>
          <w:sz w:val="28"/>
          <w:szCs w:val="28"/>
        </w:rPr>
        <w:t>.</w:t>
      </w:r>
    </w:p>
    <w:p w:rsidR="000006FB" w:rsidRPr="00A53180" w:rsidRDefault="00E21649" w:rsidP="00E2164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6FB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4</w:t>
      </w:r>
      <w:r w:rsidR="000006FB">
        <w:rPr>
          <w:rFonts w:ascii="Times New Roman" w:hAnsi="Times New Roman"/>
          <w:bCs/>
          <w:sz w:val="28"/>
          <w:szCs w:val="28"/>
        </w:rPr>
        <w:t>.</w:t>
      </w:r>
      <w:r w:rsidR="00DE04A7">
        <w:rPr>
          <w:rFonts w:ascii="Times New Roman" w:hAnsi="Times New Roman"/>
          <w:bCs/>
          <w:sz w:val="28"/>
          <w:szCs w:val="28"/>
        </w:rPr>
        <w:t xml:space="preserve"> П</w:t>
      </w:r>
      <w:r w:rsidR="00A53180">
        <w:rPr>
          <w:rFonts w:ascii="Times New Roman" w:hAnsi="Times New Roman"/>
          <w:bCs/>
          <w:sz w:val="28"/>
          <w:szCs w:val="28"/>
        </w:rPr>
        <w:t>одпункт 3.</w:t>
      </w:r>
      <w:r w:rsidR="0071613B">
        <w:rPr>
          <w:rFonts w:ascii="Times New Roman" w:hAnsi="Times New Roman"/>
          <w:bCs/>
          <w:sz w:val="28"/>
          <w:szCs w:val="28"/>
        </w:rPr>
        <w:t>3</w:t>
      </w:r>
      <w:r w:rsidR="00A53180">
        <w:rPr>
          <w:rFonts w:ascii="Times New Roman" w:hAnsi="Times New Roman"/>
          <w:bCs/>
          <w:sz w:val="28"/>
          <w:szCs w:val="28"/>
        </w:rPr>
        <w:t>.</w:t>
      </w:r>
      <w:r w:rsidR="0071613B">
        <w:rPr>
          <w:rFonts w:ascii="Times New Roman" w:hAnsi="Times New Roman"/>
          <w:bCs/>
          <w:sz w:val="28"/>
          <w:szCs w:val="28"/>
        </w:rPr>
        <w:t>5</w:t>
      </w:r>
      <w:r w:rsidR="00A53180">
        <w:rPr>
          <w:rFonts w:ascii="Times New Roman" w:hAnsi="Times New Roman"/>
          <w:bCs/>
          <w:sz w:val="28"/>
          <w:szCs w:val="28"/>
        </w:rPr>
        <w:t>. пункта 3.</w:t>
      </w:r>
      <w:r w:rsidR="009D1BDA">
        <w:rPr>
          <w:rFonts w:ascii="Times New Roman" w:hAnsi="Times New Roman"/>
          <w:bCs/>
          <w:sz w:val="28"/>
          <w:szCs w:val="28"/>
        </w:rPr>
        <w:t>3</w:t>
      </w:r>
      <w:r w:rsidR="00FB4ADE">
        <w:rPr>
          <w:rFonts w:ascii="Times New Roman" w:hAnsi="Times New Roman"/>
          <w:bCs/>
          <w:sz w:val="28"/>
          <w:szCs w:val="28"/>
        </w:rPr>
        <w:t>.</w:t>
      </w:r>
      <w:r w:rsidR="00A53180">
        <w:rPr>
          <w:rFonts w:ascii="Times New Roman" w:hAnsi="Times New Roman"/>
          <w:bCs/>
          <w:sz w:val="28"/>
          <w:szCs w:val="28"/>
        </w:rPr>
        <w:t xml:space="preserve"> </w:t>
      </w:r>
      <w:r w:rsidR="00DE04A7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53180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A53180" w:rsidRPr="00C27555">
        <w:rPr>
          <w:rFonts w:ascii="Times New Roman" w:hAnsi="Times New Roman"/>
          <w:sz w:val="28"/>
          <w:szCs w:val="28"/>
        </w:rPr>
        <w:t>:</w:t>
      </w:r>
    </w:p>
    <w:p w:rsidR="00D76A10" w:rsidRDefault="00A53180" w:rsidP="00935FD5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</w:t>
      </w:r>
      <w:r w:rsidR="0071613B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 w:rsidR="0071613B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</w:t>
      </w:r>
      <w:r w:rsidR="0071613B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5347">
        <w:rPr>
          <w:rFonts w:ascii="Times New Roman" w:hAnsi="Times New Roman"/>
          <w:color w:val="000000"/>
          <w:sz w:val="28"/>
          <w:szCs w:val="28"/>
        </w:rPr>
        <w:t>2</w:t>
      </w:r>
      <w:r w:rsidR="0071613B">
        <w:rPr>
          <w:rFonts w:ascii="Times New Roman" w:hAnsi="Times New Roman"/>
          <w:color w:val="000000"/>
          <w:sz w:val="28"/>
          <w:szCs w:val="28"/>
        </w:rPr>
        <w:t xml:space="preserve"> календарных дня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71613B" w:rsidRPr="00A53180" w:rsidRDefault="00DE04A7" w:rsidP="0071613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5904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613B">
        <w:rPr>
          <w:rFonts w:ascii="Times New Roman" w:hAnsi="Times New Roman"/>
          <w:bCs/>
          <w:sz w:val="28"/>
          <w:szCs w:val="28"/>
        </w:rPr>
        <w:t xml:space="preserve">1.4. Подпункт 3.5.3. пункта 3.5. раздела 3 </w:t>
      </w:r>
      <w:r w:rsidR="0071613B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71613B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71613B" w:rsidRPr="00C27555">
        <w:rPr>
          <w:rFonts w:ascii="Times New Roman" w:hAnsi="Times New Roman"/>
          <w:sz w:val="28"/>
          <w:szCs w:val="28"/>
        </w:rPr>
        <w:t>:</w:t>
      </w:r>
    </w:p>
    <w:p w:rsidR="0071613B" w:rsidRDefault="0071613B" w:rsidP="0071613B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«3.5.3.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- 1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календарный день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940D65" w:rsidRPr="00940D65" w:rsidRDefault="00DE04A7" w:rsidP="00DE04A7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76A10">
        <w:rPr>
          <w:rFonts w:ascii="Times New Roman" w:hAnsi="Times New Roman"/>
          <w:sz w:val="28"/>
          <w:szCs w:val="28"/>
        </w:rPr>
        <w:t>2</w:t>
      </w:r>
      <w:r w:rsidR="00940D65" w:rsidRPr="00940D6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166D78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1613B" w:rsidRPr="00C27555" w:rsidRDefault="0071613B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4A04AA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C3D12" w:rsidRPr="00C27555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3D12" w:rsidRPr="00C275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C3D12" w:rsidRPr="00C27555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</w:t>
      </w:r>
      <w:r>
        <w:rPr>
          <w:rFonts w:ascii="Times New Roman" w:hAnsi="Times New Roman"/>
          <w:sz w:val="28"/>
          <w:szCs w:val="28"/>
        </w:rPr>
        <w:t>Е.С. Сидоров</w:t>
      </w:r>
    </w:p>
    <w:p w:rsidR="009F1117" w:rsidRDefault="009F1117" w:rsidP="00C966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75" w:rsidRDefault="00280C75" w:rsidP="00935FD5">
      <w:r>
        <w:separator/>
      </w:r>
    </w:p>
  </w:endnote>
  <w:endnote w:type="continuationSeparator" w:id="0">
    <w:p w:rsidR="00280C75" w:rsidRDefault="00280C75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75" w:rsidRDefault="00280C75" w:rsidP="00935FD5">
      <w:r>
        <w:separator/>
      </w:r>
    </w:p>
  </w:footnote>
  <w:footnote w:type="continuationSeparator" w:id="0">
    <w:p w:rsidR="00280C75" w:rsidRDefault="00280C75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424D8"/>
    <w:rsid w:val="0005152B"/>
    <w:rsid w:val="000B563A"/>
    <w:rsid w:val="000C1025"/>
    <w:rsid w:val="000C5357"/>
    <w:rsid w:val="000F6B02"/>
    <w:rsid w:val="00133998"/>
    <w:rsid w:val="001403C4"/>
    <w:rsid w:val="00145CF2"/>
    <w:rsid w:val="00155979"/>
    <w:rsid w:val="00166D78"/>
    <w:rsid w:val="001B7B9B"/>
    <w:rsid w:val="001C1AC2"/>
    <w:rsid w:val="002000D4"/>
    <w:rsid w:val="0021154F"/>
    <w:rsid w:val="00280C75"/>
    <w:rsid w:val="002C35F0"/>
    <w:rsid w:val="002C7CD9"/>
    <w:rsid w:val="00301086"/>
    <w:rsid w:val="0032571B"/>
    <w:rsid w:val="00330DB2"/>
    <w:rsid w:val="00351A56"/>
    <w:rsid w:val="0038556F"/>
    <w:rsid w:val="003907BC"/>
    <w:rsid w:val="003922B4"/>
    <w:rsid w:val="003A5C2C"/>
    <w:rsid w:val="003C3D12"/>
    <w:rsid w:val="003E060C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590416"/>
    <w:rsid w:val="005F2214"/>
    <w:rsid w:val="00671BEA"/>
    <w:rsid w:val="006A7C4A"/>
    <w:rsid w:val="006C7A21"/>
    <w:rsid w:val="006E5525"/>
    <w:rsid w:val="007027CE"/>
    <w:rsid w:val="0071613B"/>
    <w:rsid w:val="00747CB0"/>
    <w:rsid w:val="00785D3D"/>
    <w:rsid w:val="007A7C2D"/>
    <w:rsid w:val="007E4613"/>
    <w:rsid w:val="00881FC9"/>
    <w:rsid w:val="00895B1D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D1BDA"/>
    <w:rsid w:val="009F1117"/>
    <w:rsid w:val="00A53180"/>
    <w:rsid w:val="00A55EDC"/>
    <w:rsid w:val="00B4341E"/>
    <w:rsid w:val="00B45011"/>
    <w:rsid w:val="00B5245E"/>
    <w:rsid w:val="00B61302"/>
    <w:rsid w:val="00BA5FE2"/>
    <w:rsid w:val="00BB55BF"/>
    <w:rsid w:val="00BC4985"/>
    <w:rsid w:val="00BD5B09"/>
    <w:rsid w:val="00BF54E6"/>
    <w:rsid w:val="00C04969"/>
    <w:rsid w:val="00C27555"/>
    <w:rsid w:val="00C54A55"/>
    <w:rsid w:val="00C746BA"/>
    <w:rsid w:val="00C86E51"/>
    <w:rsid w:val="00C9660E"/>
    <w:rsid w:val="00CC5347"/>
    <w:rsid w:val="00CC708D"/>
    <w:rsid w:val="00CD47A5"/>
    <w:rsid w:val="00CE5479"/>
    <w:rsid w:val="00D33290"/>
    <w:rsid w:val="00D76A10"/>
    <w:rsid w:val="00D96A44"/>
    <w:rsid w:val="00DE04A7"/>
    <w:rsid w:val="00E0365D"/>
    <w:rsid w:val="00E21649"/>
    <w:rsid w:val="00EA697A"/>
    <w:rsid w:val="00EA709D"/>
    <w:rsid w:val="00EC215E"/>
    <w:rsid w:val="00EC4201"/>
    <w:rsid w:val="00EF2D3A"/>
    <w:rsid w:val="00F05B7F"/>
    <w:rsid w:val="00FA6DBA"/>
    <w:rsid w:val="00FB176C"/>
    <w:rsid w:val="00FB4ADE"/>
    <w:rsid w:val="00FD1B25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74230-2663-4660-828F-D159E9A5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B5245E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B5245E"/>
    <w:rPr>
      <w:rFonts w:cs="Times New Roman"/>
    </w:rPr>
  </w:style>
  <w:style w:type="paragraph" w:customStyle="1" w:styleId="ConsPlusTitle">
    <w:name w:val="ConsPlusTitle"/>
    <w:uiPriority w:val="99"/>
    <w:rsid w:val="00330D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BAB3B-D33B-457F-8E01-852BD9CA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Коробов А. Владимирович</cp:lastModifiedBy>
  <cp:revision>79</cp:revision>
  <cp:lastPrinted>2022-12-16T11:10:00Z</cp:lastPrinted>
  <dcterms:created xsi:type="dcterms:W3CDTF">2022-12-07T07:18:00Z</dcterms:created>
  <dcterms:modified xsi:type="dcterms:W3CDTF">2023-05-16T12:56:00Z</dcterms:modified>
</cp:coreProperties>
</file>