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0B2DCE" w:rsidRDefault="000F6B02" w:rsidP="000F6B02">
      <w:pPr>
        <w:ind w:firstLine="709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DCE">
        <w:rPr>
          <w:rFonts w:cs="Arial"/>
          <w:bCs/>
          <w:kern w:val="28"/>
        </w:rPr>
        <w:br w:type="textWrapping" w:clear="all"/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АДМИНИСТРАЦИЯ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bCs/>
          <w:sz w:val="28"/>
          <w:szCs w:val="28"/>
        </w:rPr>
        <w:t xml:space="preserve">ТАЛОВСКОГО </w:t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9F111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36"/>
          <w:szCs w:val="36"/>
        </w:rPr>
      </w:pPr>
      <w:r w:rsidRPr="009F1117">
        <w:rPr>
          <w:rFonts w:ascii="Times New Roman" w:hAnsi="Times New Roman"/>
          <w:b/>
          <w:sz w:val="36"/>
          <w:szCs w:val="36"/>
        </w:rPr>
        <w:t>ПОСТАНОВЛЕНИЕ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>от _</w:t>
      </w:r>
      <w:r w:rsidR="005F13D1">
        <w:rPr>
          <w:rFonts w:ascii="Times New Roman" w:hAnsi="Times New Roman"/>
          <w:sz w:val="28"/>
          <w:szCs w:val="28"/>
        </w:rPr>
        <w:t>16 мая  2023 № 272</w:t>
      </w:r>
    </w:p>
    <w:p w:rsidR="000F6B02" w:rsidRPr="00785D3D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755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785D3D">
        <w:rPr>
          <w:rFonts w:ascii="Times New Roman" w:hAnsi="Times New Roman" w:cs="Times New Roman"/>
          <w:b w:val="0"/>
          <w:sz w:val="24"/>
          <w:szCs w:val="24"/>
        </w:rPr>
        <w:t>р.п. Таловая</w:t>
      </w: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2755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EA697A">
        <w:rPr>
          <w:rFonts w:ascii="Times New Roman" w:hAnsi="Times New Roman" w:cs="Times New Roman"/>
          <w:sz w:val="28"/>
          <w:szCs w:val="28"/>
        </w:rPr>
        <w:t>30</w:t>
      </w:r>
      <w:r w:rsidR="000C5357">
        <w:rPr>
          <w:rFonts w:ascii="Times New Roman" w:hAnsi="Times New Roman" w:cs="Times New Roman"/>
          <w:sz w:val="28"/>
          <w:szCs w:val="28"/>
        </w:rPr>
        <w:t>.</w:t>
      </w:r>
      <w:r w:rsidR="00EA697A">
        <w:rPr>
          <w:rFonts w:ascii="Times New Roman" w:hAnsi="Times New Roman" w:cs="Times New Roman"/>
          <w:sz w:val="28"/>
          <w:szCs w:val="28"/>
        </w:rPr>
        <w:t>12</w:t>
      </w:r>
      <w:r w:rsidRPr="00C27555">
        <w:rPr>
          <w:rFonts w:ascii="Times New Roman" w:hAnsi="Times New Roman" w:cs="Times New Roman"/>
          <w:sz w:val="28"/>
          <w:szCs w:val="28"/>
        </w:rPr>
        <w:t>.201</w:t>
      </w:r>
      <w:r w:rsidR="00EA697A">
        <w:rPr>
          <w:rFonts w:ascii="Times New Roman" w:hAnsi="Times New Roman" w:cs="Times New Roman"/>
          <w:sz w:val="28"/>
          <w:szCs w:val="28"/>
        </w:rPr>
        <w:t>6</w:t>
      </w:r>
      <w:r w:rsidRPr="00C27555">
        <w:rPr>
          <w:rFonts w:ascii="Times New Roman" w:hAnsi="Times New Roman" w:cs="Times New Roman"/>
          <w:sz w:val="28"/>
          <w:szCs w:val="28"/>
        </w:rPr>
        <w:t xml:space="preserve"> № </w:t>
      </w:r>
      <w:r w:rsidR="00EA697A">
        <w:rPr>
          <w:rFonts w:ascii="Times New Roman" w:hAnsi="Times New Roman" w:cs="Times New Roman"/>
          <w:sz w:val="28"/>
          <w:szCs w:val="28"/>
        </w:rPr>
        <w:t>59</w:t>
      </w:r>
      <w:r w:rsidR="00A716D1">
        <w:rPr>
          <w:rFonts w:ascii="Times New Roman" w:hAnsi="Times New Roman" w:cs="Times New Roman"/>
          <w:sz w:val="28"/>
          <w:szCs w:val="28"/>
        </w:rPr>
        <w:t>1</w:t>
      </w:r>
      <w:r w:rsidRPr="00C27555">
        <w:rPr>
          <w:rFonts w:ascii="Times New Roman" w:hAnsi="Times New Roman" w:cs="Times New Roman"/>
          <w:sz w:val="28"/>
          <w:szCs w:val="28"/>
        </w:rPr>
        <w:t xml:space="preserve"> </w:t>
      </w:r>
      <w:r w:rsidRPr="000C5357">
        <w:rPr>
          <w:rFonts w:ascii="Times New Roman" w:hAnsi="Times New Roman" w:cs="Times New Roman"/>
          <w:sz w:val="28"/>
          <w:szCs w:val="28"/>
        </w:rPr>
        <w:t>«</w:t>
      </w:r>
      <w:r w:rsidR="000C5357" w:rsidRPr="000C5357">
        <w:rPr>
          <w:rFonts w:ascii="Times New Roman" w:hAnsi="Times New Roman"/>
          <w:sz w:val="28"/>
          <w:szCs w:val="28"/>
        </w:rPr>
        <w:t>Об утверждении а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дминистративного регламента администрации Таловского муниципального района Воронежской области по предоставлению муниципальной услуги "</w:t>
      </w:r>
      <w:r w:rsidR="00A716D1" w:rsidRPr="00A716D1">
        <w:rPr>
          <w:rFonts w:ascii="Times New Roman" w:hAnsi="Times New Roman"/>
          <w:color w:val="000000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"</w:t>
      </w:r>
    </w:p>
    <w:bookmarkEnd w:id="0"/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C27555" w:rsidRDefault="0049334C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49334C">
        <w:rPr>
          <w:rFonts w:ascii="Times New Roman" w:hAnsi="Times New Roman"/>
          <w:sz w:val="28"/>
          <w:szCs w:val="28"/>
        </w:rPr>
        <w:t xml:space="preserve">В </w:t>
      </w:r>
      <w:r w:rsidR="006045BB">
        <w:rPr>
          <w:rFonts w:ascii="Times New Roman" w:hAnsi="Times New Roman"/>
          <w:sz w:val="28"/>
          <w:szCs w:val="28"/>
        </w:rPr>
        <w:t>соответствии с</w:t>
      </w:r>
      <w:r w:rsidRPr="0049334C">
        <w:rPr>
          <w:rFonts w:ascii="Times New Roman" w:hAnsi="Times New Roman"/>
          <w:sz w:val="28"/>
          <w:szCs w:val="28"/>
        </w:rPr>
        <w:t xml:space="preserve"> Федеральн</w:t>
      </w:r>
      <w:r w:rsidR="006045BB">
        <w:rPr>
          <w:rFonts w:ascii="Times New Roman" w:hAnsi="Times New Roman"/>
          <w:sz w:val="28"/>
          <w:szCs w:val="28"/>
        </w:rPr>
        <w:t>ым</w:t>
      </w:r>
      <w:r w:rsidRPr="0049334C">
        <w:rPr>
          <w:rFonts w:ascii="Times New Roman" w:hAnsi="Times New Roman"/>
          <w:sz w:val="28"/>
          <w:szCs w:val="28"/>
        </w:rPr>
        <w:t xml:space="preserve"> закон</w:t>
      </w:r>
      <w:r w:rsidR="006045BB">
        <w:rPr>
          <w:rFonts w:ascii="Times New Roman" w:hAnsi="Times New Roman"/>
          <w:sz w:val="28"/>
          <w:szCs w:val="28"/>
        </w:rPr>
        <w:t>ом</w:t>
      </w:r>
      <w:r w:rsidRPr="0049334C">
        <w:rPr>
          <w:rFonts w:ascii="Times New Roman" w:hAnsi="Times New Roman"/>
          <w:sz w:val="28"/>
          <w:szCs w:val="28"/>
        </w:rPr>
        <w:t xml:space="preserve"> от 05.12.2022  № 509-ФЗ «О внесении изменений в Земельный кодекс РФ и статью 3.5 Федерального закона «О введение в действие земельного кодекса РФ»</w:t>
      </w:r>
      <w:r w:rsidR="000F6B02" w:rsidRPr="00C27555">
        <w:rPr>
          <w:rFonts w:ascii="Times New Roman" w:hAnsi="Times New Roman"/>
          <w:sz w:val="28"/>
          <w:szCs w:val="28"/>
        </w:rPr>
        <w:t>, администрация Таловского муниципального района Воронежской области постановляет</w:t>
      </w:r>
      <w:r w:rsidR="000F6B02" w:rsidRPr="00C27555">
        <w:rPr>
          <w:rFonts w:ascii="Times New Roman" w:hAnsi="Times New Roman"/>
          <w:bCs/>
          <w:sz w:val="28"/>
          <w:szCs w:val="28"/>
        </w:rPr>
        <w:t>: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Таловского муниципального района Воронежской области по предоставлению муниципальной услуги 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«</w:t>
      </w:r>
      <w:r w:rsidR="00A716D1" w:rsidRPr="00A716D1">
        <w:rPr>
          <w:rFonts w:ascii="Times New Roman" w:hAnsi="Times New Roman"/>
          <w:color w:val="000000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»</w:t>
      </w:r>
      <w:r w:rsidRPr="00C27555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Таловского муниципального района Воронежской области от </w:t>
      </w:r>
      <w:r w:rsidR="00FD7792">
        <w:rPr>
          <w:rFonts w:ascii="Times New Roman" w:hAnsi="Times New Roman"/>
          <w:sz w:val="28"/>
          <w:szCs w:val="28"/>
        </w:rPr>
        <w:t>30</w:t>
      </w:r>
      <w:r w:rsidRPr="00C27555">
        <w:rPr>
          <w:rFonts w:ascii="Times New Roman" w:hAnsi="Times New Roman"/>
          <w:sz w:val="28"/>
          <w:szCs w:val="28"/>
        </w:rPr>
        <w:t>.</w:t>
      </w:r>
      <w:r w:rsidR="00FD7792">
        <w:rPr>
          <w:rFonts w:ascii="Times New Roman" w:hAnsi="Times New Roman"/>
          <w:sz w:val="28"/>
          <w:szCs w:val="28"/>
        </w:rPr>
        <w:t>12</w:t>
      </w:r>
      <w:r w:rsidRPr="00C27555">
        <w:rPr>
          <w:rFonts w:ascii="Times New Roman" w:hAnsi="Times New Roman"/>
          <w:sz w:val="28"/>
          <w:szCs w:val="28"/>
        </w:rPr>
        <w:t>.201</w:t>
      </w:r>
      <w:r w:rsidR="00FD7792">
        <w:rPr>
          <w:rFonts w:ascii="Times New Roman" w:hAnsi="Times New Roman"/>
          <w:sz w:val="28"/>
          <w:szCs w:val="28"/>
        </w:rPr>
        <w:t>6</w:t>
      </w:r>
      <w:r w:rsidRPr="00C27555">
        <w:rPr>
          <w:rFonts w:ascii="Times New Roman" w:hAnsi="Times New Roman"/>
          <w:sz w:val="28"/>
          <w:szCs w:val="28"/>
        </w:rPr>
        <w:t xml:space="preserve"> № </w:t>
      </w:r>
      <w:r w:rsidR="00FD7792">
        <w:rPr>
          <w:rFonts w:ascii="Times New Roman" w:hAnsi="Times New Roman"/>
          <w:sz w:val="28"/>
          <w:szCs w:val="28"/>
        </w:rPr>
        <w:t>59</w:t>
      </w:r>
      <w:r w:rsidR="00A716D1">
        <w:rPr>
          <w:rFonts w:ascii="Times New Roman" w:hAnsi="Times New Roman"/>
          <w:sz w:val="28"/>
          <w:szCs w:val="28"/>
        </w:rPr>
        <w:t>1</w:t>
      </w:r>
      <w:r w:rsidRPr="00C27555">
        <w:rPr>
          <w:rFonts w:ascii="Times New Roman" w:hAnsi="Times New Roman"/>
          <w:sz w:val="28"/>
          <w:szCs w:val="28"/>
        </w:rPr>
        <w:t xml:space="preserve"> </w:t>
      </w:r>
      <w:r w:rsidR="0049334C">
        <w:rPr>
          <w:rFonts w:ascii="Times New Roman" w:hAnsi="Times New Roman"/>
          <w:sz w:val="28"/>
          <w:szCs w:val="28"/>
        </w:rPr>
        <w:t>(</w:t>
      </w:r>
      <w:r w:rsidRPr="00C27555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</w:p>
    <w:p w:rsidR="00E53BCF" w:rsidRDefault="000F6B02" w:rsidP="00104E3E">
      <w:pPr>
        <w:widowControl w:val="0"/>
        <w:autoSpaceDE w:val="0"/>
        <w:autoSpaceDN w:val="0"/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ab/>
      </w:r>
    </w:p>
    <w:p w:rsidR="000F6B02" w:rsidRDefault="00104E3E" w:rsidP="000F6B0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1.1</w:t>
      </w:r>
      <w:r w:rsidR="00385F74">
        <w:rPr>
          <w:rFonts w:ascii="Times New Roman" w:hAnsi="Times New Roman"/>
          <w:sz w:val="28"/>
          <w:szCs w:val="28"/>
        </w:rPr>
        <w:t xml:space="preserve">. </w:t>
      </w:r>
      <w:r w:rsidR="006045BB">
        <w:rPr>
          <w:rFonts w:ascii="Times New Roman" w:hAnsi="Times New Roman"/>
          <w:sz w:val="28"/>
          <w:szCs w:val="28"/>
        </w:rPr>
        <w:t>П</w:t>
      </w:r>
      <w:r w:rsidR="0049334C">
        <w:rPr>
          <w:rFonts w:ascii="Times New Roman" w:hAnsi="Times New Roman"/>
          <w:sz w:val="28"/>
          <w:szCs w:val="28"/>
        </w:rPr>
        <w:t>ункт 2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49334C">
        <w:rPr>
          <w:rFonts w:ascii="Times New Roman" w:hAnsi="Times New Roman"/>
          <w:sz w:val="28"/>
          <w:szCs w:val="28"/>
        </w:rPr>
        <w:t>4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7027CE" w:rsidRPr="00C27555">
        <w:rPr>
          <w:rFonts w:ascii="Times New Roman" w:hAnsi="Times New Roman"/>
          <w:sz w:val="28"/>
          <w:szCs w:val="28"/>
        </w:rPr>
        <w:t xml:space="preserve"> </w:t>
      </w:r>
      <w:r w:rsidR="006045BB">
        <w:rPr>
          <w:rFonts w:ascii="Times New Roman" w:hAnsi="Times New Roman"/>
          <w:sz w:val="28"/>
          <w:szCs w:val="28"/>
        </w:rPr>
        <w:t xml:space="preserve">раздела 2 </w:t>
      </w:r>
      <w:r w:rsidR="000F6B02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F6B02" w:rsidRPr="00C27555">
        <w:rPr>
          <w:rFonts w:ascii="Times New Roman" w:hAnsi="Times New Roman"/>
          <w:sz w:val="28"/>
          <w:szCs w:val="28"/>
        </w:rPr>
        <w:t>:</w:t>
      </w:r>
    </w:p>
    <w:p w:rsidR="0049334C" w:rsidRDefault="003E060C" w:rsidP="003E06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«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  <w:r w:rsidR="006045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16D1" w:rsidRPr="00A716D1" w:rsidRDefault="00A716D1" w:rsidP="00A716D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16D1">
        <w:rPr>
          <w:rFonts w:ascii="Times New Roman" w:hAnsi="Times New Roman"/>
          <w:sz w:val="28"/>
          <w:szCs w:val="28"/>
        </w:rPr>
        <w:t xml:space="preserve">2.4.1. </w:t>
      </w:r>
      <w:r>
        <w:rPr>
          <w:rFonts w:ascii="Times New Roman" w:hAnsi="Times New Roman"/>
          <w:sz w:val="28"/>
          <w:szCs w:val="28"/>
        </w:rPr>
        <w:t xml:space="preserve">В срок не более чем </w:t>
      </w:r>
      <w:r w:rsidR="00104E3E">
        <w:rPr>
          <w:rFonts w:ascii="Times New Roman" w:hAnsi="Times New Roman"/>
          <w:sz w:val="28"/>
          <w:szCs w:val="28"/>
        </w:rPr>
        <w:t>20</w:t>
      </w:r>
      <w:r w:rsidRPr="00A716D1">
        <w:rPr>
          <w:rFonts w:ascii="Times New Roman" w:hAnsi="Times New Roman"/>
          <w:sz w:val="28"/>
          <w:szCs w:val="28"/>
        </w:rPr>
        <w:t xml:space="preserve"> дней со дня поступления заявления о перераспределении земельных участков администрация принимает решение об утверждении схемы расположения земельного участка и направляет это решение с приложением указанной схемы заявителю, либо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территории, либо принимает решение об отказе в заключении соглашения о перераспределении земельных участков. </w:t>
      </w:r>
    </w:p>
    <w:p w:rsidR="00A716D1" w:rsidRDefault="00A716D1" w:rsidP="00A716D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16D1">
        <w:rPr>
          <w:rFonts w:ascii="Times New Roman" w:hAnsi="Times New Roman"/>
          <w:sz w:val="28"/>
          <w:szCs w:val="28"/>
        </w:rPr>
        <w:t xml:space="preserve">В срок не более чем </w:t>
      </w:r>
      <w:r w:rsidR="008636F6">
        <w:rPr>
          <w:rFonts w:ascii="Times New Roman" w:hAnsi="Times New Roman"/>
          <w:sz w:val="28"/>
          <w:szCs w:val="28"/>
        </w:rPr>
        <w:t>20</w:t>
      </w:r>
      <w:r w:rsidRPr="00A716D1">
        <w:rPr>
          <w:rFonts w:ascii="Times New Roman" w:hAnsi="Times New Roman"/>
          <w:sz w:val="28"/>
          <w:szCs w:val="28"/>
        </w:rPr>
        <w:t xml:space="preserve"> дней со дня представления в администрацию </w:t>
      </w:r>
      <w:r w:rsidR="00821823">
        <w:rPr>
          <w:rFonts w:ascii="Times New Roman" w:hAnsi="Times New Roman"/>
          <w:sz w:val="28"/>
          <w:szCs w:val="28"/>
        </w:rPr>
        <w:t>выписки из ЕГРН на</w:t>
      </w:r>
      <w:r w:rsidRPr="00A716D1">
        <w:rPr>
          <w:rFonts w:ascii="Times New Roman" w:hAnsi="Times New Roman"/>
          <w:sz w:val="28"/>
          <w:szCs w:val="28"/>
        </w:rPr>
        <w:t xml:space="preserve"> земельн</w:t>
      </w:r>
      <w:r w:rsidR="00821823">
        <w:rPr>
          <w:rFonts w:ascii="Times New Roman" w:hAnsi="Times New Roman"/>
          <w:sz w:val="28"/>
          <w:szCs w:val="28"/>
        </w:rPr>
        <w:t>ый участок</w:t>
      </w:r>
      <w:r w:rsidRPr="00A716D1">
        <w:rPr>
          <w:rFonts w:ascii="Times New Roman" w:hAnsi="Times New Roman"/>
          <w:sz w:val="28"/>
          <w:szCs w:val="28"/>
        </w:rPr>
        <w:t xml:space="preserve"> или земельны</w:t>
      </w:r>
      <w:r w:rsidR="00821823">
        <w:rPr>
          <w:rFonts w:ascii="Times New Roman" w:hAnsi="Times New Roman"/>
          <w:sz w:val="28"/>
          <w:szCs w:val="28"/>
        </w:rPr>
        <w:t>е</w:t>
      </w:r>
      <w:r w:rsidRPr="00A716D1">
        <w:rPr>
          <w:rFonts w:ascii="Times New Roman" w:hAnsi="Times New Roman"/>
          <w:sz w:val="28"/>
          <w:szCs w:val="28"/>
        </w:rPr>
        <w:t xml:space="preserve"> участк</w:t>
      </w:r>
      <w:r w:rsidR="00821823">
        <w:rPr>
          <w:rFonts w:ascii="Times New Roman" w:hAnsi="Times New Roman"/>
          <w:sz w:val="28"/>
          <w:szCs w:val="28"/>
        </w:rPr>
        <w:t>и</w:t>
      </w:r>
      <w:r w:rsidRPr="00A716D1">
        <w:rPr>
          <w:rFonts w:ascii="Times New Roman" w:hAnsi="Times New Roman"/>
          <w:sz w:val="28"/>
          <w:szCs w:val="28"/>
        </w:rPr>
        <w:t>, образуемы</w:t>
      </w:r>
      <w:r w:rsidR="00821823">
        <w:rPr>
          <w:rFonts w:ascii="Times New Roman" w:hAnsi="Times New Roman"/>
          <w:sz w:val="28"/>
          <w:szCs w:val="28"/>
        </w:rPr>
        <w:t>е</w:t>
      </w:r>
      <w:r w:rsidRPr="00A716D1">
        <w:rPr>
          <w:rFonts w:ascii="Times New Roman" w:hAnsi="Times New Roman"/>
          <w:sz w:val="28"/>
          <w:szCs w:val="28"/>
        </w:rPr>
        <w:t xml:space="preserve"> в результате перераспределения, администрация направляет подписанные экземпляры проекта соглашения о перераспределении земельных участков заявителю для подписания. </w:t>
      </w:r>
    </w:p>
    <w:p w:rsidR="00DD48A4" w:rsidRPr="00DD48A4" w:rsidRDefault="00DD48A4" w:rsidP="00DD48A4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eastAsiaTheme="minorHAnsi" w:cs="Arial"/>
          <w:lang w:eastAsia="en-US"/>
        </w:rPr>
        <w:t xml:space="preserve">           </w:t>
      </w:r>
      <w:r w:rsidRPr="00DD48A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9" w:history="1">
        <w:r w:rsidRPr="00DD48A4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статьей 3.5</w:t>
        </w:r>
      </w:hyperlink>
      <w:r w:rsidRPr="00DD48A4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от 25 октября 2001 года N 137-ФЗ "О введении в действие Земельного кодек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са Российской Федерации", срок </w:t>
      </w:r>
      <w:r w:rsidRPr="00DD48A4">
        <w:rPr>
          <w:rFonts w:ascii="Times New Roman" w:eastAsiaTheme="minorHAnsi" w:hAnsi="Times New Roman"/>
          <w:sz w:val="28"/>
          <w:szCs w:val="28"/>
          <w:lang w:eastAsia="en-US"/>
        </w:rPr>
        <w:t>может быть продлен, но не более чем до тридцати пяти дней со дня поступления заявления о перераспределении земельных участков. О продлении срока рассмотрения указанного заявления уполномоченный орган уведомляет заявителя.</w:t>
      </w:r>
    </w:p>
    <w:p w:rsidR="00A716D1" w:rsidRPr="00A716D1" w:rsidRDefault="00A716D1" w:rsidP="00A716D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16D1">
        <w:rPr>
          <w:rFonts w:ascii="Times New Roman" w:hAnsi="Times New Roman"/>
          <w:sz w:val="28"/>
          <w:szCs w:val="28"/>
        </w:rPr>
        <w:t xml:space="preserve">2.4.2. Сроки прохождения отдельных административных процедур, необходимых для заключения соглашения о перераспределении земельных участков включают: 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>- прием и регистрация заявления и прилагаемых к нему документов – в день их поступления. 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 xml:space="preserve">- проверка соответствия заявления и прилагаемых к нему документов требованиям </w:t>
      </w:r>
      <w:hyperlink w:anchor="P144" w:history="1">
        <w:r w:rsidRPr="00A716D1">
          <w:rPr>
            <w:rFonts w:ascii="Times New Roman" w:hAnsi="Times New Roman" w:cs="Times New Roman"/>
            <w:sz w:val="28"/>
            <w:szCs w:val="28"/>
          </w:rPr>
          <w:t>пункта 2.6.1</w:t>
        </w:r>
      </w:hyperlink>
      <w:r w:rsidRPr="00A716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–</w:t>
      </w:r>
      <w:r w:rsidR="008636F6">
        <w:rPr>
          <w:rFonts w:ascii="Times New Roman" w:hAnsi="Times New Roman" w:cs="Times New Roman"/>
          <w:sz w:val="28"/>
          <w:szCs w:val="28"/>
        </w:rPr>
        <w:t xml:space="preserve"> </w:t>
      </w:r>
      <w:r w:rsidR="000A4DC5">
        <w:rPr>
          <w:rFonts w:ascii="Times New Roman" w:hAnsi="Times New Roman" w:cs="Times New Roman"/>
          <w:sz w:val="28"/>
          <w:szCs w:val="28"/>
        </w:rPr>
        <w:t>2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дн</w:t>
      </w:r>
      <w:r w:rsidR="008636F6">
        <w:rPr>
          <w:rFonts w:ascii="Times New Roman" w:hAnsi="Times New Roman" w:cs="Times New Roman"/>
          <w:sz w:val="28"/>
          <w:szCs w:val="28"/>
        </w:rPr>
        <w:t>я</w:t>
      </w:r>
      <w:r w:rsidRPr="00A716D1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 xml:space="preserve">- рассмотрение представленных документов, истребование документов (сведений), указанных в пункте 2.6.2 настоящего административного регламента, в рамках межведомственного взаимодействия - </w:t>
      </w:r>
      <w:r w:rsidR="007A6794">
        <w:rPr>
          <w:rFonts w:ascii="Times New Roman" w:hAnsi="Times New Roman" w:cs="Times New Roman"/>
          <w:sz w:val="28"/>
          <w:szCs w:val="28"/>
        </w:rPr>
        <w:t>5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дней; 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 xml:space="preserve">- подготовка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 - </w:t>
      </w:r>
      <w:r w:rsidR="007A6794">
        <w:rPr>
          <w:rFonts w:ascii="Times New Roman" w:hAnsi="Times New Roman" w:cs="Times New Roman"/>
          <w:sz w:val="28"/>
          <w:szCs w:val="28"/>
        </w:rPr>
        <w:t>5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дней;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 xml:space="preserve">- направление (выдача) заявителю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 - </w:t>
      </w:r>
      <w:r w:rsidR="008636F6">
        <w:rPr>
          <w:rFonts w:ascii="Times New Roman" w:hAnsi="Times New Roman" w:cs="Times New Roman"/>
          <w:sz w:val="28"/>
          <w:szCs w:val="28"/>
        </w:rPr>
        <w:t>1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</w:t>
      </w:r>
      <w:r w:rsidR="008636F6">
        <w:rPr>
          <w:rFonts w:ascii="Times New Roman" w:hAnsi="Times New Roman" w:cs="Times New Roman"/>
          <w:sz w:val="28"/>
          <w:szCs w:val="28"/>
        </w:rPr>
        <w:t>е</w:t>
      </w:r>
      <w:r w:rsidRPr="00A716D1">
        <w:rPr>
          <w:rFonts w:ascii="Times New Roman" w:hAnsi="Times New Roman" w:cs="Times New Roman"/>
          <w:sz w:val="28"/>
          <w:szCs w:val="28"/>
        </w:rPr>
        <w:t>н</w:t>
      </w:r>
      <w:r w:rsidR="008636F6">
        <w:rPr>
          <w:rFonts w:ascii="Times New Roman" w:hAnsi="Times New Roman" w:cs="Times New Roman"/>
          <w:sz w:val="28"/>
          <w:szCs w:val="28"/>
        </w:rPr>
        <w:t>ь</w:t>
      </w:r>
      <w:r w:rsidRPr="00A716D1">
        <w:rPr>
          <w:rFonts w:ascii="Times New Roman" w:hAnsi="Times New Roman" w:cs="Times New Roman"/>
          <w:sz w:val="28"/>
          <w:szCs w:val="28"/>
        </w:rPr>
        <w:t>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>- подготовка и подписание экземпляров проекта соглашения о перераспределении земельных участков</w:t>
      </w:r>
      <w:r w:rsidR="007A6794">
        <w:rPr>
          <w:rFonts w:ascii="Times New Roman" w:hAnsi="Times New Roman" w:cs="Times New Roman"/>
          <w:sz w:val="28"/>
          <w:szCs w:val="28"/>
        </w:rPr>
        <w:t xml:space="preserve"> – </w:t>
      </w:r>
      <w:r w:rsidR="00104E3E">
        <w:rPr>
          <w:rFonts w:ascii="Times New Roman" w:hAnsi="Times New Roman" w:cs="Times New Roman"/>
          <w:sz w:val="28"/>
          <w:szCs w:val="28"/>
        </w:rPr>
        <w:t>5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дней со дня представления в </w:t>
      </w:r>
      <w:r w:rsidRPr="00A716D1">
        <w:rPr>
          <w:rFonts w:ascii="Times New Roman" w:hAnsi="Times New Roman" w:cs="Times New Roman"/>
          <w:sz w:val="28"/>
          <w:szCs w:val="28"/>
        </w:rPr>
        <w:lastRenderedPageBreak/>
        <w:t>администрацию кадастрового паспорта земельного участка или земельных участков, образуемых в результате перераспределения;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 xml:space="preserve">- направление (выдача) заявителю экземпляров проекта соглашения о перераспределении земельных участков для подписания - </w:t>
      </w:r>
      <w:r w:rsidR="008636F6">
        <w:rPr>
          <w:rFonts w:ascii="Times New Roman" w:hAnsi="Times New Roman" w:cs="Times New Roman"/>
          <w:sz w:val="28"/>
          <w:szCs w:val="28"/>
        </w:rPr>
        <w:t>1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</w:t>
      </w:r>
      <w:r w:rsidR="008636F6">
        <w:rPr>
          <w:rFonts w:ascii="Times New Roman" w:hAnsi="Times New Roman" w:cs="Times New Roman"/>
          <w:sz w:val="28"/>
          <w:szCs w:val="28"/>
        </w:rPr>
        <w:t>е</w:t>
      </w:r>
      <w:r w:rsidRPr="00A716D1">
        <w:rPr>
          <w:rFonts w:ascii="Times New Roman" w:hAnsi="Times New Roman" w:cs="Times New Roman"/>
          <w:sz w:val="28"/>
          <w:szCs w:val="28"/>
        </w:rPr>
        <w:t>н</w:t>
      </w:r>
      <w:r w:rsidR="008636F6">
        <w:rPr>
          <w:rFonts w:ascii="Times New Roman" w:hAnsi="Times New Roman" w:cs="Times New Roman"/>
          <w:sz w:val="28"/>
          <w:szCs w:val="28"/>
        </w:rPr>
        <w:t>ь</w:t>
      </w:r>
      <w:r w:rsidRPr="00A716D1">
        <w:rPr>
          <w:rFonts w:ascii="Times New Roman" w:hAnsi="Times New Roman" w:cs="Times New Roman"/>
          <w:sz w:val="28"/>
          <w:szCs w:val="28"/>
        </w:rPr>
        <w:t>.</w:t>
      </w:r>
    </w:p>
    <w:p w:rsidR="00C10711" w:rsidRPr="00253E7A" w:rsidRDefault="00A716D1" w:rsidP="00253E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>2.4.3. 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</w:t>
      </w:r>
      <w:r w:rsidR="00253E7A">
        <w:rPr>
          <w:rFonts w:ascii="Times New Roman" w:hAnsi="Times New Roman"/>
          <w:color w:val="000000"/>
          <w:sz w:val="28"/>
          <w:szCs w:val="28"/>
        </w:rPr>
        <w:t>.».</w:t>
      </w:r>
    </w:p>
    <w:p w:rsidR="000006FB" w:rsidRPr="00A53180" w:rsidRDefault="007A116B" w:rsidP="00A5318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1.</w:t>
      </w:r>
      <w:r w:rsidR="003A1A34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6045BB">
        <w:rPr>
          <w:rFonts w:ascii="Times New Roman" w:hAnsi="Times New Roman"/>
          <w:bCs/>
          <w:sz w:val="28"/>
          <w:szCs w:val="28"/>
        </w:rPr>
        <w:t>П</w:t>
      </w:r>
      <w:r w:rsidR="00A53180">
        <w:rPr>
          <w:rFonts w:ascii="Times New Roman" w:hAnsi="Times New Roman"/>
          <w:bCs/>
          <w:sz w:val="28"/>
          <w:szCs w:val="28"/>
        </w:rPr>
        <w:t>одпункт 3.</w:t>
      </w:r>
      <w:r w:rsidR="00A55A7C">
        <w:rPr>
          <w:rFonts w:ascii="Times New Roman" w:hAnsi="Times New Roman"/>
          <w:bCs/>
          <w:sz w:val="28"/>
          <w:szCs w:val="28"/>
        </w:rPr>
        <w:t>3</w:t>
      </w:r>
      <w:r w:rsidR="00A53180">
        <w:rPr>
          <w:rFonts w:ascii="Times New Roman" w:hAnsi="Times New Roman"/>
          <w:bCs/>
          <w:sz w:val="28"/>
          <w:szCs w:val="28"/>
        </w:rPr>
        <w:t>.</w:t>
      </w:r>
      <w:r w:rsidR="00895B1D">
        <w:rPr>
          <w:rFonts w:ascii="Times New Roman" w:hAnsi="Times New Roman"/>
          <w:bCs/>
          <w:sz w:val="28"/>
          <w:szCs w:val="28"/>
        </w:rPr>
        <w:t>4</w:t>
      </w:r>
      <w:r w:rsidR="00A53180">
        <w:rPr>
          <w:rFonts w:ascii="Times New Roman" w:hAnsi="Times New Roman"/>
          <w:bCs/>
          <w:sz w:val="28"/>
          <w:szCs w:val="28"/>
        </w:rPr>
        <w:t>. пункта 3.</w:t>
      </w:r>
      <w:r w:rsidR="00A55A7C">
        <w:rPr>
          <w:rFonts w:ascii="Times New Roman" w:hAnsi="Times New Roman"/>
          <w:bCs/>
          <w:sz w:val="28"/>
          <w:szCs w:val="28"/>
        </w:rPr>
        <w:t>3</w:t>
      </w:r>
      <w:r w:rsidR="00FB4ADE">
        <w:rPr>
          <w:rFonts w:ascii="Times New Roman" w:hAnsi="Times New Roman"/>
          <w:bCs/>
          <w:sz w:val="28"/>
          <w:szCs w:val="28"/>
        </w:rPr>
        <w:t>.</w:t>
      </w:r>
      <w:r w:rsidR="00A53180">
        <w:rPr>
          <w:rFonts w:ascii="Times New Roman" w:hAnsi="Times New Roman"/>
          <w:bCs/>
          <w:sz w:val="28"/>
          <w:szCs w:val="28"/>
        </w:rPr>
        <w:t xml:space="preserve"> </w:t>
      </w:r>
      <w:r w:rsidR="006045BB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3180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A53180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A53180" w:rsidRPr="00C27555">
        <w:rPr>
          <w:rFonts w:ascii="Times New Roman" w:hAnsi="Times New Roman"/>
          <w:sz w:val="28"/>
          <w:szCs w:val="28"/>
        </w:rPr>
        <w:t>:</w:t>
      </w:r>
    </w:p>
    <w:p w:rsidR="00D76A10" w:rsidRDefault="00A53180" w:rsidP="00935FD5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«3.</w:t>
      </w:r>
      <w:r w:rsidR="00A55A7C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  <w:r w:rsidR="00895B1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</w:t>
      </w:r>
      <w:r w:rsidR="000A4DC5">
        <w:rPr>
          <w:rFonts w:ascii="Times New Roman" w:hAnsi="Times New Roman"/>
          <w:color w:val="000000"/>
          <w:sz w:val="28"/>
          <w:szCs w:val="28"/>
        </w:rPr>
        <w:t>2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</w:t>
      </w:r>
      <w:r w:rsidR="00253E7A">
        <w:rPr>
          <w:rFonts w:ascii="Times New Roman" w:hAnsi="Times New Roman"/>
          <w:color w:val="000000"/>
          <w:sz w:val="28"/>
          <w:szCs w:val="28"/>
        </w:rPr>
        <w:t>я</w:t>
      </w:r>
      <w:r w:rsidRPr="00A531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9435D3" w:rsidRPr="00A53180" w:rsidRDefault="007A116B" w:rsidP="009435D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1.3</w:t>
      </w:r>
      <w:r w:rsidR="006045BB">
        <w:rPr>
          <w:rFonts w:ascii="Times New Roman" w:hAnsi="Times New Roman"/>
          <w:bCs/>
          <w:sz w:val="28"/>
          <w:szCs w:val="28"/>
        </w:rPr>
        <w:t xml:space="preserve">. </w:t>
      </w:r>
      <w:r w:rsidR="009435D3">
        <w:rPr>
          <w:rFonts w:ascii="Times New Roman" w:hAnsi="Times New Roman"/>
          <w:bCs/>
          <w:sz w:val="28"/>
          <w:szCs w:val="28"/>
        </w:rPr>
        <w:t xml:space="preserve">Подпункт 3.6.3. пункта 3.6. раздела 3 </w:t>
      </w:r>
      <w:r w:rsidR="009435D3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9435D3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9435D3" w:rsidRPr="00C27555">
        <w:rPr>
          <w:rFonts w:ascii="Times New Roman" w:hAnsi="Times New Roman"/>
          <w:sz w:val="28"/>
          <w:szCs w:val="28"/>
        </w:rPr>
        <w:t>:</w:t>
      </w:r>
    </w:p>
    <w:p w:rsidR="009435D3" w:rsidRDefault="009435D3" w:rsidP="009435D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«3.6.3.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- 1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53180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A531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A55A7C" w:rsidRPr="00A53180" w:rsidRDefault="009435D3" w:rsidP="00A55A7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1.4. </w:t>
      </w:r>
      <w:r w:rsidR="006045BB">
        <w:rPr>
          <w:rFonts w:ascii="Times New Roman" w:hAnsi="Times New Roman"/>
          <w:bCs/>
          <w:sz w:val="28"/>
          <w:szCs w:val="28"/>
        </w:rPr>
        <w:t>П</w:t>
      </w:r>
      <w:r w:rsidR="00A55A7C">
        <w:rPr>
          <w:rFonts w:ascii="Times New Roman" w:hAnsi="Times New Roman"/>
          <w:bCs/>
          <w:sz w:val="28"/>
          <w:szCs w:val="28"/>
        </w:rPr>
        <w:t xml:space="preserve">одпункт 3.7.3. пункта 3.7. </w:t>
      </w:r>
      <w:r w:rsidR="006045BB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5A7C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A55A7C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A55A7C" w:rsidRPr="00C27555">
        <w:rPr>
          <w:rFonts w:ascii="Times New Roman" w:hAnsi="Times New Roman"/>
          <w:sz w:val="28"/>
          <w:szCs w:val="28"/>
        </w:rPr>
        <w:t>:</w:t>
      </w:r>
    </w:p>
    <w:p w:rsidR="003A1A34" w:rsidRDefault="00A55A7C" w:rsidP="003A1A3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«3.7.3.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</w:t>
      </w:r>
      <w:r w:rsidR="003A1A34">
        <w:rPr>
          <w:rFonts w:ascii="Times New Roman" w:hAnsi="Times New Roman"/>
          <w:color w:val="000000"/>
          <w:sz w:val="28"/>
          <w:szCs w:val="28"/>
        </w:rPr>
        <w:t>5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дней.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3A1A34" w:rsidRPr="00A53180" w:rsidRDefault="003A1A34" w:rsidP="003A1A3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1.</w:t>
      </w:r>
      <w:r w:rsidR="00322A65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Подпункт 3.8.3. пункта 3.8. раздела 3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3A1A34" w:rsidRDefault="003A1A34" w:rsidP="003A1A3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«3.</w:t>
      </w:r>
      <w:r w:rsidR="00F46C17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.3.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- 1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</w:t>
      </w:r>
      <w:r>
        <w:rPr>
          <w:rFonts w:ascii="Times New Roman" w:hAnsi="Times New Roman"/>
          <w:color w:val="000000"/>
          <w:sz w:val="28"/>
          <w:szCs w:val="28"/>
        </w:rPr>
        <w:t>ень</w:t>
      </w:r>
      <w:r w:rsidRPr="00A531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940D65" w:rsidRPr="00940D65" w:rsidRDefault="00A55A7C" w:rsidP="00A55A7C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A1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D76A10">
        <w:rPr>
          <w:rFonts w:ascii="Times New Roman" w:hAnsi="Times New Roman"/>
          <w:sz w:val="28"/>
          <w:szCs w:val="28"/>
        </w:rPr>
        <w:t>2</w:t>
      </w:r>
      <w:r w:rsidR="00940D65" w:rsidRPr="00940D6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935FD5" w:rsidRPr="00C27555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166D78" w:rsidRPr="00C27555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8F15E0" w:rsidRPr="00C27555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3C3D12" w:rsidRPr="00C27555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4A04AA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3C3D12" w:rsidRPr="00C27555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C3D12" w:rsidRPr="00C2755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C3D12" w:rsidRPr="00C27555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</w:t>
      </w:r>
      <w:r>
        <w:rPr>
          <w:rFonts w:ascii="Times New Roman" w:hAnsi="Times New Roman"/>
          <w:sz w:val="28"/>
          <w:szCs w:val="28"/>
        </w:rPr>
        <w:t>Е.С. Сидоров</w:t>
      </w:r>
    </w:p>
    <w:p w:rsidR="001C1AC2" w:rsidRDefault="001C1AC2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1117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7F9" w:rsidRDefault="001667F9" w:rsidP="00935FD5">
      <w:r>
        <w:separator/>
      </w:r>
    </w:p>
  </w:endnote>
  <w:endnote w:type="continuationSeparator" w:id="0">
    <w:p w:rsidR="001667F9" w:rsidRDefault="001667F9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7F9" w:rsidRDefault="001667F9" w:rsidP="00935FD5">
      <w:r>
        <w:separator/>
      </w:r>
    </w:p>
  </w:footnote>
  <w:footnote w:type="continuationSeparator" w:id="0">
    <w:p w:rsidR="001667F9" w:rsidRDefault="001667F9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424D8"/>
    <w:rsid w:val="0005152B"/>
    <w:rsid w:val="00063918"/>
    <w:rsid w:val="000A4DC5"/>
    <w:rsid w:val="000C1025"/>
    <w:rsid w:val="000C5357"/>
    <w:rsid w:val="000F0AB7"/>
    <w:rsid w:val="000F6B02"/>
    <w:rsid w:val="00104E3E"/>
    <w:rsid w:val="00133998"/>
    <w:rsid w:val="001403C4"/>
    <w:rsid w:val="00155979"/>
    <w:rsid w:val="001667F9"/>
    <w:rsid w:val="00166D78"/>
    <w:rsid w:val="001B7B9B"/>
    <w:rsid w:val="001C1AC2"/>
    <w:rsid w:val="002000D4"/>
    <w:rsid w:val="0021154F"/>
    <w:rsid w:val="0023293E"/>
    <w:rsid w:val="00253E7A"/>
    <w:rsid w:val="002C35F0"/>
    <w:rsid w:val="002C7CD9"/>
    <w:rsid w:val="00301086"/>
    <w:rsid w:val="00322A65"/>
    <w:rsid w:val="0035193A"/>
    <w:rsid w:val="00351A56"/>
    <w:rsid w:val="0038556F"/>
    <w:rsid w:val="00385F74"/>
    <w:rsid w:val="003907BC"/>
    <w:rsid w:val="003922B4"/>
    <w:rsid w:val="003A1A34"/>
    <w:rsid w:val="003A5C2C"/>
    <w:rsid w:val="003C3D12"/>
    <w:rsid w:val="003E060C"/>
    <w:rsid w:val="00411DDB"/>
    <w:rsid w:val="00446EDE"/>
    <w:rsid w:val="004634A3"/>
    <w:rsid w:val="0049334C"/>
    <w:rsid w:val="004A04AA"/>
    <w:rsid w:val="004D356E"/>
    <w:rsid w:val="004E2A7B"/>
    <w:rsid w:val="00510D03"/>
    <w:rsid w:val="0055338C"/>
    <w:rsid w:val="00560BFE"/>
    <w:rsid w:val="005728BB"/>
    <w:rsid w:val="005F13D1"/>
    <w:rsid w:val="006045BB"/>
    <w:rsid w:val="00671BEA"/>
    <w:rsid w:val="006A7C4A"/>
    <w:rsid w:val="006C7A21"/>
    <w:rsid w:val="006E5525"/>
    <w:rsid w:val="006F3328"/>
    <w:rsid w:val="007027CE"/>
    <w:rsid w:val="00744D93"/>
    <w:rsid w:val="00747CB0"/>
    <w:rsid w:val="00785D3D"/>
    <w:rsid w:val="007A116B"/>
    <w:rsid w:val="007A6794"/>
    <w:rsid w:val="007E4613"/>
    <w:rsid w:val="00821823"/>
    <w:rsid w:val="008636F6"/>
    <w:rsid w:val="00895B1D"/>
    <w:rsid w:val="008D04B3"/>
    <w:rsid w:val="008F15E0"/>
    <w:rsid w:val="008F4D1E"/>
    <w:rsid w:val="008F78E0"/>
    <w:rsid w:val="00921E1F"/>
    <w:rsid w:val="00935FD5"/>
    <w:rsid w:val="00940D65"/>
    <w:rsid w:val="00940DA4"/>
    <w:rsid w:val="009435D3"/>
    <w:rsid w:val="00945CF8"/>
    <w:rsid w:val="00963FBC"/>
    <w:rsid w:val="009F1117"/>
    <w:rsid w:val="00A53180"/>
    <w:rsid w:val="00A55A7C"/>
    <w:rsid w:val="00A55EDC"/>
    <w:rsid w:val="00A716D1"/>
    <w:rsid w:val="00B61302"/>
    <w:rsid w:val="00BB55BF"/>
    <w:rsid w:val="00BC4985"/>
    <w:rsid w:val="00C10711"/>
    <w:rsid w:val="00C27555"/>
    <w:rsid w:val="00C54A55"/>
    <w:rsid w:val="00C562F0"/>
    <w:rsid w:val="00C746BA"/>
    <w:rsid w:val="00C86E51"/>
    <w:rsid w:val="00CC708D"/>
    <w:rsid w:val="00CE5479"/>
    <w:rsid w:val="00D33290"/>
    <w:rsid w:val="00D76A10"/>
    <w:rsid w:val="00D96A44"/>
    <w:rsid w:val="00DD48A4"/>
    <w:rsid w:val="00DF7334"/>
    <w:rsid w:val="00E0365D"/>
    <w:rsid w:val="00E53BCF"/>
    <w:rsid w:val="00EA697A"/>
    <w:rsid w:val="00EA709D"/>
    <w:rsid w:val="00EC215E"/>
    <w:rsid w:val="00EC3F61"/>
    <w:rsid w:val="00EC4201"/>
    <w:rsid w:val="00EF2D3A"/>
    <w:rsid w:val="00F05B7F"/>
    <w:rsid w:val="00F46C17"/>
    <w:rsid w:val="00F531DA"/>
    <w:rsid w:val="00F70D3E"/>
    <w:rsid w:val="00FB4ADE"/>
    <w:rsid w:val="00FD1B25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4FD60-2ADA-42CA-8441-5620B7EC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A13FD49E4FEE308ECE6E1E09EBA78200C04F87DE01DD55531822F79CCDCDE4C4D4F900690A6BDFA225F3E1E19B85961D188EB91AR3I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BBF03-9CA3-4D6B-898A-F3C2F101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Коробов А. Владимирович</cp:lastModifiedBy>
  <cp:revision>84</cp:revision>
  <cp:lastPrinted>2023-05-10T13:11:00Z</cp:lastPrinted>
  <dcterms:created xsi:type="dcterms:W3CDTF">2022-12-07T07:18:00Z</dcterms:created>
  <dcterms:modified xsi:type="dcterms:W3CDTF">2023-05-16T13:03:00Z</dcterms:modified>
</cp:coreProperties>
</file>