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087" w:rsidRDefault="00513502"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1026" type="#_x0000_t75" style="position:absolute;margin-left:3in;margin-top:-7.4pt;width:53.15pt;height:63pt;z-index:-1;visibility:visible" wrapcoords="-304 -257 -304 21600 21904 21600 21904 -257 -304 -257" stroked="t" strokecolor="white" strokeweight=".25pt">
            <v:imagedata r:id="rId8" o:title="" gain="1.25" blacklevel="-14418f" grayscale="t" bilevel="t"/>
            <w10:wrap type="tight"/>
          </v:shape>
        </w:pict>
      </w:r>
    </w:p>
    <w:p w:rsidR="00632087" w:rsidRDefault="00632087" w:rsidP="0097458A">
      <w:pPr>
        <w:pStyle w:val="a8"/>
        <w:tabs>
          <w:tab w:val="left" w:pos="708"/>
        </w:tabs>
        <w:rPr>
          <w:b/>
          <w:sz w:val="26"/>
        </w:rPr>
      </w:pPr>
    </w:p>
    <w:p w:rsidR="00632087" w:rsidRDefault="00632087" w:rsidP="0097458A">
      <w:pPr>
        <w:pStyle w:val="a8"/>
        <w:tabs>
          <w:tab w:val="left" w:pos="708"/>
        </w:tabs>
        <w:jc w:val="center"/>
        <w:rPr>
          <w:rFonts w:ascii="Times New Roman" w:hAnsi="Times New Roman"/>
          <w:b/>
          <w:sz w:val="28"/>
          <w:szCs w:val="28"/>
        </w:rPr>
      </w:pPr>
    </w:p>
    <w:p w:rsidR="00632087" w:rsidRDefault="00632087" w:rsidP="0097458A">
      <w:pPr>
        <w:pStyle w:val="a8"/>
        <w:tabs>
          <w:tab w:val="left" w:pos="708"/>
        </w:tabs>
        <w:jc w:val="center"/>
        <w:rPr>
          <w:rFonts w:ascii="Times New Roman" w:hAnsi="Times New Roman"/>
          <w:b/>
          <w:sz w:val="28"/>
          <w:szCs w:val="28"/>
        </w:rPr>
      </w:pPr>
    </w:p>
    <w:p w:rsidR="00632087" w:rsidRDefault="0063208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632087" w:rsidRPr="00260113" w:rsidRDefault="0063208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РАЙОНАВОРОНЕЖСКОЙ ОБЛАСТИ</w:t>
      </w:r>
    </w:p>
    <w:p w:rsidR="00632087" w:rsidRPr="00C920CD" w:rsidRDefault="00632087" w:rsidP="0097458A">
      <w:pPr>
        <w:pStyle w:val="a8"/>
        <w:tabs>
          <w:tab w:val="left" w:pos="708"/>
        </w:tabs>
        <w:rPr>
          <w:rFonts w:ascii="Times New Roman" w:hAnsi="Times New Roman"/>
          <w:b/>
          <w:sz w:val="28"/>
          <w:szCs w:val="28"/>
        </w:rPr>
      </w:pPr>
    </w:p>
    <w:p w:rsidR="00632087" w:rsidRPr="00C47918" w:rsidRDefault="00632087"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632087" w:rsidRPr="00434943" w:rsidRDefault="00632087" w:rsidP="0097458A">
      <w:pPr>
        <w:pStyle w:val="a8"/>
        <w:tabs>
          <w:tab w:val="left" w:pos="708"/>
        </w:tabs>
        <w:rPr>
          <w:rFonts w:ascii="Times New Roman" w:hAnsi="Times New Roman"/>
          <w:b/>
          <w:sz w:val="24"/>
          <w:szCs w:val="24"/>
        </w:rPr>
      </w:pPr>
    </w:p>
    <w:p w:rsidR="00632087" w:rsidRPr="00F0020E" w:rsidRDefault="005815B7"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Pr>
          <w:rFonts w:ascii="Times New Roman" w:hAnsi="Times New Roman"/>
          <w:sz w:val="28"/>
          <w:szCs w:val="28"/>
        </w:rPr>
        <w:t xml:space="preserve">от </w:t>
      </w:r>
      <w:r w:rsidR="00B572C7">
        <w:rPr>
          <w:rFonts w:ascii="Times New Roman" w:hAnsi="Times New Roman"/>
          <w:sz w:val="28"/>
          <w:szCs w:val="28"/>
        </w:rPr>
        <w:t>29 января 2021г.</w:t>
      </w:r>
      <w:r w:rsidR="00930C99">
        <w:rPr>
          <w:rFonts w:ascii="Times New Roman" w:hAnsi="Times New Roman"/>
          <w:sz w:val="28"/>
          <w:szCs w:val="28"/>
        </w:rPr>
        <w:t xml:space="preserve"> </w:t>
      </w:r>
      <w:r w:rsidR="00632087">
        <w:rPr>
          <w:rFonts w:ascii="Times New Roman" w:hAnsi="Times New Roman"/>
          <w:sz w:val="28"/>
          <w:szCs w:val="28"/>
        </w:rPr>
        <w:t xml:space="preserve"> </w:t>
      </w:r>
      <w:r w:rsidR="00632087" w:rsidRPr="00F0020E">
        <w:rPr>
          <w:rFonts w:ascii="Times New Roman" w:hAnsi="Times New Roman"/>
          <w:sz w:val="28"/>
          <w:szCs w:val="28"/>
        </w:rPr>
        <w:t xml:space="preserve"> №  </w:t>
      </w:r>
      <w:r w:rsidR="00B572C7">
        <w:rPr>
          <w:rFonts w:ascii="Times New Roman" w:hAnsi="Times New Roman"/>
          <w:sz w:val="28"/>
          <w:szCs w:val="28"/>
        </w:rPr>
        <w:t>52</w:t>
      </w:r>
      <w:r w:rsidR="00632087" w:rsidRPr="00F0020E">
        <w:rPr>
          <w:rFonts w:ascii="Times New Roman" w:hAnsi="Times New Roman"/>
          <w:sz w:val="28"/>
          <w:szCs w:val="28"/>
        </w:rPr>
        <w:t xml:space="preserve"> </w:t>
      </w:r>
      <w:r w:rsidR="00632087" w:rsidRPr="00F0020E">
        <w:rPr>
          <w:rFonts w:ascii="Times New Roman" w:hAnsi="Times New Roman"/>
          <w:sz w:val="28"/>
          <w:szCs w:val="28"/>
        </w:rPr>
        <w:tab/>
      </w:r>
    </w:p>
    <w:p w:rsidR="00632087" w:rsidRPr="00F0020E" w:rsidRDefault="00632087" w:rsidP="00260113">
      <w:pPr>
        <w:pStyle w:val="a8"/>
        <w:tabs>
          <w:tab w:val="left" w:pos="708"/>
          <w:tab w:val="center" w:pos="7200"/>
        </w:tabs>
        <w:ind w:right="5574"/>
        <w:jc w:val="center"/>
        <w:rPr>
          <w:rFonts w:ascii="Times New Roman" w:hAnsi="Times New Roman"/>
          <w:sz w:val="24"/>
          <w:szCs w:val="24"/>
        </w:rPr>
      </w:pPr>
      <w:r w:rsidRPr="00F0020E">
        <w:rPr>
          <w:rFonts w:ascii="Times New Roman" w:hAnsi="Times New Roman"/>
          <w:sz w:val="24"/>
          <w:szCs w:val="24"/>
        </w:rPr>
        <w:t>р. п. Таловая</w:t>
      </w:r>
    </w:p>
    <w:p w:rsidR="00632087" w:rsidRPr="00F0020E" w:rsidRDefault="00513502" w:rsidP="00AF0503">
      <w:pPr>
        <w:pStyle w:val="a8"/>
        <w:tabs>
          <w:tab w:val="clear" w:pos="4677"/>
          <w:tab w:val="left" w:pos="708"/>
          <w:tab w:val="center" w:pos="1890"/>
          <w:tab w:val="center" w:pos="5103"/>
          <w:tab w:val="center" w:pos="7200"/>
        </w:tabs>
        <w:ind w:right="5574"/>
        <w:rPr>
          <w:b/>
        </w:rPr>
      </w:pPr>
      <w:r>
        <w:rPr>
          <w:noProof/>
          <w:lang w:eastAsia="ru-RU"/>
        </w:rPr>
        <w:pict>
          <v:line id="Line 3" o:spid="_x0000_s1027" style="position:absolute;z-index:-2;visibility:visible;mso-wrap-distance-top:-6e-5mm;mso-wrap-distance-bottom:-6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" filled="f">
            <v:path arrowok="t" o:connecttype="custom" o:connectlocs="0,0;1024191500,2147483647" o:connectangles="0,0"/>
          </v:polyline>
        </w:pict>
      </w:r>
      <w:r>
        <w:rPr>
          <w:noProof/>
          <w:lang w:eastAsia="ru-RU"/>
        </w:rPr>
        <w:pict>
          <v:shape id="Freeform 5" o:spid="_x0000_s1029" style="position:absolute;margin-left:.05pt;margin-top:11.05pt;width:0;height:9.15pt;z-index:-5;visibility:visible;mso-wrap-style:square;mso-wrap-distance-left:3.17494mm;mso-wrap-distance-top:0;mso-wrap-distance-right:3.17494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6e-5mm;mso-wrap-distance-bottom:-6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632087" w:rsidRPr="00F0020E" w:rsidRDefault="00632087" w:rsidP="00406CD5">
      <w:pPr>
        <w:rPr>
          <w:b/>
          <w:sz w:val="28"/>
          <w:szCs w:val="28"/>
        </w:rPr>
      </w:pPr>
      <w:r w:rsidRPr="00F0020E">
        <w:rPr>
          <w:b/>
          <w:sz w:val="28"/>
          <w:szCs w:val="28"/>
        </w:rPr>
        <w:t xml:space="preserve">О внесении изменений </w:t>
      </w:r>
    </w:p>
    <w:p w:rsidR="00632087" w:rsidRPr="00F0020E" w:rsidRDefault="00632087" w:rsidP="00406CD5">
      <w:pPr>
        <w:rPr>
          <w:b/>
          <w:sz w:val="28"/>
          <w:szCs w:val="28"/>
        </w:rPr>
      </w:pPr>
      <w:r w:rsidRPr="00F0020E">
        <w:rPr>
          <w:b/>
          <w:sz w:val="28"/>
          <w:szCs w:val="28"/>
        </w:rPr>
        <w:t>в постановление от 27.10.2017</w:t>
      </w:r>
    </w:p>
    <w:p w:rsidR="00632087" w:rsidRPr="00F0020E" w:rsidRDefault="00632087" w:rsidP="00406CD5">
      <w:pPr>
        <w:rPr>
          <w:b/>
          <w:sz w:val="28"/>
          <w:szCs w:val="28"/>
        </w:rPr>
      </w:pPr>
      <w:r w:rsidRPr="00F0020E">
        <w:rPr>
          <w:b/>
          <w:sz w:val="28"/>
          <w:szCs w:val="28"/>
        </w:rPr>
        <w:t xml:space="preserve">№1013 «Об утверждении </w:t>
      </w:r>
    </w:p>
    <w:p w:rsidR="00632087" w:rsidRPr="00F0020E" w:rsidRDefault="00632087" w:rsidP="00406CD5">
      <w:pPr>
        <w:rPr>
          <w:b/>
          <w:sz w:val="28"/>
          <w:szCs w:val="28"/>
        </w:rPr>
      </w:pPr>
      <w:r w:rsidRPr="00F0020E">
        <w:rPr>
          <w:b/>
          <w:sz w:val="28"/>
          <w:szCs w:val="28"/>
        </w:rPr>
        <w:t xml:space="preserve">муниципальной  программы </w:t>
      </w:r>
    </w:p>
    <w:p w:rsidR="00632087" w:rsidRPr="00F0020E" w:rsidRDefault="00632087" w:rsidP="00406CD5">
      <w:pPr>
        <w:rPr>
          <w:b/>
          <w:sz w:val="28"/>
          <w:szCs w:val="28"/>
        </w:rPr>
      </w:pPr>
      <w:r w:rsidRPr="00F0020E">
        <w:rPr>
          <w:b/>
          <w:sz w:val="28"/>
          <w:szCs w:val="28"/>
        </w:rPr>
        <w:t xml:space="preserve">Таловского муниципального </w:t>
      </w:r>
    </w:p>
    <w:p w:rsidR="00632087" w:rsidRPr="00F0020E" w:rsidRDefault="00632087" w:rsidP="00406CD5">
      <w:pPr>
        <w:rPr>
          <w:b/>
          <w:sz w:val="28"/>
          <w:szCs w:val="28"/>
        </w:rPr>
      </w:pPr>
      <w:r w:rsidRPr="00F0020E">
        <w:rPr>
          <w:b/>
          <w:sz w:val="28"/>
          <w:szCs w:val="28"/>
        </w:rPr>
        <w:t>района Воронежской области</w:t>
      </w:r>
    </w:p>
    <w:p w:rsidR="00632087" w:rsidRPr="00F0020E" w:rsidRDefault="00632087" w:rsidP="00406CD5">
      <w:pPr>
        <w:rPr>
          <w:b/>
          <w:sz w:val="28"/>
          <w:szCs w:val="28"/>
        </w:rPr>
      </w:pPr>
      <w:r w:rsidRPr="00F0020E">
        <w:rPr>
          <w:b/>
          <w:sz w:val="28"/>
          <w:szCs w:val="28"/>
        </w:rPr>
        <w:t xml:space="preserve">«Муниципальное  управление и </w:t>
      </w:r>
    </w:p>
    <w:p w:rsidR="00632087" w:rsidRDefault="00632087" w:rsidP="00406CD5">
      <w:pPr>
        <w:rPr>
          <w:b/>
          <w:sz w:val="28"/>
          <w:szCs w:val="28"/>
        </w:rPr>
      </w:pPr>
      <w:r w:rsidRPr="00F0020E">
        <w:rPr>
          <w:b/>
          <w:sz w:val="28"/>
          <w:szCs w:val="28"/>
        </w:rPr>
        <w:t>гражданское  общество»</w:t>
      </w:r>
    </w:p>
    <w:p w:rsidR="00632087" w:rsidRDefault="00632087" w:rsidP="0097458A">
      <w:pPr>
        <w:pStyle w:val="a8"/>
        <w:tabs>
          <w:tab w:val="left" w:pos="708"/>
        </w:tabs>
        <w:rPr>
          <w:rFonts w:ascii="Times New Roman" w:hAnsi="Times New Roman"/>
          <w:sz w:val="28"/>
          <w:szCs w:val="28"/>
        </w:rPr>
      </w:pPr>
    </w:p>
    <w:p w:rsidR="00632087" w:rsidRDefault="00632087" w:rsidP="00406CD5">
      <w:pPr>
        <w:spacing w:line="360" w:lineRule="auto"/>
        <w:jc w:val="both"/>
        <w:rPr>
          <w:b/>
          <w:sz w:val="28"/>
          <w:szCs w:val="28"/>
        </w:rPr>
      </w:pPr>
      <w:r>
        <w:rPr>
          <w:sz w:val="28"/>
          <w:szCs w:val="28"/>
        </w:rPr>
        <w:t xml:space="preserve">В целях уточнения финансирования мероприятий муниципальной программы «Муниципальное управление и гражданское общество»,  администрация Таловского муниципального района   </w:t>
      </w:r>
      <w:r>
        <w:rPr>
          <w:b/>
          <w:sz w:val="28"/>
          <w:szCs w:val="28"/>
        </w:rPr>
        <w:t>п о с т а н о в л я е т:</w:t>
      </w:r>
    </w:p>
    <w:p w:rsidR="00632087" w:rsidRDefault="00632087" w:rsidP="00406CD5">
      <w:pPr>
        <w:spacing w:line="360" w:lineRule="auto"/>
        <w:ind w:firstLine="567"/>
        <w:jc w:val="both"/>
        <w:rPr>
          <w:sz w:val="28"/>
          <w:szCs w:val="28"/>
        </w:rPr>
      </w:pPr>
      <w:r>
        <w:rPr>
          <w:sz w:val="28"/>
          <w:szCs w:val="28"/>
        </w:rPr>
        <w:t xml:space="preserve"> 1. В постановление от </w:t>
      </w:r>
      <w:r w:rsidRPr="002C3EBB">
        <w:rPr>
          <w:sz w:val="28"/>
          <w:szCs w:val="28"/>
        </w:rPr>
        <w:t>27.10.2017  №1013 «Об утверждении муниципальной  программы  «Муниципальное управление и гражданское общество»  (далее - постановление)  внести следующие изменения:</w:t>
      </w:r>
    </w:p>
    <w:p w:rsidR="00632087" w:rsidRDefault="00632087" w:rsidP="00406CD5">
      <w:pPr>
        <w:pStyle w:val="ConsPlusNormal"/>
        <w:spacing w:line="360" w:lineRule="auto"/>
        <w:ind w:firstLine="567"/>
        <w:jc w:val="both"/>
        <w:rPr>
          <w:rFonts w:ascii="Times New Roman" w:hAnsi="Times New Roman"/>
          <w:sz w:val="28"/>
          <w:szCs w:val="28"/>
        </w:rPr>
      </w:pPr>
      <w:r>
        <w:rPr>
          <w:rFonts w:ascii="Times New Roman" w:hAnsi="Times New Roman"/>
          <w:sz w:val="28"/>
          <w:szCs w:val="28"/>
        </w:rPr>
        <w:t>1.1 Изложить муниципальную  программу «Муниципальное управление и гражданское общество», утвержденную постановлением, в новой редакции, согласно приложению к настоящему постановлению.</w:t>
      </w:r>
    </w:p>
    <w:p w:rsidR="00632087" w:rsidRDefault="00632087" w:rsidP="00406CD5">
      <w:pPr>
        <w:tabs>
          <w:tab w:val="left" w:pos="360"/>
        </w:tabs>
        <w:autoSpaceDE w:val="0"/>
        <w:autoSpaceDN w:val="0"/>
        <w:adjustRightInd w:val="0"/>
        <w:spacing w:line="360" w:lineRule="auto"/>
        <w:ind w:firstLine="567"/>
        <w:jc w:val="both"/>
        <w:rPr>
          <w:sz w:val="28"/>
          <w:szCs w:val="28"/>
        </w:rPr>
      </w:pPr>
      <w:r>
        <w:rPr>
          <w:sz w:val="28"/>
          <w:szCs w:val="28"/>
        </w:rPr>
        <w:t xml:space="preserve">2. Контроль за исполнением настоящего постановления  возложить на заместителя главы администрации – начальника отдела по экономике Бирюкову Л.И. </w:t>
      </w:r>
    </w:p>
    <w:p w:rsidR="00632087" w:rsidRDefault="00632087" w:rsidP="00406CD5">
      <w:pPr>
        <w:tabs>
          <w:tab w:val="left" w:pos="284"/>
        </w:tabs>
        <w:rPr>
          <w:sz w:val="28"/>
          <w:szCs w:val="28"/>
        </w:rPr>
      </w:pPr>
    </w:p>
    <w:p w:rsidR="00632087" w:rsidRDefault="00632087" w:rsidP="00406CD5">
      <w:pPr>
        <w:tabs>
          <w:tab w:val="left" w:pos="284"/>
        </w:tabs>
        <w:rPr>
          <w:sz w:val="28"/>
          <w:szCs w:val="28"/>
        </w:rPr>
      </w:pPr>
    </w:p>
    <w:p w:rsidR="00E403DA" w:rsidRDefault="00E403DA" w:rsidP="00406CD5">
      <w:pPr>
        <w:tabs>
          <w:tab w:val="left" w:pos="284"/>
        </w:tabs>
        <w:rPr>
          <w:sz w:val="28"/>
          <w:szCs w:val="28"/>
        </w:rPr>
      </w:pPr>
      <w:r>
        <w:rPr>
          <w:sz w:val="28"/>
          <w:szCs w:val="28"/>
        </w:rPr>
        <w:t xml:space="preserve">Исполняющий обязанности </w:t>
      </w:r>
    </w:p>
    <w:p w:rsidR="00632087" w:rsidRDefault="00E403DA" w:rsidP="00406CD5">
      <w:pPr>
        <w:tabs>
          <w:tab w:val="left" w:pos="284"/>
        </w:tabs>
        <w:rPr>
          <w:sz w:val="28"/>
          <w:szCs w:val="28"/>
        </w:rPr>
      </w:pPr>
      <w:r>
        <w:rPr>
          <w:sz w:val="28"/>
          <w:szCs w:val="28"/>
        </w:rPr>
        <w:t>г</w:t>
      </w:r>
      <w:r w:rsidR="00632087">
        <w:rPr>
          <w:sz w:val="28"/>
          <w:szCs w:val="28"/>
        </w:rPr>
        <w:t>лав</w:t>
      </w:r>
      <w:r>
        <w:rPr>
          <w:sz w:val="28"/>
          <w:szCs w:val="28"/>
        </w:rPr>
        <w:t>ы</w:t>
      </w:r>
      <w:r w:rsidR="00710D57">
        <w:rPr>
          <w:sz w:val="28"/>
          <w:szCs w:val="28"/>
        </w:rPr>
        <w:t xml:space="preserve"> </w:t>
      </w:r>
      <w:r w:rsidR="00632087">
        <w:rPr>
          <w:sz w:val="28"/>
          <w:szCs w:val="28"/>
        </w:rPr>
        <w:t xml:space="preserve"> муниципального района                                                  </w:t>
      </w:r>
      <w:r w:rsidR="00710D57">
        <w:rPr>
          <w:sz w:val="28"/>
          <w:szCs w:val="28"/>
        </w:rPr>
        <w:t xml:space="preserve"> </w:t>
      </w:r>
      <w:r w:rsidR="00632087">
        <w:rPr>
          <w:sz w:val="28"/>
          <w:szCs w:val="28"/>
        </w:rPr>
        <w:t xml:space="preserve">   </w:t>
      </w:r>
      <w:r w:rsidR="004602B3">
        <w:rPr>
          <w:sz w:val="28"/>
          <w:szCs w:val="28"/>
        </w:rPr>
        <w:t>Е.С. Сидоров</w:t>
      </w:r>
      <w:r w:rsidR="00632087">
        <w:rPr>
          <w:sz w:val="28"/>
          <w:szCs w:val="28"/>
        </w:rPr>
        <w:t xml:space="preserve">       </w:t>
      </w:r>
    </w:p>
    <w:p w:rsidR="00632087" w:rsidRDefault="00632087" w:rsidP="00406CD5">
      <w:pPr>
        <w:pStyle w:val="ConsPlusNonformat"/>
        <w:widowControl/>
        <w:jc w:val="both"/>
        <w:rPr>
          <w:rFonts w:ascii="Times New Roman" w:hAnsi="Times New Roman" w:cs="Times New Roman"/>
          <w:sz w:val="24"/>
          <w:szCs w:val="24"/>
        </w:rPr>
      </w:pPr>
    </w:p>
    <w:p w:rsidR="00632087" w:rsidRDefault="00632087" w:rsidP="00406CD5">
      <w:pPr>
        <w:pStyle w:val="ConsPlusNonformat"/>
        <w:widowControl/>
        <w:jc w:val="both"/>
        <w:rPr>
          <w:rFonts w:ascii="Times New Roman" w:hAnsi="Times New Roman" w:cs="Times New Roman"/>
          <w:sz w:val="24"/>
          <w:szCs w:val="24"/>
        </w:rPr>
      </w:pPr>
    </w:p>
    <w:p w:rsidR="00632087" w:rsidRDefault="00632087" w:rsidP="00406CD5">
      <w:pPr>
        <w:pStyle w:val="ConsPlusNonformat"/>
        <w:widowControl/>
        <w:jc w:val="both"/>
        <w:rPr>
          <w:rFonts w:ascii="Times New Roman" w:hAnsi="Times New Roman" w:cs="Times New Roman"/>
          <w:sz w:val="24"/>
          <w:szCs w:val="24"/>
        </w:rPr>
      </w:pPr>
    </w:p>
    <w:p w:rsidR="00632087" w:rsidRDefault="00632087" w:rsidP="00406CD5">
      <w:pPr>
        <w:pStyle w:val="ConsPlusNonformat"/>
        <w:widowControl/>
        <w:jc w:val="both"/>
        <w:rPr>
          <w:rFonts w:ascii="Times New Roman" w:hAnsi="Times New Roman" w:cs="Times New Roman"/>
          <w:sz w:val="24"/>
          <w:szCs w:val="24"/>
        </w:rPr>
      </w:pPr>
    </w:p>
    <w:p w:rsidR="00632087" w:rsidRDefault="00632087" w:rsidP="00E9649E">
      <w:pPr>
        <w:tabs>
          <w:tab w:val="left" w:pos="7695"/>
          <w:tab w:val="right" w:pos="9356"/>
        </w:tabs>
      </w:pPr>
    </w:p>
    <w:p w:rsidR="00632087" w:rsidRDefault="00632087" w:rsidP="00E9649E">
      <w:pPr>
        <w:tabs>
          <w:tab w:val="left" w:pos="7695"/>
          <w:tab w:val="right" w:pos="9356"/>
        </w:tabs>
      </w:pPr>
    </w:p>
    <w:p w:rsidR="00632087" w:rsidRDefault="00632087" w:rsidP="00E9649E">
      <w:pPr>
        <w:tabs>
          <w:tab w:val="left" w:pos="7695"/>
          <w:tab w:val="right" w:pos="9356"/>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632087" w:rsidTr="00573281">
        <w:tc>
          <w:tcPr>
            <w:tcW w:w="5300" w:type="dxa"/>
            <w:tcBorders>
              <w:top w:val="nil"/>
              <w:left w:val="nil"/>
              <w:bottom w:val="nil"/>
              <w:right w:val="nil"/>
            </w:tcBorders>
          </w:tcPr>
          <w:p w:rsidR="00632087" w:rsidRDefault="00632087">
            <w:pPr>
              <w:pStyle w:val="ConsPlusNormal"/>
              <w:ind w:firstLine="0"/>
              <w:jc w:val="right"/>
              <w:rPr>
                <w:rFonts w:ascii="Times New Roman" w:hAnsi="Times New Roman"/>
                <w:sz w:val="28"/>
                <w:szCs w:val="28"/>
              </w:rPr>
            </w:pPr>
            <w:r>
              <w:rPr>
                <w:sz w:val="26"/>
                <w:szCs w:val="26"/>
              </w:rPr>
              <w:tab/>
            </w:r>
          </w:p>
        </w:tc>
        <w:tc>
          <w:tcPr>
            <w:tcW w:w="4356" w:type="dxa"/>
            <w:tcBorders>
              <w:top w:val="nil"/>
              <w:left w:val="nil"/>
              <w:bottom w:val="nil"/>
              <w:right w:val="nil"/>
            </w:tcBorders>
          </w:tcPr>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Приложение</w:t>
            </w:r>
          </w:p>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к постановлению администрации</w:t>
            </w:r>
          </w:p>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Таловского муниципального района</w:t>
            </w:r>
          </w:p>
          <w:p w:rsidR="00632087" w:rsidRDefault="00812F3D" w:rsidP="00E06C9E">
            <w:pPr>
              <w:pStyle w:val="ConsPlusNormal"/>
              <w:ind w:firstLine="0"/>
              <w:jc w:val="center"/>
              <w:rPr>
                <w:rFonts w:ascii="Times New Roman" w:hAnsi="Times New Roman"/>
                <w:sz w:val="28"/>
                <w:szCs w:val="28"/>
              </w:rPr>
            </w:pPr>
            <w:r w:rsidRPr="00812F3D">
              <w:rPr>
                <w:rFonts w:ascii="Times New Roman" w:hAnsi="Times New Roman"/>
                <w:sz w:val="26"/>
                <w:szCs w:val="26"/>
              </w:rPr>
              <w:t>от 29 января 2021г.   №  52</w:t>
            </w:r>
            <w:bookmarkStart w:id="0" w:name="_GoBack"/>
            <w:bookmarkEnd w:id="0"/>
            <w:r w:rsidR="00632087">
              <w:rPr>
                <w:rFonts w:ascii="Times New Roman" w:hAnsi="Times New Roman"/>
                <w:sz w:val="28"/>
                <w:szCs w:val="28"/>
              </w:rPr>
              <w:t xml:space="preserve">             </w:t>
            </w:r>
          </w:p>
        </w:tc>
      </w:tr>
    </w:tbl>
    <w:p w:rsidR="00632087" w:rsidRDefault="00632087" w:rsidP="00406CD5">
      <w:pPr>
        <w:pStyle w:val="ConsPlusNonformat"/>
        <w:widowControl/>
        <w:jc w:val="both"/>
        <w:rPr>
          <w:rFonts w:ascii="Times New Roman" w:hAnsi="Times New Roman" w:cs="Times New Roman"/>
          <w:sz w:val="24"/>
          <w:szCs w:val="24"/>
        </w:rPr>
      </w:pPr>
    </w:p>
    <w:p w:rsidR="00E06C9E" w:rsidRDefault="00E06C9E" w:rsidP="00E06C9E">
      <w:pPr>
        <w:pStyle w:val="ConsPlusNonformat"/>
        <w:jc w:val="center"/>
        <w:rPr>
          <w:rFonts w:ascii="Times New Roman" w:hAnsi="Times New Roman" w:cs="Times New Roman"/>
          <w:b/>
          <w:sz w:val="28"/>
          <w:szCs w:val="28"/>
        </w:rPr>
      </w:pPr>
    </w:p>
    <w:p w:rsidR="00E06C9E" w:rsidRDefault="00E06C9E" w:rsidP="00E06C9E">
      <w:pPr>
        <w:pStyle w:val="ConsPlusNonformat"/>
        <w:jc w:val="center"/>
        <w:rPr>
          <w:rFonts w:ascii="Times New Roman" w:hAnsi="Times New Roman" w:cs="Times New Roman"/>
          <w:b/>
          <w:sz w:val="28"/>
          <w:szCs w:val="28"/>
        </w:rPr>
      </w:pPr>
      <w:r w:rsidRPr="00E06C9E">
        <w:rPr>
          <w:rFonts w:ascii="Times New Roman" w:hAnsi="Times New Roman" w:cs="Times New Roman"/>
          <w:b/>
          <w:sz w:val="28"/>
          <w:szCs w:val="28"/>
        </w:rPr>
        <w:t xml:space="preserve">Муниципальная программа </w:t>
      </w:r>
    </w:p>
    <w:p w:rsidR="00632087" w:rsidRPr="00E06C9E" w:rsidRDefault="00E06C9E" w:rsidP="00E06C9E">
      <w:pPr>
        <w:pStyle w:val="ConsPlusNonformat"/>
        <w:jc w:val="center"/>
        <w:rPr>
          <w:rFonts w:ascii="Times New Roman" w:hAnsi="Times New Roman" w:cs="Times New Roman"/>
          <w:b/>
          <w:sz w:val="28"/>
          <w:szCs w:val="28"/>
        </w:rPr>
      </w:pPr>
      <w:r w:rsidRPr="00E06C9E">
        <w:rPr>
          <w:rFonts w:ascii="Times New Roman" w:hAnsi="Times New Roman" w:cs="Times New Roman"/>
          <w:b/>
          <w:sz w:val="28"/>
          <w:szCs w:val="28"/>
        </w:rPr>
        <w:t>«Муниципальное  управление и гражданское  общество»</w:t>
      </w:r>
    </w:p>
    <w:tbl>
      <w:tblPr>
        <w:tblW w:w="9648" w:type="dxa"/>
        <w:tblLook w:val="00A0" w:firstRow="1" w:lastRow="0" w:firstColumn="1" w:lastColumn="0" w:noHBand="0" w:noVBand="0"/>
      </w:tblPr>
      <w:tblGrid>
        <w:gridCol w:w="4608"/>
        <w:gridCol w:w="5040"/>
      </w:tblGrid>
      <w:tr w:rsidR="00632087" w:rsidRPr="005F00DB" w:rsidTr="00406CD5">
        <w:trPr>
          <w:trHeight w:val="1357"/>
        </w:trPr>
        <w:tc>
          <w:tcPr>
            <w:tcW w:w="9648" w:type="dxa"/>
            <w:gridSpan w:val="2"/>
            <w:vAlign w:val="center"/>
          </w:tcPr>
          <w:p w:rsidR="00632087" w:rsidRPr="005F00DB" w:rsidRDefault="00632087" w:rsidP="00406CD5">
            <w:pPr>
              <w:jc w:val="center"/>
              <w:rPr>
                <w:sz w:val="26"/>
                <w:szCs w:val="26"/>
              </w:rPr>
            </w:pPr>
            <w:r w:rsidRPr="005F00DB">
              <w:rPr>
                <w:b/>
                <w:sz w:val="26"/>
                <w:szCs w:val="26"/>
              </w:rPr>
              <w:t>ПАСПОРТ</w:t>
            </w:r>
            <w:r w:rsidRPr="005F00DB">
              <w:rPr>
                <w:b/>
                <w:sz w:val="26"/>
                <w:szCs w:val="26"/>
              </w:rPr>
              <w:br/>
              <w:t>муниципальной программы Таловского муниципального района Воронежской области «Муниципальное управление и гражданское общество»</w:t>
            </w:r>
          </w:p>
        </w:tc>
      </w:tr>
      <w:tr w:rsidR="00632087" w:rsidRPr="002A1C96" w:rsidTr="00E06C9E">
        <w:trPr>
          <w:trHeight w:val="614"/>
        </w:trPr>
        <w:tc>
          <w:tcPr>
            <w:tcW w:w="46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Ответственный исполнитель муниципальной программы</w:t>
            </w:r>
          </w:p>
        </w:tc>
        <w:tc>
          <w:tcPr>
            <w:tcW w:w="5040" w:type="dxa"/>
            <w:tcBorders>
              <w:top w:val="single" w:sz="4" w:space="0" w:color="auto"/>
              <w:left w:val="nil"/>
              <w:bottom w:val="single" w:sz="4" w:space="0" w:color="auto"/>
              <w:right w:val="single" w:sz="4" w:space="0" w:color="auto"/>
            </w:tcBorders>
            <w:noWrap/>
            <w:vAlign w:val="center"/>
          </w:tcPr>
          <w:p w:rsidR="00632087" w:rsidRPr="00F201F7" w:rsidRDefault="00632087" w:rsidP="00E06C9E">
            <w:r w:rsidRPr="00F201F7">
              <w:t>Администрация Таловского муниципального района</w:t>
            </w:r>
          </w:p>
        </w:tc>
      </w:tr>
      <w:tr w:rsidR="00632087" w:rsidRPr="002A1C96" w:rsidTr="00406CD5">
        <w:trPr>
          <w:trHeight w:val="750"/>
        </w:trPr>
        <w:tc>
          <w:tcPr>
            <w:tcW w:w="4608" w:type="dxa"/>
            <w:tcBorders>
              <w:top w:val="nil"/>
              <w:left w:val="single" w:sz="4" w:space="0" w:color="auto"/>
              <w:bottom w:val="single" w:sz="4" w:space="0" w:color="auto"/>
              <w:right w:val="single" w:sz="4" w:space="0" w:color="auto"/>
            </w:tcBorders>
          </w:tcPr>
          <w:p w:rsidR="00E06C9E" w:rsidRDefault="00632087" w:rsidP="00406CD5">
            <w:r w:rsidRPr="00F201F7">
              <w:t>Исполнители муниципальной программы</w:t>
            </w:r>
          </w:p>
          <w:p w:rsidR="00632087" w:rsidRPr="00E06C9E" w:rsidRDefault="00632087" w:rsidP="00E06C9E">
            <w:pPr>
              <w:jc w:val="right"/>
            </w:pPr>
          </w:p>
        </w:tc>
        <w:tc>
          <w:tcPr>
            <w:tcW w:w="5040" w:type="dxa"/>
            <w:tcBorders>
              <w:top w:val="nil"/>
              <w:left w:val="nil"/>
              <w:bottom w:val="single" w:sz="4" w:space="0" w:color="auto"/>
              <w:right w:val="single" w:sz="4" w:space="0" w:color="auto"/>
            </w:tcBorders>
            <w:vAlign w:val="center"/>
          </w:tcPr>
          <w:p w:rsidR="00632087" w:rsidRPr="00F201F7" w:rsidRDefault="00632087" w:rsidP="00406CD5">
            <w:r w:rsidRPr="00F201F7">
              <w:t>Отдел по управлению муниципальным имуществом</w:t>
            </w:r>
          </w:p>
          <w:p w:rsidR="00632087" w:rsidRPr="00F201F7" w:rsidRDefault="00632087" w:rsidP="00406CD5">
            <w:r w:rsidRPr="00F201F7">
              <w:t>МКУ «ЕДДС и ХТО»</w:t>
            </w:r>
          </w:p>
          <w:p w:rsidR="00632087" w:rsidRPr="00F201F7" w:rsidRDefault="00632087" w:rsidP="00406CD5">
            <w:r w:rsidRPr="00F201F7">
              <w:t>Совет народных депутатов Таловского муниципального района</w:t>
            </w:r>
          </w:p>
        </w:tc>
      </w:tr>
      <w:tr w:rsidR="00632087" w:rsidRPr="002A1C96" w:rsidTr="00406CD5">
        <w:trPr>
          <w:trHeight w:val="750"/>
        </w:trPr>
        <w:tc>
          <w:tcPr>
            <w:tcW w:w="4608" w:type="dxa"/>
            <w:tcBorders>
              <w:top w:val="nil"/>
              <w:left w:val="single" w:sz="4" w:space="0" w:color="auto"/>
              <w:bottom w:val="single" w:sz="4" w:space="0" w:color="auto"/>
              <w:right w:val="single" w:sz="4" w:space="0" w:color="auto"/>
            </w:tcBorders>
          </w:tcPr>
          <w:p w:rsidR="00632087" w:rsidRPr="00F201F7" w:rsidRDefault="00632087" w:rsidP="00406CD5">
            <w:r w:rsidRPr="00F201F7">
              <w:t>Основные разработчики муниципальной программы</w:t>
            </w:r>
          </w:p>
        </w:tc>
        <w:tc>
          <w:tcPr>
            <w:tcW w:w="5040" w:type="dxa"/>
            <w:tcBorders>
              <w:top w:val="nil"/>
              <w:left w:val="single" w:sz="4" w:space="0" w:color="auto"/>
              <w:bottom w:val="single" w:sz="4" w:space="0" w:color="auto"/>
              <w:right w:val="single" w:sz="4" w:space="0" w:color="auto"/>
            </w:tcBorders>
            <w:shd w:val="clear" w:color="auto" w:fill="FFFFFF"/>
            <w:vAlign w:val="center"/>
          </w:tcPr>
          <w:p w:rsidR="00632087" w:rsidRPr="00F201F7" w:rsidRDefault="00632087" w:rsidP="00406CD5">
            <w:r w:rsidRPr="00F201F7">
              <w:t>Администрация Таловского муниципального района </w:t>
            </w:r>
          </w:p>
          <w:p w:rsidR="00632087" w:rsidRPr="00F201F7" w:rsidRDefault="00632087" w:rsidP="00406CD5">
            <w:r w:rsidRPr="00F201F7">
              <w:t>Отдел по управлению муниципальным имуществом</w:t>
            </w:r>
          </w:p>
          <w:p w:rsidR="00632087" w:rsidRPr="00F201F7" w:rsidRDefault="00632087" w:rsidP="00406CD5">
            <w:r w:rsidRPr="00F201F7">
              <w:t>МКУ «ЕДДС и ХТО»</w:t>
            </w:r>
          </w:p>
        </w:tc>
      </w:tr>
      <w:tr w:rsidR="00632087" w:rsidRPr="002A1C96" w:rsidTr="003C0C04">
        <w:trPr>
          <w:trHeight w:val="3651"/>
        </w:trPr>
        <w:tc>
          <w:tcPr>
            <w:tcW w:w="4608" w:type="dxa"/>
            <w:tcBorders>
              <w:top w:val="nil"/>
              <w:left w:val="single" w:sz="4" w:space="0" w:color="auto"/>
              <w:bottom w:val="single" w:sz="4" w:space="0" w:color="auto"/>
              <w:right w:val="single" w:sz="4" w:space="0" w:color="auto"/>
            </w:tcBorders>
          </w:tcPr>
          <w:p w:rsidR="00632087" w:rsidRPr="00F201F7" w:rsidRDefault="00632087" w:rsidP="00406CD5">
            <w:r w:rsidRPr="00F201F7">
              <w:t>Подпрограммы муниципальной программы и основные мероприятия</w:t>
            </w:r>
          </w:p>
        </w:tc>
        <w:tc>
          <w:tcPr>
            <w:tcW w:w="5040" w:type="dxa"/>
            <w:tcBorders>
              <w:top w:val="nil"/>
              <w:left w:val="nil"/>
              <w:bottom w:val="single" w:sz="4" w:space="0" w:color="auto"/>
              <w:right w:val="single" w:sz="4" w:space="0" w:color="auto"/>
            </w:tcBorders>
            <w:shd w:val="clear" w:color="auto" w:fill="FFFFFF"/>
            <w:vAlign w:val="center"/>
          </w:tcPr>
          <w:p w:rsidR="00632087" w:rsidRPr="00F201F7" w:rsidRDefault="00632087" w:rsidP="00406CD5">
            <w:pPr>
              <w:ind w:left="42"/>
              <w:jc w:val="both"/>
              <w:rPr>
                <w:lang w:eastAsia="ru-RU"/>
              </w:rPr>
            </w:pPr>
            <w:r w:rsidRPr="00F201F7">
              <w:rPr>
                <w:rFonts w:eastAsia="Times New Roman"/>
                <w:lang w:eastAsia="ru-RU"/>
              </w:rPr>
              <w:t>1.подпрограмма «</w:t>
            </w:r>
            <w:r w:rsidRPr="00F201F7">
              <w:t>С</w:t>
            </w:r>
            <w:r w:rsidRPr="00F201F7">
              <w:rPr>
                <w:lang w:eastAsia="ru-RU"/>
              </w:rPr>
              <w:t>оздание условий для  обеспечения муниципального управления»</w:t>
            </w:r>
          </w:p>
          <w:p w:rsidR="00632087" w:rsidRPr="00F201F7" w:rsidRDefault="00632087" w:rsidP="00406CD5">
            <w:pPr>
              <w:ind w:left="42"/>
              <w:jc w:val="both"/>
            </w:pPr>
            <w:r w:rsidRPr="00F201F7">
              <w:rPr>
                <w:rFonts w:eastAsia="Times New Roman"/>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Pr="00F201F7" w:rsidRDefault="00632087" w:rsidP="00406CD5">
            <w:pPr>
              <w:ind w:left="42"/>
              <w:jc w:val="both"/>
            </w:pPr>
            <w:r w:rsidRPr="00F201F7">
              <w:rPr>
                <w:rFonts w:eastAsia="Times New Roman"/>
                <w:lang w:eastAsia="ru-RU"/>
              </w:rPr>
              <w:t>3.подпрограмма «Управление муниципальным  имуществом»;</w:t>
            </w:r>
          </w:p>
          <w:p w:rsidR="00632087" w:rsidRPr="00F201F7" w:rsidRDefault="00632087" w:rsidP="00406CD5">
            <w:pPr>
              <w:ind w:left="42"/>
              <w:jc w:val="both"/>
              <w:rPr>
                <w:rFonts w:eastAsia="Times New Roman"/>
                <w:lang w:eastAsia="ru-RU"/>
              </w:rPr>
            </w:pPr>
            <w:r w:rsidRPr="00F201F7">
              <w:rPr>
                <w:rFonts w:eastAsia="Times New Roman"/>
                <w:lang w:eastAsia="ru-RU"/>
              </w:rPr>
              <w:t>4.подпрограмма "Обеспечение жильем молодых семей".</w:t>
            </w:r>
          </w:p>
          <w:p w:rsidR="00632087" w:rsidRPr="00DC226C" w:rsidRDefault="00632087" w:rsidP="003C0C04">
            <w:pPr>
              <w:ind w:left="42"/>
              <w:jc w:val="both"/>
              <w:rPr>
                <w:rFonts w:eastAsia="Times New Roman"/>
                <w:lang w:eastAsia="ru-RU"/>
              </w:rPr>
            </w:pPr>
            <w:r w:rsidRPr="00F201F7">
              <w:rPr>
                <w:rFonts w:eastAsia="Times New Roman"/>
                <w:lang w:eastAsia="ru-RU"/>
              </w:rPr>
              <w:t xml:space="preserve">5.подпрограмма  "Развитие и поддержка малого </w:t>
            </w:r>
            <w:r w:rsidRPr="00DC226C">
              <w:rPr>
                <w:rFonts w:eastAsia="Times New Roman"/>
                <w:lang w:eastAsia="ru-RU"/>
              </w:rPr>
              <w:t>и среднего предпринимательства"</w:t>
            </w:r>
          </w:p>
          <w:p w:rsidR="00DC226C" w:rsidRPr="003C0C04" w:rsidRDefault="00DC226C" w:rsidP="003C0C04">
            <w:pPr>
              <w:ind w:left="42"/>
              <w:jc w:val="both"/>
              <w:rPr>
                <w:rFonts w:eastAsia="Times New Roman"/>
                <w:lang w:eastAsia="ru-RU"/>
              </w:rPr>
            </w:pPr>
            <w:r w:rsidRPr="00DC226C">
              <w:rPr>
                <w:rFonts w:eastAsia="Times New Roman"/>
                <w:lang w:eastAsia="ru-RU"/>
              </w:rPr>
              <w:t>6.подпрограмма «</w:t>
            </w:r>
            <w:r w:rsidRPr="00DC226C">
              <w:t>Обеспечение защиты  прав потребителей в Таловском муниципальном районе»</w:t>
            </w:r>
          </w:p>
        </w:tc>
      </w:tr>
      <w:tr w:rsidR="00632087" w:rsidRPr="002A1C96" w:rsidTr="00406CD5">
        <w:trPr>
          <w:trHeight w:val="375"/>
        </w:trPr>
        <w:tc>
          <w:tcPr>
            <w:tcW w:w="4608" w:type="dxa"/>
            <w:tcBorders>
              <w:top w:val="nil"/>
              <w:left w:val="single" w:sz="4" w:space="0" w:color="auto"/>
              <w:bottom w:val="single" w:sz="4" w:space="0" w:color="auto"/>
              <w:right w:val="single" w:sz="4" w:space="0" w:color="auto"/>
            </w:tcBorders>
          </w:tcPr>
          <w:p w:rsidR="00632087" w:rsidRPr="00F201F7" w:rsidRDefault="00632087" w:rsidP="00406CD5">
            <w:r w:rsidRPr="00F201F7">
              <w:t>Цель муниципальной программы</w:t>
            </w:r>
          </w:p>
        </w:tc>
        <w:tc>
          <w:tcPr>
            <w:tcW w:w="5040" w:type="dxa"/>
            <w:tcBorders>
              <w:top w:val="nil"/>
              <w:left w:val="nil"/>
              <w:bottom w:val="single" w:sz="4" w:space="0" w:color="auto"/>
              <w:right w:val="single" w:sz="4" w:space="0" w:color="auto"/>
            </w:tcBorders>
            <w:shd w:val="clear" w:color="auto" w:fill="FFFFFF"/>
            <w:vAlign w:val="center"/>
          </w:tcPr>
          <w:p w:rsidR="00632087" w:rsidRPr="00F201F7" w:rsidRDefault="00632087" w:rsidP="00406CD5">
            <w:r w:rsidRPr="00F201F7">
              <w:rPr>
                <w:lang w:eastAsia="ru-RU"/>
              </w:rPr>
              <w:t>Эффективное функционирование системы муниципального управления Таловского муниципального района</w:t>
            </w:r>
          </w:p>
        </w:tc>
      </w:tr>
      <w:tr w:rsidR="00632087" w:rsidRPr="002A1C96" w:rsidTr="006D1AE0">
        <w:trPr>
          <w:trHeight w:val="375"/>
        </w:trPr>
        <w:tc>
          <w:tcPr>
            <w:tcW w:w="4608" w:type="dxa"/>
            <w:tcBorders>
              <w:top w:val="nil"/>
              <w:left w:val="single" w:sz="4" w:space="0" w:color="auto"/>
              <w:bottom w:val="single" w:sz="4" w:space="0" w:color="auto"/>
              <w:right w:val="single" w:sz="4" w:space="0" w:color="auto"/>
            </w:tcBorders>
          </w:tcPr>
          <w:p w:rsidR="00632087" w:rsidRPr="00F201F7" w:rsidRDefault="00632087" w:rsidP="00406CD5">
            <w:r w:rsidRPr="00F201F7">
              <w:t>Задачи муниципальной программы</w:t>
            </w:r>
          </w:p>
        </w:tc>
        <w:tc>
          <w:tcPr>
            <w:tcW w:w="5040" w:type="dxa"/>
            <w:tcBorders>
              <w:top w:val="nil"/>
              <w:left w:val="nil"/>
              <w:bottom w:val="single" w:sz="4" w:space="0" w:color="auto"/>
              <w:right w:val="single" w:sz="4" w:space="0" w:color="auto"/>
            </w:tcBorders>
            <w:vAlign w:val="center"/>
          </w:tcPr>
          <w:p w:rsidR="00632087" w:rsidRPr="00F201F7" w:rsidRDefault="00632087" w:rsidP="00406CD5">
            <w:pPr>
              <w:jc w:val="both"/>
            </w:pPr>
            <w:r w:rsidRPr="00F201F7">
              <w:t xml:space="preserve">1.Совершенствование  правовых и организационных основ местного самоуправления, муниципальной службы. </w:t>
            </w:r>
          </w:p>
          <w:p w:rsidR="00632087" w:rsidRPr="00F201F7" w:rsidRDefault="00632087" w:rsidP="00406CD5">
            <w:pPr>
              <w:jc w:val="both"/>
            </w:pPr>
            <w:r w:rsidRPr="00F201F7">
              <w:t xml:space="preserve">2.Повышение удовлетворенности населения деятельностью органов местного самоуправления. </w:t>
            </w:r>
          </w:p>
          <w:p w:rsidR="00632087" w:rsidRPr="00F201F7" w:rsidRDefault="00632087" w:rsidP="00406CD5">
            <w:pPr>
              <w:jc w:val="both"/>
            </w:pPr>
            <w:r w:rsidRPr="00F201F7">
              <w:t xml:space="preserve">3.Создание условий для обеспечения </w:t>
            </w:r>
            <w:r w:rsidRPr="00F201F7">
              <w:lastRenderedPageBreak/>
              <w:t>эффективного муниципального управления.</w:t>
            </w:r>
          </w:p>
          <w:p w:rsidR="00632087" w:rsidRPr="00F201F7" w:rsidRDefault="00632087" w:rsidP="00406CD5">
            <w:pPr>
              <w:jc w:val="both"/>
            </w:pPr>
            <w:r w:rsidRPr="00F201F7">
              <w:t xml:space="preserve">4.Повышение качества предоставления муниципальных услуг жителям района. </w:t>
            </w:r>
          </w:p>
        </w:tc>
      </w:tr>
      <w:tr w:rsidR="00632087" w:rsidRPr="002A1C96" w:rsidTr="006D1AE0">
        <w:trPr>
          <w:trHeight w:val="750"/>
        </w:trPr>
        <w:tc>
          <w:tcPr>
            <w:tcW w:w="46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lastRenderedPageBreak/>
              <w:t>Целевые индикаторы и показатели муниципальной программы</w:t>
            </w:r>
          </w:p>
        </w:tc>
        <w:tc>
          <w:tcPr>
            <w:tcW w:w="5040" w:type="dxa"/>
            <w:tcBorders>
              <w:top w:val="single" w:sz="4" w:space="0" w:color="auto"/>
              <w:left w:val="single" w:sz="4" w:space="0" w:color="auto"/>
              <w:bottom w:val="single" w:sz="4" w:space="0" w:color="auto"/>
              <w:right w:val="single" w:sz="4" w:space="0" w:color="auto"/>
            </w:tcBorders>
            <w:vAlign w:val="center"/>
          </w:tcPr>
          <w:p w:rsidR="00632087" w:rsidRPr="00F201F7" w:rsidRDefault="00632087" w:rsidP="00406CD5">
            <w:r w:rsidRPr="00F201F7">
              <w:t xml:space="preserve">1.Количество муниципальных услуг, оказываемых в электронном виде, ед. </w:t>
            </w:r>
          </w:p>
          <w:p w:rsidR="00632087" w:rsidRPr="00F201F7" w:rsidRDefault="00632087" w:rsidP="00406CD5">
            <w:pPr>
              <w:rPr>
                <w:lang w:eastAsia="ru-RU"/>
              </w:rPr>
            </w:pPr>
            <w:r w:rsidRPr="00F201F7">
              <w:t xml:space="preserve">2.Доля НПА, проекты которых прошли правовую и антикоррупционную экспертизу, %.  </w:t>
            </w:r>
          </w:p>
        </w:tc>
      </w:tr>
      <w:tr w:rsidR="00632087" w:rsidRPr="002A1C96" w:rsidTr="006D1AE0">
        <w:trPr>
          <w:trHeight w:val="750"/>
        </w:trPr>
        <w:tc>
          <w:tcPr>
            <w:tcW w:w="46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Этапы и сроки реализации муниципальной программы</w:t>
            </w:r>
          </w:p>
        </w:tc>
        <w:tc>
          <w:tcPr>
            <w:tcW w:w="5040" w:type="dxa"/>
            <w:tcBorders>
              <w:top w:val="single" w:sz="4" w:space="0" w:color="auto"/>
              <w:left w:val="nil"/>
              <w:bottom w:val="single" w:sz="4" w:space="0" w:color="auto"/>
              <w:right w:val="single" w:sz="4" w:space="0" w:color="auto"/>
            </w:tcBorders>
            <w:vAlign w:val="center"/>
          </w:tcPr>
          <w:p w:rsidR="00632087" w:rsidRPr="00F201F7" w:rsidRDefault="00632087" w:rsidP="00406CD5">
            <w:pPr>
              <w:jc w:val="center"/>
              <w:rPr>
                <w:lang w:eastAsia="ru-RU"/>
              </w:rPr>
            </w:pPr>
            <w:r w:rsidRPr="00F201F7">
              <w:rPr>
                <w:lang w:eastAsia="ru-RU"/>
              </w:rPr>
              <w:t>Реализуется в 1 этап</w:t>
            </w:r>
          </w:p>
          <w:p w:rsidR="00632087" w:rsidRPr="00F201F7" w:rsidRDefault="00632087" w:rsidP="00406CD5">
            <w:pPr>
              <w:jc w:val="center"/>
            </w:pPr>
            <w:r w:rsidRPr="00F201F7">
              <w:rPr>
                <w:lang w:eastAsia="ru-RU"/>
              </w:rPr>
              <w:t>Срок реализации программы – 2018-2023</w:t>
            </w:r>
            <w:r w:rsidRPr="00F201F7">
              <w:t> </w:t>
            </w:r>
          </w:p>
        </w:tc>
      </w:tr>
      <w:tr w:rsidR="00632087" w:rsidRPr="002A1C96" w:rsidTr="004B206E">
        <w:trPr>
          <w:trHeight w:val="632"/>
        </w:trPr>
        <w:tc>
          <w:tcPr>
            <w:tcW w:w="46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Объемы и источники финансирования муниципальной программы (в действующих ценах каждого года реализации муниципальной программы)</w:t>
            </w:r>
          </w:p>
          <w:p w:rsidR="00632087" w:rsidRPr="00F201F7" w:rsidRDefault="00632087" w:rsidP="00406CD5"/>
        </w:tc>
        <w:tc>
          <w:tcPr>
            <w:tcW w:w="5040" w:type="dxa"/>
            <w:tcBorders>
              <w:top w:val="single" w:sz="4" w:space="0" w:color="auto"/>
              <w:left w:val="single" w:sz="4" w:space="0" w:color="auto"/>
              <w:bottom w:val="single" w:sz="4" w:space="0" w:color="auto"/>
              <w:right w:val="single" w:sz="4" w:space="0" w:color="auto"/>
            </w:tcBorders>
            <w:shd w:val="clear" w:color="auto" w:fill="FFFFFF"/>
            <w:vAlign w:val="bottom"/>
          </w:tcPr>
          <w:p w:rsidR="00632087" w:rsidRPr="00F201F7" w:rsidRDefault="00632087" w:rsidP="00406CD5">
            <w:pPr>
              <w:jc w:val="both"/>
            </w:pPr>
            <w:r w:rsidRPr="00F201F7">
              <w:t xml:space="preserve">Общий объем финансирования программы </w:t>
            </w:r>
            <w:r w:rsidR="00DC226C">
              <w:t>4</w:t>
            </w:r>
            <w:r w:rsidR="00FB2C0E">
              <w:t>4</w:t>
            </w:r>
            <w:r w:rsidR="008B0489">
              <w:t>6360,32</w:t>
            </w:r>
            <w:r w:rsidRPr="00F201F7">
              <w:t xml:space="preserve">   тыс. рублей, в том числе:</w:t>
            </w:r>
          </w:p>
          <w:p w:rsidR="00632087" w:rsidRPr="009E632F"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федерального бюджета    </w:t>
            </w:r>
            <w:r w:rsidR="008B0489">
              <w:rPr>
                <w:rFonts w:ascii="Times New Roman" w:hAnsi="Times New Roman"/>
                <w:sz w:val="24"/>
                <w:szCs w:val="24"/>
              </w:rPr>
              <w:t>5740,72</w:t>
            </w:r>
            <w:r w:rsidRPr="00F10B9B">
              <w:rPr>
                <w:rFonts w:ascii="Times New Roman" w:hAnsi="Times New Roman"/>
                <w:color w:val="FF0000"/>
                <w:sz w:val="24"/>
                <w:szCs w:val="24"/>
              </w:rPr>
              <w:t xml:space="preserve">  </w:t>
            </w:r>
            <w:r w:rsidRPr="009E632F">
              <w:rPr>
                <w:rFonts w:ascii="Times New Roman" w:hAnsi="Times New Roman"/>
                <w:sz w:val="24"/>
                <w:szCs w:val="24"/>
              </w:rPr>
              <w:t>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2018 год – 1649,89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2019 год –  </w:t>
            </w:r>
            <w:r w:rsidR="008A52D5" w:rsidRPr="009E632F">
              <w:rPr>
                <w:rFonts w:ascii="Times New Roman" w:hAnsi="Times New Roman"/>
                <w:sz w:val="24"/>
                <w:szCs w:val="24"/>
              </w:rPr>
              <w:t>1897,37</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sidR="008B0489">
              <w:rPr>
                <w:rFonts w:ascii="Times New Roman" w:hAnsi="Times New Roman"/>
                <w:sz w:val="24"/>
                <w:szCs w:val="24"/>
              </w:rPr>
              <w:t>997,02</w:t>
            </w:r>
            <w:r w:rsidR="009E632F" w:rsidRPr="009E632F">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DC226C" w:rsidRPr="009E632F">
              <w:rPr>
                <w:rFonts w:ascii="Times New Roman" w:hAnsi="Times New Roman"/>
                <w:sz w:val="24"/>
                <w:szCs w:val="24"/>
              </w:rPr>
              <w:t>1</w:t>
            </w:r>
            <w:r w:rsidR="00CE19AC">
              <w:rPr>
                <w:rFonts w:ascii="Times New Roman" w:hAnsi="Times New Roman"/>
                <w:sz w:val="24"/>
                <w:szCs w:val="24"/>
              </w:rPr>
              <w:t xml:space="preserve">196,44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8B0489">
              <w:rPr>
                <w:rFonts w:ascii="Times New Roman" w:hAnsi="Times New Roman"/>
                <w:sz w:val="24"/>
                <w:szCs w:val="24"/>
              </w:rPr>
              <w:t>0</w:t>
            </w:r>
            <w:r w:rsidR="00CE19AC">
              <w:rPr>
                <w:rFonts w:ascii="Times New Roman" w:hAnsi="Times New Roman"/>
                <w:sz w:val="24"/>
                <w:szCs w:val="24"/>
              </w:rPr>
              <w:t xml:space="preserve"> </w:t>
            </w:r>
            <w:r w:rsidR="00DC226C" w:rsidRPr="009E632F">
              <w:rPr>
                <w:rFonts w:ascii="Times New Roman" w:hAnsi="Times New Roman"/>
                <w:sz w:val="24"/>
                <w:szCs w:val="24"/>
              </w:rPr>
              <w:t xml:space="preserve"> </w:t>
            </w:r>
            <w:r w:rsidRPr="009E632F">
              <w:rPr>
                <w:rFonts w:ascii="Times New Roman" w:hAnsi="Times New Roman"/>
                <w:sz w:val="24"/>
                <w:szCs w:val="24"/>
              </w:rPr>
              <w:t>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8B0489">
              <w:rPr>
                <w:rFonts w:ascii="Times New Roman" w:hAnsi="Times New Roman"/>
                <w:sz w:val="24"/>
                <w:szCs w:val="24"/>
              </w:rPr>
              <w:t>0</w:t>
            </w:r>
            <w:r w:rsidR="00CE19AC">
              <w:rPr>
                <w:rFonts w:ascii="Times New Roman" w:hAnsi="Times New Roman"/>
                <w:sz w:val="24"/>
                <w:szCs w:val="24"/>
              </w:rPr>
              <w:t xml:space="preserve"> </w:t>
            </w:r>
            <w:r w:rsidR="00DC226C" w:rsidRPr="009E632F">
              <w:rPr>
                <w:rFonts w:ascii="Times New Roman" w:hAnsi="Times New Roman"/>
                <w:sz w:val="24"/>
                <w:szCs w:val="24"/>
              </w:rPr>
              <w:t xml:space="preserve"> </w:t>
            </w:r>
            <w:r w:rsidRPr="009E632F">
              <w:rPr>
                <w:rFonts w:ascii="Times New Roman" w:hAnsi="Times New Roman"/>
                <w:sz w:val="24"/>
                <w:szCs w:val="24"/>
              </w:rPr>
              <w:t>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из средств областного бюджета   </w:t>
            </w:r>
            <w:r w:rsidR="00612243">
              <w:rPr>
                <w:rFonts w:ascii="Times New Roman" w:hAnsi="Times New Roman"/>
                <w:sz w:val="24"/>
                <w:szCs w:val="24"/>
              </w:rPr>
              <w:t>42063,67</w:t>
            </w:r>
            <w:r w:rsidR="00CE19AC">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2018 год – 4</w:t>
            </w:r>
            <w:r w:rsidR="008A52D5" w:rsidRPr="009E632F">
              <w:rPr>
                <w:rFonts w:ascii="Times New Roman" w:hAnsi="Times New Roman"/>
                <w:sz w:val="24"/>
                <w:szCs w:val="24"/>
              </w:rPr>
              <w:t>045,91</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2019 год – </w:t>
            </w:r>
            <w:r w:rsidR="005B4469" w:rsidRPr="009E632F">
              <w:rPr>
                <w:rFonts w:ascii="Times New Roman" w:hAnsi="Times New Roman"/>
                <w:sz w:val="24"/>
                <w:szCs w:val="24"/>
              </w:rPr>
              <w:t>14</w:t>
            </w:r>
            <w:r w:rsidR="00DC226C" w:rsidRPr="009E632F">
              <w:rPr>
                <w:rFonts w:ascii="Times New Roman" w:hAnsi="Times New Roman"/>
                <w:sz w:val="24"/>
                <w:szCs w:val="24"/>
              </w:rPr>
              <w:t>425,53</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sidR="00E768B0" w:rsidRPr="009E632F">
              <w:rPr>
                <w:rFonts w:ascii="Times New Roman" w:hAnsi="Times New Roman"/>
                <w:sz w:val="24"/>
                <w:szCs w:val="24"/>
              </w:rPr>
              <w:t>4</w:t>
            </w:r>
            <w:r w:rsidR="00612243">
              <w:rPr>
                <w:rFonts w:ascii="Times New Roman" w:hAnsi="Times New Roman"/>
                <w:sz w:val="24"/>
                <w:szCs w:val="24"/>
              </w:rPr>
              <w:t>954,63</w:t>
            </w:r>
            <w:r w:rsidR="009E632F" w:rsidRPr="009E632F">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E768B0" w:rsidRPr="009E632F">
              <w:rPr>
                <w:rFonts w:ascii="Times New Roman" w:hAnsi="Times New Roman"/>
                <w:sz w:val="24"/>
                <w:szCs w:val="24"/>
              </w:rPr>
              <w:t>4</w:t>
            </w:r>
            <w:r w:rsidR="00CE19AC">
              <w:rPr>
                <w:rFonts w:ascii="Times New Roman" w:hAnsi="Times New Roman"/>
                <w:sz w:val="24"/>
                <w:szCs w:val="24"/>
              </w:rPr>
              <w:t xml:space="preserve">807,20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612243">
              <w:rPr>
                <w:rFonts w:ascii="Times New Roman" w:hAnsi="Times New Roman"/>
                <w:sz w:val="24"/>
                <w:szCs w:val="24"/>
              </w:rPr>
              <w:t xml:space="preserve">6823,50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612243">
              <w:rPr>
                <w:rFonts w:ascii="Times New Roman" w:hAnsi="Times New Roman"/>
                <w:sz w:val="24"/>
                <w:szCs w:val="24"/>
              </w:rPr>
              <w:t>7006,90</w:t>
            </w:r>
            <w:r w:rsidR="00CE19AC">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из средств местного  бюджета </w:t>
            </w:r>
            <w:r w:rsidR="00E768B0" w:rsidRPr="009E632F">
              <w:rPr>
                <w:rFonts w:ascii="Times New Roman" w:hAnsi="Times New Roman"/>
                <w:sz w:val="24"/>
                <w:szCs w:val="24"/>
              </w:rPr>
              <w:t>33</w:t>
            </w:r>
            <w:r w:rsidR="00612243">
              <w:rPr>
                <w:rFonts w:ascii="Times New Roman" w:hAnsi="Times New Roman"/>
                <w:sz w:val="24"/>
                <w:szCs w:val="24"/>
              </w:rPr>
              <w:t>6305,00</w:t>
            </w:r>
            <w:r w:rsidR="007F0B46">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2018 год – </w:t>
            </w:r>
            <w:r w:rsidR="008A52D5" w:rsidRPr="009E632F">
              <w:rPr>
                <w:rFonts w:ascii="Times New Roman" w:hAnsi="Times New Roman"/>
                <w:sz w:val="24"/>
                <w:szCs w:val="24"/>
              </w:rPr>
              <w:t>54104,50</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2019 год – 6</w:t>
            </w:r>
            <w:r w:rsidR="00952B47" w:rsidRPr="009E632F">
              <w:rPr>
                <w:rFonts w:ascii="Times New Roman" w:hAnsi="Times New Roman"/>
                <w:sz w:val="24"/>
                <w:szCs w:val="24"/>
              </w:rPr>
              <w:t>1589,90</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2020 год – 5</w:t>
            </w:r>
            <w:r w:rsidR="00612243">
              <w:rPr>
                <w:rFonts w:ascii="Times New Roman" w:hAnsi="Times New Roman"/>
                <w:sz w:val="24"/>
                <w:szCs w:val="24"/>
              </w:rPr>
              <w:t>6394,00</w:t>
            </w:r>
            <w:r w:rsidR="007F0B46">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CE19AC">
              <w:rPr>
                <w:rFonts w:ascii="Times New Roman" w:hAnsi="Times New Roman"/>
                <w:sz w:val="24"/>
                <w:szCs w:val="24"/>
              </w:rPr>
              <w:t>60890,60</w:t>
            </w:r>
            <w:r w:rsidR="00952B47" w:rsidRPr="009E632F">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2022 год –</w:t>
            </w:r>
            <w:r w:rsidR="00E768B0" w:rsidRPr="009E632F">
              <w:rPr>
                <w:rFonts w:ascii="Times New Roman" w:hAnsi="Times New Roman"/>
                <w:sz w:val="24"/>
                <w:szCs w:val="24"/>
              </w:rPr>
              <w:t>5</w:t>
            </w:r>
            <w:r w:rsidR="00CE19AC">
              <w:rPr>
                <w:rFonts w:ascii="Times New Roman" w:hAnsi="Times New Roman"/>
                <w:sz w:val="24"/>
                <w:szCs w:val="24"/>
              </w:rPr>
              <w:t>1560,50</w:t>
            </w:r>
            <w:r w:rsidR="00952B47" w:rsidRPr="009E632F">
              <w:rPr>
                <w:rFonts w:ascii="Times New Roman" w:hAnsi="Times New Roman"/>
                <w:sz w:val="24"/>
                <w:szCs w:val="24"/>
              </w:rPr>
              <w:t xml:space="preserve"> </w:t>
            </w:r>
            <w:r w:rsidRPr="009E632F">
              <w:rPr>
                <w:rFonts w:ascii="Times New Roman" w:hAnsi="Times New Roman"/>
                <w:sz w:val="24"/>
                <w:szCs w:val="24"/>
              </w:rPr>
              <w:t xml:space="preserve"> </w:t>
            </w:r>
            <w:r w:rsidR="00CE19AC">
              <w:rPr>
                <w:rFonts w:ascii="Times New Roman" w:hAnsi="Times New Roman"/>
                <w:sz w:val="24"/>
                <w:szCs w:val="24"/>
              </w:rPr>
              <w:t xml:space="preserve"> </w:t>
            </w:r>
            <w:r w:rsidRPr="009E632F">
              <w:rPr>
                <w:rFonts w:ascii="Times New Roman" w:hAnsi="Times New Roman"/>
                <w:sz w:val="24"/>
                <w:szCs w:val="24"/>
              </w:rPr>
              <w:t>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CE19AC">
              <w:rPr>
                <w:rFonts w:ascii="Times New Roman" w:hAnsi="Times New Roman"/>
                <w:sz w:val="24"/>
                <w:szCs w:val="24"/>
              </w:rPr>
              <w:t xml:space="preserve">51765,50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средства физических лиц </w:t>
            </w:r>
            <w:r w:rsidR="00DC226C" w:rsidRPr="009E632F">
              <w:rPr>
                <w:rFonts w:ascii="Times New Roman" w:hAnsi="Times New Roman"/>
                <w:sz w:val="24"/>
                <w:szCs w:val="24"/>
              </w:rPr>
              <w:t>6</w:t>
            </w:r>
            <w:r w:rsidR="00CE19AC">
              <w:rPr>
                <w:rFonts w:ascii="Times New Roman" w:hAnsi="Times New Roman"/>
                <w:sz w:val="24"/>
                <w:szCs w:val="24"/>
              </w:rPr>
              <w:t>2250,93</w:t>
            </w:r>
            <w:r w:rsidR="00BA2EF4">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2018 год – 12110,56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2019 год –  </w:t>
            </w:r>
            <w:r w:rsidR="00DC226C" w:rsidRPr="009E632F">
              <w:rPr>
                <w:rFonts w:ascii="Times New Roman" w:hAnsi="Times New Roman"/>
                <w:sz w:val="24"/>
                <w:szCs w:val="24"/>
              </w:rPr>
              <w:t>19549,82</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sidR="00BA2EF4">
              <w:rPr>
                <w:rFonts w:ascii="Times New Roman" w:hAnsi="Times New Roman"/>
                <w:sz w:val="24"/>
                <w:szCs w:val="24"/>
              </w:rPr>
              <w:t>9414,69</w:t>
            </w:r>
            <w:r w:rsidR="009E632F" w:rsidRPr="009E632F">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330967">
              <w:rPr>
                <w:rFonts w:ascii="Times New Roman" w:hAnsi="Times New Roman"/>
                <w:sz w:val="24"/>
                <w:szCs w:val="24"/>
              </w:rPr>
              <w:t>5509,56</w:t>
            </w:r>
            <w:r w:rsidR="00CE19AC">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330967">
              <w:rPr>
                <w:rFonts w:ascii="Times New Roman" w:hAnsi="Times New Roman"/>
                <w:sz w:val="24"/>
                <w:szCs w:val="24"/>
              </w:rPr>
              <w:t>7833,15</w:t>
            </w:r>
            <w:r w:rsidR="00CE19AC">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F10B9B" w:rsidRDefault="00632087" w:rsidP="00406CD5">
            <w:pPr>
              <w:pStyle w:val="ConsPlusNormal"/>
              <w:ind w:firstLine="540"/>
              <w:jc w:val="both"/>
              <w:rPr>
                <w:rFonts w:ascii="Times New Roman" w:hAnsi="Times New Roman"/>
                <w:color w:val="FF0000"/>
                <w:sz w:val="24"/>
                <w:szCs w:val="24"/>
              </w:rPr>
            </w:pPr>
            <w:r w:rsidRPr="009E632F">
              <w:rPr>
                <w:rFonts w:ascii="Times New Roman" w:hAnsi="Times New Roman"/>
                <w:sz w:val="24"/>
                <w:szCs w:val="24"/>
              </w:rPr>
              <w:t xml:space="preserve">2023 год –  </w:t>
            </w:r>
            <w:r w:rsidR="00330967">
              <w:rPr>
                <w:rFonts w:ascii="Times New Roman" w:hAnsi="Times New Roman"/>
                <w:sz w:val="24"/>
                <w:szCs w:val="24"/>
              </w:rPr>
              <w:t xml:space="preserve"> 7833,15</w:t>
            </w:r>
            <w:r w:rsidR="00CE19AC">
              <w:rPr>
                <w:rFonts w:ascii="Times New Roman" w:hAnsi="Times New Roman"/>
                <w:sz w:val="24"/>
                <w:szCs w:val="24"/>
              </w:rPr>
              <w:t xml:space="preserve"> </w:t>
            </w:r>
            <w:r w:rsidRPr="009E632F">
              <w:rPr>
                <w:rFonts w:ascii="Times New Roman" w:hAnsi="Times New Roman"/>
                <w:sz w:val="24"/>
                <w:szCs w:val="24"/>
              </w:rPr>
              <w:t xml:space="preserve"> тыс. рублей</w:t>
            </w:r>
            <w:r w:rsidRPr="00F10B9B">
              <w:rPr>
                <w:rFonts w:ascii="Times New Roman" w:hAnsi="Times New Roman"/>
                <w:color w:val="FF0000"/>
                <w:sz w:val="24"/>
                <w:szCs w:val="24"/>
              </w:rPr>
              <w:t>.</w:t>
            </w:r>
          </w:p>
          <w:p w:rsidR="00632087" w:rsidRPr="00F201F7" w:rsidRDefault="00632087" w:rsidP="00406CD5">
            <w:pPr>
              <w:pStyle w:val="ConsPlusNormal"/>
              <w:ind w:firstLine="540"/>
              <w:jc w:val="both"/>
              <w:rPr>
                <w:rFonts w:ascii="Times New Roman" w:hAnsi="Times New Roman"/>
                <w:color w:val="FF0000"/>
                <w:sz w:val="24"/>
                <w:szCs w:val="24"/>
              </w:rPr>
            </w:pPr>
          </w:p>
        </w:tc>
      </w:tr>
      <w:tr w:rsidR="00632087" w:rsidRPr="002A1C96" w:rsidTr="004B206E">
        <w:trPr>
          <w:trHeight w:val="1125"/>
        </w:trPr>
        <w:tc>
          <w:tcPr>
            <w:tcW w:w="46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Ожидаемые конечные результаты реализации муниципальной программы</w:t>
            </w:r>
          </w:p>
        </w:tc>
        <w:tc>
          <w:tcPr>
            <w:tcW w:w="5040" w:type="dxa"/>
            <w:tcBorders>
              <w:top w:val="single" w:sz="4" w:space="0" w:color="auto"/>
              <w:left w:val="nil"/>
              <w:bottom w:val="single" w:sz="4" w:space="0" w:color="auto"/>
              <w:right w:val="single" w:sz="4" w:space="0" w:color="auto"/>
            </w:tcBorders>
            <w:shd w:val="clear" w:color="auto" w:fill="FFFFFF"/>
            <w:vAlign w:val="bottom"/>
          </w:tcPr>
          <w:p w:rsidR="00632087" w:rsidRPr="00F201F7" w:rsidRDefault="00632087" w:rsidP="00406CD5">
            <w:pPr>
              <w:jc w:val="both"/>
            </w:pPr>
            <w:r w:rsidRPr="00F201F7">
              <w:t xml:space="preserve">- повышение эффективности деятельности органов местного самоуправления; </w:t>
            </w:r>
          </w:p>
          <w:p w:rsidR="00632087" w:rsidRPr="00F201F7" w:rsidRDefault="00632087" w:rsidP="00406CD5">
            <w:pPr>
              <w:jc w:val="both"/>
            </w:pPr>
            <w:r w:rsidRPr="00F201F7">
              <w:t>- повышение уровня доверия населения к муниципальным служащим;</w:t>
            </w:r>
          </w:p>
          <w:p w:rsidR="00632087" w:rsidRPr="00F201F7" w:rsidRDefault="00632087" w:rsidP="00406CD5">
            <w:r w:rsidRPr="00F201F7">
              <w:t xml:space="preserve">-   повышение уровня профессиональной компетентности муниципальных служащих  </w:t>
            </w:r>
          </w:p>
        </w:tc>
      </w:tr>
    </w:tbl>
    <w:p w:rsidR="00632087" w:rsidRDefault="00632087" w:rsidP="00406CD5">
      <w:pPr>
        <w:pStyle w:val="a8"/>
        <w:tabs>
          <w:tab w:val="left" w:pos="708"/>
        </w:tabs>
        <w:rPr>
          <w:b/>
          <w:sz w:val="26"/>
        </w:rPr>
      </w:pPr>
    </w:p>
    <w:p w:rsidR="00632087" w:rsidRDefault="00632087" w:rsidP="00406CD5">
      <w:pPr>
        <w:pStyle w:val="a8"/>
        <w:tabs>
          <w:tab w:val="left" w:pos="708"/>
        </w:tabs>
        <w:rPr>
          <w:b/>
          <w:sz w:val="26"/>
        </w:rPr>
      </w:pPr>
    </w:p>
    <w:p w:rsidR="00632087" w:rsidRDefault="00632087" w:rsidP="00406CD5">
      <w:pPr>
        <w:pStyle w:val="a8"/>
        <w:tabs>
          <w:tab w:val="left" w:pos="708"/>
        </w:tabs>
        <w:rPr>
          <w:b/>
          <w:sz w:val="26"/>
        </w:rPr>
      </w:pPr>
    </w:p>
    <w:p w:rsidR="00632087" w:rsidRPr="006F2901" w:rsidRDefault="00632087" w:rsidP="00ED7762">
      <w:pPr>
        <w:jc w:val="center"/>
        <w:rPr>
          <w:rFonts w:eastAsia="Times New Roman"/>
          <w:lang w:eastAsia="ru-RU"/>
        </w:rPr>
      </w:pPr>
      <w:r>
        <w:rPr>
          <w:b/>
          <w:sz w:val="26"/>
          <w:szCs w:val="26"/>
        </w:rPr>
        <w:br w:type="page"/>
      </w:r>
      <w:r w:rsidR="00ED7762">
        <w:rPr>
          <w:b/>
          <w:sz w:val="26"/>
          <w:szCs w:val="26"/>
        </w:rPr>
        <w:lastRenderedPageBreak/>
        <w:t>1</w:t>
      </w:r>
      <w:r w:rsidRPr="006F2901">
        <w:rPr>
          <w:b/>
          <w:sz w:val="26"/>
          <w:szCs w:val="26"/>
        </w:rPr>
        <w:t>.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Приоритеты государственной политики в сфере реализации муниципальной  программы определены: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06.10.2003 № 131-ФЗ «Об общих принципах организации местного самоуправления 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25.12.2008 № 273-ФЗ «О противодействии коррупции»;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Воронежской области до 20</w:t>
      </w:r>
      <w:r w:rsidR="00FB2884">
        <w:rPr>
          <w:rFonts w:eastAsia="Times New Roman"/>
          <w:lang w:eastAsia="ru-RU"/>
        </w:rPr>
        <w:t>35</w:t>
      </w:r>
      <w:r w:rsidRPr="00F201F7">
        <w:rPr>
          <w:rFonts w:eastAsia="Times New Roman"/>
          <w:lang w:eastAsia="ru-RU"/>
        </w:rPr>
        <w:t xml:space="preserve"> года;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Таловского муниципального района.</w:t>
      </w:r>
    </w:p>
    <w:p w:rsidR="00632087" w:rsidRPr="00F201F7" w:rsidRDefault="00632087" w:rsidP="00406CD5">
      <w:pPr>
        <w:autoSpaceDE w:val="0"/>
        <w:autoSpaceDN w:val="0"/>
        <w:adjustRightInd w:val="0"/>
        <w:ind w:firstLine="851"/>
        <w:jc w:val="both"/>
        <w:rPr>
          <w:bCs/>
        </w:rPr>
      </w:pPr>
      <w:r w:rsidRPr="00F201F7">
        <w:rPr>
          <w:rFonts w:eastAsia="Times New Roman"/>
          <w:lang w:eastAsia="ru-RU"/>
        </w:rPr>
        <w:t xml:space="preserve">В соответствии с указанными документами сформированы основные приоритеты </w:t>
      </w:r>
      <w:r w:rsidRPr="00F201F7">
        <w:rPr>
          <w:bCs/>
        </w:rPr>
        <w:t>в сфере реализации муниципальной программы</w:t>
      </w:r>
      <w:r w:rsidRPr="00F201F7">
        <w:rPr>
          <w:lang w:eastAsia="ru-RU"/>
        </w:rPr>
        <w:t>:</w:t>
      </w:r>
    </w:p>
    <w:p w:rsidR="00632087" w:rsidRPr="00F201F7" w:rsidRDefault="00632087" w:rsidP="00406CD5">
      <w:pPr>
        <w:autoSpaceDE w:val="0"/>
        <w:autoSpaceDN w:val="0"/>
        <w:adjustRightInd w:val="0"/>
        <w:ind w:firstLine="851"/>
        <w:jc w:val="both"/>
      </w:pPr>
      <w:r w:rsidRPr="00F201F7">
        <w:t>-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правоприменения, повышение качества нормативных правовых актов, эффективности защиты прав и законных интересов граждан;</w:t>
      </w:r>
    </w:p>
    <w:p w:rsidR="00632087" w:rsidRPr="00F201F7" w:rsidRDefault="00632087" w:rsidP="00406CD5">
      <w:pPr>
        <w:autoSpaceDE w:val="0"/>
        <w:autoSpaceDN w:val="0"/>
        <w:adjustRightInd w:val="0"/>
        <w:ind w:firstLine="851"/>
        <w:jc w:val="both"/>
        <w:rPr>
          <w:lang w:eastAsia="ru-RU"/>
        </w:rPr>
      </w:pPr>
      <w:r w:rsidRPr="00F201F7">
        <w:t>- обеспечение и организация обеспечения Совета народных  депутатов, администрации муниципального района, ее структурных подразделений, лиц, замещающих муниципальные должности</w:t>
      </w:r>
      <w:r w:rsidRPr="00F201F7">
        <w:rPr>
          <w:lang w:eastAsia="ru-RU"/>
        </w:rPr>
        <w:t>;</w:t>
      </w:r>
    </w:p>
    <w:p w:rsidR="00632087" w:rsidRPr="00F201F7" w:rsidRDefault="00632087" w:rsidP="00406CD5">
      <w:pPr>
        <w:widowControl w:val="0"/>
        <w:autoSpaceDE w:val="0"/>
        <w:autoSpaceDN w:val="0"/>
        <w:adjustRightInd w:val="0"/>
        <w:ind w:firstLine="851"/>
        <w:jc w:val="both"/>
      </w:pPr>
      <w:r w:rsidRPr="00F201F7">
        <w:t>- повышение эффективности муниципальной службы и результативности 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632087" w:rsidRPr="00F201F7" w:rsidRDefault="00632087" w:rsidP="00406CD5">
      <w:pPr>
        <w:autoSpaceDE w:val="0"/>
        <w:autoSpaceDN w:val="0"/>
        <w:adjustRightInd w:val="0"/>
        <w:ind w:firstLine="851"/>
        <w:jc w:val="both"/>
      </w:pPr>
      <w:r w:rsidRPr="00F201F7">
        <w:rPr>
          <w:lang w:eastAsia="ru-RU"/>
        </w:rPr>
        <w:t xml:space="preserve">- противодействие коррупции, </w:t>
      </w:r>
      <w:r w:rsidRPr="00F201F7">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632087" w:rsidRPr="00F201F7" w:rsidRDefault="00632087" w:rsidP="00406CD5">
      <w:pPr>
        <w:ind w:firstLine="851"/>
        <w:jc w:val="both"/>
      </w:pPr>
      <w:r w:rsidRPr="00F201F7">
        <w:t>- создание эффективной системы управления муниципальным имуществом;</w:t>
      </w:r>
    </w:p>
    <w:p w:rsidR="00632087" w:rsidRPr="00F201F7" w:rsidRDefault="00632087" w:rsidP="00406CD5">
      <w:pPr>
        <w:widowControl w:val="0"/>
        <w:ind w:firstLine="851"/>
        <w:jc w:val="both"/>
      </w:pPr>
      <w:r w:rsidRPr="00F201F7">
        <w:t>- создание эффективной системы учета муниципального имущества.</w:t>
      </w:r>
    </w:p>
    <w:p w:rsidR="00632087" w:rsidRPr="00F201F7" w:rsidRDefault="00632087" w:rsidP="00406CD5">
      <w:pPr>
        <w:widowControl w:val="0"/>
        <w:ind w:firstLine="851"/>
        <w:jc w:val="both"/>
        <w:rPr>
          <w:i/>
          <w:color w:val="FF0000"/>
          <w:lang w:eastAsia="ru-RU"/>
        </w:rPr>
      </w:pPr>
    </w:p>
    <w:p w:rsidR="00632087" w:rsidRPr="00F201F7" w:rsidRDefault="00632087" w:rsidP="00406CD5">
      <w:pPr>
        <w:rPr>
          <w:lang w:eastAsia="ru-RU"/>
        </w:rPr>
      </w:pPr>
      <w:r w:rsidRPr="00F201F7">
        <w:rPr>
          <w:b/>
          <w:lang w:eastAsia="ru-RU"/>
        </w:rPr>
        <w:t xml:space="preserve">Целью </w:t>
      </w:r>
      <w:r w:rsidRPr="00F201F7">
        <w:rPr>
          <w:lang w:eastAsia="ru-RU"/>
        </w:rPr>
        <w:t xml:space="preserve">муниципальной программы является: </w:t>
      </w:r>
    </w:p>
    <w:p w:rsidR="00632087" w:rsidRPr="00F201F7" w:rsidRDefault="00632087" w:rsidP="00406CD5">
      <w:pPr>
        <w:jc w:val="both"/>
        <w:rPr>
          <w:lang w:eastAsia="ru-RU"/>
        </w:rPr>
      </w:pPr>
      <w:r w:rsidRPr="00F201F7">
        <w:rPr>
          <w:lang w:eastAsia="ru-RU"/>
        </w:rPr>
        <w:t xml:space="preserve"> Эффективное функционирование системы муниципального управления Таловского муниципального района</w:t>
      </w:r>
    </w:p>
    <w:p w:rsidR="00632087" w:rsidRPr="00F201F7" w:rsidRDefault="00632087" w:rsidP="00406CD5">
      <w:pPr>
        <w:jc w:val="both"/>
        <w:rPr>
          <w:lang w:eastAsia="ru-RU"/>
        </w:rPr>
      </w:pPr>
    </w:p>
    <w:p w:rsidR="00632087" w:rsidRPr="00F201F7" w:rsidRDefault="00632087" w:rsidP="00406CD5">
      <w:pPr>
        <w:jc w:val="both"/>
        <w:rPr>
          <w:lang w:eastAsia="ru-RU"/>
        </w:rPr>
      </w:pPr>
      <w:r w:rsidRPr="00F201F7">
        <w:rPr>
          <w:lang w:eastAsia="ru-RU"/>
        </w:rPr>
        <w:t xml:space="preserve">Достижение целей муниципальной программы будет осуществляться путем решения следующих </w:t>
      </w:r>
      <w:r w:rsidRPr="00F201F7">
        <w:rPr>
          <w:b/>
          <w:lang w:eastAsia="ru-RU"/>
        </w:rPr>
        <w:t xml:space="preserve">задач </w:t>
      </w:r>
      <w:r w:rsidRPr="00F201F7">
        <w:rPr>
          <w:lang w:eastAsia="ru-RU"/>
        </w:rPr>
        <w:t xml:space="preserve">в рамках соответствующих подпрограмм: </w:t>
      </w:r>
    </w:p>
    <w:p w:rsidR="00632087" w:rsidRPr="00F201F7" w:rsidRDefault="00632087" w:rsidP="00406CD5">
      <w:pPr>
        <w:jc w:val="both"/>
      </w:pPr>
      <w:r w:rsidRPr="00F201F7">
        <w:t xml:space="preserve">1.Совершенствование  правовых и организационных основ местного самоуправления, муниципальной службы. </w:t>
      </w:r>
    </w:p>
    <w:p w:rsidR="00632087" w:rsidRPr="00F201F7" w:rsidRDefault="00632087" w:rsidP="00406CD5">
      <w:pPr>
        <w:jc w:val="both"/>
      </w:pPr>
      <w:r w:rsidRPr="00F201F7">
        <w:t xml:space="preserve">2.Повышение удовлетворенности населения деятельностью органов местного самоуправления. </w:t>
      </w:r>
    </w:p>
    <w:p w:rsidR="00632087" w:rsidRPr="00F201F7" w:rsidRDefault="00632087" w:rsidP="00406CD5">
      <w:pPr>
        <w:jc w:val="both"/>
      </w:pPr>
      <w:r w:rsidRPr="00F201F7">
        <w:t>3. Создание условий для обеспечения эффективного муниципального управления.</w:t>
      </w:r>
    </w:p>
    <w:p w:rsidR="00632087" w:rsidRPr="00F201F7" w:rsidRDefault="00632087" w:rsidP="00406CD5">
      <w:pPr>
        <w:jc w:val="both"/>
      </w:pPr>
      <w:r w:rsidRPr="00F201F7">
        <w:t xml:space="preserve">4. Повышение качества предоставления муниципальных услуг жителям района. </w:t>
      </w:r>
    </w:p>
    <w:p w:rsidR="00632087" w:rsidRPr="00F201F7" w:rsidRDefault="00632087" w:rsidP="00406CD5">
      <w:pPr>
        <w:pStyle w:val="a3"/>
        <w:ind w:left="0"/>
        <w:jc w:val="both"/>
        <w:rPr>
          <w:b/>
        </w:rPr>
      </w:pPr>
    </w:p>
    <w:p w:rsidR="00632087" w:rsidRPr="00F201F7" w:rsidRDefault="00632087" w:rsidP="00406CD5">
      <w:pPr>
        <w:jc w:val="both"/>
      </w:pPr>
      <w:r w:rsidRPr="00F201F7">
        <w:rPr>
          <w:b/>
        </w:rPr>
        <w:t>Показатели,</w:t>
      </w:r>
      <w:r w:rsidRPr="00F201F7">
        <w:t xml:space="preserve"> используемые для достижения поставленной цели: </w:t>
      </w:r>
    </w:p>
    <w:p w:rsidR="00632087" w:rsidRPr="00F201F7" w:rsidRDefault="00632087" w:rsidP="00406CD5">
      <w:r w:rsidRPr="00F201F7">
        <w:lastRenderedPageBreak/>
        <w:t xml:space="preserve">1. Количество муниципальных услуг, оказываемых в электронном виде, ед. </w:t>
      </w:r>
    </w:p>
    <w:p w:rsidR="00632087" w:rsidRPr="00F201F7" w:rsidRDefault="00632087" w:rsidP="00406CD5">
      <w:r w:rsidRPr="00F201F7">
        <w:t xml:space="preserve">2.Доля НПА, проекты которых прошли правовую и антикоррупционную экспертизу, %.  </w:t>
      </w:r>
    </w:p>
    <w:p w:rsidR="00632087" w:rsidRPr="00F201F7" w:rsidRDefault="00632087" w:rsidP="00406CD5"/>
    <w:p w:rsidR="00632087" w:rsidRPr="00F201F7" w:rsidRDefault="00632087" w:rsidP="00406CD5">
      <w:pPr>
        <w:pStyle w:val="ConsPlusNormal"/>
        <w:ind w:firstLine="0"/>
        <w:rPr>
          <w:rFonts w:ascii="Times New Roman" w:hAnsi="Times New Roman"/>
          <w:sz w:val="24"/>
          <w:szCs w:val="24"/>
        </w:rPr>
      </w:pPr>
      <w:r w:rsidRPr="00F201F7">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632087" w:rsidRPr="00F201F7" w:rsidRDefault="00632087" w:rsidP="00406CD5">
      <w:r w:rsidRPr="00F201F7">
        <w:t>Общий срок реализации программы рассчитан на период с 2018 по 2023 год (в один этап).</w:t>
      </w:r>
    </w:p>
    <w:p w:rsidR="00632087" w:rsidRPr="00F201F7" w:rsidRDefault="00632087" w:rsidP="00406CD5">
      <w:pPr>
        <w:pStyle w:val="a3"/>
        <w:ind w:left="0"/>
        <w:rPr>
          <w:rFonts w:ascii="Arial" w:hAnsi="Arial" w:cs="Arial"/>
        </w:rPr>
      </w:pPr>
    </w:p>
    <w:p w:rsidR="00632087" w:rsidRPr="00F201F7" w:rsidRDefault="00632087" w:rsidP="00406CD5">
      <w:pPr>
        <w:pStyle w:val="a3"/>
        <w:ind w:left="0"/>
        <w:rPr>
          <w:b/>
        </w:rPr>
      </w:pPr>
      <w:r w:rsidRPr="00F201F7">
        <w:rPr>
          <w:b/>
        </w:rPr>
        <w:t xml:space="preserve">Конечные результаты муниципальной программы: </w:t>
      </w:r>
    </w:p>
    <w:p w:rsidR="00632087" w:rsidRPr="00F201F7" w:rsidRDefault="00632087" w:rsidP="00406CD5">
      <w:pPr>
        <w:pStyle w:val="a3"/>
        <w:ind w:left="0"/>
      </w:pPr>
      <w:r w:rsidRPr="00F201F7">
        <w:t xml:space="preserve">- повышение эффективности деятельности органов местного самоуправления; </w:t>
      </w:r>
    </w:p>
    <w:p w:rsidR="00632087" w:rsidRPr="00F201F7" w:rsidRDefault="00632087" w:rsidP="00406CD5">
      <w:pPr>
        <w:jc w:val="both"/>
      </w:pPr>
      <w:r w:rsidRPr="00F201F7">
        <w:t>- повышение уровня доверия населения к муниципальным служащим;</w:t>
      </w:r>
    </w:p>
    <w:p w:rsidR="00632087" w:rsidRPr="00F201F7" w:rsidRDefault="00632087" w:rsidP="00406CD5">
      <w:pPr>
        <w:pStyle w:val="a3"/>
        <w:ind w:left="0"/>
        <w:rPr>
          <w:rFonts w:ascii="Arial" w:hAnsi="Arial" w:cs="Arial"/>
        </w:rPr>
      </w:pPr>
      <w:r w:rsidRPr="00F201F7">
        <w:t xml:space="preserve">- повышение уровня профессиональной компетентности муниципальных служащих.  </w:t>
      </w:r>
    </w:p>
    <w:p w:rsidR="00632087" w:rsidRPr="00F201F7" w:rsidRDefault="00632087" w:rsidP="00406CD5">
      <w:pPr>
        <w:pStyle w:val="a3"/>
        <w:ind w:left="0"/>
        <w:rPr>
          <w:rFonts w:ascii="Arial" w:hAnsi="Arial" w:cs="Arial"/>
        </w:rPr>
      </w:pPr>
    </w:p>
    <w:p w:rsidR="00632087" w:rsidRPr="006E3BEE" w:rsidRDefault="00632087" w:rsidP="00406CD5">
      <w:pPr>
        <w:jc w:val="right"/>
        <w:rPr>
          <w:color w:val="0000FF"/>
          <w:szCs w:val="28"/>
        </w:rPr>
      </w:pPr>
    </w:p>
    <w:p w:rsidR="00632087" w:rsidRPr="004D300B" w:rsidRDefault="00ED7762" w:rsidP="00406CD5">
      <w:pPr>
        <w:ind w:firstLine="709"/>
        <w:jc w:val="center"/>
        <w:rPr>
          <w:b/>
          <w:sz w:val="26"/>
          <w:szCs w:val="26"/>
        </w:rPr>
      </w:pPr>
      <w:r>
        <w:rPr>
          <w:b/>
          <w:sz w:val="26"/>
          <w:szCs w:val="26"/>
        </w:rPr>
        <w:t>2</w:t>
      </w:r>
      <w:r w:rsidR="00632087" w:rsidRPr="004D300B">
        <w:rPr>
          <w:b/>
          <w:sz w:val="26"/>
          <w:szCs w:val="26"/>
        </w:rPr>
        <w:t>. Обоснования выделения подпрограмм и обобщенная характеристика основных мероприятий</w:t>
      </w:r>
    </w:p>
    <w:p w:rsidR="00632087" w:rsidRPr="004D300B" w:rsidRDefault="00632087" w:rsidP="00406CD5">
      <w:pPr>
        <w:autoSpaceDE w:val="0"/>
        <w:autoSpaceDN w:val="0"/>
        <w:adjustRightInd w:val="0"/>
        <w:rPr>
          <w:rFonts w:eastAsia="Times New Roman"/>
          <w:lang w:eastAsia="ru-RU"/>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Состав подпрограмм сформирован на основе целей и задач муниципальной программы с учетом функций исполнительных органов муниципальной власти Таловского муниципального района, участвующих в реализации муниципальной  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Для достижения целей и задач муниципальной программы в ее составе формируются следующие подпрограммы: </w:t>
      </w:r>
    </w:p>
    <w:p w:rsidR="00632087" w:rsidRDefault="00632087" w:rsidP="00406CD5">
      <w:pPr>
        <w:ind w:left="42"/>
        <w:jc w:val="both"/>
        <w:rPr>
          <w:rFonts w:eastAsia="Times New Roman"/>
          <w:b/>
          <w:u w:val="single"/>
          <w:lang w:eastAsia="ru-RU"/>
        </w:rPr>
      </w:pPr>
    </w:p>
    <w:p w:rsidR="00632087" w:rsidRPr="00F201F7" w:rsidRDefault="00632087" w:rsidP="00406CD5">
      <w:pPr>
        <w:ind w:left="42"/>
        <w:jc w:val="both"/>
        <w:rPr>
          <w:b/>
          <w:u w:val="single"/>
          <w:lang w:eastAsia="ru-RU"/>
        </w:rPr>
      </w:pPr>
      <w:r w:rsidRPr="00F201F7">
        <w:rPr>
          <w:rFonts w:eastAsia="Times New Roman"/>
          <w:b/>
          <w:u w:val="single"/>
          <w:lang w:eastAsia="ru-RU"/>
        </w:rPr>
        <w:t xml:space="preserve">1.Подпрограмма </w:t>
      </w:r>
      <w:r w:rsidRPr="00F201F7">
        <w:rPr>
          <w:b/>
          <w:u w:val="single"/>
        </w:rPr>
        <w:t>«С</w:t>
      </w:r>
      <w:r w:rsidRPr="00F201F7">
        <w:rPr>
          <w:b/>
          <w:u w:val="single"/>
          <w:lang w:eastAsia="ru-RU"/>
        </w:rPr>
        <w:t>оздание условий для  обеспечения муниципального управления»</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Целями подпрограммы являются: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Совершенствование системы муниципального управления Таловского муниципального района. Повышение эффективности деятельности органов местного самоу</w:t>
      </w:r>
      <w:r>
        <w:rPr>
          <w:rFonts w:eastAsia="Times New Roman"/>
          <w:lang w:eastAsia="ru-RU"/>
        </w:rPr>
        <w:t>правления муниципального района</w:t>
      </w:r>
      <w:r w:rsidRPr="00F201F7">
        <w:rPr>
          <w:rFonts w:eastAsia="Times New Roman"/>
          <w:lang w:eastAsia="ru-RU"/>
        </w:rPr>
        <w:t xml:space="preserve">. </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В рамках подпрограммы будут решаться задачи: </w:t>
      </w:r>
    </w:p>
    <w:p w:rsidR="00632087" w:rsidRPr="00F201F7" w:rsidRDefault="00632087" w:rsidP="00406CD5">
      <w:pPr>
        <w:jc w:val="both"/>
      </w:pPr>
      <w:r w:rsidRPr="00F201F7">
        <w:t xml:space="preserve">Увеличение количества муниципальных услуг, предоставляемых в электронном виде </w:t>
      </w:r>
    </w:p>
    <w:p w:rsidR="00632087" w:rsidRPr="00F201F7" w:rsidRDefault="00632087" w:rsidP="00406CD5">
      <w:pPr>
        <w:jc w:val="both"/>
      </w:pPr>
      <w:r w:rsidRPr="00F201F7">
        <w:t xml:space="preserve">Сокращение сроков административных процедур при предоставлении муниципальных услуг. </w:t>
      </w:r>
    </w:p>
    <w:p w:rsidR="00632087" w:rsidRPr="00F201F7" w:rsidRDefault="00632087" w:rsidP="00406CD5">
      <w:pPr>
        <w:jc w:val="both"/>
      </w:pPr>
      <w:r w:rsidRPr="00F201F7">
        <w:t xml:space="preserve">Повышение участия граждан и институтов гражданского общества в деятельности органов местного самоуправления. </w:t>
      </w:r>
    </w:p>
    <w:p w:rsidR="00632087" w:rsidRPr="00F201F7" w:rsidRDefault="00632087" w:rsidP="00406CD5">
      <w:pPr>
        <w:jc w:val="both"/>
      </w:pPr>
      <w:r w:rsidRPr="00F201F7">
        <w:t>Повышение престижа муниципальной службы и авторитета муниципальных служащих</w:t>
      </w:r>
    </w:p>
    <w:p w:rsidR="00632087" w:rsidRPr="00F201F7" w:rsidRDefault="00632087" w:rsidP="00406CD5">
      <w:pPr>
        <w:jc w:val="both"/>
      </w:pPr>
      <w:r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F201F7" w:rsidRDefault="00632087" w:rsidP="00406CD5">
      <w:pPr>
        <w:jc w:val="both"/>
      </w:pPr>
      <w:r w:rsidRPr="00F201F7">
        <w:t>Обеспечение открытости и прозрачности деятельности администрации Таловского муниципального района и муниципальной службы.</w:t>
      </w:r>
    </w:p>
    <w:p w:rsidR="00632087" w:rsidRPr="00F201F7" w:rsidRDefault="00632087" w:rsidP="00406CD5">
      <w:pPr>
        <w:jc w:val="both"/>
      </w:pPr>
      <w:r w:rsidRPr="00F201F7">
        <w:t xml:space="preserve">Повышение качества принимаемых нормативно-правовых актов. </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32087" w:rsidRPr="00F201F7" w:rsidRDefault="00632087" w:rsidP="00406CD5">
      <w:pPr>
        <w:autoSpaceDE w:val="0"/>
        <w:autoSpaceDN w:val="0"/>
        <w:adjustRightInd w:val="0"/>
        <w:rPr>
          <w:rFonts w:eastAsia="Times New Roman"/>
          <w:lang w:eastAsia="ru-RU"/>
        </w:rPr>
      </w:pPr>
      <w:r w:rsidRPr="00F201F7">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F201F7">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32087" w:rsidRPr="00F201F7" w:rsidRDefault="00632087" w:rsidP="00406CD5">
      <w:r w:rsidRPr="00F201F7">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w:t>
      </w:r>
      <w:r w:rsidRPr="00F201F7">
        <w:lastRenderedPageBreak/>
        <w:t xml:space="preserve">обеспечение деятельности Совета народных депутатов Таловского муниципального района. </w:t>
      </w:r>
      <w:r w:rsidRPr="00F201F7">
        <w:rPr>
          <w:rFonts w:eastAsia="Times New Roman"/>
          <w:lang w:eastAsia="ru-RU"/>
        </w:rPr>
        <w:t>Использование современных информационно-коммуникационных технологий.</w:t>
      </w:r>
    </w:p>
    <w:p w:rsidR="00632087" w:rsidRPr="00F201F7" w:rsidRDefault="00632087" w:rsidP="00406CD5">
      <w:pPr>
        <w:autoSpaceDE w:val="0"/>
        <w:autoSpaceDN w:val="0"/>
        <w:adjustRightInd w:val="0"/>
      </w:pPr>
      <w:r w:rsidRPr="00F201F7">
        <w:t xml:space="preserve">3. </w:t>
      </w:r>
      <w:r w:rsidRPr="00F201F7">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F201F7">
        <w:t>.</w:t>
      </w:r>
    </w:p>
    <w:p w:rsidR="00632087" w:rsidRPr="00F201F7" w:rsidRDefault="00632087" w:rsidP="00406CD5">
      <w:pPr>
        <w:autoSpaceDE w:val="0"/>
        <w:autoSpaceDN w:val="0"/>
        <w:adjustRightInd w:val="0"/>
        <w:jc w:val="both"/>
      </w:pPr>
      <w:r w:rsidRPr="00F201F7">
        <w:t xml:space="preserve">4. </w:t>
      </w:r>
      <w:r w:rsidRPr="00F201F7">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F201F7">
        <w:t>Пенсионное обеспечение (муниципальные пенсии и доплата к пенсии).</w:t>
      </w:r>
    </w:p>
    <w:p w:rsidR="00632087" w:rsidRPr="00F201F7" w:rsidRDefault="00632087" w:rsidP="00406CD5">
      <w:r w:rsidRPr="00F201F7">
        <w:t>5. Обеспечение экологической безопасности и качества окружающей среды.</w:t>
      </w:r>
    </w:p>
    <w:p w:rsidR="00632087" w:rsidRDefault="00632087" w:rsidP="00406CD5">
      <w:pPr>
        <w:rPr>
          <w:color w:val="0000FF"/>
        </w:rPr>
      </w:pPr>
      <w:r w:rsidRPr="00F201F7">
        <w:t>6. Финансовое обеспечение других обязательств государства</w:t>
      </w:r>
      <w:r w:rsidRPr="00F201F7">
        <w:rPr>
          <w:color w:val="0000FF"/>
        </w:rPr>
        <w:t>.</w:t>
      </w:r>
    </w:p>
    <w:p w:rsidR="00632087" w:rsidRPr="007E0BD5" w:rsidRDefault="00632087" w:rsidP="00406CD5">
      <w:r w:rsidRPr="007E0BD5">
        <w:t>7. Развитие сети автомобильных дорог общего пользования местного значения.</w:t>
      </w:r>
    </w:p>
    <w:p w:rsidR="00632087" w:rsidRPr="00F201F7" w:rsidRDefault="00632087" w:rsidP="00406CD5"/>
    <w:p w:rsidR="00632087" w:rsidRPr="00C40B52" w:rsidRDefault="00632087" w:rsidP="00406CD5">
      <w:pPr>
        <w:ind w:left="42"/>
        <w:jc w:val="both"/>
        <w:rPr>
          <w:rFonts w:eastAsia="Times New Roman"/>
          <w:b/>
          <w:u w:val="single"/>
          <w:lang w:eastAsia="ru-RU"/>
        </w:rPr>
      </w:pPr>
      <w:r w:rsidRPr="00C40B52">
        <w:rPr>
          <w:rFonts w:eastAsia="Times New Roman"/>
          <w:b/>
          <w:u w:val="single"/>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Pr="004D300B" w:rsidRDefault="00632087" w:rsidP="00406CD5">
      <w:pPr>
        <w:ind w:left="42"/>
        <w:jc w:val="both"/>
        <w:rPr>
          <w:rFonts w:eastAsia="Times New Roman"/>
          <w:b/>
          <w:sz w:val="22"/>
          <w:szCs w:val="22"/>
          <w:u w:val="single"/>
          <w:lang w:eastAsia="ru-RU"/>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Целями подпрограммы являются: </w:t>
      </w:r>
    </w:p>
    <w:p w:rsidR="00632087" w:rsidRPr="00F201F7" w:rsidRDefault="00632087" w:rsidP="00406CD5">
      <w:pPr>
        <w:jc w:val="both"/>
      </w:pPr>
      <w:r w:rsidRPr="00F201F7">
        <w:t>-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406CD5">
      <w:pPr>
        <w:autoSpaceDE w:val="0"/>
        <w:autoSpaceDN w:val="0"/>
        <w:adjustRightInd w:val="0"/>
        <w:jc w:val="both"/>
        <w:rPr>
          <w:rFonts w:eastAsia="Times New Roman"/>
          <w:lang w:eastAsia="ru-RU"/>
        </w:rPr>
      </w:pPr>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 рамках подпрограммы будут решаться задачи: </w:t>
      </w:r>
    </w:p>
    <w:p w:rsidR="00632087" w:rsidRPr="00F201F7" w:rsidRDefault="00632087"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632087" w:rsidP="00406CD5">
      <w:pPr>
        <w:jc w:val="both"/>
      </w:pPr>
      <w:r w:rsidRPr="00F201F7">
        <w:t>- совершенствование программного и технического оснащения ЕДДС района;</w:t>
      </w:r>
    </w:p>
    <w:p w:rsidR="00632087" w:rsidRPr="00F201F7" w:rsidRDefault="00632087"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632087" w:rsidRPr="00F201F7" w:rsidRDefault="00632087" w:rsidP="00406CD5">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autoSpaceDE w:val="0"/>
        <w:autoSpaceDN w:val="0"/>
        <w:adjustRightInd w:val="0"/>
        <w:jc w:val="both"/>
        <w:rPr>
          <w:rFonts w:eastAsia="Times New Roman"/>
          <w:lang w:eastAsia="ru-RU"/>
        </w:rPr>
      </w:pPr>
      <w:r w:rsidRPr="00F201F7">
        <w:t>- осуществление уборки и санитарно-гигиенической очистки помещений администрации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32087" w:rsidRPr="00F201F7" w:rsidRDefault="00632087" w:rsidP="00406CD5">
      <w:pPr>
        <w:jc w:val="both"/>
      </w:pPr>
      <w:r w:rsidRPr="00F201F7">
        <w:t>1.Обеспечение безопасности в чрезвычайных ситуациях</w:t>
      </w:r>
    </w:p>
    <w:p w:rsidR="00632087" w:rsidRPr="00F201F7" w:rsidRDefault="00632087" w:rsidP="00406CD5">
      <w:pPr>
        <w:jc w:val="both"/>
        <w:rPr>
          <w:rFonts w:eastAsia="Times New Roman"/>
          <w:lang w:eastAsia="ru-RU"/>
        </w:rPr>
      </w:pPr>
      <w:r w:rsidRPr="00F201F7">
        <w:t>2. Финансовое обеспечение других обязательств государства.</w:t>
      </w:r>
    </w:p>
    <w:p w:rsidR="00632087" w:rsidRPr="00F201F7" w:rsidRDefault="00632087" w:rsidP="00406CD5">
      <w:pPr>
        <w:ind w:left="42"/>
        <w:jc w:val="both"/>
        <w:rPr>
          <w:rFonts w:eastAsia="Times New Roman"/>
          <w:b/>
          <w:u w:val="single"/>
          <w:lang w:eastAsia="ru-RU"/>
        </w:rPr>
      </w:pPr>
    </w:p>
    <w:p w:rsidR="00632087" w:rsidRPr="00E828D6" w:rsidRDefault="00632087" w:rsidP="00406CD5">
      <w:pPr>
        <w:ind w:left="42"/>
        <w:jc w:val="both"/>
        <w:rPr>
          <w:rFonts w:eastAsia="Times New Roman"/>
          <w:b/>
          <w:u w:val="single"/>
          <w:lang w:eastAsia="ru-RU"/>
        </w:rPr>
      </w:pPr>
      <w:r w:rsidRPr="00E828D6">
        <w:rPr>
          <w:rFonts w:eastAsia="Times New Roman"/>
          <w:b/>
          <w:u w:val="single"/>
          <w:lang w:eastAsia="ru-RU"/>
        </w:rPr>
        <w:t>3.Подпрограмма «Управление муниципальным  имуществом»;</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Целями подпрограммы являются: </w:t>
      </w:r>
    </w:p>
    <w:p w:rsidR="00632087" w:rsidRPr="00E828D6" w:rsidRDefault="00632087" w:rsidP="00406CD5">
      <w:pPr>
        <w:autoSpaceDE w:val="0"/>
        <w:autoSpaceDN w:val="0"/>
        <w:adjustRightInd w:val="0"/>
        <w:jc w:val="both"/>
        <w:rPr>
          <w:rFonts w:eastAsia="Times New Roman"/>
          <w:lang w:eastAsia="ru-RU"/>
        </w:rPr>
      </w:pPr>
      <w:r w:rsidRPr="00E828D6">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В рамках подпрограммы будут решаться задачи: </w:t>
      </w:r>
    </w:p>
    <w:p w:rsidR="00632087" w:rsidRPr="00E828D6" w:rsidRDefault="00632087" w:rsidP="00406CD5">
      <w:pPr>
        <w:autoSpaceDE w:val="0"/>
        <w:autoSpaceDN w:val="0"/>
        <w:adjustRightInd w:val="0"/>
        <w:jc w:val="both"/>
      </w:pPr>
      <w:r w:rsidRPr="00E828D6">
        <w:t>1. В части управления имуществом:</w:t>
      </w:r>
    </w:p>
    <w:p w:rsidR="00632087" w:rsidRPr="00E828D6" w:rsidRDefault="00632087" w:rsidP="00406CD5">
      <w:pPr>
        <w:autoSpaceDE w:val="0"/>
        <w:autoSpaceDN w:val="0"/>
        <w:adjustRightInd w:val="0"/>
        <w:jc w:val="both"/>
      </w:pPr>
      <w:r w:rsidRPr="00E828D6">
        <w:t>- учет и управление муниципальным имуществом.</w:t>
      </w:r>
    </w:p>
    <w:p w:rsidR="00632087" w:rsidRPr="00E828D6" w:rsidRDefault="00632087" w:rsidP="00406CD5">
      <w:pPr>
        <w:autoSpaceDE w:val="0"/>
        <w:autoSpaceDN w:val="0"/>
        <w:adjustRightInd w:val="0"/>
        <w:jc w:val="both"/>
      </w:pPr>
      <w:r w:rsidRPr="00E828D6">
        <w:t>2. В части управления земельными ресурсами:</w:t>
      </w:r>
    </w:p>
    <w:p w:rsidR="00632087" w:rsidRPr="00E828D6" w:rsidRDefault="00632087" w:rsidP="00406CD5">
      <w:pPr>
        <w:autoSpaceDE w:val="0"/>
        <w:autoSpaceDN w:val="0"/>
        <w:adjustRightInd w:val="0"/>
        <w:jc w:val="both"/>
        <w:rPr>
          <w:rFonts w:eastAsia="Times New Roman"/>
          <w:lang w:eastAsia="ru-RU"/>
        </w:rPr>
      </w:pPr>
      <w:r w:rsidRPr="00E828D6">
        <w:rPr>
          <w:rStyle w:val="1a"/>
          <w:szCs w:val="25"/>
        </w:rPr>
        <w:t>- о</w:t>
      </w:r>
      <w:r w:rsidRPr="00E828D6">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На решение указанных задач направлена реализация следующих основных мероприятий: </w:t>
      </w:r>
    </w:p>
    <w:p w:rsidR="00632087" w:rsidRPr="00E828D6" w:rsidRDefault="00632087" w:rsidP="00406CD5">
      <w:pPr>
        <w:autoSpaceDE w:val="0"/>
        <w:autoSpaceDN w:val="0"/>
        <w:adjustRightInd w:val="0"/>
        <w:ind w:firstLine="63"/>
        <w:jc w:val="both"/>
      </w:pPr>
      <w:r w:rsidRPr="00E828D6">
        <w:lastRenderedPageBreak/>
        <w:t>1</w:t>
      </w:r>
      <w:r>
        <w:t>.</w:t>
      </w:r>
      <w:r w:rsidRPr="00E828D6">
        <w:t xml:space="preserve"> техническая инвентаризация, оценка имущества для принятия управленческих решений;</w:t>
      </w:r>
    </w:p>
    <w:p w:rsidR="00632087" w:rsidRPr="00E828D6" w:rsidRDefault="00632087" w:rsidP="00406CD5">
      <w:pPr>
        <w:pStyle w:val="a4"/>
        <w:ind w:left="71" w:right="85"/>
        <w:jc w:val="both"/>
        <w:rPr>
          <w:b w:val="0"/>
        </w:rPr>
      </w:pPr>
      <w:r w:rsidRPr="00E828D6">
        <w:rPr>
          <w:b w:val="0"/>
        </w:rPr>
        <w:t>2</w:t>
      </w:r>
      <w:r>
        <w:rPr>
          <w:b w:val="0"/>
        </w:rPr>
        <w:t>.</w:t>
      </w:r>
      <w:r w:rsidRPr="00E828D6">
        <w:rPr>
          <w:b w:val="0"/>
        </w:rPr>
        <w:t xml:space="preserve"> приобретение и содержание имущества казны и проведение ремонтных работ для привлечения дополнительных арендаторов;</w:t>
      </w:r>
    </w:p>
    <w:p w:rsidR="00632087" w:rsidRPr="00E828D6" w:rsidRDefault="00632087" w:rsidP="00406CD5">
      <w:pPr>
        <w:pStyle w:val="a4"/>
        <w:ind w:right="20" w:firstLine="63"/>
        <w:jc w:val="both"/>
        <w:rPr>
          <w:rStyle w:val="1a"/>
          <w:b w:val="0"/>
          <w:szCs w:val="25"/>
        </w:rPr>
      </w:pPr>
      <w:r w:rsidRPr="00E828D6">
        <w:rPr>
          <w:rStyle w:val="1a"/>
          <w:b w:val="0"/>
          <w:szCs w:val="25"/>
        </w:rPr>
        <w:t>3</w:t>
      </w:r>
      <w:r>
        <w:rPr>
          <w:rStyle w:val="1a"/>
          <w:b w:val="0"/>
          <w:szCs w:val="25"/>
        </w:rPr>
        <w:t>.</w:t>
      </w:r>
      <w:r w:rsidRPr="00E828D6">
        <w:rPr>
          <w:rStyle w:val="1a"/>
          <w:b w:val="0"/>
          <w:szCs w:val="25"/>
        </w:rPr>
        <w:t xml:space="preserve"> межевание земельных участков, оценка размера арендной платы;</w:t>
      </w:r>
    </w:p>
    <w:p w:rsidR="00632087" w:rsidRPr="00E828D6" w:rsidRDefault="00632087" w:rsidP="00406CD5">
      <w:pPr>
        <w:pStyle w:val="a4"/>
        <w:ind w:right="85"/>
        <w:jc w:val="both"/>
        <w:rPr>
          <w:rStyle w:val="1a"/>
          <w:b w:val="0"/>
          <w:szCs w:val="25"/>
        </w:rPr>
      </w:pPr>
      <w:r w:rsidRPr="00E828D6">
        <w:rPr>
          <w:rStyle w:val="1a"/>
          <w:b w:val="0"/>
          <w:szCs w:val="25"/>
        </w:rPr>
        <w:t xml:space="preserve"> 4</w:t>
      </w:r>
      <w:r>
        <w:rPr>
          <w:rStyle w:val="1a"/>
          <w:b w:val="0"/>
          <w:szCs w:val="25"/>
        </w:rPr>
        <w:t>.</w:t>
      </w:r>
      <w:r w:rsidRPr="00E828D6">
        <w:rPr>
          <w:rStyle w:val="1a"/>
          <w:b w:val="0"/>
          <w:szCs w:val="25"/>
        </w:rPr>
        <w:t xml:space="preserve"> публикация информационных сообщений;</w:t>
      </w:r>
    </w:p>
    <w:p w:rsidR="00632087" w:rsidRPr="00E828D6" w:rsidRDefault="00632087" w:rsidP="00406CD5">
      <w:pPr>
        <w:ind w:left="42"/>
        <w:jc w:val="both"/>
      </w:pPr>
      <w:r w:rsidRPr="00E828D6">
        <w:t>5</w:t>
      </w:r>
      <w:r>
        <w:t>.</w:t>
      </w:r>
      <w:r w:rsidRPr="00E828D6">
        <w:t xml:space="preserve"> обеспечение деятельности отдела по управлению муниципальным имуществом.</w:t>
      </w:r>
    </w:p>
    <w:p w:rsidR="00632087" w:rsidRDefault="00632087" w:rsidP="00406CD5">
      <w:pPr>
        <w:ind w:left="42"/>
        <w:jc w:val="both"/>
        <w:rPr>
          <w:rFonts w:eastAsia="Times New Roman"/>
          <w:b/>
          <w:u w:val="single"/>
          <w:lang w:eastAsia="ru-RU"/>
        </w:rPr>
      </w:pPr>
    </w:p>
    <w:p w:rsidR="00632087" w:rsidRPr="004D300B" w:rsidRDefault="00632087" w:rsidP="00406CD5">
      <w:pPr>
        <w:ind w:left="42"/>
        <w:jc w:val="both"/>
        <w:rPr>
          <w:rFonts w:eastAsia="Times New Roman"/>
          <w:b/>
          <w:u w:val="single"/>
          <w:lang w:eastAsia="ru-RU"/>
        </w:rPr>
      </w:pPr>
      <w:r w:rsidRPr="004D300B">
        <w:rPr>
          <w:rFonts w:eastAsia="Times New Roman"/>
          <w:b/>
          <w:u w:val="single"/>
          <w:lang w:eastAsia="ru-RU"/>
        </w:rPr>
        <w:t>4.Подпрограмма "Обеспечение жильем молодых семей".</w:t>
      </w:r>
    </w:p>
    <w:p w:rsidR="00632087" w:rsidRPr="004D300B" w:rsidRDefault="00632087" w:rsidP="00406CD5">
      <w:pPr>
        <w:autoSpaceDE w:val="0"/>
        <w:autoSpaceDN w:val="0"/>
        <w:adjustRightInd w:val="0"/>
        <w:rPr>
          <w:rFonts w:eastAsia="Times New Roman"/>
          <w:lang w:eastAsia="ru-RU"/>
        </w:rPr>
      </w:pPr>
      <w:r w:rsidRPr="004D300B">
        <w:rPr>
          <w:rFonts w:eastAsia="Times New Roman"/>
          <w:lang w:eastAsia="ru-RU"/>
        </w:rPr>
        <w:t>Целью подпрограммы является- г</w:t>
      </w:r>
      <w:r w:rsidRPr="004D300B">
        <w:rPr>
          <w:szCs w:val="28"/>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32087" w:rsidRPr="004D300B" w:rsidRDefault="00632087" w:rsidP="00406CD5">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632087" w:rsidRPr="004D300B" w:rsidRDefault="00632087" w:rsidP="00406CD5">
      <w:pPr>
        <w:tabs>
          <w:tab w:val="left" w:pos="6660"/>
        </w:tabs>
        <w:jc w:val="both"/>
        <w:rPr>
          <w:szCs w:val="28"/>
        </w:rPr>
      </w:pPr>
      <w:r w:rsidRPr="004D300B">
        <w:rPr>
          <w:szCs w:val="28"/>
        </w:rPr>
        <w:t>-Предоставление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632087" w:rsidRPr="004D300B" w:rsidRDefault="00632087" w:rsidP="00406CD5">
      <w:pPr>
        <w:autoSpaceDE w:val="0"/>
        <w:autoSpaceDN w:val="0"/>
        <w:adjustRightInd w:val="0"/>
        <w:rPr>
          <w:rFonts w:eastAsia="Times New Roman"/>
          <w:lang w:eastAsia="ru-RU"/>
        </w:rPr>
      </w:pPr>
      <w:r w:rsidRPr="004D300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632087" w:rsidRPr="004D300B" w:rsidRDefault="00632087" w:rsidP="00406CD5">
      <w:pPr>
        <w:ind w:left="42"/>
        <w:jc w:val="both"/>
        <w:rPr>
          <w:rFonts w:eastAsia="Times New Roman"/>
          <w:lang w:eastAsia="ru-RU"/>
        </w:rPr>
      </w:pPr>
      <w:r>
        <w:rPr>
          <w:szCs w:val="28"/>
        </w:rPr>
        <w:t>1. Обеспечение жильём молодых семей</w:t>
      </w:r>
    </w:p>
    <w:p w:rsidR="00632087" w:rsidRDefault="00632087" w:rsidP="00032E76">
      <w:pPr>
        <w:tabs>
          <w:tab w:val="right" w:pos="9440"/>
        </w:tabs>
        <w:autoSpaceDE w:val="0"/>
        <w:autoSpaceDN w:val="0"/>
        <w:adjustRightInd w:val="0"/>
        <w:rPr>
          <w:rFonts w:eastAsia="Times New Roman"/>
          <w:b/>
          <w:u w:val="single"/>
          <w:lang w:eastAsia="ru-RU"/>
        </w:rPr>
      </w:pPr>
      <w:r w:rsidRPr="004D300B">
        <w:rPr>
          <w:rFonts w:eastAsia="Times New Roman"/>
          <w:b/>
          <w:u w:val="single"/>
          <w:lang w:eastAsia="ru-RU"/>
        </w:rPr>
        <w:t>5.Подпрограмма  "Развитие и поддержка малого и среднего предпринимательства"</w:t>
      </w:r>
      <w:r w:rsidR="00032E76">
        <w:rPr>
          <w:rFonts w:eastAsia="Times New Roman"/>
          <w:b/>
          <w:u w:val="single"/>
          <w:lang w:eastAsia="ru-RU"/>
        </w:rPr>
        <w:tab/>
      </w:r>
    </w:p>
    <w:p w:rsidR="00632087" w:rsidRPr="004D300B" w:rsidRDefault="00632087" w:rsidP="00406CD5">
      <w:pPr>
        <w:autoSpaceDE w:val="0"/>
        <w:autoSpaceDN w:val="0"/>
        <w:adjustRightInd w:val="0"/>
        <w:rPr>
          <w:rFonts w:eastAsia="Times New Roman"/>
          <w:b/>
          <w:u w:val="single"/>
          <w:lang w:eastAsia="ru-RU"/>
        </w:rPr>
      </w:pP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Целью  подпрограммы является- с</w:t>
      </w:r>
      <w:r w:rsidRPr="004D300B">
        <w:t>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632087" w:rsidRPr="004D300B" w:rsidRDefault="00632087" w:rsidP="00406CD5">
      <w:pPr>
        <w:jc w:val="both"/>
      </w:pPr>
      <w:r w:rsidRPr="004D300B">
        <w:t xml:space="preserve">1.Обеспечение доступности инфраструктуры поддержки субъектов малого и среднего предпринимательства. </w:t>
      </w:r>
    </w:p>
    <w:p w:rsidR="00632087" w:rsidRPr="004D300B" w:rsidRDefault="00632087" w:rsidP="00406CD5">
      <w:pPr>
        <w:pStyle w:val="ConsPlusNormal"/>
        <w:ind w:firstLine="0"/>
        <w:jc w:val="both"/>
        <w:rPr>
          <w:rFonts w:ascii="Times New Roman" w:hAnsi="Times New Roman"/>
          <w:sz w:val="24"/>
          <w:szCs w:val="24"/>
        </w:rPr>
      </w:pPr>
      <w:r w:rsidRPr="004D300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32087" w:rsidRPr="004D300B" w:rsidRDefault="00632087" w:rsidP="00406CD5">
      <w:pPr>
        <w:autoSpaceDE w:val="0"/>
        <w:autoSpaceDN w:val="0"/>
        <w:adjustRightInd w:val="0"/>
        <w:jc w:val="both"/>
        <w:rPr>
          <w:rFonts w:eastAsia="Times New Roman"/>
          <w:lang w:eastAsia="ru-RU"/>
        </w:rPr>
      </w:pPr>
      <w:r>
        <w:t>3</w:t>
      </w:r>
      <w:r w:rsidRPr="004D300B">
        <w:t>.Увеличение  вклада  субъектов  малого  и  среднего  предпринимательства в экономику района.              </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32087" w:rsidRDefault="00632087" w:rsidP="00406CD5">
      <w:r>
        <w:rPr>
          <w:rFonts w:eastAsia="Times New Roman"/>
          <w:lang w:eastAsia="ru-RU"/>
        </w:rPr>
        <w:t>1.</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возникающих в следствие регулирования  тарифов на перевозку пассажиров автомобильным транспортом общего пользования.</w:t>
      </w:r>
    </w:p>
    <w:p w:rsidR="00632087" w:rsidRDefault="00632087" w:rsidP="00406CD5">
      <w:pPr>
        <w:ind w:left="42"/>
        <w:jc w:val="both"/>
      </w:pPr>
      <w:r w:rsidRPr="001D653F">
        <w:rPr>
          <w:rFonts w:eastAsia="Times New Roman"/>
          <w:lang w:eastAsia="ru-RU"/>
        </w:rPr>
        <w:t>2.</w:t>
      </w:r>
      <w:r>
        <w:rPr>
          <w:rFonts w:eastAsia="Times New Roman"/>
          <w:lang w:eastAsia="ru-RU"/>
        </w:rPr>
        <w:t xml:space="preserve">Предоставление субсидий на уставную деятельность </w:t>
      </w:r>
      <w:r>
        <w:t>АНО «Таловский центр поддержи предпринимательства»</w:t>
      </w:r>
    </w:p>
    <w:p w:rsidR="00632087" w:rsidRPr="009F3C35" w:rsidRDefault="00632087" w:rsidP="001C4B7B">
      <w:r>
        <w:t>3. П</w:t>
      </w:r>
      <w:r w:rsidRPr="009F3C35">
        <w:t>редоставлени</w:t>
      </w:r>
      <w:r>
        <w:t>е</w:t>
      </w:r>
      <w:r w:rsidRPr="009F3C35">
        <w:t xml:space="preserve"> субсидий на компенсацию части затрат субъектов  малого и среднего </w:t>
      </w:r>
    </w:p>
    <w:p w:rsidR="00632087" w:rsidRDefault="00632087" w:rsidP="001C4B7B">
      <w:r w:rsidRPr="009F3C35">
        <w:t>предпринимательства, связанных</w:t>
      </w:r>
      <w:r>
        <w:t xml:space="preserve"> </w:t>
      </w:r>
      <w:r w:rsidRPr="009F3C35">
        <w:t>с приобретением оборудования в целях создания и (или) развития либо модернизации производства товаров (работ, услуг)</w:t>
      </w:r>
      <w:r>
        <w:t>.</w:t>
      </w:r>
    </w:p>
    <w:p w:rsidR="00632087" w:rsidRDefault="004C515E" w:rsidP="004C515E">
      <w:r>
        <w:t>4. Обеспечение торговым обслуживанием сельского населения Таловского муниципального района, проживающего в отдаленных населенных пунктах.</w:t>
      </w:r>
    </w:p>
    <w:p w:rsidR="00632087" w:rsidRPr="009C5738" w:rsidRDefault="009C5738" w:rsidP="00406CD5">
      <w:pPr>
        <w:jc w:val="both"/>
        <w:outlineLvl w:val="2"/>
        <w:rPr>
          <w:b/>
          <w:u w:val="single"/>
        </w:rPr>
      </w:pPr>
      <w:r w:rsidRPr="009C5738">
        <w:rPr>
          <w:rFonts w:eastAsia="Times New Roman"/>
          <w:b/>
          <w:u w:val="single"/>
          <w:lang w:eastAsia="ru-RU"/>
        </w:rPr>
        <w:t>6. Подпрограмма «</w:t>
      </w:r>
      <w:r w:rsidRPr="009C5738">
        <w:rPr>
          <w:b/>
          <w:u w:val="single"/>
        </w:rPr>
        <w:t>Обеспечение защиты  прав потребителей в Таловском муниципальном районе»</w:t>
      </w:r>
    </w:p>
    <w:p w:rsidR="009C5738" w:rsidRPr="009C5738" w:rsidRDefault="009C5738" w:rsidP="00406CD5">
      <w:pPr>
        <w:jc w:val="both"/>
        <w:outlineLvl w:val="2"/>
        <w:rPr>
          <w:rFonts w:eastAsia="Times New Roman"/>
          <w:lang w:eastAsia="ru-RU"/>
        </w:rPr>
      </w:pPr>
      <w:r w:rsidRPr="009C5738">
        <w:rPr>
          <w:rFonts w:eastAsia="Times New Roman"/>
          <w:lang w:eastAsia="ru-RU"/>
        </w:rPr>
        <w:t>Целью  подпрограммы является-</w:t>
      </w:r>
      <w:r w:rsidRPr="009C5738">
        <w:t xml:space="preserve"> создание на территории района условий для эффективной защиты прав потребителей, установленных законодательством Российской Федерации.   </w:t>
      </w:r>
    </w:p>
    <w:p w:rsidR="009C5738" w:rsidRPr="009C5738" w:rsidRDefault="009C5738" w:rsidP="009C5738">
      <w:pPr>
        <w:autoSpaceDE w:val="0"/>
        <w:autoSpaceDN w:val="0"/>
        <w:adjustRightInd w:val="0"/>
        <w:jc w:val="both"/>
        <w:rPr>
          <w:rFonts w:eastAsia="Times New Roman"/>
          <w:lang w:eastAsia="ru-RU"/>
        </w:rPr>
      </w:pPr>
      <w:r w:rsidRPr="009C5738">
        <w:rPr>
          <w:rFonts w:eastAsia="Times New Roman"/>
          <w:lang w:eastAsia="ru-RU"/>
        </w:rPr>
        <w:t xml:space="preserve">В рамках подпрограммы будут решаться задачи: </w:t>
      </w:r>
    </w:p>
    <w:p w:rsidR="009C5738" w:rsidRPr="009C5738" w:rsidRDefault="009C5738" w:rsidP="009C5738">
      <w:pPr>
        <w:autoSpaceDE w:val="0"/>
        <w:autoSpaceDN w:val="0"/>
        <w:adjustRightInd w:val="0"/>
        <w:jc w:val="both"/>
        <w:rPr>
          <w:rFonts w:eastAsia="Calibri"/>
          <w:lang w:eastAsia="en-US"/>
        </w:rPr>
      </w:pPr>
      <w:r w:rsidRPr="009C5738">
        <w:rPr>
          <w:rFonts w:eastAsia="Calibri"/>
          <w:lang w:eastAsia="en-US"/>
        </w:rPr>
        <w:t>1.Повышение уровня правовой грамотности и формирование у населения навыков рационального потребительского поведения.</w:t>
      </w:r>
    </w:p>
    <w:p w:rsidR="009C5738" w:rsidRPr="009C5738" w:rsidRDefault="009C5738" w:rsidP="009C5738">
      <w:pPr>
        <w:autoSpaceDE w:val="0"/>
        <w:autoSpaceDN w:val="0"/>
        <w:adjustRightInd w:val="0"/>
        <w:jc w:val="both"/>
        <w:rPr>
          <w:rFonts w:eastAsia="Calibri"/>
          <w:lang w:eastAsia="en-US"/>
        </w:rPr>
      </w:pPr>
      <w:r w:rsidRPr="009C5738">
        <w:rPr>
          <w:rFonts w:eastAsia="Calibri"/>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9C5738" w:rsidRPr="009C5738" w:rsidRDefault="009C5738" w:rsidP="009C5738">
      <w:pPr>
        <w:autoSpaceDE w:val="0"/>
        <w:autoSpaceDN w:val="0"/>
        <w:adjustRightInd w:val="0"/>
        <w:jc w:val="both"/>
        <w:rPr>
          <w:rFonts w:eastAsia="Times New Roman"/>
          <w:lang w:eastAsia="ru-RU"/>
        </w:rPr>
      </w:pPr>
      <w:r w:rsidRPr="009C5738">
        <w:rPr>
          <w:rFonts w:eastAsia="Times New Roman"/>
          <w:lang w:eastAsia="ru-RU"/>
        </w:rPr>
        <w:t xml:space="preserve">На решение указанных задач направлена реализация следующих основных мероприятий: </w:t>
      </w:r>
    </w:p>
    <w:p w:rsidR="009C5738" w:rsidRPr="009C5738" w:rsidRDefault="009C5738" w:rsidP="009C5738">
      <w:pPr>
        <w:jc w:val="both"/>
        <w:rPr>
          <w:rFonts w:eastAsia="Times New Roman"/>
          <w:lang w:eastAsia="ru-RU"/>
        </w:rPr>
      </w:pPr>
      <w:r w:rsidRPr="009C5738">
        <w:rPr>
          <w:rFonts w:eastAsia="Times New Roman"/>
          <w:lang w:eastAsia="ru-RU"/>
        </w:rPr>
        <w:lastRenderedPageBreak/>
        <w:t>1.Рассмотрение обращений граждан и их консультирование по вопросам защиты прав потребителей.</w:t>
      </w:r>
    </w:p>
    <w:p w:rsidR="009C5738" w:rsidRPr="009C5738" w:rsidRDefault="009C5738" w:rsidP="009C5738">
      <w:pPr>
        <w:jc w:val="both"/>
        <w:outlineLvl w:val="2"/>
      </w:pPr>
      <w:r w:rsidRPr="009C5738">
        <w:rPr>
          <w:rFonts w:eastAsia="Times New Roman"/>
          <w:lang w:eastAsia="ru-RU"/>
        </w:rPr>
        <w:t>2.Ведение тематической рубрики на официальном сайте администрации Таловского муниципального района</w:t>
      </w:r>
    </w:p>
    <w:p w:rsidR="009C5738" w:rsidRDefault="009C5738" w:rsidP="00406CD5">
      <w:pPr>
        <w:ind w:firstLine="709"/>
        <w:jc w:val="center"/>
        <w:rPr>
          <w:b/>
          <w:sz w:val="26"/>
          <w:szCs w:val="26"/>
        </w:rPr>
      </w:pPr>
    </w:p>
    <w:p w:rsidR="00632087" w:rsidRPr="004D300B" w:rsidRDefault="00ED7762" w:rsidP="00406CD5">
      <w:pPr>
        <w:ind w:firstLine="709"/>
        <w:jc w:val="center"/>
        <w:rPr>
          <w:b/>
          <w:sz w:val="26"/>
          <w:szCs w:val="26"/>
        </w:rPr>
      </w:pPr>
      <w:r>
        <w:rPr>
          <w:b/>
          <w:sz w:val="26"/>
          <w:szCs w:val="26"/>
        </w:rPr>
        <w:t>3</w:t>
      </w:r>
      <w:r w:rsidR="00632087" w:rsidRPr="004D300B">
        <w:rPr>
          <w:b/>
          <w:sz w:val="26"/>
          <w:szCs w:val="26"/>
        </w:rPr>
        <w:t xml:space="preserve">. </w:t>
      </w:r>
      <w:r>
        <w:rPr>
          <w:b/>
          <w:sz w:val="26"/>
          <w:szCs w:val="26"/>
        </w:rPr>
        <w:t xml:space="preserve">Финансовое </w:t>
      </w:r>
      <w:r w:rsidR="00632087" w:rsidRPr="004D300B">
        <w:rPr>
          <w:b/>
          <w:sz w:val="26"/>
          <w:szCs w:val="26"/>
        </w:rPr>
        <w:t xml:space="preserve"> обеспечение </w:t>
      </w:r>
      <w:r>
        <w:rPr>
          <w:b/>
          <w:sz w:val="26"/>
          <w:szCs w:val="26"/>
        </w:rPr>
        <w:t xml:space="preserve">реализации </w:t>
      </w:r>
      <w:r w:rsidR="00632087" w:rsidRPr="004D300B">
        <w:rPr>
          <w:b/>
          <w:sz w:val="26"/>
          <w:szCs w:val="26"/>
        </w:rPr>
        <w:t>муниципальной программы.</w:t>
      </w:r>
    </w:p>
    <w:p w:rsidR="00632087" w:rsidRPr="00842FA0" w:rsidRDefault="00632087" w:rsidP="00406CD5">
      <w:pPr>
        <w:ind w:firstLine="709"/>
        <w:jc w:val="both"/>
      </w:pPr>
      <w:r w:rsidRPr="00540684">
        <w:t xml:space="preserve">Объем прогнозируемых затрат на реализацию муниципальной </w:t>
      </w:r>
      <w:r w:rsidRPr="00842FA0">
        <w:t xml:space="preserve">программы </w:t>
      </w:r>
      <w:r w:rsidR="009C5738">
        <w:t>4</w:t>
      </w:r>
      <w:r w:rsidR="00784B0F">
        <w:t>4</w:t>
      </w:r>
      <w:r w:rsidR="00330967">
        <w:t>6360,32</w:t>
      </w:r>
      <w:r w:rsidRPr="00842FA0">
        <w:t xml:space="preserve">   тыс. рублей, в том числе:</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2018 год – 71910,86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2019 год – </w:t>
      </w:r>
      <w:r w:rsidR="009C5738" w:rsidRPr="001466E5">
        <w:rPr>
          <w:rFonts w:ascii="Times New Roman" w:hAnsi="Times New Roman"/>
          <w:sz w:val="24"/>
          <w:szCs w:val="24"/>
        </w:rPr>
        <w:t>9</w:t>
      </w:r>
      <w:r w:rsidR="00952B47" w:rsidRPr="001466E5">
        <w:rPr>
          <w:rFonts w:ascii="Times New Roman" w:hAnsi="Times New Roman"/>
          <w:sz w:val="24"/>
          <w:szCs w:val="24"/>
        </w:rPr>
        <w:t>7462,62</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2020 год –</w:t>
      </w:r>
      <w:r w:rsidR="00784B0F" w:rsidRPr="001466E5">
        <w:rPr>
          <w:rFonts w:ascii="Times New Roman" w:hAnsi="Times New Roman"/>
          <w:sz w:val="24"/>
          <w:szCs w:val="24"/>
        </w:rPr>
        <w:t>7</w:t>
      </w:r>
      <w:r w:rsidR="001466E5" w:rsidRPr="001466E5">
        <w:rPr>
          <w:rFonts w:ascii="Times New Roman" w:hAnsi="Times New Roman"/>
          <w:sz w:val="24"/>
          <w:szCs w:val="24"/>
        </w:rPr>
        <w:t>1760,34</w:t>
      </w:r>
      <w:r w:rsidR="00784B0F"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2021 год – </w:t>
      </w:r>
      <w:r w:rsidR="00CE19AC" w:rsidRPr="001466E5">
        <w:rPr>
          <w:rFonts w:ascii="Times New Roman" w:hAnsi="Times New Roman"/>
          <w:sz w:val="24"/>
          <w:szCs w:val="24"/>
        </w:rPr>
        <w:t xml:space="preserve">72403,80 </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2022 год – </w:t>
      </w:r>
      <w:r w:rsidR="00952B47" w:rsidRPr="001466E5">
        <w:rPr>
          <w:rFonts w:ascii="Times New Roman" w:hAnsi="Times New Roman"/>
          <w:sz w:val="24"/>
          <w:szCs w:val="24"/>
        </w:rPr>
        <w:t>6</w:t>
      </w:r>
      <w:r w:rsidR="00CE19AC" w:rsidRPr="001466E5">
        <w:rPr>
          <w:rFonts w:ascii="Times New Roman" w:hAnsi="Times New Roman"/>
          <w:sz w:val="24"/>
          <w:szCs w:val="24"/>
        </w:rPr>
        <w:t>6217,1</w:t>
      </w:r>
      <w:r w:rsidR="001466E5" w:rsidRPr="001466E5">
        <w:rPr>
          <w:rFonts w:ascii="Times New Roman" w:hAnsi="Times New Roman"/>
          <w:sz w:val="24"/>
          <w:szCs w:val="24"/>
        </w:rPr>
        <w:t>5</w:t>
      </w:r>
      <w:r w:rsidR="00CE19AC"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842FA0"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2023 год – </w:t>
      </w:r>
      <w:r w:rsidR="00CE19AC" w:rsidRPr="001466E5">
        <w:rPr>
          <w:rFonts w:ascii="Times New Roman" w:hAnsi="Times New Roman"/>
          <w:sz w:val="24"/>
          <w:szCs w:val="24"/>
        </w:rPr>
        <w:t>66605,5</w:t>
      </w:r>
      <w:r w:rsidR="001466E5" w:rsidRPr="001466E5">
        <w:rPr>
          <w:rFonts w:ascii="Times New Roman" w:hAnsi="Times New Roman"/>
          <w:sz w:val="24"/>
          <w:szCs w:val="24"/>
        </w:rPr>
        <w:t>5</w:t>
      </w:r>
      <w:r w:rsidR="00CE19AC"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540684" w:rsidRDefault="00632087" w:rsidP="00406CD5">
      <w:pPr>
        <w:autoSpaceDE w:val="0"/>
        <w:autoSpaceDN w:val="0"/>
        <w:adjustRightInd w:val="0"/>
      </w:pPr>
      <w:r w:rsidRPr="00540684">
        <w:t xml:space="preserve">         Основой финансирования подпрограммы являются средства федерального, областного и районного  бюджетов. </w:t>
      </w:r>
    </w:p>
    <w:p w:rsidR="00632087" w:rsidRPr="00540684" w:rsidRDefault="00632087" w:rsidP="00406CD5">
      <w:pPr>
        <w:autoSpaceDE w:val="0"/>
        <w:autoSpaceDN w:val="0"/>
        <w:adjustRightInd w:val="0"/>
        <w:jc w:val="both"/>
      </w:pPr>
      <w:r w:rsidRPr="00540684">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540684" w:rsidRDefault="00632087" w:rsidP="00406CD5">
      <w:pPr>
        <w:autoSpaceDE w:val="0"/>
        <w:autoSpaceDN w:val="0"/>
        <w:adjustRightInd w:val="0"/>
        <w:jc w:val="both"/>
      </w:pPr>
      <w:r w:rsidRPr="00540684">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540684" w:rsidRDefault="00632087" w:rsidP="00406CD5">
      <w:pPr>
        <w:rPr>
          <w:rFonts w:ascii="Arial" w:hAnsi="Arial" w:cs="Arial"/>
          <w:bCs/>
        </w:rPr>
      </w:pPr>
    </w:p>
    <w:p w:rsidR="00632087" w:rsidRPr="004D300B" w:rsidRDefault="00632087" w:rsidP="00406CD5">
      <w:pPr>
        <w:ind w:firstLine="709"/>
        <w:jc w:val="both"/>
        <w:rPr>
          <w:rFonts w:ascii="Arial" w:hAnsi="Arial" w:cs="Arial"/>
        </w:rPr>
      </w:pPr>
    </w:p>
    <w:p w:rsidR="00632087" w:rsidRPr="007E3D78" w:rsidRDefault="00ED7762" w:rsidP="00406CD5">
      <w:pPr>
        <w:pStyle w:val="Default"/>
        <w:ind w:left="225"/>
        <w:jc w:val="center"/>
        <w:rPr>
          <w:b/>
          <w:color w:val="auto"/>
          <w:sz w:val="26"/>
          <w:szCs w:val="26"/>
        </w:rPr>
      </w:pPr>
      <w:r>
        <w:rPr>
          <w:b/>
          <w:color w:val="auto"/>
          <w:sz w:val="26"/>
          <w:szCs w:val="26"/>
        </w:rPr>
        <w:t>4</w:t>
      </w:r>
      <w:r w:rsidR="00632087" w:rsidRPr="007E3D78">
        <w:rPr>
          <w:b/>
          <w:color w:val="auto"/>
          <w:sz w:val="26"/>
          <w:szCs w:val="26"/>
        </w:rPr>
        <w:t>.Анализ рисков реализации муниципальной программы и описание мер управления рисками реализации муниципальной программы</w:t>
      </w:r>
    </w:p>
    <w:p w:rsidR="00632087" w:rsidRPr="007E3D78" w:rsidRDefault="00632087" w:rsidP="00406CD5">
      <w:pPr>
        <w:pStyle w:val="Default"/>
        <w:ind w:left="225"/>
        <w:jc w:val="center"/>
        <w:rPr>
          <w:rFonts w:eastAsia="Times New Roman"/>
          <w:color w:val="auto"/>
        </w:rPr>
      </w:pP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задач муниципальной  программы, оценка их масштабов и последствий, а также формирование системы мер по их предотвращению.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К числу возможных рисков относятся внешние и внутренние риски.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Внешние риски: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финансовые риски, связанные с недостаточным уровнем бюджетного финансирования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программы, отсутствием или недостаточностью межведомственной координации в ходе реализации мероприятий муниципальной  программы, недостаточной квалификацией кадров, что может повлечь за собой нарушение планируемых сроков реализации муниципальной  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В целях управления указанными рисками в процессе реализации муниципальной  программы предусматривается: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формирование эффективной системы управления муниципальной  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lastRenderedPageBreak/>
        <w:t xml:space="preserve">- обеспечение эффективного взаимодействия участников реализации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и внутреннего аудита выполнения муниципальной  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7E3D78" w:rsidRDefault="00632087" w:rsidP="00406CD5">
      <w:pPr>
        <w:ind w:firstLine="709"/>
        <w:jc w:val="both"/>
        <w:rPr>
          <w:rFonts w:eastAsia="Times New Roman"/>
          <w:lang w:eastAsia="ru-RU"/>
        </w:rPr>
      </w:pPr>
      <w:r w:rsidRPr="007E3D78">
        <w:rPr>
          <w:rFonts w:eastAsia="Times New Roman"/>
          <w:lang w:eastAsia="ru-RU"/>
        </w:rPr>
        <w:t>Управление рисками реализации муниципальной  программы будет осуществляться путем координации деятельности всех субъектов, участвующих в реализации муниципальной  программы.</w:t>
      </w:r>
    </w:p>
    <w:p w:rsidR="00632087" w:rsidRDefault="00632087" w:rsidP="00406CD5">
      <w:pPr>
        <w:ind w:firstLine="709"/>
        <w:jc w:val="both"/>
        <w:rPr>
          <w:b/>
        </w:rPr>
      </w:pPr>
    </w:p>
    <w:p w:rsidR="00632087" w:rsidRPr="007E3D78" w:rsidRDefault="00632087" w:rsidP="00406CD5">
      <w:pPr>
        <w:ind w:firstLine="709"/>
        <w:jc w:val="both"/>
        <w:rPr>
          <w:b/>
        </w:rPr>
      </w:pPr>
    </w:p>
    <w:p w:rsidR="00632087" w:rsidRDefault="00632087" w:rsidP="00406CD5">
      <w:pPr>
        <w:ind w:firstLine="709"/>
        <w:jc w:val="both"/>
        <w:rPr>
          <w:b/>
          <w:color w:val="0000FF"/>
          <w:sz w:val="26"/>
          <w:szCs w:val="26"/>
        </w:rPr>
      </w:pPr>
    </w:p>
    <w:p w:rsidR="00632087" w:rsidRDefault="00632087" w:rsidP="00406CD5">
      <w:pPr>
        <w:outlineLvl w:val="0"/>
        <w:rPr>
          <w:b/>
          <w:color w:val="0000FF"/>
          <w:sz w:val="26"/>
          <w:szCs w:val="26"/>
        </w:rPr>
      </w:pPr>
    </w:p>
    <w:p w:rsidR="00632087" w:rsidRDefault="00632087" w:rsidP="00406CD5">
      <w:pPr>
        <w:outlineLvl w:val="0"/>
        <w:rPr>
          <w:b/>
          <w:color w:val="0000FF"/>
          <w:sz w:val="26"/>
          <w:szCs w:val="26"/>
        </w:rPr>
      </w:pPr>
    </w:p>
    <w:p w:rsidR="00632087" w:rsidRDefault="00632087"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632087" w:rsidRDefault="00ED7762" w:rsidP="00406CD5">
      <w:pPr>
        <w:outlineLvl w:val="0"/>
        <w:rPr>
          <w:b/>
          <w:color w:val="0000FF"/>
          <w:sz w:val="26"/>
          <w:szCs w:val="26"/>
        </w:rPr>
      </w:pPr>
      <w:r>
        <w:rPr>
          <w:b/>
          <w:color w:val="0000FF"/>
          <w:sz w:val="26"/>
          <w:szCs w:val="26"/>
        </w:rPr>
        <w:lastRenderedPageBreak/>
        <w:t>5</w:t>
      </w:r>
      <w:r w:rsidR="00632087">
        <w:rPr>
          <w:b/>
          <w:color w:val="0000FF"/>
          <w:sz w:val="26"/>
          <w:szCs w:val="26"/>
        </w:rPr>
        <w:t>. П</w:t>
      </w:r>
      <w:r w:rsidR="00632087" w:rsidRPr="00702038">
        <w:rPr>
          <w:b/>
          <w:color w:val="0000FF"/>
          <w:sz w:val="26"/>
          <w:szCs w:val="26"/>
        </w:rPr>
        <w:t>одпрограммы муниципальной программы</w:t>
      </w:r>
    </w:p>
    <w:p w:rsidR="00632087" w:rsidRDefault="00632087" w:rsidP="00406CD5">
      <w:pPr>
        <w:ind w:left="42"/>
        <w:jc w:val="both"/>
        <w:rPr>
          <w:rFonts w:eastAsia="Times New Roman"/>
          <w:b/>
          <w:sz w:val="26"/>
          <w:szCs w:val="26"/>
          <w:u w:val="single"/>
          <w:lang w:eastAsia="ru-RU"/>
        </w:rPr>
      </w:pPr>
    </w:p>
    <w:p w:rsidR="00632087" w:rsidRDefault="00632087" w:rsidP="00406CD5">
      <w:pPr>
        <w:ind w:left="42"/>
        <w:jc w:val="both"/>
        <w:rPr>
          <w:rFonts w:eastAsia="Times New Roman"/>
          <w:b/>
          <w:sz w:val="26"/>
          <w:szCs w:val="26"/>
          <w:u w:val="single"/>
          <w:lang w:eastAsia="ru-RU"/>
        </w:rPr>
      </w:pPr>
    </w:p>
    <w:p w:rsidR="00632087" w:rsidRPr="004D300B" w:rsidRDefault="00632087" w:rsidP="00406CD5">
      <w:pPr>
        <w:ind w:left="42"/>
        <w:jc w:val="both"/>
        <w:rPr>
          <w:b/>
          <w:sz w:val="26"/>
          <w:szCs w:val="26"/>
          <w:u w:val="single"/>
          <w:lang w:eastAsia="ru-RU"/>
        </w:rPr>
      </w:pPr>
      <w:r w:rsidRPr="004D300B">
        <w:rPr>
          <w:rFonts w:eastAsia="Times New Roman"/>
          <w:b/>
          <w:sz w:val="26"/>
          <w:szCs w:val="26"/>
          <w:u w:val="single"/>
          <w:lang w:eastAsia="ru-RU"/>
        </w:rPr>
        <w:t xml:space="preserve">Подпрограмма 1  </w:t>
      </w:r>
      <w:r w:rsidRPr="004D300B">
        <w:rPr>
          <w:b/>
          <w:sz w:val="26"/>
          <w:szCs w:val="26"/>
          <w:u w:val="single"/>
        </w:rPr>
        <w:t>«С</w:t>
      </w:r>
      <w:r w:rsidRPr="004D300B">
        <w:rPr>
          <w:b/>
          <w:sz w:val="26"/>
          <w:szCs w:val="26"/>
          <w:u w:val="single"/>
          <w:lang w:eastAsia="ru-RU"/>
        </w:rPr>
        <w:t>оздание условий для  обеспечения муниципального управления»</w:t>
      </w:r>
    </w:p>
    <w:p w:rsidR="00632087" w:rsidRPr="004D300B" w:rsidRDefault="00632087" w:rsidP="00406CD5">
      <w:pPr>
        <w:tabs>
          <w:tab w:val="left" w:pos="2300"/>
        </w:tabs>
        <w:outlineLvl w:val="0"/>
        <w:rPr>
          <w:rFonts w:ascii="Arial" w:hAnsi="Arial" w:cs="Arial"/>
          <w:b/>
          <w:sz w:val="28"/>
          <w:szCs w:val="28"/>
          <w:lang w:eastAsia="ru-RU"/>
        </w:rPr>
      </w:pPr>
      <w:r w:rsidRPr="004D300B">
        <w:rPr>
          <w:rFonts w:ascii="Arial" w:hAnsi="Arial" w:cs="Arial"/>
          <w:b/>
          <w:sz w:val="28"/>
          <w:szCs w:val="28"/>
          <w:lang w:eastAsia="ru-RU"/>
        </w:rPr>
        <w:tab/>
      </w:r>
    </w:p>
    <w:tbl>
      <w:tblPr>
        <w:tblW w:w="9908" w:type="dxa"/>
        <w:tblLook w:val="00A0" w:firstRow="1" w:lastRow="0" w:firstColumn="1" w:lastColumn="0" w:noHBand="0" w:noVBand="0"/>
      </w:tblPr>
      <w:tblGrid>
        <w:gridCol w:w="4308"/>
        <w:gridCol w:w="5600"/>
      </w:tblGrid>
      <w:tr w:rsidR="00632087" w:rsidRPr="004D300B" w:rsidTr="00406CD5">
        <w:trPr>
          <w:trHeight w:val="1245"/>
        </w:trPr>
        <w:tc>
          <w:tcPr>
            <w:tcW w:w="9908" w:type="dxa"/>
            <w:gridSpan w:val="2"/>
            <w:vAlign w:val="center"/>
          </w:tcPr>
          <w:p w:rsidR="00632087" w:rsidRPr="004D300B" w:rsidRDefault="00632087" w:rsidP="009138E6">
            <w:pPr>
              <w:jc w:val="center"/>
            </w:pPr>
            <w:r w:rsidRPr="004D300B">
              <w:rPr>
                <w:b/>
              </w:rPr>
              <w:t>ПАСПОРТ</w:t>
            </w:r>
            <w:r w:rsidRPr="004D300B">
              <w:rPr>
                <w:b/>
              </w:rPr>
              <w:br/>
              <w:t xml:space="preserve">подпрограммы  </w:t>
            </w:r>
            <w:r w:rsidRPr="004D300B">
              <w:br/>
            </w:r>
            <w:r w:rsidRPr="004D300B">
              <w:rPr>
                <w:b/>
              </w:rPr>
              <w:t>«Создание условий для обеспечения муниципального управления» программы Таловского муниципального района Воронежской области «Муниципальное управление и гражданское общество»</w:t>
            </w:r>
          </w:p>
        </w:tc>
      </w:tr>
      <w:tr w:rsidR="00632087" w:rsidRPr="004D300B" w:rsidTr="00406CD5">
        <w:trPr>
          <w:trHeight w:val="709"/>
        </w:trPr>
        <w:tc>
          <w:tcPr>
            <w:tcW w:w="43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632087" w:rsidRPr="00F201F7" w:rsidRDefault="00632087" w:rsidP="00406CD5">
            <w:r w:rsidRPr="00F201F7">
              <w:t xml:space="preserve"> Администрация Таловского муниципального района  </w:t>
            </w:r>
          </w:p>
        </w:tc>
      </w:tr>
      <w:tr w:rsidR="00632087" w:rsidRPr="004D300B" w:rsidTr="00406CD5">
        <w:trPr>
          <w:trHeight w:val="750"/>
        </w:trPr>
        <w:tc>
          <w:tcPr>
            <w:tcW w:w="4308" w:type="dxa"/>
            <w:tcBorders>
              <w:top w:val="nil"/>
              <w:left w:val="single" w:sz="4" w:space="0" w:color="auto"/>
              <w:bottom w:val="single" w:sz="4" w:space="0" w:color="auto"/>
              <w:right w:val="single" w:sz="4" w:space="0" w:color="auto"/>
            </w:tcBorders>
          </w:tcPr>
          <w:p w:rsidR="00632087" w:rsidRPr="00F201F7" w:rsidRDefault="00632087" w:rsidP="00406CD5">
            <w:r w:rsidRPr="00F201F7">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632087" w:rsidRPr="00F201F7" w:rsidRDefault="00632087" w:rsidP="00406CD5">
            <w:r w:rsidRPr="00F201F7">
              <w:t>Совет народных депутатов  Таловского муниципального района</w:t>
            </w:r>
          </w:p>
        </w:tc>
      </w:tr>
      <w:tr w:rsidR="00632087" w:rsidRPr="004D300B" w:rsidTr="00406CD5">
        <w:trPr>
          <w:trHeight w:val="839"/>
        </w:trPr>
        <w:tc>
          <w:tcPr>
            <w:tcW w:w="4308" w:type="dxa"/>
            <w:tcBorders>
              <w:top w:val="nil"/>
              <w:left w:val="single" w:sz="4" w:space="0" w:color="auto"/>
              <w:bottom w:val="nil"/>
              <w:right w:val="single" w:sz="4" w:space="0" w:color="auto"/>
            </w:tcBorders>
          </w:tcPr>
          <w:p w:rsidR="00632087" w:rsidRPr="00F201F7" w:rsidRDefault="00632087" w:rsidP="00406CD5">
            <w:r w:rsidRPr="00F201F7">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632087" w:rsidRPr="00F201F7" w:rsidRDefault="00632087" w:rsidP="00406CD5">
            <w:r w:rsidRPr="00F201F7">
              <w:t>Администрация Таловского муниципального района,  Совет народных депутатов  Таловского муниципального района</w:t>
            </w:r>
          </w:p>
        </w:tc>
      </w:tr>
      <w:tr w:rsidR="00632087" w:rsidRPr="004D300B" w:rsidTr="00406CD5">
        <w:trPr>
          <w:trHeight w:val="676"/>
        </w:trPr>
        <w:tc>
          <w:tcPr>
            <w:tcW w:w="4308" w:type="dxa"/>
            <w:tcBorders>
              <w:top w:val="nil"/>
              <w:left w:val="single" w:sz="4" w:space="0" w:color="auto"/>
              <w:bottom w:val="single" w:sz="4" w:space="0" w:color="auto"/>
              <w:right w:val="single" w:sz="4" w:space="0" w:color="auto"/>
            </w:tcBorders>
          </w:tcPr>
          <w:p w:rsidR="00632087" w:rsidRPr="00F201F7" w:rsidRDefault="00632087" w:rsidP="00406CD5">
            <w:r w:rsidRPr="00F201F7">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632087" w:rsidRPr="009E632F" w:rsidRDefault="00632087" w:rsidP="00406CD5">
            <w:pPr>
              <w:autoSpaceDE w:val="0"/>
              <w:autoSpaceDN w:val="0"/>
              <w:adjustRightInd w:val="0"/>
              <w:rPr>
                <w:rFonts w:eastAsia="Times New Roman"/>
                <w:lang w:eastAsia="ru-RU"/>
              </w:rPr>
            </w:pPr>
            <w:r w:rsidRPr="009E632F">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9E632F">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32087" w:rsidRPr="009E632F" w:rsidRDefault="00632087" w:rsidP="00406CD5">
            <w:r w:rsidRPr="009E632F">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9E632F">
              <w:rPr>
                <w:rFonts w:eastAsia="Times New Roman"/>
                <w:lang w:eastAsia="ru-RU"/>
              </w:rPr>
              <w:t>Использование современных информационно-коммуникационных технологий.</w:t>
            </w:r>
          </w:p>
          <w:p w:rsidR="00632087" w:rsidRPr="009E632F" w:rsidRDefault="00632087" w:rsidP="00406CD5">
            <w:pPr>
              <w:autoSpaceDE w:val="0"/>
              <w:autoSpaceDN w:val="0"/>
              <w:adjustRightInd w:val="0"/>
            </w:pPr>
            <w:r w:rsidRPr="009E632F">
              <w:t xml:space="preserve">3. </w:t>
            </w:r>
            <w:r w:rsidRPr="009E632F">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9E632F">
              <w:t>.</w:t>
            </w:r>
          </w:p>
          <w:p w:rsidR="00632087" w:rsidRPr="009E632F" w:rsidRDefault="00632087" w:rsidP="00406CD5">
            <w:pPr>
              <w:autoSpaceDE w:val="0"/>
              <w:autoSpaceDN w:val="0"/>
              <w:adjustRightInd w:val="0"/>
              <w:jc w:val="both"/>
            </w:pPr>
            <w:r w:rsidRPr="009E632F">
              <w:t xml:space="preserve">4. </w:t>
            </w:r>
            <w:r w:rsidRPr="009E632F">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9E632F">
              <w:t>Пенсионное обеспечение (муниципальные пенсии и доплата к пенсии).</w:t>
            </w:r>
          </w:p>
          <w:p w:rsidR="00632087" w:rsidRPr="009E632F" w:rsidRDefault="00632087" w:rsidP="00406CD5">
            <w:r w:rsidRPr="009E632F">
              <w:t>5. Обеспечение экологической безопасности и качества окружающей среды.</w:t>
            </w:r>
          </w:p>
          <w:p w:rsidR="00632087" w:rsidRPr="009E632F" w:rsidRDefault="00632087" w:rsidP="00406CD5">
            <w:r w:rsidRPr="009E632F">
              <w:t>6. Финансовое обеспечение других обязательств государства.</w:t>
            </w:r>
          </w:p>
          <w:p w:rsidR="00632087" w:rsidRPr="00F201F7" w:rsidRDefault="00632087" w:rsidP="001C4B7B">
            <w:r w:rsidRPr="009E632F">
              <w:t>7. Развитие сети автомобильных дорог общего пользования местного значения.</w:t>
            </w:r>
          </w:p>
        </w:tc>
      </w:tr>
      <w:tr w:rsidR="00632087" w:rsidRPr="004D300B" w:rsidTr="00406CD5">
        <w:trPr>
          <w:trHeight w:val="375"/>
        </w:trPr>
        <w:tc>
          <w:tcPr>
            <w:tcW w:w="4308" w:type="dxa"/>
            <w:tcBorders>
              <w:top w:val="nil"/>
              <w:left w:val="single" w:sz="4" w:space="0" w:color="auto"/>
              <w:bottom w:val="single" w:sz="4" w:space="0" w:color="auto"/>
              <w:right w:val="single" w:sz="4" w:space="0" w:color="auto"/>
            </w:tcBorders>
          </w:tcPr>
          <w:p w:rsidR="00632087" w:rsidRPr="00F201F7" w:rsidRDefault="00632087" w:rsidP="00406CD5">
            <w:r w:rsidRPr="00F201F7">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Совершенствование системы муниципального управления Таловского муниципального района.  </w:t>
            </w:r>
          </w:p>
          <w:p w:rsidR="00632087" w:rsidRPr="00F201F7" w:rsidRDefault="00632087" w:rsidP="007E7A3D">
            <w:r w:rsidRPr="00F201F7">
              <w:rPr>
                <w:rFonts w:eastAsia="Times New Roman"/>
                <w:lang w:eastAsia="ru-RU"/>
              </w:rPr>
              <w:lastRenderedPageBreak/>
              <w:t xml:space="preserve">Повышение эффективности деятельности органов местного самоуправления муниципального района. </w:t>
            </w:r>
          </w:p>
        </w:tc>
      </w:tr>
      <w:tr w:rsidR="00632087" w:rsidRPr="004D300B" w:rsidTr="00406CD5">
        <w:trPr>
          <w:trHeight w:val="4991"/>
        </w:trPr>
        <w:tc>
          <w:tcPr>
            <w:tcW w:w="43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lastRenderedPageBreak/>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632087" w:rsidRPr="009E632F" w:rsidRDefault="00632087" w:rsidP="00406CD5">
            <w:pPr>
              <w:jc w:val="both"/>
            </w:pPr>
            <w:r w:rsidRPr="009E632F">
              <w:t xml:space="preserve"> Увеличение количества муниципальных услуг, предоставляемых в электронном виде. </w:t>
            </w:r>
          </w:p>
          <w:p w:rsidR="00632087" w:rsidRPr="009E632F" w:rsidRDefault="00632087" w:rsidP="00406CD5">
            <w:pPr>
              <w:jc w:val="both"/>
            </w:pPr>
            <w:r w:rsidRPr="009E632F">
              <w:t xml:space="preserve">Сокращение сроков административных процедур при предоставлении муниципальных услуг. </w:t>
            </w:r>
          </w:p>
          <w:p w:rsidR="00632087" w:rsidRPr="009E632F" w:rsidRDefault="00632087" w:rsidP="00406CD5">
            <w:pPr>
              <w:jc w:val="both"/>
            </w:pPr>
            <w:r w:rsidRPr="009E632F">
              <w:t xml:space="preserve">Повышение участия граждан и институтов гражданского общества в деятельности органов местного самоуправления. </w:t>
            </w:r>
          </w:p>
          <w:p w:rsidR="00632087" w:rsidRPr="009E632F" w:rsidRDefault="00632087" w:rsidP="00406CD5">
            <w:pPr>
              <w:jc w:val="both"/>
            </w:pPr>
            <w:r w:rsidRPr="009E632F">
              <w:t>Повышение престижа муниципальной службы и авторитета муниципальных служащих</w:t>
            </w:r>
          </w:p>
          <w:p w:rsidR="00632087" w:rsidRPr="009E632F" w:rsidRDefault="00632087" w:rsidP="00406CD5">
            <w:pPr>
              <w:jc w:val="both"/>
            </w:pPr>
            <w:r w:rsidRPr="009E632F">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9E632F" w:rsidRDefault="00632087" w:rsidP="00406CD5">
            <w:pPr>
              <w:jc w:val="both"/>
            </w:pPr>
            <w:r w:rsidRPr="009E632F">
              <w:t>Обеспечение открытости и прозрачности деятельности администрации Таловского муниципального района и муниципальной службы.</w:t>
            </w:r>
          </w:p>
          <w:p w:rsidR="00632087" w:rsidRPr="00F201F7" w:rsidRDefault="00632087" w:rsidP="00406CD5">
            <w:r w:rsidRPr="009E632F">
              <w:t>Повышение качества принимаемых нормативно-правовых актов.</w:t>
            </w:r>
            <w:r w:rsidRPr="00F201F7">
              <w:t xml:space="preserve"> </w:t>
            </w:r>
          </w:p>
        </w:tc>
      </w:tr>
      <w:tr w:rsidR="00632087" w:rsidRPr="004D300B" w:rsidTr="00406CD5">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Целевые индикаторы и 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632087" w:rsidRPr="00F201F7" w:rsidRDefault="00632087" w:rsidP="00406CD5">
            <w:r w:rsidRPr="00F201F7">
              <w:t>Доля НПА, опротестованных прокуратурой;</w:t>
            </w:r>
          </w:p>
        </w:tc>
      </w:tr>
      <w:tr w:rsidR="00632087" w:rsidRPr="004D300B" w:rsidTr="00406CD5">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632087" w:rsidRPr="00F201F7" w:rsidRDefault="00632087" w:rsidP="00406CD5"/>
        </w:tc>
        <w:tc>
          <w:tcPr>
            <w:tcW w:w="5600" w:type="dxa"/>
            <w:tcBorders>
              <w:top w:val="single" w:sz="4" w:space="0" w:color="auto"/>
              <w:left w:val="nil"/>
              <w:bottom w:val="single" w:sz="4" w:space="0" w:color="auto"/>
              <w:right w:val="single" w:sz="4" w:space="0" w:color="auto"/>
            </w:tcBorders>
          </w:tcPr>
          <w:p w:rsidR="00632087" w:rsidRPr="00F201F7" w:rsidRDefault="00632087" w:rsidP="00406CD5">
            <w:r w:rsidRPr="00F201F7">
              <w:t xml:space="preserve">Количество НПА, опубликованных на официальном сайте администрации района. </w:t>
            </w:r>
          </w:p>
        </w:tc>
      </w:tr>
      <w:tr w:rsidR="00632087" w:rsidRPr="004D300B" w:rsidTr="00406CD5">
        <w:trPr>
          <w:trHeight w:val="484"/>
        </w:trPr>
        <w:tc>
          <w:tcPr>
            <w:tcW w:w="43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632087" w:rsidRPr="00F201F7" w:rsidRDefault="00632087" w:rsidP="00406CD5">
            <w:r w:rsidRPr="00F201F7">
              <w:t>2018-2023 годы </w:t>
            </w:r>
          </w:p>
        </w:tc>
      </w:tr>
      <w:tr w:rsidR="00632087" w:rsidRPr="004D300B" w:rsidTr="00406CD5">
        <w:trPr>
          <w:trHeight w:val="1295"/>
        </w:trPr>
        <w:tc>
          <w:tcPr>
            <w:tcW w:w="43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632087" w:rsidRPr="00E768B0" w:rsidRDefault="00632087" w:rsidP="00406CD5">
            <w:pPr>
              <w:pStyle w:val="ConsPlusNormal"/>
              <w:ind w:firstLine="0"/>
              <w:jc w:val="both"/>
              <w:rPr>
                <w:rFonts w:ascii="Times New Roman" w:hAnsi="Times New Roman"/>
                <w:sz w:val="24"/>
                <w:szCs w:val="24"/>
              </w:rPr>
            </w:pPr>
            <w:r w:rsidRPr="00E768B0">
              <w:rPr>
                <w:rFonts w:ascii="Times New Roman" w:hAnsi="Times New Roman"/>
                <w:sz w:val="24"/>
                <w:szCs w:val="24"/>
              </w:rPr>
              <w:t>Общий объем финансирования подпрограммы 1</w:t>
            </w:r>
            <w:r w:rsidR="001466E5">
              <w:rPr>
                <w:rFonts w:ascii="Times New Roman" w:hAnsi="Times New Roman"/>
                <w:sz w:val="24"/>
                <w:szCs w:val="24"/>
              </w:rPr>
              <w:t>89116,90</w:t>
            </w:r>
            <w:r w:rsidRPr="00E768B0">
              <w:rPr>
                <w:rFonts w:ascii="Times New Roman" w:hAnsi="Times New Roman"/>
                <w:sz w:val="24"/>
                <w:szCs w:val="24"/>
              </w:rPr>
              <w:t xml:space="preserve">  тыс. руб.:</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федерального бюджета  </w:t>
            </w:r>
            <w:r w:rsidR="001466E5">
              <w:rPr>
                <w:rFonts w:ascii="Times New Roman" w:hAnsi="Times New Roman"/>
                <w:sz w:val="24"/>
                <w:szCs w:val="24"/>
              </w:rPr>
              <w:t>598,80</w:t>
            </w:r>
            <w:r w:rsidRPr="00E768B0">
              <w:rPr>
                <w:rFonts w:ascii="Times New Roman" w:hAnsi="Times New Roman"/>
                <w:sz w:val="24"/>
                <w:szCs w:val="24"/>
              </w:rPr>
              <w:t xml:space="preserve">   тыс. рублей:</w:t>
            </w:r>
          </w:p>
          <w:p w:rsidR="009746B7"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2018 год –  </w:t>
            </w:r>
            <w:r w:rsidR="006C2293">
              <w:rPr>
                <w:rFonts w:ascii="Times New Roman" w:hAnsi="Times New Roman"/>
                <w:sz w:val="24"/>
                <w:szCs w:val="24"/>
              </w:rPr>
              <w:t>42,00</w:t>
            </w:r>
            <w:r w:rsidRPr="00E768B0">
              <w:rPr>
                <w:rFonts w:ascii="Times New Roman" w:hAnsi="Times New Roman"/>
                <w:sz w:val="24"/>
                <w:szCs w:val="24"/>
              </w:rPr>
              <w:t xml:space="preserve"> тыс. рублей;</w:t>
            </w:r>
          </w:p>
          <w:p w:rsidR="000C7C82" w:rsidRDefault="000C7C82"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2020 год –</w:t>
            </w:r>
            <w:r>
              <w:rPr>
                <w:rFonts w:ascii="Times New Roman" w:hAnsi="Times New Roman"/>
                <w:sz w:val="24"/>
                <w:szCs w:val="24"/>
              </w:rPr>
              <w:t xml:space="preserve"> 0 </w:t>
            </w:r>
            <w:r w:rsidRPr="00E768B0">
              <w:rPr>
                <w:rFonts w:ascii="Times New Roman" w:hAnsi="Times New Roman"/>
                <w:sz w:val="24"/>
                <w:szCs w:val="24"/>
              </w:rPr>
              <w:t>тыс. рублей;</w:t>
            </w:r>
          </w:p>
          <w:p w:rsidR="00CE19AC" w:rsidRDefault="00CE19AC" w:rsidP="00CE19AC">
            <w:pPr>
              <w:pStyle w:val="ConsPlusNormal"/>
              <w:ind w:firstLine="540"/>
              <w:jc w:val="both"/>
              <w:rPr>
                <w:rFonts w:ascii="Times New Roman" w:hAnsi="Times New Roman"/>
                <w:sz w:val="24"/>
                <w:szCs w:val="24"/>
              </w:rPr>
            </w:pPr>
            <w:r w:rsidRPr="00E768B0">
              <w:rPr>
                <w:rFonts w:ascii="Times New Roman" w:hAnsi="Times New Roman"/>
                <w:sz w:val="24"/>
                <w:szCs w:val="24"/>
              </w:rPr>
              <w:t>202</w:t>
            </w:r>
            <w:r>
              <w:rPr>
                <w:rFonts w:ascii="Times New Roman" w:hAnsi="Times New Roman"/>
                <w:sz w:val="24"/>
                <w:szCs w:val="24"/>
              </w:rPr>
              <w:t>1</w:t>
            </w:r>
            <w:r w:rsidRPr="00E768B0">
              <w:rPr>
                <w:rFonts w:ascii="Times New Roman" w:hAnsi="Times New Roman"/>
                <w:sz w:val="24"/>
                <w:szCs w:val="24"/>
              </w:rPr>
              <w:t xml:space="preserve"> год –</w:t>
            </w:r>
            <w:r>
              <w:rPr>
                <w:rFonts w:ascii="Times New Roman" w:hAnsi="Times New Roman"/>
                <w:sz w:val="24"/>
                <w:szCs w:val="24"/>
              </w:rPr>
              <w:t xml:space="preserve"> 5</w:t>
            </w:r>
            <w:r w:rsidR="00024FCD">
              <w:rPr>
                <w:rFonts w:ascii="Times New Roman" w:hAnsi="Times New Roman"/>
                <w:sz w:val="24"/>
                <w:szCs w:val="24"/>
              </w:rPr>
              <w:t xml:space="preserve">56,80 </w:t>
            </w:r>
            <w:r w:rsidRPr="00E768B0">
              <w:rPr>
                <w:rFonts w:ascii="Times New Roman" w:hAnsi="Times New Roman"/>
                <w:sz w:val="24"/>
                <w:szCs w:val="24"/>
              </w:rPr>
              <w:t>тыс. рублей</w:t>
            </w:r>
            <w:r>
              <w:rPr>
                <w:rFonts w:ascii="Times New Roman" w:hAnsi="Times New Roman"/>
                <w:sz w:val="24"/>
                <w:szCs w:val="24"/>
              </w:rPr>
              <w:t>.</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областного бюджета </w:t>
            </w:r>
            <w:r w:rsidR="00E768B0" w:rsidRPr="00E768B0">
              <w:rPr>
                <w:rFonts w:ascii="Times New Roman" w:hAnsi="Times New Roman"/>
                <w:sz w:val="24"/>
                <w:szCs w:val="24"/>
              </w:rPr>
              <w:t>2</w:t>
            </w:r>
            <w:r w:rsidR="00024FCD">
              <w:rPr>
                <w:rFonts w:ascii="Times New Roman" w:hAnsi="Times New Roman"/>
                <w:sz w:val="24"/>
                <w:szCs w:val="24"/>
              </w:rPr>
              <w:t>6926,00</w:t>
            </w:r>
            <w:r w:rsidRPr="00E768B0">
              <w:rPr>
                <w:rFonts w:ascii="Times New Roman" w:hAnsi="Times New Roman"/>
                <w:sz w:val="24"/>
                <w:szCs w:val="24"/>
              </w:rPr>
              <w:t xml:space="preserve">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2018 год –  1547,00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2019 год –  12194,50 тыс. рублей;</w:t>
            </w:r>
          </w:p>
          <w:p w:rsidR="009746B7" w:rsidRPr="00E768B0" w:rsidRDefault="00A372D6"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2020 год –  2694,80</w:t>
            </w:r>
            <w:r w:rsidR="009746B7" w:rsidRPr="00E768B0">
              <w:rPr>
                <w:rFonts w:ascii="Times New Roman" w:hAnsi="Times New Roman"/>
                <w:sz w:val="24"/>
                <w:szCs w:val="24"/>
              </w:rPr>
              <w:t xml:space="preserve">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2021 год –  </w:t>
            </w:r>
            <w:r w:rsidR="00024FCD">
              <w:rPr>
                <w:rFonts w:ascii="Times New Roman" w:hAnsi="Times New Roman"/>
                <w:sz w:val="24"/>
                <w:szCs w:val="24"/>
              </w:rPr>
              <w:t>3206,80</w:t>
            </w:r>
            <w:r w:rsidR="00A372D6" w:rsidRPr="00E768B0">
              <w:rPr>
                <w:rFonts w:ascii="Times New Roman" w:hAnsi="Times New Roman"/>
                <w:sz w:val="24"/>
                <w:szCs w:val="24"/>
              </w:rPr>
              <w:t xml:space="preserve"> </w:t>
            </w:r>
            <w:r w:rsidRPr="00E768B0">
              <w:rPr>
                <w:rFonts w:ascii="Times New Roman" w:hAnsi="Times New Roman"/>
                <w:sz w:val="24"/>
                <w:szCs w:val="24"/>
              </w:rPr>
              <w:t xml:space="preserve"> тыс. рублей;</w:t>
            </w:r>
          </w:p>
          <w:p w:rsidR="00A372D6" w:rsidRDefault="00A372D6"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2022 год- </w:t>
            </w:r>
            <w:r w:rsidR="00024FCD">
              <w:rPr>
                <w:rFonts w:ascii="Times New Roman" w:hAnsi="Times New Roman"/>
                <w:sz w:val="24"/>
                <w:szCs w:val="24"/>
              </w:rPr>
              <w:t xml:space="preserve">   3561,50</w:t>
            </w:r>
            <w:r w:rsidRPr="00E768B0">
              <w:rPr>
                <w:rFonts w:ascii="Times New Roman" w:hAnsi="Times New Roman"/>
                <w:sz w:val="24"/>
                <w:szCs w:val="24"/>
              </w:rPr>
              <w:t xml:space="preserve"> тыс. рублей.</w:t>
            </w:r>
          </w:p>
          <w:p w:rsidR="00024FCD" w:rsidRPr="00E768B0" w:rsidRDefault="00024FCD"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202</w:t>
            </w:r>
            <w:r>
              <w:rPr>
                <w:rFonts w:ascii="Times New Roman" w:hAnsi="Times New Roman"/>
                <w:sz w:val="24"/>
                <w:szCs w:val="24"/>
              </w:rPr>
              <w:t>3</w:t>
            </w:r>
            <w:r w:rsidRPr="00E768B0">
              <w:rPr>
                <w:rFonts w:ascii="Times New Roman" w:hAnsi="Times New Roman"/>
                <w:sz w:val="24"/>
                <w:szCs w:val="24"/>
              </w:rPr>
              <w:t xml:space="preserve"> год- </w:t>
            </w:r>
            <w:r>
              <w:rPr>
                <w:rFonts w:ascii="Times New Roman" w:hAnsi="Times New Roman"/>
                <w:sz w:val="24"/>
                <w:szCs w:val="24"/>
              </w:rPr>
              <w:t xml:space="preserve">   3721,40 </w:t>
            </w:r>
            <w:r w:rsidRPr="00E768B0">
              <w:rPr>
                <w:rFonts w:ascii="Times New Roman" w:hAnsi="Times New Roman"/>
                <w:sz w:val="24"/>
                <w:szCs w:val="24"/>
              </w:rPr>
              <w:t xml:space="preserve">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местного  бюджета  </w:t>
            </w:r>
            <w:r w:rsidR="00E768B0" w:rsidRPr="00E768B0">
              <w:rPr>
                <w:rFonts w:ascii="Times New Roman" w:hAnsi="Times New Roman"/>
                <w:sz w:val="24"/>
                <w:szCs w:val="24"/>
              </w:rPr>
              <w:t>16</w:t>
            </w:r>
            <w:r w:rsidR="001466E5">
              <w:rPr>
                <w:rFonts w:ascii="Times New Roman" w:hAnsi="Times New Roman"/>
                <w:sz w:val="24"/>
                <w:szCs w:val="24"/>
              </w:rPr>
              <w:t>1592,10</w:t>
            </w:r>
            <w:r w:rsidR="00E768B0" w:rsidRPr="00E768B0">
              <w:rPr>
                <w:rFonts w:ascii="Times New Roman" w:hAnsi="Times New Roman"/>
                <w:sz w:val="24"/>
                <w:szCs w:val="24"/>
              </w:rPr>
              <w:t xml:space="preserve"> </w:t>
            </w:r>
            <w:r w:rsidRPr="00E768B0">
              <w:rPr>
                <w:rFonts w:ascii="Times New Roman" w:hAnsi="Times New Roman"/>
                <w:sz w:val="24"/>
                <w:szCs w:val="24"/>
              </w:rPr>
              <w:t>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2018 год –  25331,50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2019 год –  2</w:t>
            </w:r>
            <w:r w:rsidR="00967116">
              <w:rPr>
                <w:rFonts w:ascii="Times New Roman" w:hAnsi="Times New Roman"/>
                <w:sz w:val="24"/>
                <w:szCs w:val="24"/>
              </w:rPr>
              <w:t>7427,60</w:t>
            </w:r>
            <w:r w:rsidRPr="00E768B0">
              <w:rPr>
                <w:rFonts w:ascii="Times New Roman" w:hAnsi="Times New Roman"/>
                <w:sz w:val="24"/>
                <w:szCs w:val="24"/>
              </w:rPr>
              <w:t xml:space="preserve">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2020 год –  </w:t>
            </w:r>
            <w:r w:rsidR="00024FCD">
              <w:rPr>
                <w:rFonts w:ascii="Times New Roman" w:hAnsi="Times New Roman"/>
                <w:sz w:val="24"/>
                <w:szCs w:val="24"/>
              </w:rPr>
              <w:t>2</w:t>
            </w:r>
            <w:r w:rsidR="001466E5">
              <w:rPr>
                <w:rFonts w:ascii="Times New Roman" w:hAnsi="Times New Roman"/>
                <w:sz w:val="24"/>
                <w:szCs w:val="24"/>
              </w:rPr>
              <w:t>6175,70</w:t>
            </w:r>
            <w:r w:rsidR="00024FCD">
              <w:rPr>
                <w:rFonts w:ascii="Times New Roman" w:hAnsi="Times New Roman"/>
                <w:sz w:val="24"/>
                <w:szCs w:val="24"/>
              </w:rPr>
              <w:t xml:space="preserve"> </w:t>
            </w:r>
            <w:r w:rsidRPr="00E768B0">
              <w:rPr>
                <w:rFonts w:ascii="Times New Roman" w:hAnsi="Times New Roman"/>
                <w:sz w:val="24"/>
                <w:szCs w:val="24"/>
              </w:rPr>
              <w:t xml:space="preserve">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2021 год –  2</w:t>
            </w:r>
            <w:r w:rsidR="00024FCD">
              <w:rPr>
                <w:rFonts w:ascii="Times New Roman" w:hAnsi="Times New Roman"/>
                <w:sz w:val="24"/>
                <w:szCs w:val="24"/>
              </w:rPr>
              <w:t xml:space="preserve">9978,10 </w:t>
            </w:r>
            <w:r w:rsidRPr="00E768B0">
              <w:rPr>
                <w:rFonts w:ascii="Times New Roman" w:hAnsi="Times New Roman"/>
                <w:sz w:val="24"/>
                <w:szCs w:val="24"/>
              </w:rPr>
              <w:t xml:space="preserve">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2022 год –  2</w:t>
            </w:r>
            <w:r w:rsidR="00024FCD">
              <w:rPr>
                <w:rFonts w:ascii="Times New Roman" w:hAnsi="Times New Roman"/>
                <w:sz w:val="24"/>
                <w:szCs w:val="24"/>
              </w:rPr>
              <w:t xml:space="preserve">6287,10 </w:t>
            </w:r>
            <w:r w:rsidRPr="00E768B0">
              <w:rPr>
                <w:rFonts w:ascii="Times New Roman" w:hAnsi="Times New Roman"/>
                <w:sz w:val="24"/>
                <w:szCs w:val="24"/>
              </w:rPr>
              <w:t xml:space="preserve"> тыс. рублей;</w:t>
            </w:r>
          </w:p>
          <w:p w:rsidR="00632087" w:rsidRPr="00E768B0" w:rsidRDefault="009746B7" w:rsidP="00024FCD">
            <w:pPr>
              <w:pStyle w:val="ConsPlusNormal"/>
              <w:ind w:firstLine="540"/>
              <w:jc w:val="both"/>
            </w:pPr>
            <w:r w:rsidRPr="00E768B0">
              <w:rPr>
                <w:rFonts w:ascii="Times New Roman" w:hAnsi="Times New Roman"/>
                <w:sz w:val="24"/>
                <w:szCs w:val="24"/>
              </w:rPr>
              <w:t>2023 год –  2</w:t>
            </w:r>
            <w:r w:rsidR="00024FCD">
              <w:rPr>
                <w:rFonts w:ascii="Times New Roman" w:hAnsi="Times New Roman"/>
                <w:sz w:val="24"/>
                <w:szCs w:val="24"/>
              </w:rPr>
              <w:t xml:space="preserve">6392,10 </w:t>
            </w:r>
            <w:r w:rsidRPr="00E768B0">
              <w:rPr>
                <w:rFonts w:ascii="Times New Roman" w:hAnsi="Times New Roman"/>
                <w:sz w:val="24"/>
                <w:szCs w:val="24"/>
              </w:rPr>
              <w:t xml:space="preserve"> тыс. рублей.</w:t>
            </w:r>
          </w:p>
        </w:tc>
      </w:tr>
      <w:tr w:rsidR="00632087" w:rsidRPr="004D300B" w:rsidTr="00406CD5">
        <w:trPr>
          <w:trHeight w:val="1125"/>
        </w:trPr>
        <w:tc>
          <w:tcPr>
            <w:tcW w:w="43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Ожидаемые конечные результаты реализации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632087" w:rsidRPr="003248CB" w:rsidRDefault="00632087" w:rsidP="00406CD5">
            <w:r w:rsidRPr="003248CB">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632087" w:rsidRPr="003248CB" w:rsidRDefault="00632087" w:rsidP="00406CD5">
            <w:r w:rsidRPr="003248CB">
              <w:lastRenderedPageBreak/>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632087" w:rsidRPr="003248CB" w:rsidRDefault="00632087" w:rsidP="00406CD5">
            <w:r w:rsidRPr="003248CB">
              <w:rPr>
                <w:bCs/>
              </w:rPr>
              <w:t xml:space="preserve">- повышение эффективности и результативности деятельности администрации и </w:t>
            </w:r>
            <w:r w:rsidRPr="003248CB">
              <w:t xml:space="preserve">Совета народных депутатов </w:t>
            </w:r>
            <w:r w:rsidRPr="003248CB">
              <w:rPr>
                <w:bCs/>
              </w:rPr>
              <w:t xml:space="preserve">Таловского муниципального района по выполнению комплексной программы социально-экономического развития </w:t>
            </w:r>
            <w:r w:rsidRPr="003248CB">
              <w:t>Таловского муниципального района.</w:t>
            </w:r>
          </w:p>
          <w:p w:rsidR="00632087" w:rsidRPr="003248CB" w:rsidRDefault="00632087" w:rsidP="00406CD5">
            <w:r w:rsidRPr="003248CB">
              <w:t>- повышение качества предоставляемых муниципальных услуг;</w:t>
            </w:r>
          </w:p>
          <w:p w:rsidR="00632087" w:rsidRPr="003248CB" w:rsidRDefault="00632087" w:rsidP="00406CD5">
            <w:r w:rsidRPr="003248CB">
              <w:t xml:space="preserve">- повышение престижа муниципальной службы.  </w:t>
            </w:r>
          </w:p>
        </w:tc>
      </w:tr>
    </w:tbl>
    <w:p w:rsidR="00632087" w:rsidRDefault="00632087" w:rsidP="00406CD5">
      <w:pPr>
        <w:jc w:val="right"/>
        <w:rPr>
          <w:sz w:val="26"/>
          <w:szCs w:val="26"/>
        </w:rPr>
      </w:pPr>
    </w:p>
    <w:p w:rsidR="00632087" w:rsidRPr="00BB70F3" w:rsidRDefault="00632087" w:rsidP="00406CD5">
      <w:pPr>
        <w:ind w:firstLine="709"/>
        <w:rPr>
          <w:color w:val="339966"/>
        </w:rPr>
      </w:pPr>
    </w:p>
    <w:p w:rsidR="00632087" w:rsidRDefault="00632087" w:rsidP="00406CD5">
      <w:pPr>
        <w:ind w:firstLine="709"/>
        <w:jc w:val="center"/>
        <w:rPr>
          <w:b/>
          <w:color w:val="000000"/>
          <w:sz w:val="26"/>
          <w:szCs w:val="26"/>
        </w:rPr>
      </w:pPr>
    </w:p>
    <w:p w:rsidR="00632087" w:rsidRPr="00BB70F3" w:rsidRDefault="00632087" w:rsidP="00406CD5">
      <w:pPr>
        <w:ind w:firstLine="709"/>
        <w:jc w:val="center"/>
        <w:rPr>
          <w:b/>
          <w:color w:val="000000"/>
          <w:sz w:val="26"/>
          <w:szCs w:val="26"/>
        </w:rPr>
      </w:pPr>
      <w:r w:rsidRPr="00BB70F3">
        <w:rPr>
          <w:b/>
          <w:color w:val="000000"/>
          <w:sz w:val="26"/>
          <w:szCs w:val="26"/>
        </w:rPr>
        <w:t xml:space="preserve">Раздел </w:t>
      </w:r>
      <w:r w:rsidR="00ED7762">
        <w:rPr>
          <w:b/>
          <w:color w:val="000000"/>
          <w:sz w:val="26"/>
          <w:szCs w:val="26"/>
        </w:rPr>
        <w:t>1</w:t>
      </w:r>
      <w:r w:rsidRPr="00BB70F3">
        <w:rPr>
          <w:b/>
          <w:color w:val="000000"/>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BB70F3" w:rsidRDefault="00632087" w:rsidP="00406CD5">
      <w:pPr>
        <w:ind w:firstLine="709"/>
        <w:rPr>
          <w:b/>
          <w:color w:val="000000"/>
        </w:rPr>
      </w:pPr>
    </w:p>
    <w:p w:rsidR="00632087" w:rsidRPr="00F201F7" w:rsidRDefault="00632087" w:rsidP="00406CD5">
      <w:pPr>
        <w:autoSpaceDE w:val="0"/>
        <w:autoSpaceDN w:val="0"/>
        <w:adjustRightInd w:val="0"/>
        <w:jc w:val="both"/>
      </w:pPr>
      <w:r w:rsidRPr="00F201F7">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F201F7">
        <w:rPr>
          <w:rFonts w:eastAsia="Times New Roman"/>
          <w:lang w:eastAsia="ru-RU"/>
        </w:rPr>
        <w:t xml:space="preserve">Федерального закона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r w:rsidRPr="00F201F7">
        <w:t>Стратегии социально-экономического развития Воронежской до 2020 года, Стратегии социально-экономического развития Таловского муниципального района  до 2020 года.</w:t>
      </w:r>
    </w:p>
    <w:p w:rsidR="00632087" w:rsidRPr="00F201F7" w:rsidRDefault="00632087" w:rsidP="00406CD5">
      <w:pPr>
        <w:pStyle w:val="Default"/>
        <w:jc w:val="both"/>
      </w:pPr>
      <w:r w:rsidRPr="00F201F7">
        <w:t xml:space="preserve">Основными приоритетами государственной политики в сфере реализации подпрограммы, в частности, являются: </w:t>
      </w:r>
    </w:p>
    <w:p w:rsidR="00632087" w:rsidRPr="00F201F7" w:rsidRDefault="00632087" w:rsidP="00406CD5">
      <w:pPr>
        <w:pStyle w:val="Default"/>
        <w:jc w:val="both"/>
      </w:pPr>
      <w:r w:rsidRPr="00F201F7">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постановлениях и распоряжениях Правительства Российской Федерации, постановлениях и распоряжениях Губернатора и Правительства Воронежской области ; </w:t>
      </w:r>
    </w:p>
    <w:p w:rsidR="00632087" w:rsidRPr="00F201F7" w:rsidRDefault="00632087" w:rsidP="00406CD5">
      <w:pPr>
        <w:pStyle w:val="Default"/>
        <w:jc w:val="both"/>
      </w:pPr>
      <w:r w:rsidRPr="00F201F7">
        <w:t>- создание нормативно-правовой базы, необходимой для реализации основных направлений деятельности органов местного самоуправления, совершенствование процесса</w:t>
      </w:r>
      <w:r w:rsidR="00024FCD">
        <w:t xml:space="preserve"> </w:t>
      </w:r>
      <w:r w:rsidRPr="00F201F7">
        <w:t xml:space="preserve">нормотворчества и правоприменения, повышение качества нормативных правовых актов, эффективности защиты прав и законных интересов граждан; </w:t>
      </w:r>
    </w:p>
    <w:p w:rsidR="00632087" w:rsidRPr="00F201F7" w:rsidRDefault="00632087" w:rsidP="00406CD5">
      <w:pPr>
        <w:pStyle w:val="Default"/>
        <w:jc w:val="both"/>
      </w:pPr>
      <w:r w:rsidRPr="00F201F7">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632087" w:rsidRPr="00F201F7" w:rsidRDefault="00632087" w:rsidP="00406CD5">
      <w:pPr>
        <w:pStyle w:val="Default"/>
        <w:jc w:val="both"/>
      </w:pPr>
      <w:r w:rsidRPr="00F201F7">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632087" w:rsidRPr="00F201F7" w:rsidRDefault="00632087" w:rsidP="00406CD5">
      <w:pPr>
        <w:pStyle w:val="Default"/>
        <w:jc w:val="both"/>
      </w:pPr>
      <w:r w:rsidRPr="00F201F7">
        <w:t xml:space="preserve">- содействие развитию местного самоуправления на территории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b/>
          <w:lang w:eastAsia="ru-RU"/>
        </w:rPr>
        <w:t>Целями</w:t>
      </w:r>
      <w:r w:rsidRPr="00F201F7">
        <w:rPr>
          <w:rFonts w:eastAsia="Times New Roman"/>
          <w:lang w:eastAsia="ru-RU"/>
        </w:rPr>
        <w:t xml:space="preserve"> подпрограммы являются:</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Совершенствование системы муниципального управления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Повышение эффективности деятельности органов местного самоуправления муниципального района . </w:t>
      </w:r>
    </w:p>
    <w:p w:rsidR="00632087" w:rsidRPr="00F201F7" w:rsidRDefault="00632087" w:rsidP="00406CD5">
      <w:pPr>
        <w:pStyle w:val="Default"/>
        <w:jc w:val="both"/>
        <w:rPr>
          <w:b/>
        </w:rPr>
      </w:pPr>
      <w:r w:rsidRPr="00F201F7">
        <w:t xml:space="preserve">На достижение поставленной цели в рамках подпрограммы направлено решение следующих </w:t>
      </w:r>
      <w:r w:rsidRPr="00F201F7">
        <w:rPr>
          <w:b/>
        </w:rPr>
        <w:t xml:space="preserve">задач: </w:t>
      </w:r>
    </w:p>
    <w:p w:rsidR="00632087" w:rsidRPr="00F201F7" w:rsidRDefault="00632087" w:rsidP="00406CD5">
      <w:pPr>
        <w:jc w:val="both"/>
        <w:rPr>
          <w:color w:val="000000"/>
        </w:rPr>
      </w:pPr>
      <w:r w:rsidRPr="00F201F7">
        <w:rPr>
          <w:color w:val="000000"/>
        </w:rPr>
        <w:lastRenderedPageBreak/>
        <w:t xml:space="preserve">Увеличение количества муниципальных услуг, предоставляемых в электронном виде </w:t>
      </w:r>
    </w:p>
    <w:p w:rsidR="00632087" w:rsidRPr="00F201F7" w:rsidRDefault="00632087" w:rsidP="00406CD5">
      <w:pPr>
        <w:jc w:val="both"/>
        <w:rPr>
          <w:color w:val="000000"/>
        </w:rPr>
      </w:pPr>
      <w:r w:rsidRPr="00F201F7">
        <w:rPr>
          <w:color w:val="000000"/>
        </w:rPr>
        <w:t xml:space="preserve">Сокращение сроков административных процедур при предоставлении муниципальных услуг. </w:t>
      </w:r>
    </w:p>
    <w:p w:rsidR="00632087" w:rsidRPr="00F201F7" w:rsidRDefault="00632087" w:rsidP="00406CD5">
      <w:pPr>
        <w:jc w:val="both"/>
        <w:rPr>
          <w:color w:val="000000"/>
        </w:rPr>
      </w:pPr>
      <w:r w:rsidRPr="00F201F7">
        <w:rPr>
          <w:color w:val="000000"/>
        </w:rPr>
        <w:t xml:space="preserve">Повышение участия граждан и институтов гражданского общества в деятельности органов местного самоуправления. </w:t>
      </w:r>
    </w:p>
    <w:p w:rsidR="00632087" w:rsidRPr="00F201F7" w:rsidRDefault="00632087" w:rsidP="00406CD5">
      <w:pPr>
        <w:jc w:val="both"/>
      </w:pPr>
      <w:r w:rsidRPr="00F201F7">
        <w:t>Повышение престижа муниципальной службы и авторитета муниципальных служащих</w:t>
      </w:r>
    </w:p>
    <w:p w:rsidR="00632087" w:rsidRPr="00F201F7" w:rsidRDefault="00632087" w:rsidP="00406CD5">
      <w:pPr>
        <w:jc w:val="both"/>
      </w:pPr>
      <w:r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F201F7" w:rsidRDefault="00632087" w:rsidP="00406CD5">
      <w:pPr>
        <w:jc w:val="both"/>
      </w:pPr>
      <w:r w:rsidRPr="00F201F7">
        <w:t>Обеспечение открытости и прозрачности деятельности администрации Таловского муниципального района и муниципальной службы.</w:t>
      </w:r>
    </w:p>
    <w:p w:rsidR="00632087" w:rsidRPr="00F201F7" w:rsidRDefault="00632087" w:rsidP="00406CD5">
      <w:pPr>
        <w:jc w:val="both"/>
      </w:pPr>
      <w:r w:rsidRPr="00F201F7">
        <w:t xml:space="preserve">Повышение качества принимаемых нормативно-правовых актов. </w:t>
      </w:r>
    </w:p>
    <w:p w:rsidR="00632087" w:rsidRPr="00F201F7" w:rsidRDefault="00632087" w:rsidP="00406CD5">
      <w:pPr>
        <w:pStyle w:val="16"/>
        <w:ind w:left="0"/>
        <w:jc w:val="both"/>
        <w:rPr>
          <w:rFonts w:ascii="Times New Roman" w:hAnsi="Times New Roman"/>
          <w:b/>
          <w:sz w:val="24"/>
          <w:szCs w:val="24"/>
        </w:rPr>
      </w:pPr>
    </w:p>
    <w:p w:rsidR="00632087" w:rsidRPr="00F201F7" w:rsidRDefault="00632087" w:rsidP="00406CD5">
      <w:pPr>
        <w:pStyle w:val="16"/>
        <w:ind w:left="0"/>
        <w:jc w:val="both"/>
        <w:rPr>
          <w:rFonts w:ascii="Times New Roman" w:hAnsi="Times New Roman"/>
          <w:b/>
          <w:sz w:val="24"/>
          <w:szCs w:val="24"/>
        </w:rPr>
      </w:pPr>
      <w:r w:rsidRPr="00F201F7">
        <w:rPr>
          <w:rFonts w:ascii="Times New Roman" w:hAnsi="Times New Roman"/>
          <w:b/>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632087" w:rsidRPr="00F201F7" w:rsidTr="00406CD5">
        <w:trPr>
          <w:trHeight w:val="307"/>
        </w:trPr>
        <w:tc>
          <w:tcPr>
            <w:tcW w:w="9908" w:type="dxa"/>
          </w:tcPr>
          <w:p w:rsidR="00632087" w:rsidRPr="00F201F7" w:rsidRDefault="00632087" w:rsidP="00406CD5">
            <w:r w:rsidRPr="00F201F7">
              <w:t>1. Доля НПА, опротестованных прокуратурой;</w:t>
            </w:r>
          </w:p>
        </w:tc>
      </w:tr>
      <w:tr w:rsidR="00632087" w:rsidRPr="00F201F7" w:rsidTr="00406CD5">
        <w:trPr>
          <w:trHeight w:val="524"/>
        </w:trPr>
        <w:tc>
          <w:tcPr>
            <w:tcW w:w="9908" w:type="dxa"/>
          </w:tcPr>
          <w:p w:rsidR="00632087" w:rsidRPr="00F201F7" w:rsidRDefault="00632087" w:rsidP="00406CD5">
            <w:r w:rsidRPr="00F201F7">
              <w:t xml:space="preserve">2. Количество НПА, опубликованных на официальном сайте администрации района. </w:t>
            </w:r>
          </w:p>
        </w:tc>
      </w:tr>
    </w:tbl>
    <w:p w:rsidR="00632087" w:rsidRPr="00F201F7" w:rsidRDefault="00632087" w:rsidP="00406CD5">
      <w:pPr>
        <w:pStyle w:val="ConsPlusNormal"/>
        <w:ind w:firstLine="0"/>
        <w:rPr>
          <w:rFonts w:ascii="Times New Roman" w:hAnsi="Times New Roman"/>
          <w:sz w:val="24"/>
          <w:szCs w:val="24"/>
        </w:rPr>
      </w:pPr>
      <w:r w:rsidRPr="00F201F7">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F201F7" w:rsidRDefault="00632087" w:rsidP="00406CD5">
      <w:pPr>
        <w:pStyle w:val="16"/>
        <w:ind w:left="0"/>
        <w:jc w:val="both"/>
        <w:rPr>
          <w:rFonts w:ascii="Times New Roman" w:hAnsi="Times New Roman"/>
          <w:b/>
          <w:sz w:val="24"/>
          <w:szCs w:val="24"/>
        </w:rPr>
      </w:pPr>
      <w:r w:rsidRPr="00F201F7">
        <w:rPr>
          <w:rFonts w:ascii="Times New Roman" w:hAnsi="Times New Roman"/>
          <w:b/>
          <w:sz w:val="24"/>
          <w:szCs w:val="24"/>
        </w:rPr>
        <w:t>Ожидаемые конечные результаты реализации подпрограммы:</w:t>
      </w:r>
    </w:p>
    <w:p w:rsidR="00632087" w:rsidRPr="00F201F7" w:rsidRDefault="00632087" w:rsidP="00406CD5">
      <w:pPr>
        <w:jc w:val="both"/>
        <w:rPr>
          <w:color w:val="000000"/>
        </w:rPr>
      </w:pPr>
      <w:r w:rsidRPr="00F201F7">
        <w:rPr>
          <w:color w:val="000000"/>
        </w:rPr>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632087" w:rsidRPr="00F201F7" w:rsidRDefault="00632087" w:rsidP="00406CD5">
      <w:pPr>
        <w:jc w:val="both"/>
        <w:rPr>
          <w:color w:val="000000"/>
        </w:rPr>
      </w:pPr>
      <w:r w:rsidRPr="00F201F7">
        <w:rPr>
          <w:color w:val="000000"/>
        </w:rPr>
        <w:t xml:space="preserve">- </w:t>
      </w:r>
      <w:r w:rsidRPr="00F201F7">
        <w:t xml:space="preserve">своевременное и качественное материально-техническое и финансовое обеспечение деятельности администрации и </w:t>
      </w:r>
      <w:r w:rsidRPr="00F201F7">
        <w:rPr>
          <w:color w:val="000000"/>
        </w:rPr>
        <w:t>Совета народных депутатов Таловского муниципального района</w:t>
      </w:r>
    </w:p>
    <w:p w:rsidR="00632087" w:rsidRPr="00F201F7" w:rsidRDefault="00632087" w:rsidP="00406CD5">
      <w:pPr>
        <w:jc w:val="both"/>
      </w:pPr>
      <w:r w:rsidRPr="00F201F7">
        <w:rPr>
          <w:bCs/>
        </w:rPr>
        <w:t xml:space="preserve">- повышение эффективности и результативности деятельности администрации и </w:t>
      </w:r>
      <w:r w:rsidRPr="00F201F7">
        <w:rPr>
          <w:color w:val="000000"/>
        </w:rPr>
        <w:t xml:space="preserve">Совета народных депутатов </w:t>
      </w:r>
      <w:r w:rsidRPr="00F201F7">
        <w:rPr>
          <w:bCs/>
        </w:rPr>
        <w:t xml:space="preserve">Таловского муниципального района по выполнению комплексной программы социально-экономического развития </w:t>
      </w:r>
      <w:r w:rsidRPr="00F201F7">
        <w:t>Таловского муниципального района.</w:t>
      </w:r>
    </w:p>
    <w:p w:rsidR="00632087" w:rsidRPr="00F201F7" w:rsidRDefault="00632087" w:rsidP="00406CD5">
      <w:pPr>
        <w:jc w:val="both"/>
      </w:pPr>
      <w:r w:rsidRPr="00F201F7">
        <w:t>- повышение качества предоставляемых муниципальных услуг;</w:t>
      </w:r>
    </w:p>
    <w:p w:rsidR="00632087" w:rsidRPr="00F201F7" w:rsidRDefault="00632087" w:rsidP="00406CD5">
      <w:pPr>
        <w:jc w:val="both"/>
      </w:pPr>
      <w:r w:rsidRPr="00F201F7">
        <w:t xml:space="preserve">- повышение престижа муниципальной службы.  </w:t>
      </w:r>
    </w:p>
    <w:p w:rsidR="00632087" w:rsidRPr="00F201F7" w:rsidRDefault="00632087" w:rsidP="00406CD5">
      <w:pPr>
        <w:pStyle w:val="Default"/>
        <w:tabs>
          <w:tab w:val="left" w:pos="1455"/>
        </w:tabs>
        <w:jc w:val="both"/>
      </w:pPr>
      <w:r w:rsidRPr="00F201F7">
        <w:tab/>
      </w:r>
    </w:p>
    <w:p w:rsidR="00632087" w:rsidRPr="00F201F7" w:rsidRDefault="00632087" w:rsidP="00406CD5">
      <w:pPr>
        <w:pStyle w:val="Default"/>
        <w:jc w:val="both"/>
      </w:pPr>
      <w:r w:rsidRPr="00F201F7">
        <w:t xml:space="preserve">Реализация подпрограммы рассчитана на 2018 - 2023 годы. </w:t>
      </w:r>
    </w:p>
    <w:p w:rsidR="00632087" w:rsidRDefault="00632087" w:rsidP="00406CD5">
      <w:pPr>
        <w:ind w:firstLine="709"/>
        <w:rPr>
          <w:b/>
          <w:color w:val="000000"/>
          <w:sz w:val="26"/>
          <w:szCs w:val="26"/>
        </w:rPr>
      </w:pPr>
    </w:p>
    <w:p w:rsidR="00632087" w:rsidRDefault="00632087" w:rsidP="00ED7762">
      <w:pPr>
        <w:ind w:firstLine="709"/>
        <w:jc w:val="center"/>
        <w:rPr>
          <w:color w:val="000000"/>
          <w:sz w:val="26"/>
          <w:szCs w:val="26"/>
        </w:rPr>
      </w:pPr>
      <w:r>
        <w:rPr>
          <w:b/>
          <w:color w:val="000000"/>
          <w:sz w:val="26"/>
          <w:szCs w:val="26"/>
        </w:rPr>
        <w:t xml:space="preserve">Раздел </w:t>
      </w:r>
      <w:r w:rsidR="00ED7762">
        <w:rPr>
          <w:b/>
          <w:color w:val="000000"/>
          <w:sz w:val="26"/>
          <w:szCs w:val="26"/>
        </w:rPr>
        <w:t>2</w:t>
      </w:r>
      <w:r>
        <w:rPr>
          <w:b/>
          <w:color w:val="000000"/>
          <w:sz w:val="26"/>
          <w:szCs w:val="26"/>
        </w:rPr>
        <w:t>. Характеристика основных мероприятий</w:t>
      </w:r>
      <w:r w:rsidR="00ED7762">
        <w:rPr>
          <w:b/>
          <w:color w:val="000000"/>
          <w:sz w:val="26"/>
          <w:szCs w:val="26"/>
        </w:rPr>
        <w:t xml:space="preserve"> и мероприятий  подпрограммы</w:t>
      </w:r>
      <w:r w:rsidR="008E5422">
        <w:rPr>
          <w:b/>
          <w:color w:val="000000"/>
          <w:sz w:val="26"/>
          <w:szCs w:val="26"/>
        </w:rPr>
        <w:t>.</w:t>
      </w:r>
    </w:p>
    <w:p w:rsidR="00632087" w:rsidRPr="00AF42BD" w:rsidRDefault="00632087" w:rsidP="00406CD5">
      <w:pPr>
        <w:pStyle w:val="ConsPlusNormal"/>
        <w:ind w:firstLine="540"/>
        <w:jc w:val="both"/>
        <w:rPr>
          <w:rFonts w:ascii="Times New Roman" w:hAnsi="Times New Roman"/>
          <w:b/>
          <w:sz w:val="26"/>
          <w:szCs w:val="26"/>
        </w:rPr>
      </w:pPr>
    </w:p>
    <w:p w:rsidR="00632087" w:rsidRPr="00F201F7" w:rsidRDefault="00632087" w:rsidP="00406CD5">
      <w:pPr>
        <w:autoSpaceDE w:val="0"/>
        <w:autoSpaceDN w:val="0"/>
        <w:adjustRightInd w:val="0"/>
        <w:jc w:val="both"/>
        <w:rPr>
          <w:rFonts w:eastAsia="Times New Roman"/>
          <w:lang w:eastAsia="ru-RU"/>
        </w:rPr>
      </w:pPr>
      <w:r w:rsidRPr="00F201F7">
        <w:rPr>
          <w:b/>
          <w:u w:val="single"/>
        </w:rPr>
        <w:t>Мероприятие 1.</w:t>
      </w:r>
      <w:r w:rsidRPr="00F201F7">
        <w:t xml:space="preserve">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Pr="00F201F7">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32087" w:rsidRPr="00217A6F"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Общий объем </w:t>
      </w:r>
      <w:r>
        <w:rPr>
          <w:rFonts w:ascii="Times New Roman" w:hAnsi="Times New Roman"/>
          <w:sz w:val="24"/>
          <w:szCs w:val="24"/>
        </w:rPr>
        <w:t xml:space="preserve">финансирования </w:t>
      </w:r>
      <w:r w:rsidR="00DB5802">
        <w:rPr>
          <w:rFonts w:ascii="Times New Roman" w:hAnsi="Times New Roman"/>
          <w:sz w:val="24"/>
          <w:szCs w:val="24"/>
        </w:rPr>
        <w:t>1</w:t>
      </w:r>
      <w:r w:rsidR="001466E5">
        <w:rPr>
          <w:rFonts w:ascii="Times New Roman" w:hAnsi="Times New Roman"/>
          <w:sz w:val="24"/>
          <w:szCs w:val="24"/>
        </w:rPr>
        <w:t>32092,30</w:t>
      </w:r>
      <w:r w:rsidRPr="00217A6F">
        <w:rPr>
          <w:rFonts w:ascii="Times New Roman" w:hAnsi="Times New Roman"/>
          <w:sz w:val="24"/>
          <w:szCs w:val="24"/>
        </w:rPr>
        <w:t xml:space="preserve">   тыс. руб., в том числе:</w:t>
      </w:r>
    </w:p>
    <w:p w:rsidR="00632087" w:rsidRPr="00DB5802"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2018 </w:t>
      </w:r>
      <w:r w:rsidRPr="00DB5802">
        <w:rPr>
          <w:rFonts w:ascii="Times New Roman" w:hAnsi="Times New Roman"/>
          <w:sz w:val="24"/>
          <w:szCs w:val="24"/>
        </w:rPr>
        <w:t>год –  1</w:t>
      </w:r>
      <w:r w:rsidR="00DB5802">
        <w:rPr>
          <w:rFonts w:ascii="Times New Roman" w:hAnsi="Times New Roman"/>
          <w:sz w:val="24"/>
          <w:szCs w:val="24"/>
        </w:rPr>
        <w:t>9790,70</w:t>
      </w:r>
      <w:r w:rsidRPr="00DB5802">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2019 год –  2</w:t>
      </w:r>
      <w:r w:rsidR="00967116">
        <w:rPr>
          <w:rFonts w:ascii="Times New Roman" w:hAnsi="Times New Roman"/>
          <w:sz w:val="24"/>
          <w:szCs w:val="24"/>
        </w:rPr>
        <w:t xml:space="preserve">1447,40 </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00967116">
        <w:rPr>
          <w:rFonts w:ascii="Times New Roman" w:hAnsi="Times New Roman"/>
          <w:sz w:val="24"/>
          <w:szCs w:val="24"/>
        </w:rPr>
        <w:t>2</w:t>
      </w:r>
      <w:r w:rsidR="001466E5">
        <w:rPr>
          <w:rFonts w:ascii="Times New Roman" w:hAnsi="Times New Roman"/>
          <w:sz w:val="24"/>
          <w:szCs w:val="24"/>
        </w:rPr>
        <w:t>1835,20</w:t>
      </w:r>
      <w:r w:rsidR="006E4AC5">
        <w:rPr>
          <w:rFonts w:ascii="Times New Roman" w:hAnsi="Times New Roman"/>
          <w:sz w:val="24"/>
          <w:szCs w:val="24"/>
        </w:rPr>
        <w:t xml:space="preserve">  </w:t>
      </w:r>
      <w:r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2021 год –  </w:t>
      </w:r>
      <w:r w:rsidR="00DB5802">
        <w:rPr>
          <w:rFonts w:ascii="Times New Roman" w:hAnsi="Times New Roman"/>
          <w:sz w:val="24"/>
          <w:szCs w:val="24"/>
        </w:rPr>
        <w:t>2</w:t>
      </w:r>
      <w:r w:rsidR="001466E5">
        <w:rPr>
          <w:rFonts w:ascii="Times New Roman" w:hAnsi="Times New Roman"/>
          <w:sz w:val="24"/>
          <w:szCs w:val="24"/>
        </w:rPr>
        <w:t>4955,00</w:t>
      </w:r>
      <w:r w:rsidR="00967116">
        <w:rPr>
          <w:rFonts w:ascii="Times New Roman" w:hAnsi="Times New Roman"/>
          <w:sz w:val="24"/>
          <w:szCs w:val="24"/>
        </w:rPr>
        <w:t xml:space="preserve"> </w:t>
      </w:r>
      <w:r w:rsidR="00DB5802">
        <w:rPr>
          <w:rFonts w:ascii="Times New Roman" w:hAnsi="Times New Roman"/>
          <w:sz w:val="24"/>
          <w:szCs w:val="24"/>
        </w:rPr>
        <w:t xml:space="preserve"> </w:t>
      </w:r>
      <w:r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967116">
        <w:rPr>
          <w:rFonts w:ascii="Times New Roman" w:hAnsi="Times New Roman"/>
          <w:sz w:val="24"/>
          <w:szCs w:val="24"/>
        </w:rPr>
        <w:t>2</w:t>
      </w:r>
      <w:r w:rsidR="001466E5">
        <w:rPr>
          <w:rFonts w:ascii="Times New Roman" w:hAnsi="Times New Roman"/>
          <w:sz w:val="24"/>
          <w:szCs w:val="24"/>
        </w:rPr>
        <w:t xml:space="preserve">1963,00 </w:t>
      </w:r>
      <w:r w:rsidR="00967116">
        <w:rPr>
          <w:rFonts w:ascii="Times New Roman" w:hAnsi="Times New Roman"/>
          <w:sz w:val="24"/>
          <w:szCs w:val="24"/>
        </w:rPr>
        <w:t xml:space="preserve"> </w:t>
      </w:r>
      <w:r w:rsidRPr="00F201F7">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1466E5">
        <w:rPr>
          <w:rFonts w:ascii="Times New Roman" w:hAnsi="Times New Roman"/>
          <w:sz w:val="24"/>
          <w:szCs w:val="24"/>
        </w:rPr>
        <w:t xml:space="preserve">22101,00 </w:t>
      </w:r>
      <w:r w:rsidR="00967116">
        <w:rPr>
          <w:rFonts w:ascii="Times New Roman" w:hAnsi="Times New Roman"/>
          <w:sz w:val="24"/>
          <w:szCs w:val="24"/>
        </w:rPr>
        <w:t xml:space="preserve"> </w:t>
      </w:r>
      <w:r w:rsidRPr="00F201F7">
        <w:rPr>
          <w:rFonts w:ascii="Times New Roman" w:hAnsi="Times New Roman"/>
          <w:sz w:val="24"/>
          <w:szCs w:val="24"/>
        </w:rPr>
        <w:t>тыс. рублей.</w:t>
      </w:r>
    </w:p>
    <w:p w:rsidR="00632087" w:rsidRPr="00F201F7" w:rsidRDefault="00632087" w:rsidP="00406CD5">
      <w:pPr>
        <w:autoSpaceDE w:val="0"/>
        <w:autoSpaceDN w:val="0"/>
        <w:adjustRightInd w:val="0"/>
        <w:jc w:val="both"/>
        <w:rPr>
          <w:b/>
          <w:u w:val="single"/>
        </w:rPr>
      </w:pPr>
    </w:p>
    <w:p w:rsidR="00632087" w:rsidRPr="00F201F7" w:rsidRDefault="00632087" w:rsidP="00406CD5">
      <w:pPr>
        <w:autoSpaceDE w:val="0"/>
        <w:autoSpaceDN w:val="0"/>
        <w:adjustRightInd w:val="0"/>
        <w:jc w:val="both"/>
      </w:pPr>
      <w:r w:rsidRPr="00F201F7">
        <w:rPr>
          <w:b/>
          <w:u w:val="single"/>
        </w:rPr>
        <w:t>Мероприятие 2.</w:t>
      </w:r>
      <w:r>
        <w:rPr>
          <w:b/>
          <w:u w:val="single"/>
        </w:rPr>
        <w:t xml:space="preserve"> </w:t>
      </w:r>
      <w:r w:rsidRPr="00F201F7">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w:t>
      </w:r>
      <w:r w:rsidRPr="00F201F7">
        <w:lastRenderedPageBreak/>
        <w:t xml:space="preserve">обеспечение деятельности Совета народных депутатов Таловского муниципального района. </w:t>
      </w:r>
      <w:r w:rsidRPr="00F201F7">
        <w:rPr>
          <w:rFonts w:eastAsia="Times New Roman"/>
          <w:lang w:eastAsia="ru-RU"/>
        </w:rPr>
        <w:t>Использование современных информационно-коммуникационных технологий.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w:t>
      </w:r>
      <w:r w:rsidR="003248CB">
        <w:rPr>
          <w:rFonts w:ascii="Times New Roman" w:hAnsi="Times New Roman"/>
          <w:sz w:val="24"/>
          <w:szCs w:val="24"/>
        </w:rPr>
        <w:t xml:space="preserve"> </w:t>
      </w:r>
      <w:r w:rsidRPr="00217A6F">
        <w:rPr>
          <w:rFonts w:ascii="Times New Roman" w:hAnsi="Times New Roman"/>
          <w:sz w:val="24"/>
          <w:szCs w:val="24"/>
        </w:rPr>
        <w:t xml:space="preserve">  </w:t>
      </w:r>
      <w:r w:rsidR="001466E5">
        <w:rPr>
          <w:rFonts w:ascii="Times New Roman" w:hAnsi="Times New Roman"/>
          <w:sz w:val="24"/>
          <w:szCs w:val="24"/>
        </w:rPr>
        <w:t>9339,20</w:t>
      </w:r>
      <w:r w:rsidRPr="00F201F7">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1332,50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1</w:t>
      </w:r>
      <w:r w:rsidR="00967116">
        <w:rPr>
          <w:rFonts w:ascii="Times New Roman" w:hAnsi="Times New Roman"/>
          <w:sz w:val="24"/>
          <w:szCs w:val="24"/>
        </w:rPr>
        <w:t>537,00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2020 год –  1</w:t>
      </w:r>
      <w:r w:rsidR="001466E5">
        <w:rPr>
          <w:rFonts w:ascii="Times New Roman" w:hAnsi="Times New Roman"/>
          <w:sz w:val="24"/>
          <w:szCs w:val="24"/>
        </w:rPr>
        <w:t>610,70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2021 год –  1</w:t>
      </w:r>
      <w:r w:rsidR="001466E5">
        <w:rPr>
          <w:rFonts w:ascii="Times New Roman" w:hAnsi="Times New Roman"/>
          <w:sz w:val="24"/>
          <w:szCs w:val="24"/>
        </w:rPr>
        <w:t>639</w:t>
      </w:r>
      <w:r w:rsidR="00967116">
        <w:rPr>
          <w:rFonts w:ascii="Times New Roman" w:hAnsi="Times New Roman"/>
          <w:sz w:val="24"/>
          <w:szCs w:val="24"/>
        </w:rPr>
        <w:t>,00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2022 год –  1</w:t>
      </w:r>
      <w:r w:rsidR="001466E5">
        <w:rPr>
          <w:rFonts w:ascii="Times New Roman" w:hAnsi="Times New Roman"/>
          <w:sz w:val="24"/>
          <w:szCs w:val="24"/>
        </w:rPr>
        <w:t>610,00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2023 год –  1</w:t>
      </w:r>
      <w:r w:rsidR="001466E5">
        <w:rPr>
          <w:rFonts w:ascii="Times New Roman" w:hAnsi="Times New Roman"/>
          <w:sz w:val="24"/>
          <w:szCs w:val="24"/>
        </w:rPr>
        <w:t>610</w:t>
      </w:r>
      <w:r w:rsidRPr="00F201F7">
        <w:rPr>
          <w:rFonts w:ascii="Times New Roman" w:hAnsi="Times New Roman"/>
          <w:sz w:val="24"/>
          <w:szCs w:val="24"/>
        </w:rPr>
        <w:t>,00  тыс. рублей.</w:t>
      </w:r>
    </w:p>
    <w:p w:rsidR="00632087" w:rsidRPr="00F201F7" w:rsidRDefault="00632087" w:rsidP="00406CD5">
      <w:pPr>
        <w:pStyle w:val="ConsPlusNormal"/>
        <w:ind w:firstLine="540"/>
        <w:jc w:val="both"/>
        <w:rPr>
          <w:rFonts w:ascii="Times New Roman" w:hAnsi="Times New Roman"/>
          <w:sz w:val="24"/>
          <w:szCs w:val="24"/>
        </w:rPr>
      </w:pPr>
    </w:p>
    <w:p w:rsidR="00632087" w:rsidRPr="00F201F7" w:rsidRDefault="00632087" w:rsidP="00406CD5">
      <w:pPr>
        <w:jc w:val="both"/>
      </w:pPr>
      <w:r w:rsidRPr="00F201F7">
        <w:rPr>
          <w:b/>
          <w:u w:val="single"/>
        </w:rPr>
        <w:t>Мероприятие 3</w:t>
      </w:r>
      <w:r w:rsidRPr="00F201F7">
        <w:rPr>
          <w:u w:val="single"/>
        </w:rPr>
        <w:t>.</w:t>
      </w:r>
      <w:r>
        <w:rPr>
          <w:u w:val="single"/>
        </w:rPr>
        <w:t xml:space="preserve"> </w:t>
      </w:r>
      <w:r w:rsidRPr="00F201F7">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F201F7">
        <w:t>.</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001466E5">
        <w:rPr>
          <w:rFonts w:ascii="Times New Roman" w:hAnsi="Times New Roman"/>
          <w:sz w:val="24"/>
          <w:szCs w:val="24"/>
        </w:rPr>
        <w:t>642,2</w:t>
      </w:r>
      <w:r w:rsidR="00967116">
        <w:rPr>
          <w:rFonts w:ascii="Times New Roman" w:hAnsi="Times New Roman"/>
          <w:sz w:val="24"/>
          <w:szCs w:val="24"/>
        </w:rPr>
        <w:t>0</w:t>
      </w:r>
      <w:r w:rsidRPr="00F201F7">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128,10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2019 год –  </w:t>
      </w:r>
      <w:r w:rsidR="00967116">
        <w:rPr>
          <w:rFonts w:ascii="Times New Roman" w:hAnsi="Times New Roman"/>
          <w:sz w:val="24"/>
          <w:szCs w:val="24"/>
        </w:rPr>
        <w:t>126,90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  </w:t>
      </w:r>
      <w:r w:rsidR="00967116">
        <w:rPr>
          <w:rFonts w:ascii="Times New Roman" w:hAnsi="Times New Roman"/>
          <w:sz w:val="24"/>
          <w:szCs w:val="24"/>
        </w:rPr>
        <w:t>1</w:t>
      </w:r>
      <w:r w:rsidR="001466E5">
        <w:rPr>
          <w:rFonts w:ascii="Times New Roman" w:hAnsi="Times New Roman"/>
          <w:sz w:val="24"/>
          <w:szCs w:val="24"/>
        </w:rPr>
        <w:t>37,2</w:t>
      </w:r>
      <w:r w:rsidRPr="00217A6F">
        <w:rPr>
          <w:rFonts w:ascii="Times New Roman" w:hAnsi="Times New Roman"/>
          <w:sz w:val="24"/>
          <w:szCs w:val="24"/>
        </w:rPr>
        <w:t>0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2021 год –  </w:t>
      </w:r>
      <w:r w:rsidR="00967116">
        <w:rPr>
          <w:rFonts w:ascii="Times New Roman" w:hAnsi="Times New Roman"/>
          <w:sz w:val="24"/>
          <w:szCs w:val="24"/>
        </w:rPr>
        <w:t>15</w:t>
      </w:r>
      <w:r w:rsidRPr="00217A6F">
        <w:rPr>
          <w:rFonts w:ascii="Times New Roman" w:hAnsi="Times New Roman"/>
          <w:sz w:val="24"/>
          <w:szCs w:val="24"/>
        </w:rPr>
        <w:t>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Pr>
          <w:rFonts w:ascii="Times New Roman" w:hAnsi="Times New Roman"/>
          <w:sz w:val="24"/>
          <w:szCs w:val="24"/>
        </w:rPr>
        <w:t>50</w:t>
      </w:r>
      <w:r w:rsidRPr="00F201F7">
        <w:rPr>
          <w:rFonts w:ascii="Times New Roman" w:hAnsi="Times New Roman"/>
          <w:sz w:val="24"/>
          <w:szCs w:val="24"/>
        </w:rPr>
        <w:t>,00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Pr>
          <w:rFonts w:ascii="Times New Roman" w:hAnsi="Times New Roman"/>
          <w:sz w:val="24"/>
          <w:szCs w:val="24"/>
        </w:rPr>
        <w:t>50</w:t>
      </w:r>
      <w:r w:rsidRPr="00F201F7">
        <w:rPr>
          <w:rFonts w:ascii="Times New Roman" w:hAnsi="Times New Roman"/>
          <w:sz w:val="24"/>
          <w:szCs w:val="24"/>
        </w:rPr>
        <w:t>,00  тыс. рублей.</w:t>
      </w:r>
    </w:p>
    <w:p w:rsidR="00632087" w:rsidRPr="00F201F7" w:rsidRDefault="00632087" w:rsidP="00406CD5">
      <w:pPr>
        <w:autoSpaceDE w:val="0"/>
        <w:autoSpaceDN w:val="0"/>
        <w:adjustRightInd w:val="0"/>
        <w:jc w:val="both"/>
        <w:rPr>
          <w:b/>
          <w:u w:val="single"/>
        </w:rPr>
      </w:pPr>
    </w:p>
    <w:p w:rsidR="00632087" w:rsidRPr="00F201F7" w:rsidRDefault="00632087" w:rsidP="00406CD5">
      <w:pPr>
        <w:autoSpaceDE w:val="0"/>
        <w:autoSpaceDN w:val="0"/>
        <w:adjustRightInd w:val="0"/>
        <w:jc w:val="both"/>
      </w:pPr>
      <w:r w:rsidRPr="00F201F7">
        <w:rPr>
          <w:b/>
          <w:u w:val="single"/>
        </w:rPr>
        <w:t xml:space="preserve">    Мероприятие 4</w:t>
      </w:r>
      <w:r w:rsidRPr="00F201F7">
        <w:rPr>
          <w:u w:val="single"/>
        </w:rPr>
        <w:t>.</w:t>
      </w:r>
      <w:r>
        <w:rPr>
          <w:u w:val="single"/>
        </w:rPr>
        <w:t xml:space="preserve"> </w:t>
      </w:r>
      <w:r w:rsidRPr="00F201F7">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F201F7">
        <w:t>Пенсионное обеспечение (муниципальные пенсии и доплата к пенсии).</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Pr="00217A6F">
        <w:rPr>
          <w:rFonts w:ascii="Times New Roman" w:hAnsi="Times New Roman"/>
          <w:sz w:val="24"/>
          <w:szCs w:val="24"/>
        </w:rPr>
        <w:t xml:space="preserve">  2</w:t>
      </w:r>
      <w:r w:rsidR="001466E5">
        <w:rPr>
          <w:rFonts w:ascii="Times New Roman" w:hAnsi="Times New Roman"/>
          <w:sz w:val="24"/>
          <w:szCs w:val="24"/>
        </w:rPr>
        <w:t>8291,60</w:t>
      </w:r>
      <w:r w:rsidRPr="00217A6F">
        <w:rPr>
          <w:rFonts w:ascii="Times New Roman" w:hAnsi="Times New Roman"/>
          <w:sz w:val="24"/>
          <w:szCs w:val="24"/>
        </w:rPr>
        <w:t xml:space="preserve">  тыс.</w:t>
      </w:r>
      <w:r w:rsidRPr="00F201F7">
        <w:rPr>
          <w:rFonts w:ascii="Times New Roman" w:hAnsi="Times New Roman"/>
          <w:sz w:val="24"/>
          <w:szCs w:val="24"/>
        </w:rPr>
        <w:t xml:space="preserve">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3950,60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436</w:t>
      </w:r>
      <w:r w:rsidR="00F64B38">
        <w:rPr>
          <w:rFonts w:ascii="Times New Roman" w:hAnsi="Times New Roman"/>
          <w:sz w:val="24"/>
          <w:szCs w:val="24"/>
        </w:rPr>
        <w:t>6</w:t>
      </w:r>
      <w:r w:rsidRPr="00217A6F">
        <w:rPr>
          <w:rFonts w:ascii="Times New Roman" w:hAnsi="Times New Roman"/>
          <w:sz w:val="24"/>
          <w:szCs w:val="24"/>
        </w:rPr>
        <w:t>,20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  </w:t>
      </w:r>
      <w:r w:rsidR="001466E5">
        <w:rPr>
          <w:rFonts w:ascii="Times New Roman" w:hAnsi="Times New Roman"/>
          <w:sz w:val="24"/>
          <w:szCs w:val="24"/>
        </w:rPr>
        <w:t>4833,50</w:t>
      </w:r>
      <w:r w:rsidRPr="00217A6F">
        <w:rPr>
          <w:rFonts w:ascii="Times New Roman" w:hAnsi="Times New Roman"/>
          <w:sz w:val="24"/>
          <w:szCs w:val="24"/>
        </w:rPr>
        <w:t xml:space="preserve">  тыс. рублей;</w:t>
      </w:r>
    </w:p>
    <w:p w:rsidR="00632087" w:rsidRPr="00217A6F" w:rsidRDefault="00967116" w:rsidP="00406CD5">
      <w:pPr>
        <w:pStyle w:val="ConsPlusNormal"/>
        <w:ind w:firstLine="540"/>
        <w:jc w:val="both"/>
        <w:rPr>
          <w:rFonts w:ascii="Times New Roman" w:hAnsi="Times New Roman"/>
          <w:sz w:val="24"/>
          <w:szCs w:val="24"/>
        </w:rPr>
      </w:pPr>
      <w:r>
        <w:rPr>
          <w:rFonts w:ascii="Times New Roman" w:hAnsi="Times New Roman"/>
          <w:sz w:val="24"/>
          <w:szCs w:val="24"/>
        </w:rPr>
        <w:t>2021 год –  5</w:t>
      </w:r>
      <w:r w:rsidR="001466E5">
        <w:rPr>
          <w:rFonts w:ascii="Times New Roman" w:hAnsi="Times New Roman"/>
          <w:sz w:val="24"/>
          <w:szCs w:val="24"/>
        </w:rPr>
        <w:t xml:space="preserve">047,10 </w:t>
      </w:r>
      <w:r w:rsidR="003248CB">
        <w:rPr>
          <w:rFonts w:ascii="Times New Roman" w:hAnsi="Times New Roman"/>
          <w:sz w:val="24"/>
          <w:szCs w:val="24"/>
        </w:rPr>
        <w:t xml:space="preserve"> </w:t>
      </w:r>
      <w:r w:rsidR="00632087"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967116">
        <w:rPr>
          <w:rFonts w:ascii="Times New Roman" w:hAnsi="Times New Roman"/>
          <w:sz w:val="24"/>
          <w:szCs w:val="24"/>
        </w:rPr>
        <w:t>5</w:t>
      </w:r>
      <w:r w:rsidR="001466E5">
        <w:rPr>
          <w:rFonts w:ascii="Times New Roman" w:hAnsi="Times New Roman"/>
          <w:sz w:val="24"/>
          <w:szCs w:val="24"/>
        </w:rPr>
        <w:t xml:space="preserve">047,10 </w:t>
      </w:r>
      <w:r w:rsidR="003248CB">
        <w:rPr>
          <w:rFonts w:ascii="Times New Roman" w:hAnsi="Times New Roman"/>
          <w:sz w:val="24"/>
          <w:szCs w:val="24"/>
        </w:rPr>
        <w:t xml:space="preserve"> </w:t>
      </w:r>
      <w:r w:rsidRPr="00217A6F">
        <w:rPr>
          <w:rFonts w:ascii="Times New Roman" w:hAnsi="Times New Roman"/>
          <w:sz w:val="24"/>
          <w:szCs w:val="24"/>
        </w:rPr>
        <w:t>тыс. рублей;</w:t>
      </w:r>
    </w:p>
    <w:p w:rsidR="00632087" w:rsidRPr="004D3CEC" w:rsidRDefault="00632087" w:rsidP="004D3CEC">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1466E5">
        <w:rPr>
          <w:rFonts w:ascii="Times New Roman" w:hAnsi="Times New Roman"/>
          <w:sz w:val="24"/>
          <w:szCs w:val="24"/>
        </w:rPr>
        <w:t xml:space="preserve">5047,10 </w:t>
      </w:r>
      <w:r w:rsidR="003248CB">
        <w:rPr>
          <w:rFonts w:ascii="Times New Roman" w:hAnsi="Times New Roman"/>
          <w:sz w:val="24"/>
          <w:szCs w:val="24"/>
        </w:rPr>
        <w:t xml:space="preserve"> </w:t>
      </w:r>
      <w:r w:rsidRPr="00F201F7">
        <w:rPr>
          <w:rFonts w:ascii="Times New Roman" w:hAnsi="Times New Roman"/>
          <w:sz w:val="24"/>
          <w:szCs w:val="24"/>
        </w:rPr>
        <w:t>тыс. рублей.</w:t>
      </w:r>
    </w:p>
    <w:p w:rsidR="00632087" w:rsidRPr="00F201F7" w:rsidRDefault="00632087" w:rsidP="00406CD5">
      <w:pPr>
        <w:jc w:val="both"/>
        <w:rPr>
          <w:b/>
          <w:u w:val="single"/>
        </w:rPr>
      </w:pPr>
    </w:p>
    <w:p w:rsidR="00632087" w:rsidRPr="00F201F7" w:rsidRDefault="00632087" w:rsidP="00406CD5">
      <w:pPr>
        <w:jc w:val="both"/>
        <w:rPr>
          <w:i/>
        </w:rPr>
      </w:pPr>
      <w:r w:rsidRPr="00F201F7">
        <w:rPr>
          <w:b/>
          <w:u w:val="single"/>
        </w:rPr>
        <w:t xml:space="preserve">    Мероприятие 5.</w:t>
      </w:r>
      <w:r w:rsidRPr="00F201F7">
        <w:t xml:space="preserve">  Обеспечение экологической безопасности и качества окружающей среды.</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001466E5">
        <w:rPr>
          <w:rFonts w:ascii="Times New Roman" w:hAnsi="Times New Roman"/>
          <w:sz w:val="24"/>
          <w:szCs w:val="24"/>
        </w:rPr>
        <w:t>3</w:t>
      </w:r>
      <w:r w:rsidR="00F64B38">
        <w:rPr>
          <w:rFonts w:ascii="Times New Roman" w:hAnsi="Times New Roman"/>
          <w:sz w:val="24"/>
          <w:szCs w:val="24"/>
        </w:rPr>
        <w:t>9,30</w:t>
      </w:r>
      <w:r w:rsidRPr="00F201F7">
        <w:rPr>
          <w:rFonts w:ascii="Times New Roman" w:hAnsi="Times New Roman"/>
          <w:sz w:val="24"/>
          <w:szCs w:val="24"/>
        </w:rPr>
        <w:t xml:space="preserve">   тыс. рублей, в т.ч.:</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2018 год -  10,00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sidR="00F64B38">
        <w:rPr>
          <w:rFonts w:ascii="Times New Roman" w:hAnsi="Times New Roman"/>
          <w:sz w:val="24"/>
          <w:szCs w:val="24"/>
        </w:rPr>
        <w:t>9,30</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2020 год -  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2021 год -  10,00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1466E5">
        <w:rPr>
          <w:rFonts w:ascii="Times New Roman" w:hAnsi="Times New Roman"/>
          <w:sz w:val="24"/>
          <w:szCs w:val="24"/>
        </w:rPr>
        <w:t>5</w:t>
      </w:r>
      <w:r w:rsidRPr="00F201F7">
        <w:rPr>
          <w:rFonts w:ascii="Times New Roman" w:hAnsi="Times New Roman"/>
          <w:sz w:val="24"/>
          <w:szCs w:val="24"/>
        </w:rPr>
        <w:t>,00 тыс. рублей;</w:t>
      </w:r>
    </w:p>
    <w:p w:rsidR="00632087" w:rsidRPr="00F201F7" w:rsidRDefault="00632087" w:rsidP="00406CD5">
      <w:pPr>
        <w:rPr>
          <w:i/>
        </w:rPr>
      </w:pPr>
      <w:r w:rsidRPr="00F201F7">
        <w:t xml:space="preserve">         2023 год -  </w:t>
      </w:r>
      <w:r w:rsidR="001466E5">
        <w:t>5,</w:t>
      </w:r>
      <w:r w:rsidRPr="00F201F7">
        <w:t>,00 тыс. рублей</w:t>
      </w:r>
    </w:p>
    <w:p w:rsidR="00632087" w:rsidRPr="00F201F7" w:rsidRDefault="00632087" w:rsidP="00406CD5">
      <w:pPr>
        <w:jc w:val="both"/>
        <w:rPr>
          <w:b/>
          <w:highlight w:val="yellow"/>
          <w:u w:val="single"/>
        </w:rPr>
      </w:pPr>
    </w:p>
    <w:p w:rsidR="00632087" w:rsidRPr="00F201F7" w:rsidRDefault="00632087" w:rsidP="00406CD5">
      <w:pPr>
        <w:jc w:val="both"/>
        <w:rPr>
          <w:i/>
        </w:rPr>
      </w:pPr>
      <w:r w:rsidRPr="00F201F7">
        <w:rPr>
          <w:b/>
          <w:u w:val="single"/>
        </w:rPr>
        <w:t>Мероприятие 6.</w:t>
      </w:r>
      <w:r w:rsidRPr="00F201F7">
        <w:t xml:space="preserve">  Финансовое обеспечение других обязательств государства.   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632087" w:rsidRPr="00217A6F"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w:t>
      </w:r>
      <w:r w:rsidRPr="00217A6F">
        <w:rPr>
          <w:rFonts w:ascii="Times New Roman" w:hAnsi="Times New Roman"/>
          <w:sz w:val="24"/>
          <w:szCs w:val="24"/>
        </w:rPr>
        <w:t xml:space="preserve">:  </w:t>
      </w:r>
      <w:r w:rsidR="00891C13">
        <w:rPr>
          <w:rFonts w:ascii="Times New Roman" w:hAnsi="Times New Roman"/>
          <w:sz w:val="24"/>
          <w:szCs w:val="24"/>
        </w:rPr>
        <w:t>1</w:t>
      </w:r>
      <w:r w:rsidR="001466E5">
        <w:rPr>
          <w:rFonts w:ascii="Times New Roman" w:hAnsi="Times New Roman"/>
          <w:sz w:val="24"/>
          <w:szCs w:val="24"/>
        </w:rPr>
        <w:t>8447,30</w:t>
      </w:r>
      <w:r w:rsidR="00366330">
        <w:rPr>
          <w:rFonts w:ascii="Times New Roman" w:hAnsi="Times New Roman"/>
          <w:sz w:val="24"/>
          <w:szCs w:val="24"/>
        </w:rPr>
        <w:t xml:space="preserve"> </w:t>
      </w:r>
      <w:r w:rsidRPr="00217A6F">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1443,60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2019 год -  </w:t>
      </w:r>
      <w:r w:rsidR="00891C13">
        <w:rPr>
          <w:rFonts w:ascii="Times New Roman" w:hAnsi="Times New Roman"/>
          <w:sz w:val="24"/>
          <w:szCs w:val="24"/>
        </w:rPr>
        <w:t>121</w:t>
      </w:r>
      <w:r w:rsidR="00967116">
        <w:rPr>
          <w:rFonts w:ascii="Times New Roman" w:hAnsi="Times New Roman"/>
          <w:sz w:val="24"/>
          <w:szCs w:val="24"/>
        </w:rPr>
        <w:t>35,30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w:t>
      </w:r>
      <w:r w:rsidR="00967116">
        <w:rPr>
          <w:rFonts w:ascii="Times New Roman" w:hAnsi="Times New Roman"/>
          <w:sz w:val="24"/>
          <w:szCs w:val="24"/>
        </w:rPr>
        <w:t>–</w:t>
      </w:r>
      <w:r w:rsidRPr="00217A6F">
        <w:rPr>
          <w:rFonts w:ascii="Times New Roman" w:hAnsi="Times New Roman"/>
          <w:sz w:val="24"/>
          <w:szCs w:val="24"/>
        </w:rPr>
        <w:t xml:space="preserve"> </w:t>
      </w:r>
      <w:r w:rsidR="001466E5">
        <w:rPr>
          <w:rFonts w:ascii="Times New Roman" w:hAnsi="Times New Roman"/>
          <w:sz w:val="24"/>
          <w:szCs w:val="24"/>
        </w:rPr>
        <w:t>453,90</w:t>
      </w:r>
      <w:r w:rsidR="00366330">
        <w:rPr>
          <w:rFonts w:ascii="Times New Roman" w:hAnsi="Times New Roman"/>
          <w:sz w:val="24"/>
          <w:szCs w:val="24"/>
        </w:rPr>
        <w:t xml:space="preserve"> </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2021 год -  </w:t>
      </w:r>
      <w:r w:rsidR="001466E5">
        <w:rPr>
          <w:rFonts w:ascii="Times New Roman" w:hAnsi="Times New Roman"/>
          <w:sz w:val="24"/>
          <w:szCs w:val="24"/>
        </w:rPr>
        <w:t>1940,6</w:t>
      </w:r>
      <w:r w:rsidR="00967116">
        <w:rPr>
          <w:rFonts w:ascii="Times New Roman" w:hAnsi="Times New Roman"/>
          <w:sz w:val="24"/>
          <w:szCs w:val="24"/>
        </w:rPr>
        <w:t>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1466E5">
        <w:rPr>
          <w:rFonts w:ascii="Times New Roman" w:hAnsi="Times New Roman"/>
          <w:sz w:val="24"/>
          <w:szCs w:val="24"/>
        </w:rPr>
        <w:t>1173,50</w:t>
      </w:r>
      <w:r w:rsidR="00967116">
        <w:rPr>
          <w:rFonts w:ascii="Times New Roman" w:hAnsi="Times New Roman"/>
          <w:sz w:val="24"/>
          <w:szCs w:val="24"/>
        </w:rPr>
        <w:t xml:space="preserve"> </w:t>
      </w:r>
      <w:r w:rsidRPr="00F201F7">
        <w:rPr>
          <w:rFonts w:ascii="Times New Roman" w:hAnsi="Times New Roman"/>
          <w:sz w:val="24"/>
          <w:szCs w:val="24"/>
        </w:rPr>
        <w:t xml:space="preserve"> тыс. рублей;</w:t>
      </w:r>
    </w:p>
    <w:p w:rsidR="00632087" w:rsidRDefault="00632087" w:rsidP="00406CD5">
      <w:r w:rsidRPr="00F201F7">
        <w:t xml:space="preserve">         2023 год -  </w:t>
      </w:r>
      <w:r w:rsidR="001466E5">
        <w:t xml:space="preserve">1300,40 </w:t>
      </w:r>
      <w:r w:rsidRPr="00F201F7">
        <w:t xml:space="preserve"> тыс. рублей</w:t>
      </w:r>
    </w:p>
    <w:p w:rsidR="00632087" w:rsidRPr="00217A6F" w:rsidRDefault="00632087" w:rsidP="00406CD5">
      <w:r w:rsidRPr="00217A6F">
        <w:rPr>
          <w:b/>
          <w:u w:val="single"/>
        </w:rPr>
        <w:t>Мероприятие 7.</w:t>
      </w:r>
      <w:r w:rsidRPr="00217A6F">
        <w:t xml:space="preserve">  Развитие  сети автомобильных дорог  общего пользования местного значения.</w:t>
      </w:r>
    </w:p>
    <w:p w:rsidR="00632087" w:rsidRDefault="00632087" w:rsidP="00406CD5">
      <w:pPr>
        <w:jc w:val="both"/>
      </w:pPr>
      <w:r>
        <w:lastRenderedPageBreak/>
        <w:t xml:space="preserve">          Реализация мероприятия позволит о</w:t>
      </w:r>
      <w:r>
        <w:rPr>
          <w:rFonts w:eastAsia="Times New Roman"/>
        </w:rPr>
        <w:t>беспечить  устойчивое функционирование и развитие автомобильных дорог для увеличения мобильности и улучшения качества жизни населения, обеспечение связи населенных пунктов, имеющих перспективы развития, по автомобильным дорогам с твердым покрытием для обеспечения их транспортной доступности и улучшения условий жизни сельского населения, повышения инвестиционной привлекательности  населенных пунктов Таловского района.</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Pr>
          <w:rFonts w:ascii="Times New Roman" w:hAnsi="Times New Roman"/>
          <w:sz w:val="24"/>
          <w:szCs w:val="24"/>
        </w:rPr>
        <w:t>265</w:t>
      </w:r>
      <w:r w:rsidRPr="00F201F7">
        <w:rPr>
          <w:rFonts w:ascii="Times New Roman" w:hAnsi="Times New Roman"/>
          <w:sz w:val="24"/>
          <w:szCs w:val="24"/>
        </w:rPr>
        <w:t>,00  тыс. рублей, в т.ч.:</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265</w:t>
      </w:r>
      <w:r w:rsidRPr="00F201F7">
        <w:rPr>
          <w:rFonts w:ascii="Times New Roman" w:hAnsi="Times New Roman"/>
          <w:sz w:val="24"/>
          <w:szCs w:val="24"/>
        </w:rPr>
        <w:t>,00 тыс. рублей;</w:t>
      </w:r>
    </w:p>
    <w:p w:rsidR="00632087" w:rsidRPr="00A337B5" w:rsidRDefault="00632087" w:rsidP="00406CD5">
      <w:pPr>
        <w:jc w:val="right"/>
        <w:rPr>
          <w:sz w:val="26"/>
          <w:szCs w:val="26"/>
        </w:rPr>
      </w:pPr>
    </w:p>
    <w:p w:rsidR="00632087" w:rsidRPr="004D3CEC"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t xml:space="preserve">Раздел </w:t>
      </w:r>
      <w:r w:rsidR="00ED7762">
        <w:rPr>
          <w:rFonts w:ascii="Times New Roman" w:hAnsi="Times New Roman"/>
          <w:sz w:val="26"/>
          <w:szCs w:val="26"/>
        </w:rPr>
        <w:t>3</w:t>
      </w:r>
      <w:r w:rsidRPr="004D3CEC">
        <w:rPr>
          <w:rFonts w:ascii="Times New Roman" w:hAnsi="Times New Roman"/>
          <w:sz w:val="26"/>
          <w:szCs w:val="26"/>
        </w:rPr>
        <w:t>. Основные меры муниципального и правового регулирования</w:t>
      </w:r>
      <w:r w:rsidR="00ED7762">
        <w:rPr>
          <w:rFonts w:ascii="Times New Roman" w:hAnsi="Times New Roman"/>
          <w:sz w:val="26"/>
          <w:szCs w:val="26"/>
        </w:rPr>
        <w:t xml:space="preserve"> подпрограммы</w:t>
      </w:r>
      <w:r w:rsidRPr="004D3CEC">
        <w:rPr>
          <w:rFonts w:ascii="Times New Roman" w:hAnsi="Times New Roman"/>
          <w:sz w:val="26"/>
          <w:szCs w:val="26"/>
        </w:rPr>
        <w:t>.</w:t>
      </w:r>
    </w:p>
    <w:p w:rsidR="00632087" w:rsidRPr="00F201F7" w:rsidRDefault="00632087" w:rsidP="00406CD5">
      <w:pPr>
        <w:pStyle w:val="dktexjustify"/>
        <w:shd w:val="clear" w:color="auto" w:fill="FFFFFF"/>
        <w:ind w:firstLine="360"/>
        <w:jc w:val="both"/>
      </w:pPr>
      <w:r w:rsidRPr="00F201F7">
        <w:t>Управление реализацией подпрограммы осуществляет администрация Таловского муниципального района и Совет народных депутатов, которые являются субъектами  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632087" w:rsidRPr="00F201F7" w:rsidRDefault="00632087" w:rsidP="00406CD5">
      <w:pPr>
        <w:pStyle w:val="dktexjustify"/>
        <w:shd w:val="clear" w:color="auto" w:fill="FFFFFF"/>
        <w:ind w:firstLine="360"/>
        <w:jc w:val="both"/>
      </w:pPr>
      <w:r w:rsidRPr="00F201F7">
        <w:t>- определение наиболее эффективных форм по реализации подпрограммы</w:t>
      </w:r>
    </w:p>
    <w:p w:rsidR="00632087" w:rsidRPr="00F201F7" w:rsidRDefault="00632087" w:rsidP="00406CD5">
      <w:pPr>
        <w:pStyle w:val="dktexjustify"/>
        <w:shd w:val="clear" w:color="auto" w:fill="FFFFFF"/>
        <w:ind w:firstLine="360"/>
        <w:jc w:val="both"/>
      </w:pPr>
      <w:r w:rsidRPr="00F201F7">
        <w:t xml:space="preserve">-  контроль за  реализацией и сроками выполнения подпрограммы, в том числе за целевым и эффективным использованием средств районного бюджета </w:t>
      </w:r>
    </w:p>
    <w:p w:rsidR="00632087" w:rsidRPr="00F201F7" w:rsidRDefault="00632087" w:rsidP="00406CD5">
      <w:pPr>
        <w:pStyle w:val="dktexjustify"/>
        <w:shd w:val="clear" w:color="auto" w:fill="FFFFFF"/>
        <w:ind w:firstLine="360"/>
        <w:jc w:val="both"/>
      </w:pPr>
      <w:r w:rsidRPr="00F201F7">
        <w:t xml:space="preserve">- осуществляет сбор и систематизацию статистической и аналитической информации о ходе выполнения подпрограммных мероприятий. </w:t>
      </w:r>
    </w:p>
    <w:p w:rsidR="00632087" w:rsidRPr="00A337B5" w:rsidRDefault="00632087" w:rsidP="00406CD5">
      <w:pPr>
        <w:jc w:val="center"/>
        <w:rPr>
          <w:b/>
          <w:sz w:val="26"/>
          <w:szCs w:val="26"/>
        </w:rPr>
      </w:pPr>
      <w:r w:rsidRPr="00A337B5">
        <w:rPr>
          <w:b/>
          <w:sz w:val="26"/>
          <w:szCs w:val="26"/>
        </w:rPr>
        <w:t xml:space="preserve">Раздел </w:t>
      </w:r>
      <w:r w:rsidR="00ED7762">
        <w:rPr>
          <w:b/>
          <w:sz w:val="26"/>
          <w:szCs w:val="26"/>
        </w:rPr>
        <w:t>4</w:t>
      </w:r>
      <w:r w:rsidRPr="00A337B5">
        <w:rPr>
          <w:b/>
          <w:sz w:val="26"/>
          <w:szCs w:val="26"/>
        </w:rPr>
        <w:t>. Информация об участии общественных, научных и иных организация, а так же внебюджетных фондов, юридических и физических лиц в реализации подпрограммы .</w:t>
      </w:r>
    </w:p>
    <w:p w:rsidR="00632087" w:rsidRPr="00A337B5" w:rsidRDefault="00632087" w:rsidP="00406CD5">
      <w:pPr>
        <w:rPr>
          <w:b/>
          <w:sz w:val="26"/>
          <w:szCs w:val="26"/>
        </w:rPr>
      </w:pPr>
    </w:p>
    <w:p w:rsidR="00632087" w:rsidRPr="00A337B5" w:rsidRDefault="00632087" w:rsidP="00406CD5">
      <w:pPr>
        <w:jc w:val="both"/>
        <w:rPr>
          <w:b/>
        </w:rPr>
      </w:pPr>
      <w:r w:rsidRPr="00A337B5">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Pr="00A337B5" w:rsidRDefault="00632087" w:rsidP="00406CD5">
      <w:pPr>
        <w:ind w:left="360"/>
        <w:rPr>
          <w:b/>
          <w:sz w:val="26"/>
          <w:szCs w:val="26"/>
        </w:rPr>
      </w:pPr>
    </w:p>
    <w:p w:rsidR="00632087" w:rsidRPr="00E72432" w:rsidRDefault="00632087" w:rsidP="00406CD5">
      <w:pPr>
        <w:ind w:left="360"/>
        <w:rPr>
          <w:sz w:val="26"/>
          <w:szCs w:val="26"/>
        </w:rPr>
      </w:pPr>
      <w:r w:rsidRPr="00E72432">
        <w:rPr>
          <w:b/>
          <w:sz w:val="26"/>
          <w:szCs w:val="26"/>
        </w:rPr>
        <w:t xml:space="preserve">Раздел </w:t>
      </w:r>
      <w:r w:rsidR="003B50AC">
        <w:rPr>
          <w:b/>
          <w:sz w:val="26"/>
          <w:szCs w:val="26"/>
        </w:rPr>
        <w:t>5</w:t>
      </w:r>
      <w:r w:rsidRPr="00E72432">
        <w:rPr>
          <w:b/>
          <w:sz w:val="26"/>
          <w:szCs w:val="26"/>
        </w:rPr>
        <w:t xml:space="preserve">. Финансовое обеспечение </w:t>
      </w:r>
      <w:r w:rsidR="00ED7762">
        <w:rPr>
          <w:b/>
          <w:sz w:val="26"/>
          <w:szCs w:val="26"/>
        </w:rPr>
        <w:t xml:space="preserve">реализации </w:t>
      </w:r>
      <w:r w:rsidRPr="00E72432">
        <w:rPr>
          <w:b/>
          <w:sz w:val="26"/>
          <w:szCs w:val="26"/>
        </w:rPr>
        <w:t xml:space="preserve"> подпрограммы. </w:t>
      </w:r>
    </w:p>
    <w:p w:rsidR="00ED7762"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w:t>
      </w:r>
      <w:r w:rsidR="00ED7762">
        <w:rPr>
          <w:rFonts w:ascii="Times New Roman" w:hAnsi="Times New Roman"/>
          <w:sz w:val="24"/>
          <w:szCs w:val="24"/>
        </w:rPr>
        <w:t xml:space="preserve"> </w:t>
      </w:r>
    </w:p>
    <w:p w:rsidR="00632087" w:rsidRPr="0011793A"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Общий объем финансовых средств  для  реализации подпрограммы </w:t>
      </w:r>
      <w:r w:rsidRPr="0011793A">
        <w:rPr>
          <w:rFonts w:ascii="Times New Roman" w:hAnsi="Times New Roman"/>
          <w:sz w:val="24"/>
          <w:szCs w:val="24"/>
        </w:rPr>
        <w:t xml:space="preserve">составляет </w:t>
      </w:r>
      <w:r w:rsidR="00891C13">
        <w:rPr>
          <w:rFonts w:ascii="Times New Roman" w:hAnsi="Times New Roman"/>
          <w:sz w:val="24"/>
          <w:szCs w:val="24"/>
        </w:rPr>
        <w:t>1</w:t>
      </w:r>
      <w:r w:rsidR="00967116">
        <w:rPr>
          <w:rFonts w:ascii="Times New Roman" w:hAnsi="Times New Roman"/>
          <w:sz w:val="24"/>
          <w:szCs w:val="24"/>
        </w:rPr>
        <w:t>8</w:t>
      </w:r>
      <w:r w:rsidR="00586361">
        <w:rPr>
          <w:rFonts w:ascii="Times New Roman" w:hAnsi="Times New Roman"/>
          <w:sz w:val="24"/>
          <w:szCs w:val="24"/>
        </w:rPr>
        <w:t>9116,90</w:t>
      </w:r>
      <w:r w:rsidR="00891C13">
        <w:rPr>
          <w:rFonts w:ascii="Times New Roman" w:hAnsi="Times New Roman"/>
          <w:sz w:val="24"/>
          <w:szCs w:val="24"/>
        </w:rPr>
        <w:t xml:space="preserve"> </w:t>
      </w:r>
      <w:r w:rsidR="00DB5802">
        <w:rPr>
          <w:rFonts w:ascii="Times New Roman" w:hAnsi="Times New Roman"/>
          <w:sz w:val="24"/>
          <w:szCs w:val="24"/>
        </w:rPr>
        <w:t>тыс. руб.</w:t>
      </w:r>
      <w:r w:rsidRPr="0011793A">
        <w:rPr>
          <w:rFonts w:ascii="Times New Roman" w:hAnsi="Times New Roman"/>
          <w:sz w:val="24"/>
          <w:szCs w:val="24"/>
        </w:rPr>
        <w:t xml:space="preserve">, в т.ч.: </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2018 год-  26920,50  тыс. руб.</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 xml:space="preserve">2019 год-  </w:t>
      </w:r>
      <w:r w:rsidR="00967116">
        <w:rPr>
          <w:rFonts w:ascii="Times New Roman" w:hAnsi="Times New Roman"/>
          <w:sz w:val="24"/>
          <w:szCs w:val="24"/>
        </w:rPr>
        <w:t>39622,10</w:t>
      </w:r>
      <w:r w:rsidR="00891C13">
        <w:rPr>
          <w:rFonts w:ascii="Times New Roman" w:hAnsi="Times New Roman"/>
          <w:sz w:val="24"/>
          <w:szCs w:val="24"/>
        </w:rPr>
        <w:t xml:space="preserve"> </w:t>
      </w:r>
      <w:r w:rsidRPr="0011793A">
        <w:rPr>
          <w:rFonts w:ascii="Times New Roman" w:hAnsi="Times New Roman"/>
          <w:sz w:val="24"/>
          <w:szCs w:val="24"/>
        </w:rPr>
        <w:t xml:space="preserve"> тыс. руб.</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 xml:space="preserve">2020 год-  </w:t>
      </w:r>
      <w:r w:rsidR="00586361">
        <w:rPr>
          <w:rFonts w:ascii="Times New Roman" w:hAnsi="Times New Roman"/>
          <w:sz w:val="24"/>
          <w:szCs w:val="24"/>
        </w:rPr>
        <w:t>28870,50</w:t>
      </w:r>
      <w:r w:rsidRPr="0011793A">
        <w:rPr>
          <w:rFonts w:ascii="Times New Roman" w:hAnsi="Times New Roman"/>
          <w:sz w:val="24"/>
          <w:szCs w:val="24"/>
        </w:rPr>
        <w:t xml:space="preserve">  тыс. руб.</w:t>
      </w:r>
    </w:p>
    <w:p w:rsidR="00632087" w:rsidRPr="00F201F7" w:rsidRDefault="00632087" w:rsidP="00406CD5">
      <w:pPr>
        <w:pStyle w:val="ConsPlusNormal"/>
        <w:tabs>
          <w:tab w:val="left" w:pos="3179"/>
        </w:tabs>
        <w:ind w:firstLine="0"/>
        <w:jc w:val="both"/>
        <w:rPr>
          <w:rFonts w:ascii="Times New Roman" w:hAnsi="Times New Roman"/>
          <w:sz w:val="24"/>
          <w:szCs w:val="24"/>
        </w:rPr>
      </w:pPr>
      <w:r w:rsidRPr="0011793A">
        <w:rPr>
          <w:rFonts w:ascii="Times New Roman" w:hAnsi="Times New Roman"/>
          <w:sz w:val="24"/>
          <w:szCs w:val="24"/>
        </w:rPr>
        <w:t xml:space="preserve">2021 год-  </w:t>
      </w:r>
      <w:r w:rsidR="00967116">
        <w:rPr>
          <w:rFonts w:ascii="Times New Roman" w:hAnsi="Times New Roman"/>
          <w:sz w:val="24"/>
          <w:szCs w:val="24"/>
        </w:rPr>
        <w:t>3</w:t>
      </w:r>
      <w:r w:rsidR="00586361">
        <w:rPr>
          <w:rFonts w:ascii="Times New Roman" w:hAnsi="Times New Roman"/>
          <w:sz w:val="24"/>
          <w:szCs w:val="24"/>
        </w:rPr>
        <w:t>3741,70</w:t>
      </w:r>
      <w:r w:rsidR="00967116">
        <w:rPr>
          <w:rFonts w:ascii="Times New Roman" w:hAnsi="Times New Roman"/>
          <w:sz w:val="24"/>
          <w:szCs w:val="24"/>
        </w:rPr>
        <w:t xml:space="preserve"> </w:t>
      </w:r>
      <w:r w:rsidR="00DB5802">
        <w:rPr>
          <w:rFonts w:ascii="Times New Roman" w:hAnsi="Times New Roman"/>
          <w:sz w:val="24"/>
          <w:szCs w:val="24"/>
        </w:rPr>
        <w:t xml:space="preserve"> </w:t>
      </w:r>
      <w:r w:rsidRPr="0011793A">
        <w:rPr>
          <w:rFonts w:ascii="Times New Roman" w:hAnsi="Times New Roman"/>
          <w:sz w:val="24"/>
          <w:szCs w:val="24"/>
        </w:rPr>
        <w:t>тыс. руб.</w:t>
      </w:r>
      <w:r w:rsidRPr="00F201F7">
        <w:rPr>
          <w:rFonts w:ascii="Times New Roman" w:hAnsi="Times New Roman"/>
          <w:sz w:val="24"/>
          <w:szCs w:val="24"/>
        </w:rPr>
        <w:tab/>
      </w: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2022 год-  </w:t>
      </w:r>
      <w:r w:rsidR="00586361">
        <w:rPr>
          <w:rFonts w:ascii="Times New Roman" w:hAnsi="Times New Roman"/>
          <w:sz w:val="24"/>
          <w:szCs w:val="24"/>
        </w:rPr>
        <w:t>29848,60</w:t>
      </w:r>
      <w:r w:rsidR="00967116">
        <w:rPr>
          <w:rFonts w:ascii="Times New Roman" w:hAnsi="Times New Roman"/>
          <w:sz w:val="24"/>
          <w:szCs w:val="24"/>
        </w:rPr>
        <w:t xml:space="preserve"> </w:t>
      </w:r>
      <w:r w:rsidR="00DB5802">
        <w:rPr>
          <w:rFonts w:ascii="Times New Roman" w:hAnsi="Times New Roman"/>
          <w:sz w:val="24"/>
          <w:szCs w:val="24"/>
        </w:rPr>
        <w:t xml:space="preserve"> </w:t>
      </w:r>
      <w:r w:rsidRPr="00F201F7">
        <w:rPr>
          <w:rFonts w:ascii="Times New Roman" w:hAnsi="Times New Roman"/>
          <w:sz w:val="24"/>
          <w:szCs w:val="24"/>
        </w:rPr>
        <w:t>тыс. руб.</w:t>
      </w: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2023 год-  </w:t>
      </w:r>
      <w:r w:rsidR="00586361">
        <w:rPr>
          <w:rFonts w:ascii="Times New Roman" w:hAnsi="Times New Roman"/>
          <w:sz w:val="24"/>
          <w:szCs w:val="24"/>
        </w:rPr>
        <w:t xml:space="preserve">30113,50 </w:t>
      </w:r>
      <w:r w:rsidR="00DB5802">
        <w:rPr>
          <w:rFonts w:ascii="Times New Roman" w:hAnsi="Times New Roman"/>
          <w:sz w:val="24"/>
          <w:szCs w:val="24"/>
        </w:rPr>
        <w:t xml:space="preserve"> </w:t>
      </w:r>
      <w:r w:rsidRPr="00F201F7">
        <w:rPr>
          <w:rFonts w:ascii="Times New Roman" w:hAnsi="Times New Roman"/>
          <w:sz w:val="24"/>
          <w:szCs w:val="24"/>
        </w:rPr>
        <w:t>тыс. руб.</w:t>
      </w: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F201F7" w:rsidRDefault="00632087" w:rsidP="00406CD5">
      <w:pPr>
        <w:autoSpaceDE w:val="0"/>
        <w:autoSpaceDN w:val="0"/>
        <w:adjustRightInd w:val="0"/>
        <w:jc w:val="both"/>
      </w:pPr>
      <w:r w:rsidRPr="00F201F7">
        <w:t xml:space="preserve">        Финансовое обеспечение и прогнозная (справочная) оценка расходов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C92815" w:rsidRDefault="00632087" w:rsidP="00406CD5">
      <w:pPr>
        <w:autoSpaceDE w:val="0"/>
        <w:autoSpaceDN w:val="0"/>
        <w:adjustRightInd w:val="0"/>
        <w:rPr>
          <w:b/>
          <w:sz w:val="26"/>
          <w:szCs w:val="26"/>
          <w:u w:val="single"/>
        </w:rPr>
      </w:pPr>
    </w:p>
    <w:p w:rsidR="00632087"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t xml:space="preserve">Раздел </w:t>
      </w:r>
      <w:r w:rsidR="003B50AC">
        <w:rPr>
          <w:rFonts w:ascii="Times New Roman" w:hAnsi="Times New Roman"/>
          <w:sz w:val="26"/>
          <w:szCs w:val="26"/>
        </w:rPr>
        <w:t>6</w:t>
      </w:r>
      <w:r w:rsidRPr="004D3CEC">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sidR="003B50AC">
        <w:rPr>
          <w:rFonts w:ascii="Times New Roman" w:hAnsi="Times New Roman"/>
          <w:sz w:val="26"/>
          <w:szCs w:val="26"/>
        </w:rPr>
        <w:t>.</w:t>
      </w:r>
      <w:r w:rsidRPr="004D3CEC">
        <w:rPr>
          <w:rFonts w:ascii="Times New Roman" w:hAnsi="Times New Roman"/>
          <w:sz w:val="26"/>
          <w:szCs w:val="26"/>
        </w:rPr>
        <w:t xml:space="preserve"> </w:t>
      </w:r>
    </w:p>
    <w:p w:rsidR="00632087" w:rsidRPr="004B206E" w:rsidRDefault="00632087" w:rsidP="004B206E"/>
    <w:p w:rsidR="00632087" w:rsidRPr="00F201F7" w:rsidRDefault="00632087" w:rsidP="00406CD5">
      <w:pPr>
        <w:autoSpaceDE w:val="0"/>
        <w:autoSpaceDN w:val="0"/>
        <w:adjustRightInd w:val="0"/>
        <w:jc w:val="both"/>
      </w:pPr>
      <w:r w:rsidRPr="00F201F7">
        <w:lastRenderedPageBreak/>
        <w:t xml:space="preserve">К числу возможных рисков относятся внешние и внутренние риски. </w:t>
      </w:r>
    </w:p>
    <w:p w:rsidR="00632087" w:rsidRPr="00F201F7" w:rsidRDefault="00632087" w:rsidP="00406CD5">
      <w:pPr>
        <w:autoSpaceDE w:val="0"/>
        <w:autoSpaceDN w:val="0"/>
        <w:adjustRightInd w:val="0"/>
        <w:jc w:val="both"/>
      </w:pPr>
      <w:r w:rsidRPr="00F201F7">
        <w:t xml:space="preserve">Внешние риски: </w:t>
      </w:r>
    </w:p>
    <w:p w:rsidR="00632087" w:rsidRPr="00F201F7" w:rsidRDefault="00632087" w:rsidP="00406CD5">
      <w:pPr>
        <w:autoSpaceDE w:val="0"/>
        <w:autoSpaceDN w:val="0"/>
        <w:adjustRightInd w:val="0"/>
        <w:jc w:val="both"/>
      </w:pPr>
      <w:r w:rsidRPr="00F201F7">
        <w:t xml:space="preserve">- финансовые риски, связанные с недостаточным уровнем бюджетного финансирования муниципальной  программы. </w:t>
      </w:r>
    </w:p>
    <w:p w:rsidR="00632087" w:rsidRPr="00F201F7" w:rsidRDefault="00632087" w:rsidP="00406CD5">
      <w:pPr>
        <w:autoSpaceDE w:val="0"/>
        <w:autoSpaceDN w:val="0"/>
        <w:adjustRightInd w:val="0"/>
        <w:jc w:val="both"/>
      </w:pPr>
      <w:r w:rsidRPr="00F201F7">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F201F7" w:rsidRDefault="00632087" w:rsidP="00406CD5">
      <w:pPr>
        <w:autoSpaceDE w:val="0"/>
        <w:autoSpaceDN w:val="0"/>
        <w:adjustRightInd w:val="0"/>
        <w:jc w:val="both"/>
      </w:pPr>
      <w:r w:rsidRPr="00F201F7">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F201F7" w:rsidRDefault="00632087" w:rsidP="00406CD5">
      <w:pPr>
        <w:autoSpaceDE w:val="0"/>
        <w:autoSpaceDN w:val="0"/>
        <w:adjustRightInd w:val="0"/>
        <w:jc w:val="both"/>
      </w:pPr>
      <w:r w:rsidRPr="00F201F7">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632087" w:rsidRPr="00F201F7" w:rsidRDefault="00632087" w:rsidP="00406CD5">
      <w:pPr>
        <w:autoSpaceDE w:val="0"/>
        <w:autoSpaceDN w:val="0"/>
        <w:adjustRightInd w:val="0"/>
        <w:jc w:val="both"/>
      </w:pPr>
      <w:r w:rsidRPr="00F201F7">
        <w:t xml:space="preserve">В целях управления указанными рисками в процессе реализации муниципальной  программы предусматривается: </w:t>
      </w:r>
    </w:p>
    <w:p w:rsidR="00632087" w:rsidRPr="00F201F7" w:rsidRDefault="00632087" w:rsidP="00406CD5">
      <w:pPr>
        <w:autoSpaceDE w:val="0"/>
        <w:autoSpaceDN w:val="0"/>
        <w:adjustRightInd w:val="0"/>
        <w:jc w:val="both"/>
      </w:pPr>
      <w:r w:rsidRPr="00F201F7">
        <w:t xml:space="preserve">- формирование эффективной системы управления муниципальной  подпрограммой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32087" w:rsidRPr="00F201F7" w:rsidRDefault="00632087" w:rsidP="00406CD5">
      <w:pPr>
        <w:autoSpaceDE w:val="0"/>
        <w:autoSpaceDN w:val="0"/>
        <w:adjustRightInd w:val="0"/>
        <w:jc w:val="both"/>
      </w:pPr>
      <w:r w:rsidRPr="00F201F7">
        <w:t xml:space="preserve">- обеспечение эффективного взаимодействия участников реализации муниципальной  подпрограммы; </w:t>
      </w:r>
    </w:p>
    <w:p w:rsidR="00632087" w:rsidRPr="00F201F7" w:rsidRDefault="00632087" w:rsidP="00406CD5">
      <w:pPr>
        <w:autoSpaceDE w:val="0"/>
        <w:autoSpaceDN w:val="0"/>
        <w:adjustRightInd w:val="0"/>
        <w:jc w:val="both"/>
      </w:pPr>
      <w:r w:rsidRPr="00F201F7">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F201F7" w:rsidRDefault="00632087" w:rsidP="00406CD5">
      <w:pPr>
        <w:autoSpaceDE w:val="0"/>
        <w:autoSpaceDN w:val="0"/>
        <w:adjustRightInd w:val="0"/>
        <w:jc w:val="both"/>
      </w:pPr>
      <w:r w:rsidRPr="00F201F7">
        <w:t xml:space="preserve">- проведение мониторинга и внутреннего аудита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32087" w:rsidRPr="00F201F7" w:rsidRDefault="00632087" w:rsidP="00406CD5">
      <w:pPr>
        <w:autoSpaceDE w:val="0"/>
        <w:autoSpaceDN w:val="0"/>
        <w:adjustRightInd w:val="0"/>
        <w:jc w:val="both"/>
      </w:pPr>
      <w:r w:rsidRPr="00F201F7">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32087" w:rsidRPr="00F201F7" w:rsidRDefault="00632087" w:rsidP="00406CD5">
      <w:pPr>
        <w:autoSpaceDE w:val="0"/>
        <w:autoSpaceDN w:val="0"/>
        <w:adjustRightInd w:val="0"/>
        <w:jc w:val="both"/>
      </w:pPr>
      <w:r w:rsidRPr="00F201F7">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F201F7" w:rsidRDefault="00632087" w:rsidP="00406CD5">
      <w:pPr>
        <w:ind w:firstLine="709"/>
        <w:jc w:val="both"/>
        <w:rPr>
          <w:b/>
        </w:rPr>
      </w:pPr>
      <w:r w:rsidRPr="00F201F7">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Pr="00704C19" w:rsidRDefault="00632087" w:rsidP="006611E6">
      <w:pPr>
        <w:jc w:val="both"/>
        <w:rPr>
          <w:rFonts w:eastAsia="Times New Roman"/>
          <w:b/>
          <w:color w:val="0000FF"/>
          <w:sz w:val="26"/>
          <w:szCs w:val="26"/>
          <w:u w:val="single"/>
          <w:lang w:eastAsia="ru-RU"/>
        </w:rPr>
      </w:pPr>
      <w:r w:rsidRPr="00704C19">
        <w:rPr>
          <w:rFonts w:eastAsia="Times New Roman"/>
          <w:b/>
          <w:color w:val="0000FF"/>
          <w:sz w:val="26"/>
          <w:szCs w:val="26"/>
          <w:u w:val="single"/>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Default="00632087" w:rsidP="00406CD5">
      <w:pPr>
        <w:jc w:val="center"/>
        <w:rPr>
          <w:b/>
          <w:sz w:val="28"/>
          <w:szCs w:val="28"/>
        </w:rPr>
      </w:pPr>
    </w:p>
    <w:tbl>
      <w:tblPr>
        <w:tblW w:w="9854" w:type="dxa"/>
        <w:tblInd w:w="94" w:type="dxa"/>
        <w:tblLayout w:type="fixed"/>
        <w:tblLook w:val="00A0" w:firstRow="1" w:lastRow="0" w:firstColumn="1" w:lastColumn="0" w:noHBand="0" w:noVBand="0"/>
      </w:tblPr>
      <w:tblGrid>
        <w:gridCol w:w="4774"/>
        <w:gridCol w:w="5080"/>
      </w:tblGrid>
      <w:tr w:rsidR="00632087" w:rsidRPr="00E04053" w:rsidTr="004B206E">
        <w:trPr>
          <w:trHeight w:val="1379"/>
        </w:trPr>
        <w:tc>
          <w:tcPr>
            <w:tcW w:w="9854" w:type="dxa"/>
            <w:gridSpan w:val="2"/>
            <w:tcBorders>
              <w:top w:val="nil"/>
              <w:left w:val="nil"/>
              <w:bottom w:val="single" w:sz="4" w:space="0" w:color="auto"/>
              <w:right w:val="nil"/>
            </w:tcBorders>
            <w:vAlign w:val="center"/>
          </w:tcPr>
          <w:p w:rsidR="00632087" w:rsidRPr="00F201F7" w:rsidRDefault="00632087" w:rsidP="00406CD5">
            <w:pPr>
              <w:jc w:val="center"/>
              <w:rPr>
                <w:color w:val="000000"/>
              </w:rPr>
            </w:pPr>
            <w:r w:rsidRPr="00F201F7">
              <w:rPr>
                <w:b/>
                <w:color w:val="000000"/>
              </w:rPr>
              <w:t>ПАСПОРТ</w:t>
            </w:r>
            <w:r w:rsidRPr="00F201F7">
              <w:rPr>
                <w:b/>
                <w:color w:val="000000"/>
              </w:rPr>
              <w:br/>
              <w:t xml:space="preserve">подпрограммы </w:t>
            </w:r>
            <w:r w:rsidRPr="00F201F7">
              <w:rPr>
                <w:b/>
              </w:rPr>
              <w:t xml:space="preserve">«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 </w:t>
            </w:r>
            <w:r w:rsidRPr="00F201F7">
              <w:rPr>
                <w:b/>
                <w:color w:val="000000"/>
              </w:rPr>
              <w:t xml:space="preserve">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tc>
      </w:tr>
      <w:tr w:rsidR="00632087" w:rsidRPr="00E04053" w:rsidTr="00406CD5">
        <w:trPr>
          <w:trHeight w:val="750"/>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Ответственный исполнитель муниципальной подпрограммы</w:t>
            </w:r>
          </w:p>
        </w:tc>
        <w:tc>
          <w:tcPr>
            <w:tcW w:w="5080" w:type="dxa"/>
            <w:tcBorders>
              <w:top w:val="single" w:sz="4" w:space="0" w:color="auto"/>
              <w:left w:val="nil"/>
              <w:bottom w:val="single" w:sz="4" w:space="0" w:color="auto"/>
              <w:right w:val="single" w:sz="4" w:space="0" w:color="auto"/>
            </w:tcBorders>
            <w:noWrap/>
            <w:vAlign w:val="bottom"/>
          </w:tcPr>
          <w:p w:rsidR="00632087" w:rsidRPr="00F201F7" w:rsidRDefault="00632087" w:rsidP="00406CD5">
            <w:pPr>
              <w:rPr>
                <w:color w:val="000000"/>
              </w:rPr>
            </w:pPr>
            <w:r w:rsidRPr="00F201F7">
              <w:rPr>
                <w:color w:val="000000"/>
              </w:rPr>
              <w:t>МКУ «ЕДДС и ХТО»</w:t>
            </w:r>
          </w:p>
          <w:p w:rsidR="00632087" w:rsidRPr="00F201F7" w:rsidRDefault="00632087" w:rsidP="00406CD5">
            <w:pPr>
              <w:rPr>
                <w:color w:val="000000"/>
              </w:rPr>
            </w:pPr>
          </w:p>
        </w:tc>
      </w:tr>
      <w:tr w:rsidR="00632087" w:rsidRPr="00E04053" w:rsidTr="004B206E">
        <w:trPr>
          <w:trHeight w:val="750"/>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Исполнители подпрограммы</w:t>
            </w:r>
          </w:p>
        </w:tc>
        <w:tc>
          <w:tcPr>
            <w:tcW w:w="5080" w:type="dxa"/>
            <w:tcBorders>
              <w:top w:val="single" w:sz="4" w:space="0" w:color="auto"/>
              <w:left w:val="nil"/>
              <w:bottom w:val="single" w:sz="4" w:space="0" w:color="auto"/>
              <w:right w:val="single" w:sz="4" w:space="0" w:color="auto"/>
            </w:tcBorders>
            <w:vAlign w:val="center"/>
          </w:tcPr>
          <w:p w:rsidR="00632087" w:rsidRPr="00F201F7" w:rsidRDefault="00632087" w:rsidP="00406CD5">
            <w:pPr>
              <w:rPr>
                <w:color w:val="000000"/>
              </w:rPr>
            </w:pPr>
            <w:r w:rsidRPr="00F201F7">
              <w:rPr>
                <w:color w:val="000000"/>
              </w:rPr>
              <w:t> МКУ «ЕДДС и ХТО»</w:t>
            </w:r>
          </w:p>
        </w:tc>
      </w:tr>
      <w:tr w:rsidR="00632087" w:rsidRPr="00E04053" w:rsidTr="004B206E">
        <w:trPr>
          <w:trHeight w:val="750"/>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Основные разработчики муниципальной подпрограммы</w:t>
            </w:r>
          </w:p>
        </w:tc>
        <w:tc>
          <w:tcPr>
            <w:tcW w:w="508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32087" w:rsidRPr="00F201F7" w:rsidRDefault="00632087" w:rsidP="00406CD5">
            <w:pPr>
              <w:rPr>
                <w:color w:val="000000"/>
              </w:rPr>
            </w:pPr>
            <w:r w:rsidRPr="00F201F7">
              <w:rPr>
                <w:color w:val="000000"/>
              </w:rPr>
              <w:t>МКУ «ЕДДС и ХТО»</w:t>
            </w:r>
          </w:p>
          <w:p w:rsidR="00632087" w:rsidRPr="00F201F7" w:rsidRDefault="00632087" w:rsidP="00406CD5">
            <w:pPr>
              <w:rPr>
                <w:color w:val="000000"/>
              </w:rPr>
            </w:pPr>
          </w:p>
          <w:p w:rsidR="00632087" w:rsidRPr="00F201F7" w:rsidRDefault="00632087" w:rsidP="00406CD5">
            <w:pPr>
              <w:rPr>
                <w:color w:val="000000"/>
              </w:rPr>
            </w:pPr>
          </w:p>
          <w:p w:rsidR="00632087" w:rsidRPr="00F201F7" w:rsidRDefault="00632087" w:rsidP="00406CD5">
            <w:pPr>
              <w:rPr>
                <w:color w:val="000000"/>
              </w:rPr>
            </w:pPr>
            <w:r w:rsidRPr="00F201F7">
              <w:rPr>
                <w:color w:val="000000"/>
              </w:rPr>
              <w:t>1.Обеспечение безопасности в чрезвычайных ситуациях</w:t>
            </w:r>
          </w:p>
          <w:p w:rsidR="00632087" w:rsidRPr="00F201F7" w:rsidRDefault="00632087" w:rsidP="00406CD5">
            <w:r w:rsidRPr="00F201F7">
              <w:rPr>
                <w:color w:val="000000"/>
              </w:rPr>
              <w:t>2. Финансовое обеспечение других обязательств государства</w:t>
            </w:r>
          </w:p>
        </w:tc>
      </w:tr>
      <w:tr w:rsidR="00632087" w:rsidRPr="00E04053" w:rsidTr="004B206E">
        <w:trPr>
          <w:trHeight w:val="676"/>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 xml:space="preserve">Основные мероприятия </w:t>
            </w:r>
          </w:p>
        </w:tc>
        <w:tc>
          <w:tcPr>
            <w:tcW w:w="5080" w:type="dxa"/>
            <w:vMerge/>
            <w:tcBorders>
              <w:top w:val="single" w:sz="4" w:space="0" w:color="auto"/>
              <w:left w:val="single" w:sz="4" w:space="0" w:color="auto"/>
              <w:bottom w:val="single" w:sz="4" w:space="0" w:color="auto"/>
              <w:right w:val="single" w:sz="4" w:space="0" w:color="auto"/>
            </w:tcBorders>
            <w:vAlign w:val="center"/>
          </w:tcPr>
          <w:p w:rsidR="00632087" w:rsidRPr="00F201F7" w:rsidRDefault="00632087" w:rsidP="00406CD5"/>
        </w:tc>
      </w:tr>
      <w:tr w:rsidR="00632087" w:rsidRPr="00E04053" w:rsidTr="004B206E">
        <w:trPr>
          <w:trHeight w:val="375"/>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Цель подпрограммы</w:t>
            </w:r>
          </w:p>
        </w:tc>
        <w:tc>
          <w:tcPr>
            <w:tcW w:w="5080" w:type="dxa"/>
            <w:tcBorders>
              <w:top w:val="single" w:sz="4" w:space="0" w:color="auto"/>
              <w:left w:val="nil"/>
              <w:bottom w:val="single" w:sz="4" w:space="0" w:color="auto"/>
              <w:right w:val="single" w:sz="4" w:space="0" w:color="auto"/>
            </w:tcBorders>
            <w:shd w:val="clear" w:color="auto" w:fill="FFFFFF"/>
            <w:vAlign w:val="center"/>
          </w:tcPr>
          <w:p w:rsidR="00632087" w:rsidRPr="00F201F7" w:rsidRDefault="00632087" w:rsidP="00406CD5">
            <w:pPr>
              <w:jc w:val="both"/>
            </w:pPr>
            <w:r w:rsidRPr="00F201F7">
              <w:t>-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406CD5">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632087" w:rsidRPr="00E04053" w:rsidTr="004B206E">
        <w:trPr>
          <w:trHeight w:val="375"/>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Задачи муниципальной подпрограммы</w:t>
            </w:r>
          </w:p>
        </w:tc>
        <w:tc>
          <w:tcPr>
            <w:tcW w:w="5080" w:type="dxa"/>
            <w:tcBorders>
              <w:top w:val="single" w:sz="4" w:space="0" w:color="auto"/>
              <w:left w:val="single" w:sz="4" w:space="0" w:color="auto"/>
              <w:bottom w:val="single" w:sz="4" w:space="0" w:color="auto"/>
              <w:right w:val="single" w:sz="4" w:space="0" w:color="auto"/>
            </w:tcBorders>
            <w:vAlign w:val="center"/>
          </w:tcPr>
          <w:p w:rsidR="00632087" w:rsidRPr="00F201F7" w:rsidRDefault="00632087"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632087" w:rsidP="00406CD5">
            <w:pPr>
              <w:jc w:val="both"/>
            </w:pPr>
            <w:r w:rsidRPr="00F201F7">
              <w:t>- совершенствование программного и технического оснащения ЕДДС района;</w:t>
            </w:r>
          </w:p>
          <w:p w:rsidR="00632087" w:rsidRPr="00F201F7" w:rsidRDefault="00632087"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632087" w:rsidRPr="00F201F7" w:rsidRDefault="00632087" w:rsidP="00406CD5">
            <w:pPr>
              <w:jc w:val="both"/>
            </w:pPr>
            <w:r w:rsidRPr="00F201F7">
              <w:t xml:space="preserve">-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w:t>
            </w:r>
            <w:r w:rsidRPr="00F201F7">
              <w:lastRenderedPageBreak/>
              <w:t>самоуправления;</w:t>
            </w:r>
          </w:p>
          <w:p w:rsidR="00632087" w:rsidRPr="00F201F7" w:rsidRDefault="00632087" w:rsidP="00406CD5">
            <w:r w:rsidRPr="00F201F7">
              <w:t>- осуществление уборки и санитарно-гигиенической очистки помещений администрации Таловского муниципального района. </w:t>
            </w:r>
          </w:p>
        </w:tc>
      </w:tr>
      <w:tr w:rsidR="00632087" w:rsidRPr="00E04053" w:rsidTr="004B206E">
        <w:trPr>
          <w:trHeight w:val="750"/>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lastRenderedPageBreak/>
              <w:t>Целевые индикаторы и показатели муниципальной подпрограммы</w:t>
            </w:r>
          </w:p>
        </w:tc>
        <w:tc>
          <w:tcPr>
            <w:tcW w:w="5080" w:type="dxa"/>
            <w:tcBorders>
              <w:top w:val="single" w:sz="4" w:space="0" w:color="auto"/>
              <w:left w:val="nil"/>
              <w:bottom w:val="single" w:sz="4" w:space="0" w:color="auto"/>
              <w:right w:val="single" w:sz="4" w:space="0" w:color="auto"/>
            </w:tcBorders>
            <w:vAlign w:val="center"/>
          </w:tcPr>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охват численности населения Таловского района при возникновении чрезвычайных ситуаций природного и техногенного характера;</w:t>
            </w:r>
          </w:p>
          <w:p w:rsidR="00632087" w:rsidRPr="00F201F7" w:rsidRDefault="00632087" w:rsidP="00406CD5">
            <w:pPr>
              <w:pStyle w:val="ConsPlusNonformat"/>
              <w:widowControl/>
              <w:jc w:val="both"/>
              <w:rPr>
                <w:rFonts w:ascii="Times New Roman" w:hAnsi="Times New Roman"/>
                <w:sz w:val="24"/>
                <w:szCs w:val="24"/>
              </w:rPr>
            </w:pPr>
            <w:r w:rsidRPr="00F201F7">
              <w:rPr>
                <w:rFonts w:ascii="Times New Roman" w:hAnsi="Times New Roman"/>
                <w:sz w:val="24"/>
                <w:szCs w:val="24"/>
              </w:rPr>
              <w:t>- быстрота реагирования на угрозу или возникновение ЧС (происшествий);</w:t>
            </w:r>
          </w:p>
          <w:p w:rsidR="00632087" w:rsidRPr="00F201F7" w:rsidRDefault="00632087" w:rsidP="00406CD5">
            <w:r w:rsidRPr="00F201F7">
              <w:t>-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632087" w:rsidRPr="00E04053" w:rsidTr="00406CD5">
        <w:trPr>
          <w:trHeight w:val="750"/>
        </w:trPr>
        <w:tc>
          <w:tcPr>
            <w:tcW w:w="4774" w:type="dxa"/>
            <w:tcBorders>
              <w:top w:val="nil"/>
              <w:left w:val="single" w:sz="4" w:space="0" w:color="auto"/>
              <w:bottom w:val="single" w:sz="4" w:space="0" w:color="auto"/>
              <w:right w:val="single" w:sz="4" w:space="0" w:color="auto"/>
            </w:tcBorders>
          </w:tcPr>
          <w:p w:rsidR="00632087" w:rsidRPr="00F201F7" w:rsidRDefault="00632087" w:rsidP="00406CD5">
            <w:r w:rsidRPr="00F201F7">
              <w:t>Этапы и сроки реализации муниципальной подпрограммы</w:t>
            </w:r>
          </w:p>
        </w:tc>
        <w:tc>
          <w:tcPr>
            <w:tcW w:w="5080" w:type="dxa"/>
            <w:tcBorders>
              <w:top w:val="nil"/>
              <w:left w:val="nil"/>
              <w:bottom w:val="single" w:sz="4" w:space="0" w:color="auto"/>
              <w:right w:val="single" w:sz="4" w:space="0" w:color="auto"/>
            </w:tcBorders>
            <w:vAlign w:val="center"/>
          </w:tcPr>
          <w:p w:rsidR="00632087" w:rsidRPr="00F201F7" w:rsidRDefault="00632087" w:rsidP="00406CD5">
            <w:r w:rsidRPr="00F201F7">
              <w:t>В один этап</w:t>
            </w:r>
          </w:p>
          <w:p w:rsidR="00632087" w:rsidRPr="00F201F7" w:rsidRDefault="00632087" w:rsidP="00406CD5">
            <w:r w:rsidRPr="00F201F7">
              <w:t>2018-2023гг. </w:t>
            </w:r>
          </w:p>
        </w:tc>
      </w:tr>
      <w:tr w:rsidR="00632087" w:rsidRPr="00E04053" w:rsidTr="00406CD5">
        <w:trPr>
          <w:trHeight w:val="1295"/>
        </w:trPr>
        <w:tc>
          <w:tcPr>
            <w:tcW w:w="4774" w:type="dxa"/>
            <w:tcBorders>
              <w:top w:val="nil"/>
              <w:left w:val="single" w:sz="4" w:space="0" w:color="auto"/>
              <w:bottom w:val="single" w:sz="4" w:space="0" w:color="auto"/>
              <w:right w:val="single" w:sz="4" w:space="0" w:color="auto"/>
            </w:tcBorders>
          </w:tcPr>
          <w:p w:rsidR="00632087" w:rsidRPr="00F201F7" w:rsidRDefault="00632087" w:rsidP="00406CD5">
            <w:r w:rsidRPr="00F201F7">
              <w:t>Объемы и источники финансирования муниципальной подпрограммы (в действующих ценах каждого года реализации муниципальной программы)</w:t>
            </w:r>
          </w:p>
        </w:tc>
        <w:tc>
          <w:tcPr>
            <w:tcW w:w="5080" w:type="dxa"/>
            <w:tcBorders>
              <w:top w:val="nil"/>
              <w:left w:val="nil"/>
              <w:bottom w:val="single" w:sz="4" w:space="0" w:color="auto"/>
              <w:right w:val="single" w:sz="4" w:space="0" w:color="auto"/>
            </w:tcBorders>
            <w:shd w:val="clear" w:color="auto" w:fill="FFFFFF"/>
            <w:vAlign w:val="bottom"/>
          </w:tcPr>
          <w:p w:rsidR="00632087" w:rsidRPr="00F201F7" w:rsidRDefault="00632087" w:rsidP="00406CD5">
            <w:r w:rsidRPr="00F201F7">
              <w:t xml:space="preserve">Общий объем финансирования  составляет </w:t>
            </w:r>
            <w:r w:rsidR="00586361">
              <w:t xml:space="preserve">1119008,10 </w:t>
            </w:r>
            <w:r w:rsidRPr="00F201F7">
              <w:t xml:space="preserve"> тыс.руб., в т.ч.</w:t>
            </w:r>
          </w:p>
          <w:p w:rsidR="003248CB" w:rsidRPr="00F201F7" w:rsidRDefault="00632087" w:rsidP="003248CB">
            <w:pPr>
              <w:pStyle w:val="ConsPlusNormal"/>
              <w:ind w:firstLine="0"/>
              <w:jc w:val="both"/>
              <w:rPr>
                <w:rFonts w:ascii="Times New Roman" w:hAnsi="Times New Roman"/>
                <w:sz w:val="24"/>
                <w:szCs w:val="24"/>
              </w:rPr>
            </w:pPr>
            <w:r w:rsidRPr="00F201F7">
              <w:t xml:space="preserve"> </w:t>
            </w:r>
            <w:r w:rsidR="003248CB" w:rsidRPr="00F201F7">
              <w:rPr>
                <w:rFonts w:ascii="Times New Roman" w:hAnsi="Times New Roman"/>
                <w:sz w:val="24"/>
                <w:szCs w:val="24"/>
              </w:rPr>
              <w:t xml:space="preserve">- из средств областного бюджета </w:t>
            </w:r>
            <w:r w:rsidR="00586361">
              <w:rPr>
                <w:rFonts w:ascii="Times New Roman" w:hAnsi="Times New Roman"/>
                <w:sz w:val="24"/>
                <w:szCs w:val="24"/>
              </w:rPr>
              <w:t xml:space="preserve">375,90 </w:t>
            </w:r>
            <w:r w:rsidR="003248CB" w:rsidRPr="00F201F7">
              <w:rPr>
                <w:rFonts w:ascii="Times New Roman" w:hAnsi="Times New Roman"/>
                <w:sz w:val="24"/>
                <w:szCs w:val="24"/>
              </w:rPr>
              <w:t xml:space="preserve">   тыс. рублей:</w:t>
            </w:r>
          </w:p>
          <w:p w:rsidR="003248CB" w:rsidRPr="00F201F7" w:rsidRDefault="003248CB" w:rsidP="003248CB">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95,20</w:t>
            </w:r>
            <w:r w:rsidRPr="00F201F7">
              <w:rPr>
                <w:rFonts w:ascii="Times New Roman" w:hAnsi="Times New Roman"/>
                <w:sz w:val="24"/>
                <w:szCs w:val="24"/>
              </w:rPr>
              <w:t xml:space="preserve"> тыс. рублей;</w:t>
            </w:r>
          </w:p>
          <w:p w:rsidR="003248CB" w:rsidRDefault="003248CB" w:rsidP="003248CB">
            <w:pPr>
              <w:pStyle w:val="ConsPlusNormal"/>
              <w:ind w:firstLine="540"/>
              <w:jc w:val="both"/>
              <w:rPr>
                <w:rFonts w:ascii="Times New Roman" w:hAnsi="Times New Roman"/>
                <w:sz w:val="24"/>
                <w:szCs w:val="24"/>
              </w:rPr>
            </w:pPr>
            <w:r>
              <w:rPr>
                <w:rFonts w:ascii="Times New Roman" w:hAnsi="Times New Roman"/>
                <w:sz w:val="24"/>
                <w:szCs w:val="24"/>
              </w:rPr>
              <w:t xml:space="preserve">2019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p>
          <w:p w:rsidR="00EE28C3" w:rsidRPr="00F201F7" w:rsidRDefault="00EE28C3" w:rsidP="003248CB">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00586361">
              <w:rPr>
                <w:rFonts w:ascii="Times New Roman" w:hAnsi="Times New Roman"/>
                <w:sz w:val="24"/>
                <w:szCs w:val="24"/>
              </w:rPr>
              <w:t xml:space="preserve">250,70 </w:t>
            </w:r>
            <w:r>
              <w:rPr>
                <w:rFonts w:ascii="Times New Roman" w:hAnsi="Times New Roman"/>
                <w:sz w:val="24"/>
                <w:szCs w:val="24"/>
              </w:rPr>
              <w:t xml:space="preserve">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местного  бюджета  </w:t>
            </w:r>
            <w:r>
              <w:rPr>
                <w:rFonts w:ascii="Times New Roman" w:hAnsi="Times New Roman"/>
                <w:sz w:val="24"/>
                <w:szCs w:val="24"/>
              </w:rPr>
              <w:t>1</w:t>
            </w:r>
            <w:r w:rsidR="00586361">
              <w:rPr>
                <w:rFonts w:ascii="Times New Roman" w:hAnsi="Times New Roman"/>
                <w:sz w:val="24"/>
                <w:szCs w:val="24"/>
              </w:rPr>
              <w:t>18632,20</w:t>
            </w:r>
            <w:r w:rsidR="00967116">
              <w:rPr>
                <w:rFonts w:ascii="Times New Roman" w:hAnsi="Times New Roman"/>
                <w:sz w:val="24"/>
                <w:szCs w:val="24"/>
              </w:rPr>
              <w:t xml:space="preserve"> </w:t>
            </w:r>
            <w:r>
              <w:rPr>
                <w:rFonts w:ascii="Times New Roman" w:hAnsi="Times New Roman"/>
                <w:sz w:val="24"/>
                <w:szCs w:val="24"/>
              </w:rPr>
              <w:t xml:space="preserve">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sidRPr="00F201F7">
              <w:rPr>
                <w:rFonts w:ascii="Times New Roman" w:hAnsi="Times New Roman"/>
                <w:sz w:val="24"/>
                <w:szCs w:val="24"/>
              </w:rPr>
              <w:t>2018 год –</w:t>
            </w:r>
            <w:r>
              <w:rPr>
                <w:rFonts w:ascii="Times New Roman" w:hAnsi="Times New Roman"/>
                <w:sz w:val="24"/>
                <w:szCs w:val="24"/>
              </w:rPr>
              <w:t xml:space="preserve"> </w:t>
            </w:r>
            <w:r w:rsidRPr="00F201F7">
              <w:rPr>
                <w:rFonts w:ascii="Times New Roman" w:hAnsi="Times New Roman"/>
                <w:sz w:val="24"/>
                <w:szCs w:val="24"/>
              </w:rPr>
              <w:t xml:space="preserve"> </w:t>
            </w:r>
            <w:r>
              <w:rPr>
                <w:rFonts w:ascii="Times New Roman" w:hAnsi="Times New Roman"/>
                <w:sz w:val="24"/>
                <w:szCs w:val="24"/>
              </w:rPr>
              <w:t xml:space="preserve">21315,00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Pr>
                <w:rFonts w:ascii="Times New Roman" w:hAnsi="Times New Roman"/>
                <w:sz w:val="24"/>
                <w:szCs w:val="24"/>
              </w:rPr>
              <w:t>2</w:t>
            </w:r>
            <w:r w:rsidR="00967116">
              <w:rPr>
                <w:rFonts w:ascii="Times New Roman" w:hAnsi="Times New Roman"/>
                <w:sz w:val="24"/>
                <w:szCs w:val="24"/>
              </w:rPr>
              <w:t xml:space="preserve">3816,80 </w:t>
            </w:r>
            <w:r>
              <w:rPr>
                <w:rFonts w:ascii="Times New Roman" w:hAnsi="Times New Roman"/>
                <w:sz w:val="24"/>
                <w:szCs w:val="24"/>
              </w:rPr>
              <w:t xml:space="preserve">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Pr="00F201F7">
              <w:rPr>
                <w:rFonts w:ascii="Times New Roman" w:hAnsi="Times New Roman"/>
                <w:sz w:val="24"/>
                <w:szCs w:val="24"/>
              </w:rPr>
              <w:t xml:space="preserve"> </w:t>
            </w:r>
            <w:r w:rsidR="00586361">
              <w:rPr>
                <w:rFonts w:ascii="Times New Roman" w:hAnsi="Times New Roman"/>
                <w:sz w:val="24"/>
                <w:szCs w:val="24"/>
              </w:rPr>
              <w:t>19676,10</w:t>
            </w:r>
            <w:r w:rsidR="00967116">
              <w:rPr>
                <w:rFonts w:ascii="Times New Roman" w:hAnsi="Times New Roman"/>
                <w:sz w:val="24"/>
                <w:szCs w:val="24"/>
              </w:rPr>
              <w:t xml:space="preserve"> </w:t>
            </w:r>
            <w:r>
              <w:rPr>
                <w:rFonts w:ascii="Times New Roman" w:hAnsi="Times New Roman"/>
                <w:sz w:val="24"/>
                <w:szCs w:val="24"/>
              </w:rPr>
              <w:t xml:space="preserve">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Pr>
                <w:rFonts w:ascii="Times New Roman" w:hAnsi="Times New Roman"/>
                <w:sz w:val="24"/>
                <w:szCs w:val="24"/>
              </w:rPr>
              <w:t xml:space="preserve">2021 год –  </w:t>
            </w:r>
            <w:r w:rsidR="00586361">
              <w:rPr>
                <w:rFonts w:ascii="Times New Roman" w:hAnsi="Times New Roman"/>
                <w:sz w:val="24"/>
                <w:szCs w:val="24"/>
              </w:rPr>
              <w:t xml:space="preserve">20735,50 </w:t>
            </w:r>
            <w:r>
              <w:rPr>
                <w:rFonts w:ascii="Times New Roman" w:hAnsi="Times New Roman"/>
                <w:sz w:val="24"/>
                <w:szCs w:val="24"/>
              </w:rPr>
              <w:t xml:space="preserve">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Pr>
                <w:rFonts w:ascii="Times New Roman" w:hAnsi="Times New Roman"/>
                <w:sz w:val="24"/>
                <w:szCs w:val="24"/>
              </w:rPr>
              <w:t xml:space="preserve"> </w:t>
            </w:r>
            <w:r w:rsidR="0019508A">
              <w:rPr>
                <w:rFonts w:ascii="Times New Roman" w:hAnsi="Times New Roman"/>
                <w:sz w:val="24"/>
                <w:szCs w:val="24"/>
              </w:rPr>
              <w:t>1</w:t>
            </w:r>
            <w:r w:rsidR="00586361">
              <w:rPr>
                <w:rFonts w:ascii="Times New Roman" w:hAnsi="Times New Roman"/>
                <w:sz w:val="24"/>
                <w:szCs w:val="24"/>
              </w:rPr>
              <w:t xml:space="preserve">6544,40 </w:t>
            </w:r>
            <w:r>
              <w:rPr>
                <w:rFonts w:ascii="Times New Roman" w:hAnsi="Times New Roman"/>
                <w:sz w:val="24"/>
                <w:szCs w:val="24"/>
              </w:rPr>
              <w:t xml:space="preserve"> </w:t>
            </w:r>
            <w:r w:rsidRPr="00F201F7">
              <w:rPr>
                <w:rFonts w:ascii="Times New Roman" w:hAnsi="Times New Roman"/>
                <w:sz w:val="24"/>
                <w:szCs w:val="24"/>
              </w:rPr>
              <w:t>тыс. рублей;</w:t>
            </w:r>
          </w:p>
          <w:p w:rsidR="003248CB" w:rsidRDefault="0019508A" w:rsidP="003248CB">
            <w:r>
              <w:t xml:space="preserve">         </w:t>
            </w:r>
            <w:r w:rsidR="003248CB" w:rsidRPr="00F201F7">
              <w:t xml:space="preserve">2023 год – </w:t>
            </w:r>
            <w:r w:rsidR="003248CB">
              <w:t xml:space="preserve"> </w:t>
            </w:r>
            <w:r>
              <w:t>1</w:t>
            </w:r>
            <w:r w:rsidR="00586361">
              <w:t xml:space="preserve">6544,40 </w:t>
            </w:r>
            <w:r w:rsidR="003248CB">
              <w:t xml:space="preserve"> </w:t>
            </w:r>
            <w:r w:rsidR="003248CB" w:rsidRPr="00F201F7">
              <w:t>тыс. рублей.</w:t>
            </w:r>
          </w:p>
          <w:p w:rsidR="00632087" w:rsidRPr="00F201F7" w:rsidRDefault="00632087" w:rsidP="00406CD5"/>
        </w:tc>
      </w:tr>
      <w:tr w:rsidR="00632087" w:rsidRPr="00E04053" w:rsidTr="00406CD5">
        <w:trPr>
          <w:trHeight w:val="212"/>
        </w:trPr>
        <w:tc>
          <w:tcPr>
            <w:tcW w:w="4774" w:type="dxa"/>
            <w:tcBorders>
              <w:top w:val="nil"/>
              <w:left w:val="single" w:sz="4" w:space="0" w:color="auto"/>
              <w:bottom w:val="single" w:sz="4" w:space="0" w:color="auto"/>
              <w:right w:val="single" w:sz="4" w:space="0" w:color="auto"/>
            </w:tcBorders>
          </w:tcPr>
          <w:p w:rsidR="00632087" w:rsidRPr="00F201F7" w:rsidRDefault="00632087" w:rsidP="00406CD5">
            <w:r w:rsidRPr="00F201F7">
              <w:t>Ожидаемые конечные результаты реализации муниципальной подпрограммы</w:t>
            </w:r>
          </w:p>
        </w:tc>
        <w:tc>
          <w:tcPr>
            <w:tcW w:w="5080" w:type="dxa"/>
            <w:tcBorders>
              <w:top w:val="nil"/>
              <w:left w:val="nil"/>
              <w:bottom w:val="single" w:sz="4" w:space="0" w:color="auto"/>
              <w:right w:val="single" w:sz="4" w:space="0" w:color="auto"/>
            </w:tcBorders>
            <w:shd w:val="clear" w:color="auto" w:fill="FFFFFF"/>
            <w:vAlign w:val="bottom"/>
          </w:tcPr>
          <w:p w:rsidR="00632087" w:rsidRPr="00F201F7" w:rsidRDefault="00632087" w:rsidP="00406CD5">
            <w:pPr>
              <w:pStyle w:val="ConsPlusNonformat"/>
              <w:widowControl/>
              <w:jc w:val="both"/>
              <w:rPr>
                <w:rFonts w:ascii="Times New Roman" w:hAnsi="Times New Roman" w:cs="Times New Roman"/>
                <w:sz w:val="24"/>
                <w:szCs w:val="24"/>
              </w:rPr>
            </w:pPr>
            <w:r w:rsidRPr="00F201F7">
              <w:rPr>
                <w:sz w:val="24"/>
                <w:szCs w:val="24"/>
              </w:rPr>
              <w:t> </w:t>
            </w:r>
            <w:r w:rsidRPr="00F201F7">
              <w:rPr>
                <w:rFonts w:ascii="Times New Roman" w:hAnsi="Times New Roman" w:cs="Times New Roman"/>
                <w:sz w:val="24"/>
                <w:szCs w:val="24"/>
              </w:rPr>
              <w:t xml:space="preserve">Мероприятия направлены на:  </w:t>
            </w:r>
          </w:p>
          <w:p w:rsidR="00632087" w:rsidRPr="00F201F7" w:rsidRDefault="00632087" w:rsidP="00406CD5">
            <w:pPr>
              <w:pStyle w:val="ConsPlusNonformat"/>
              <w:widowControl/>
              <w:jc w:val="both"/>
              <w:rPr>
                <w:rFonts w:ascii="Times New Roman" w:hAnsi="Times New Roman"/>
                <w:sz w:val="24"/>
                <w:szCs w:val="24"/>
              </w:rPr>
            </w:pPr>
            <w:r w:rsidRPr="00F201F7">
              <w:rPr>
                <w:rFonts w:ascii="Times New Roman" w:hAnsi="Times New Roman"/>
                <w:sz w:val="24"/>
                <w:szCs w:val="24"/>
              </w:rPr>
              <w:t>-  сокращение быстроты реагирования на угрозу или возникновение ЧС (происшествий),</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-обеспечение безаварийности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обеспечение в полном объеме транспортными услугами,</w:t>
            </w:r>
            <w:r w:rsidR="00DB5802">
              <w:rPr>
                <w:rFonts w:ascii="Times New Roman" w:hAnsi="Times New Roman" w:cs="Times New Roman"/>
                <w:sz w:val="24"/>
                <w:szCs w:val="24"/>
              </w:rPr>
              <w:t xml:space="preserve"> </w:t>
            </w:r>
            <w:r w:rsidRPr="00F201F7">
              <w:rPr>
                <w:rFonts w:ascii="Times New Roman" w:hAnsi="Times New Roman" w:cs="Times New Roman"/>
                <w:sz w:val="24"/>
                <w:szCs w:val="24"/>
              </w:rPr>
              <w:t>услугами по содержанию имущества, прочими услугами по обеспечению безопасности в чрезвычайных ситуациях;</w:t>
            </w:r>
          </w:p>
          <w:p w:rsidR="00632087" w:rsidRPr="00F201F7" w:rsidRDefault="00632087" w:rsidP="00406CD5">
            <w:r w:rsidRPr="00F201F7">
              <w:t>- улучшение обеспечения материально-техническими средствами.</w:t>
            </w:r>
          </w:p>
        </w:tc>
      </w:tr>
    </w:tbl>
    <w:p w:rsidR="00632087" w:rsidRDefault="00632087" w:rsidP="004D3CEC">
      <w:pPr>
        <w:tabs>
          <w:tab w:val="left" w:pos="9960"/>
        </w:tabs>
        <w:rPr>
          <w:b/>
          <w:sz w:val="28"/>
          <w:szCs w:val="28"/>
        </w:rPr>
      </w:pPr>
    </w:p>
    <w:p w:rsidR="00632087" w:rsidRPr="004B5210" w:rsidRDefault="00632087" w:rsidP="00406CD5">
      <w:pPr>
        <w:tabs>
          <w:tab w:val="left" w:pos="9960"/>
        </w:tabs>
        <w:jc w:val="center"/>
        <w:rPr>
          <w:b/>
          <w:sz w:val="26"/>
          <w:szCs w:val="26"/>
        </w:rPr>
      </w:pPr>
      <w:r w:rsidRPr="004B5210">
        <w:rPr>
          <w:b/>
          <w:sz w:val="26"/>
          <w:szCs w:val="26"/>
        </w:rPr>
        <w:t xml:space="preserve">Раздел </w:t>
      </w:r>
      <w:r w:rsidR="00ED7762">
        <w:rPr>
          <w:b/>
          <w:sz w:val="26"/>
          <w:szCs w:val="26"/>
        </w:rPr>
        <w:t>1</w:t>
      </w:r>
      <w:r w:rsidRPr="004B5210">
        <w:rPr>
          <w:b/>
          <w:sz w:val="26"/>
          <w:szCs w:val="26"/>
        </w:rPr>
        <w:t xml:space="preserve">. Приоритеты муниципальной политики в сфере реализации подпрограммы, цели, задачи и показатели (индикаторы) достижения целей и </w:t>
      </w:r>
      <w:r w:rsidRPr="004B5210">
        <w:rPr>
          <w:b/>
          <w:sz w:val="26"/>
          <w:szCs w:val="26"/>
        </w:rPr>
        <w:lastRenderedPageBreak/>
        <w:t>решения задач, описание основных ожидаемых конечных результатов подпрограммы, сроков и контрольных этапов реализации подпрограммы.</w:t>
      </w:r>
    </w:p>
    <w:p w:rsidR="00632087" w:rsidRPr="00F201F7" w:rsidRDefault="00ED7762" w:rsidP="004B206E">
      <w:pPr>
        <w:pStyle w:val="a6"/>
        <w:ind w:firstLine="720"/>
        <w:jc w:val="both"/>
        <w:rPr>
          <w:color w:val="000000"/>
        </w:rPr>
      </w:pPr>
      <w:r>
        <w:rPr>
          <w:b/>
          <w:color w:val="000000"/>
        </w:rPr>
        <w:t>1</w:t>
      </w:r>
      <w:r w:rsidR="00632087" w:rsidRPr="00F201F7">
        <w:rPr>
          <w:b/>
          <w:color w:val="000000"/>
        </w:rPr>
        <w:t>.1.</w:t>
      </w:r>
      <w:r w:rsidR="00632087" w:rsidRPr="00F201F7">
        <w:rPr>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632087" w:rsidRPr="00F201F7" w:rsidRDefault="00513502" w:rsidP="004B206E">
      <w:pPr>
        <w:pStyle w:val="a6"/>
        <w:ind w:firstLine="720"/>
        <w:jc w:val="both"/>
        <w:rPr>
          <w:color w:val="000000"/>
        </w:rPr>
      </w:pPr>
      <w:hyperlink r:id="rId9" w:history="1">
        <w:r w:rsidR="00632087" w:rsidRPr="00F201F7">
          <w:rPr>
            <w:rStyle w:val="ac"/>
            <w:color w:val="000000"/>
          </w:rPr>
          <w:t>Конституцией</w:t>
        </w:r>
      </w:hyperlink>
      <w:r w:rsidR="00632087" w:rsidRPr="00F201F7">
        <w:rPr>
          <w:color w:val="000000"/>
        </w:rPr>
        <w:t xml:space="preserve"> Российской Федерации, Федеральным </w:t>
      </w:r>
      <w:hyperlink r:id="rId10" w:history="1">
        <w:r w:rsidR="00632087" w:rsidRPr="00F201F7">
          <w:rPr>
            <w:rStyle w:val="ac"/>
            <w:color w:val="000000"/>
          </w:rPr>
          <w:t>законом</w:t>
        </w:r>
      </w:hyperlink>
      <w:r w:rsidR="00632087" w:rsidRPr="00F201F7">
        <w:rPr>
          <w:color w:val="000000"/>
        </w:rPr>
        <w:t xml:space="preserve"> от 21.12.1994 № 68-ФЗ «О защите населения и территорий от чрезвычайных ситуаций природного и техногенного характера»;</w:t>
      </w:r>
    </w:p>
    <w:p w:rsidR="00632087" w:rsidRPr="00F201F7" w:rsidRDefault="00632087" w:rsidP="004B206E">
      <w:pPr>
        <w:pStyle w:val="a6"/>
        <w:ind w:firstLine="720"/>
        <w:jc w:val="both"/>
        <w:rPr>
          <w:color w:val="000000"/>
        </w:rPr>
      </w:pPr>
      <w:r w:rsidRPr="00F201F7">
        <w:rPr>
          <w:color w:val="000000"/>
        </w:rPr>
        <w:t xml:space="preserve">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 утвержденными приказом Президента Российской Федерации от 15.11.2011 № Пр-3400; </w:t>
      </w:r>
    </w:p>
    <w:p w:rsidR="00632087" w:rsidRPr="00F201F7" w:rsidRDefault="00513502" w:rsidP="004B206E">
      <w:pPr>
        <w:pStyle w:val="a6"/>
        <w:ind w:firstLine="720"/>
        <w:jc w:val="both"/>
        <w:rPr>
          <w:color w:val="000000"/>
        </w:rPr>
      </w:pPr>
      <w:hyperlink r:id="rId11" w:history="1">
        <w:r w:rsidR="00632087" w:rsidRPr="00F201F7">
          <w:rPr>
            <w:rStyle w:val="ac"/>
            <w:color w:val="000000"/>
          </w:rPr>
          <w:t>Основами</w:t>
        </w:r>
      </w:hyperlink>
      <w:r w:rsidR="00632087" w:rsidRPr="00F201F7">
        <w:rPr>
          <w:color w:val="000000"/>
        </w:rPr>
        <w:t xml:space="preserve"> единой государственной политики Российской Федерации в области гражданской обороны на период до 2020 года, утвержденными приказом Президента Российской Федерации от 03.09.2011 № Пр-2613; </w:t>
      </w:r>
    </w:p>
    <w:p w:rsidR="00632087" w:rsidRPr="00F201F7" w:rsidRDefault="00632087" w:rsidP="004B206E">
      <w:pPr>
        <w:pStyle w:val="a6"/>
        <w:ind w:firstLine="720"/>
        <w:jc w:val="both"/>
        <w:rPr>
          <w:color w:val="000000"/>
        </w:rPr>
      </w:pPr>
      <w:r w:rsidRPr="00F201F7">
        <w:rPr>
          <w:color w:val="000000"/>
        </w:rPr>
        <w:t xml:space="preserve">Федеральным </w:t>
      </w:r>
      <w:hyperlink r:id="rId12" w:history="1">
        <w:r w:rsidRPr="00F201F7">
          <w:rPr>
            <w:rStyle w:val="ac"/>
            <w:color w:val="000000"/>
          </w:rPr>
          <w:t>законом</w:t>
        </w:r>
      </w:hyperlink>
      <w:r w:rsidRPr="00F201F7">
        <w:rPr>
          <w:color w:val="000000"/>
        </w:rPr>
        <w:t xml:space="preserve"> от 21.12.1994 № 69-ФЗ «О пожарной безопасности»;     </w:t>
      </w:r>
    </w:p>
    <w:p w:rsidR="00632087" w:rsidRPr="00F201F7" w:rsidRDefault="00632087" w:rsidP="004B206E">
      <w:pPr>
        <w:pStyle w:val="a6"/>
        <w:ind w:firstLine="720"/>
        <w:jc w:val="both"/>
        <w:rPr>
          <w:color w:val="000000"/>
        </w:rPr>
      </w:pPr>
      <w:r w:rsidRPr="00F201F7">
        <w:rPr>
          <w:color w:val="000000"/>
        </w:rPr>
        <w:t xml:space="preserve">Федеральным </w:t>
      </w:r>
      <w:hyperlink r:id="rId13" w:history="1">
        <w:r w:rsidRPr="00F201F7">
          <w:rPr>
            <w:rStyle w:val="ac"/>
            <w:color w:val="000000"/>
          </w:rPr>
          <w:t>законом</w:t>
        </w:r>
      </w:hyperlink>
      <w:r w:rsidRPr="00F201F7">
        <w:rPr>
          <w:color w:val="000000"/>
        </w:rPr>
        <w:t xml:space="preserve"> от 22.08.1995 № 151-ФЗ «Об аварийно-спасательных службах и статусе спасателей»;</w:t>
      </w:r>
    </w:p>
    <w:p w:rsidR="00632087" w:rsidRPr="00F201F7" w:rsidRDefault="00513502" w:rsidP="004B206E">
      <w:pPr>
        <w:pStyle w:val="a6"/>
        <w:ind w:firstLine="720"/>
        <w:jc w:val="both"/>
        <w:rPr>
          <w:color w:val="000000"/>
        </w:rPr>
      </w:pPr>
      <w:hyperlink r:id="rId14" w:history="1">
        <w:r w:rsidR="00632087" w:rsidRPr="00F201F7">
          <w:rPr>
            <w:rStyle w:val="ac"/>
            <w:color w:val="000000"/>
          </w:rPr>
          <w:t>Закон</w:t>
        </w:r>
      </w:hyperlink>
      <w:r w:rsidR="00632087" w:rsidRPr="00F201F7">
        <w:rPr>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632087" w:rsidRPr="00F201F7" w:rsidRDefault="00513502" w:rsidP="004B206E">
      <w:pPr>
        <w:pStyle w:val="a6"/>
        <w:ind w:firstLine="720"/>
        <w:jc w:val="both"/>
      </w:pPr>
      <w:hyperlink r:id="rId15" w:history="1">
        <w:r w:rsidR="00632087" w:rsidRPr="00F201F7">
          <w:rPr>
            <w:rStyle w:val="ac"/>
            <w:color w:val="000000"/>
          </w:rPr>
          <w:t>Законом</w:t>
        </w:r>
      </w:hyperlink>
      <w:r w:rsidR="00632087" w:rsidRPr="00F201F7">
        <w:rPr>
          <w:color w:val="000000"/>
        </w:rPr>
        <w:t xml:space="preserve"> Воронежской области от 02.12.2004 № 87-ОЗ «Об обеспечении пожарной безопасности в Воронежской области».</w:t>
      </w:r>
    </w:p>
    <w:p w:rsidR="00632087" w:rsidRPr="00F201F7" w:rsidRDefault="00ED7762" w:rsidP="004B206E">
      <w:pPr>
        <w:spacing w:before="100" w:beforeAutospacing="1" w:after="100" w:afterAutospacing="1"/>
        <w:jc w:val="both"/>
      </w:pPr>
      <w:r>
        <w:rPr>
          <w:b/>
        </w:rPr>
        <w:t>1</w:t>
      </w:r>
      <w:r w:rsidR="00632087" w:rsidRPr="00F201F7">
        <w:rPr>
          <w:b/>
        </w:rPr>
        <w:t>.2.</w:t>
      </w:r>
      <w:r w:rsidR="00632087" w:rsidRPr="00F201F7">
        <w:t xml:space="preserve"> Основными целями настоящей Муниципальной подпрограммы являются:</w:t>
      </w:r>
    </w:p>
    <w:p w:rsidR="00632087" w:rsidRPr="00F201F7" w:rsidRDefault="00632087" w:rsidP="004B206E">
      <w:pPr>
        <w:jc w:val="both"/>
      </w:pPr>
      <w:r w:rsidRPr="00F201F7">
        <w:t xml:space="preserve">       -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406CD5">
      <w:pPr>
        <w:spacing w:before="100" w:beforeAutospacing="1" w:after="100" w:afterAutospacing="1"/>
        <w:ind w:firstLine="540"/>
        <w:jc w:val="both"/>
      </w:pPr>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ED7762" w:rsidP="00406CD5">
      <w:pPr>
        <w:spacing w:before="100" w:beforeAutospacing="1" w:after="100" w:afterAutospacing="1"/>
        <w:jc w:val="both"/>
      </w:pPr>
      <w:r>
        <w:rPr>
          <w:b/>
        </w:rPr>
        <w:t>1</w:t>
      </w:r>
      <w:r w:rsidR="00632087" w:rsidRPr="00F201F7">
        <w:rPr>
          <w:b/>
        </w:rPr>
        <w:t xml:space="preserve">.3. </w:t>
      </w:r>
      <w:r w:rsidR="00632087" w:rsidRPr="00F201F7">
        <w:t>Для достижения указанных целей Муниципальной программы должны быть решены следующие основные задачи:</w:t>
      </w:r>
    </w:p>
    <w:p w:rsidR="00632087" w:rsidRPr="00F201F7" w:rsidRDefault="00632087"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632087" w:rsidP="00406CD5">
      <w:pPr>
        <w:jc w:val="both"/>
      </w:pPr>
      <w:r w:rsidRPr="00F201F7">
        <w:t>- совершенствование программного и технического оснащения ЕДДС района;</w:t>
      </w:r>
    </w:p>
    <w:p w:rsidR="00632087" w:rsidRPr="00F201F7" w:rsidRDefault="00632087"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632087" w:rsidRPr="00F201F7" w:rsidRDefault="00632087" w:rsidP="00406CD5">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w:t>
      </w:r>
      <w:r w:rsidRPr="00F201F7">
        <w:lastRenderedPageBreak/>
        <w:t>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jc w:val="both"/>
      </w:pPr>
      <w:r w:rsidRPr="00F201F7">
        <w:t>- осуществление уборки и санитарно-гигиенической очистки помещений администрации Таловского муниципального района.</w:t>
      </w:r>
    </w:p>
    <w:p w:rsidR="00632087" w:rsidRPr="00F201F7" w:rsidRDefault="00632087" w:rsidP="00406CD5">
      <w:pPr>
        <w:tabs>
          <w:tab w:val="left" w:pos="1425"/>
        </w:tabs>
        <w:jc w:val="both"/>
      </w:pPr>
      <w:r w:rsidRPr="00F201F7">
        <w:tab/>
      </w:r>
    </w:p>
    <w:p w:rsidR="00632087" w:rsidRPr="00F201F7" w:rsidRDefault="00ED7762" w:rsidP="00406CD5">
      <w:pPr>
        <w:jc w:val="both"/>
      </w:pPr>
      <w:r>
        <w:rPr>
          <w:b/>
          <w:color w:val="000000"/>
        </w:rPr>
        <w:t>1</w:t>
      </w:r>
      <w:r w:rsidR="00632087" w:rsidRPr="00F201F7">
        <w:rPr>
          <w:b/>
          <w:color w:val="000000"/>
        </w:rPr>
        <w:t xml:space="preserve">.4. </w:t>
      </w:r>
      <w:r w:rsidR="00632087" w:rsidRPr="00F201F7">
        <w:rPr>
          <w:color w:val="000000"/>
        </w:rPr>
        <w:t>Целевые показатели эффективности реализации  подпрограммы.</w:t>
      </w:r>
    </w:p>
    <w:p w:rsidR="00632087" w:rsidRPr="00F201F7" w:rsidRDefault="00632087" w:rsidP="004B206E">
      <w:pPr>
        <w:pStyle w:val="a6"/>
        <w:ind w:firstLine="720"/>
        <w:jc w:val="both"/>
        <w:rPr>
          <w:color w:val="000000"/>
        </w:rPr>
      </w:pPr>
      <w:r w:rsidRPr="00F201F7">
        <w:rPr>
          <w:color w:val="000000"/>
        </w:rPr>
        <w:t>Реализация мероприятий  подпрограммы в области защиты населения и территорий от чрезвычайных ситуаций природного и техногенного характера позволит:</w:t>
      </w:r>
    </w:p>
    <w:p w:rsidR="00632087" w:rsidRPr="00F201F7" w:rsidRDefault="00632087" w:rsidP="004B206E">
      <w:pPr>
        <w:pStyle w:val="a6"/>
        <w:ind w:firstLine="720"/>
        <w:jc w:val="both"/>
        <w:rPr>
          <w:color w:val="000000"/>
        </w:rPr>
      </w:pPr>
      <w:r w:rsidRPr="00F201F7">
        <w:rPr>
          <w:color w:val="000000"/>
        </w:rPr>
        <w:t>- увеличить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до 90%.</w:t>
      </w:r>
    </w:p>
    <w:p w:rsidR="00632087" w:rsidRPr="00F201F7" w:rsidRDefault="00632087" w:rsidP="004B206E">
      <w:pPr>
        <w:pStyle w:val="a6"/>
        <w:ind w:firstLine="720"/>
        <w:jc w:val="both"/>
        <w:rPr>
          <w:color w:val="000000"/>
        </w:rPr>
      </w:pPr>
      <w:r w:rsidRPr="00F201F7">
        <w:rPr>
          <w:color w:val="000000"/>
        </w:rPr>
        <w:t>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632087" w:rsidRPr="00F201F7" w:rsidRDefault="00632087" w:rsidP="004B206E">
      <w:pPr>
        <w:pStyle w:val="a6"/>
        <w:ind w:firstLine="720"/>
        <w:jc w:val="both"/>
        <w:rPr>
          <w:color w:val="000000"/>
        </w:rPr>
      </w:pPr>
      <w:r w:rsidRPr="00F201F7">
        <w:rPr>
          <w:color w:val="000000"/>
        </w:rPr>
        <w:t> Н = Но / Нпр x 100%, где:</w:t>
      </w:r>
    </w:p>
    <w:p w:rsidR="00632087" w:rsidRPr="00F201F7" w:rsidRDefault="00632087" w:rsidP="004B206E">
      <w:pPr>
        <w:pStyle w:val="a6"/>
        <w:ind w:firstLine="720"/>
        <w:jc w:val="both"/>
        <w:rPr>
          <w:color w:val="000000"/>
        </w:rPr>
      </w:pPr>
      <w:r w:rsidRPr="00F201F7">
        <w:rPr>
          <w:color w:val="000000"/>
        </w:rPr>
        <w:t> Н - охват численности населения Таловского района, %;</w:t>
      </w:r>
    </w:p>
    <w:p w:rsidR="00632087" w:rsidRPr="00F201F7" w:rsidRDefault="00632087" w:rsidP="004B206E">
      <w:pPr>
        <w:pStyle w:val="a6"/>
        <w:ind w:firstLine="720"/>
        <w:jc w:val="both"/>
        <w:rPr>
          <w:color w:val="000000"/>
        </w:rPr>
      </w:pPr>
      <w:r w:rsidRPr="00F201F7">
        <w:rPr>
          <w:color w:val="000000"/>
        </w:rPr>
        <w:t>Но - численность оповещаемого населения, человек;</w:t>
      </w:r>
    </w:p>
    <w:p w:rsidR="00632087" w:rsidRPr="00F201F7" w:rsidRDefault="00632087" w:rsidP="004B206E">
      <w:pPr>
        <w:pStyle w:val="a6"/>
        <w:ind w:firstLine="720"/>
        <w:jc w:val="both"/>
        <w:rPr>
          <w:color w:val="000000"/>
        </w:rPr>
      </w:pPr>
      <w:r w:rsidRPr="00F201F7">
        <w:rPr>
          <w:color w:val="000000"/>
        </w:rPr>
        <w:t>Нпр - численность населения, проживающего в Таловском районе, человек.</w:t>
      </w:r>
    </w:p>
    <w:p w:rsidR="00632087" w:rsidRPr="00F201F7" w:rsidRDefault="00632087" w:rsidP="004B206E">
      <w:pPr>
        <w:pStyle w:val="a6"/>
        <w:ind w:firstLine="720"/>
        <w:jc w:val="both"/>
        <w:rPr>
          <w:color w:val="000000"/>
        </w:rPr>
      </w:pPr>
      <w:r w:rsidRPr="00F201F7">
        <w:rPr>
          <w:color w:val="000000"/>
        </w:rPr>
        <w:t>- сократить быстроту реагирования на угрозу или возникновение ЧС (происшествий);</w:t>
      </w:r>
    </w:p>
    <w:p w:rsidR="00632087" w:rsidRPr="00F201F7" w:rsidRDefault="00632087" w:rsidP="004B206E">
      <w:pPr>
        <w:pStyle w:val="a6"/>
        <w:ind w:firstLine="720"/>
        <w:jc w:val="both"/>
        <w:rPr>
          <w:color w:val="000000"/>
        </w:rPr>
      </w:pPr>
      <w:r w:rsidRPr="00F201F7">
        <w:rPr>
          <w:color w:val="000000"/>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11793A" w:rsidRDefault="00632087" w:rsidP="004B206E">
      <w:pPr>
        <w:pStyle w:val="ConsPlusNormal"/>
        <w:ind w:firstLine="0"/>
        <w:jc w:val="both"/>
        <w:rPr>
          <w:rFonts w:ascii="Times New Roman" w:hAnsi="Times New Roman"/>
          <w:sz w:val="24"/>
          <w:szCs w:val="24"/>
        </w:rPr>
      </w:pPr>
      <w:r w:rsidRPr="0011793A">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F201F7" w:rsidRDefault="00632087" w:rsidP="004B206E">
      <w:pPr>
        <w:pStyle w:val="a6"/>
        <w:jc w:val="both"/>
        <w:rPr>
          <w:color w:val="000000"/>
        </w:rPr>
      </w:pPr>
      <w:r w:rsidRPr="00F201F7">
        <w:rPr>
          <w:b/>
          <w:color w:val="000000"/>
        </w:rPr>
        <w:t xml:space="preserve"> </w:t>
      </w:r>
      <w:r w:rsidR="00ED7762">
        <w:rPr>
          <w:b/>
          <w:color w:val="000000"/>
        </w:rPr>
        <w:t>1</w:t>
      </w:r>
      <w:r w:rsidRPr="00F201F7">
        <w:rPr>
          <w:b/>
          <w:color w:val="000000"/>
        </w:rPr>
        <w:t xml:space="preserve">.5. </w:t>
      </w:r>
      <w:r w:rsidRPr="00F201F7">
        <w:rPr>
          <w:color w:val="000000"/>
        </w:rPr>
        <w:t>Основные ожидаемые конечные результаты реализации Муниципальной подпрограммы.</w:t>
      </w:r>
    </w:p>
    <w:p w:rsidR="00632087" w:rsidRPr="00F201F7" w:rsidRDefault="00632087" w:rsidP="004B206E">
      <w:pPr>
        <w:pStyle w:val="a6"/>
        <w:jc w:val="both"/>
        <w:rPr>
          <w:color w:val="000000"/>
        </w:rPr>
      </w:pPr>
      <w:r w:rsidRPr="00F201F7">
        <w:rPr>
          <w:color w:val="000000"/>
        </w:rPr>
        <w:t xml:space="preserve">         Выполнение  подпрограммы в полном объеме позволит:</w:t>
      </w:r>
    </w:p>
    <w:p w:rsidR="00632087" w:rsidRPr="00F201F7" w:rsidRDefault="00632087" w:rsidP="004B206E">
      <w:pPr>
        <w:pStyle w:val="a6"/>
        <w:jc w:val="both"/>
      </w:pPr>
      <w:r w:rsidRPr="00F201F7">
        <w:t>- обеспечить защиту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632087" w:rsidRPr="00F201F7" w:rsidRDefault="00632087" w:rsidP="004B206E">
      <w:pPr>
        <w:pStyle w:val="a6"/>
        <w:jc w:val="both"/>
      </w:pPr>
      <w:r w:rsidRPr="00F201F7">
        <w:t>-  сократить быстроту реагирования на угрозу или возникновение ЧС (происшествий),</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lastRenderedPageBreak/>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pStyle w:val="a6"/>
        <w:rPr>
          <w:color w:val="000000"/>
        </w:rPr>
      </w:pPr>
      <w:r w:rsidRPr="00F201F7">
        <w:rPr>
          <w:b/>
          <w:color w:val="000000"/>
        </w:rPr>
        <w:t xml:space="preserve"> </w:t>
      </w:r>
      <w:r w:rsidR="00B85818">
        <w:rPr>
          <w:b/>
          <w:color w:val="000000"/>
        </w:rPr>
        <w:t>1</w:t>
      </w:r>
      <w:r w:rsidRPr="00F201F7">
        <w:rPr>
          <w:b/>
          <w:color w:val="000000"/>
        </w:rPr>
        <w:t xml:space="preserve">.6. </w:t>
      </w:r>
      <w:r w:rsidRPr="00F201F7">
        <w:rPr>
          <w:color w:val="000000"/>
        </w:rPr>
        <w:t>Сроки и этапы реализации  подпрограммы.</w:t>
      </w:r>
    </w:p>
    <w:p w:rsidR="00632087" w:rsidRPr="004D3CEC" w:rsidRDefault="00632087" w:rsidP="004D3CEC">
      <w:pPr>
        <w:pStyle w:val="a6"/>
      </w:pPr>
      <w:r w:rsidRPr="00F201F7">
        <w:t>Общий срок реализации подпрограммы рассчитан на период с 2018  по 2023 годы.</w:t>
      </w:r>
    </w:p>
    <w:p w:rsidR="00632087" w:rsidRDefault="00632087" w:rsidP="00406CD5">
      <w:pPr>
        <w:jc w:val="center"/>
        <w:rPr>
          <w:b/>
          <w:sz w:val="26"/>
          <w:szCs w:val="26"/>
        </w:rPr>
      </w:pPr>
      <w:r w:rsidRPr="00E065B4">
        <w:rPr>
          <w:b/>
          <w:sz w:val="26"/>
          <w:szCs w:val="26"/>
        </w:rPr>
        <w:t xml:space="preserve">Раздел </w:t>
      </w:r>
      <w:r w:rsidR="00B85818">
        <w:rPr>
          <w:b/>
          <w:sz w:val="26"/>
          <w:szCs w:val="26"/>
        </w:rPr>
        <w:t>2</w:t>
      </w:r>
      <w:r w:rsidRPr="00E065B4">
        <w:rPr>
          <w:b/>
          <w:sz w:val="26"/>
          <w:szCs w:val="26"/>
        </w:rPr>
        <w:t>. Характеристика основных мероприятий</w:t>
      </w:r>
      <w:r w:rsidR="00966B55">
        <w:rPr>
          <w:b/>
          <w:sz w:val="26"/>
          <w:szCs w:val="26"/>
        </w:rPr>
        <w:t xml:space="preserve"> и мероприятий </w:t>
      </w:r>
      <w:r w:rsidRPr="00E065B4">
        <w:rPr>
          <w:b/>
          <w:sz w:val="26"/>
          <w:szCs w:val="26"/>
        </w:rPr>
        <w:t>подпрограммы</w:t>
      </w:r>
    </w:p>
    <w:p w:rsidR="00632087" w:rsidRPr="00E065B4" w:rsidRDefault="00632087" w:rsidP="00406CD5">
      <w:pPr>
        <w:jc w:val="center"/>
        <w:rPr>
          <w:b/>
          <w:sz w:val="26"/>
          <w:szCs w:val="26"/>
        </w:rPr>
      </w:pPr>
    </w:p>
    <w:p w:rsidR="00632087" w:rsidRPr="00F201F7" w:rsidRDefault="00632087" w:rsidP="00406CD5">
      <w:pPr>
        <w:jc w:val="both"/>
        <w:rPr>
          <w:b/>
        </w:rPr>
      </w:pPr>
      <w:r w:rsidRPr="00F201F7">
        <w:t>Состав мероприятий Муниципальной программы определен исходя из необходимости достижения ее целей и решения задач.</w:t>
      </w:r>
    </w:p>
    <w:p w:rsidR="00632087" w:rsidRPr="00F201F7" w:rsidRDefault="00632087" w:rsidP="00406CD5">
      <w:pPr>
        <w:ind w:firstLine="709"/>
        <w:jc w:val="both"/>
        <w:rPr>
          <w:color w:val="000000"/>
        </w:rPr>
      </w:pPr>
      <w:r w:rsidRPr="00F201F7">
        <w:rPr>
          <w:b/>
          <w:color w:val="000000"/>
        </w:rPr>
        <w:t>Мероприятие 1.</w:t>
      </w:r>
      <w:r w:rsidRPr="00F201F7">
        <w:rPr>
          <w:color w:val="000000"/>
        </w:rPr>
        <w:t xml:space="preserve"> Обеспечение безопасности в чрезвычайных ситуациях. Выполнение данного мероприятия:</w:t>
      </w:r>
    </w:p>
    <w:p w:rsidR="00632087" w:rsidRPr="00F201F7" w:rsidRDefault="00632087" w:rsidP="00406CD5">
      <w:pPr>
        <w:ind w:firstLine="709"/>
        <w:jc w:val="both"/>
        <w:rPr>
          <w:color w:val="000000"/>
        </w:rPr>
      </w:pPr>
      <w:r w:rsidRPr="00F201F7">
        <w:rPr>
          <w:color w:val="000000"/>
        </w:rPr>
        <w:t xml:space="preserve">- обеспечит оперативную готовность служб района к реагированию на угрозу или возникновение чрезвычайных ситуаций, охрану безопасности сотрудников  администрации Таловского муниципального района и охрану имущества; </w:t>
      </w:r>
    </w:p>
    <w:p w:rsidR="00632087" w:rsidRPr="00F201F7" w:rsidRDefault="00632087" w:rsidP="00406CD5">
      <w:pPr>
        <w:ind w:firstLine="709"/>
        <w:jc w:val="both"/>
        <w:rPr>
          <w:color w:val="000000"/>
        </w:rPr>
      </w:pPr>
      <w:r w:rsidRPr="00F201F7">
        <w:rPr>
          <w:color w:val="000000"/>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632087" w:rsidRPr="00F201F7" w:rsidRDefault="00632087" w:rsidP="00406CD5">
      <w:pPr>
        <w:jc w:val="both"/>
        <w:rPr>
          <w:color w:val="000000"/>
        </w:rPr>
      </w:pPr>
      <w:r w:rsidRPr="00F201F7">
        <w:rPr>
          <w:color w:val="000000"/>
        </w:rPr>
        <w:t>Финансирование мероприятия</w:t>
      </w:r>
      <w:r>
        <w:rPr>
          <w:color w:val="000000"/>
        </w:rPr>
        <w:t xml:space="preserve">  1</w:t>
      </w:r>
      <w:r w:rsidR="00586361">
        <w:rPr>
          <w:color w:val="000000"/>
        </w:rPr>
        <w:t>5867,10</w:t>
      </w:r>
      <w:r w:rsidR="00C61C55">
        <w:rPr>
          <w:color w:val="000000"/>
        </w:rPr>
        <w:t xml:space="preserve"> </w:t>
      </w:r>
      <w:r>
        <w:rPr>
          <w:color w:val="000000"/>
        </w:rPr>
        <w:t xml:space="preserve"> тыс. руб.</w:t>
      </w:r>
      <w:r w:rsidRPr="00F201F7">
        <w:rPr>
          <w:color w:val="000000"/>
        </w:rPr>
        <w:t xml:space="preserve">: </w:t>
      </w:r>
    </w:p>
    <w:p w:rsidR="00632087" w:rsidRPr="00F201F7" w:rsidRDefault="00632087" w:rsidP="00406CD5">
      <w:pPr>
        <w:jc w:val="both"/>
        <w:rPr>
          <w:color w:val="000000"/>
        </w:rPr>
      </w:pPr>
      <w:r>
        <w:rPr>
          <w:color w:val="000000"/>
        </w:rPr>
        <w:t>- из средств местного бюджета</w:t>
      </w:r>
      <w:r w:rsidR="00586361">
        <w:rPr>
          <w:color w:val="000000"/>
        </w:rPr>
        <w:t xml:space="preserve"> 15726,50 </w:t>
      </w:r>
      <w:r w:rsidR="00C61C55">
        <w:rPr>
          <w:color w:val="000000"/>
        </w:rPr>
        <w:t xml:space="preserve"> </w:t>
      </w:r>
      <w:r w:rsidRPr="00F201F7">
        <w:rPr>
          <w:color w:val="000000"/>
        </w:rPr>
        <w:t xml:space="preserve"> тыс. руб., в т.</w:t>
      </w:r>
      <w:r>
        <w:rPr>
          <w:color w:val="000000"/>
        </w:rPr>
        <w:t xml:space="preserve"> </w:t>
      </w:r>
      <w:r w:rsidRPr="00F201F7">
        <w:rPr>
          <w:color w:val="000000"/>
        </w:rPr>
        <w:t>ч:</w:t>
      </w:r>
    </w:p>
    <w:p w:rsidR="00632087" w:rsidRPr="00F201F7" w:rsidRDefault="00632087" w:rsidP="00406CD5">
      <w:pPr>
        <w:ind w:left="709"/>
        <w:jc w:val="both"/>
        <w:rPr>
          <w:color w:val="000000"/>
        </w:rPr>
      </w:pPr>
      <w:r w:rsidRPr="00F201F7">
        <w:rPr>
          <w:color w:val="000000"/>
        </w:rPr>
        <w:t>2018г. -</w:t>
      </w:r>
      <w:r>
        <w:rPr>
          <w:color w:val="000000"/>
        </w:rPr>
        <w:t>2</w:t>
      </w:r>
      <w:r w:rsidR="00891C13">
        <w:rPr>
          <w:color w:val="000000"/>
        </w:rPr>
        <w:t>3</w:t>
      </w:r>
      <w:r>
        <w:rPr>
          <w:color w:val="000000"/>
        </w:rPr>
        <w:t>33,30</w:t>
      </w:r>
      <w:r w:rsidRPr="00F201F7">
        <w:rPr>
          <w:color w:val="000000"/>
        </w:rPr>
        <w:t xml:space="preserve"> тыс.</w:t>
      </w:r>
      <w:r>
        <w:rPr>
          <w:color w:val="000000"/>
        </w:rPr>
        <w:t xml:space="preserve"> </w:t>
      </w:r>
      <w:r w:rsidRPr="00F201F7">
        <w:rPr>
          <w:color w:val="000000"/>
        </w:rPr>
        <w:t xml:space="preserve">руб., </w:t>
      </w:r>
    </w:p>
    <w:p w:rsidR="00632087" w:rsidRPr="00F201F7" w:rsidRDefault="00632087" w:rsidP="00406CD5">
      <w:pPr>
        <w:ind w:left="709"/>
        <w:jc w:val="both"/>
        <w:rPr>
          <w:color w:val="000000"/>
        </w:rPr>
      </w:pPr>
      <w:r w:rsidRPr="00F201F7">
        <w:rPr>
          <w:color w:val="000000"/>
        </w:rPr>
        <w:t xml:space="preserve">2019г.- </w:t>
      </w:r>
      <w:r>
        <w:rPr>
          <w:color w:val="000000"/>
        </w:rPr>
        <w:t>2</w:t>
      </w:r>
      <w:r w:rsidR="00C61C55">
        <w:rPr>
          <w:color w:val="000000"/>
        </w:rPr>
        <w:t xml:space="preserve">613,30 </w:t>
      </w:r>
      <w:r w:rsidRPr="00F201F7">
        <w:rPr>
          <w:color w:val="000000"/>
        </w:rPr>
        <w:t xml:space="preserve"> тыс. руб.,</w:t>
      </w:r>
    </w:p>
    <w:p w:rsidR="00632087" w:rsidRPr="00F201F7" w:rsidRDefault="00632087" w:rsidP="00406CD5">
      <w:pPr>
        <w:ind w:left="709"/>
        <w:jc w:val="both"/>
        <w:rPr>
          <w:color w:val="000000"/>
        </w:rPr>
      </w:pPr>
      <w:r>
        <w:rPr>
          <w:color w:val="000000"/>
        </w:rPr>
        <w:t>2020г.- 2</w:t>
      </w:r>
      <w:r w:rsidR="00586361">
        <w:rPr>
          <w:color w:val="000000"/>
        </w:rPr>
        <w:t xml:space="preserve">745,30 </w:t>
      </w:r>
      <w:r w:rsidR="00C61C55">
        <w:rPr>
          <w:color w:val="000000"/>
        </w:rPr>
        <w:t xml:space="preserve"> </w:t>
      </w:r>
      <w:r w:rsidRPr="00F201F7">
        <w:rPr>
          <w:color w:val="000000"/>
        </w:rPr>
        <w:t xml:space="preserve"> тыс.руб.,</w:t>
      </w:r>
    </w:p>
    <w:p w:rsidR="00632087" w:rsidRPr="00F201F7" w:rsidRDefault="00632087" w:rsidP="00406CD5">
      <w:pPr>
        <w:ind w:left="709"/>
        <w:jc w:val="both"/>
        <w:rPr>
          <w:color w:val="000000"/>
        </w:rPr>
      </w:pPr>
      <w:r>
        <w:rPr>
          <w:color w:val="000000"/>
        </w:rPr>
        <w:t>2021г.-  2</w:t>
      </w:r>
      <w:r w:rsidR="00586361">
        <w:rPr>
          <w:color w:val="000000"/>
        </w:rPr>
        <w:t xml:space="preserve">678,20 </w:t>
      </w:r>
      <w:r w:rsidR="00C61C55">
        <w:rPr>
          <w:color w:val="000000"/>
        </w:rPr>
        <w:t xml:space="preserve"> </w:t>
      </w:r>
      <w:r w:rsidRPr="00F201F7">
        <w:rPr>
          <w:color w:val="000000"/>
        </w:rPr>
        <w:t xml:space="preserve"> тыс.руб.,</w:t>
      </w:r>
    </w:p>
    <w:p w:rsidR="00632087" w:rsidRPr="00F201F7" w:rsidRDefault="00632087" w:rsidP="00406CD5">
      <w:pPr>
        <w:ind w:left="709"/>
        <w:jc w:val="both"/>
        <w:rPr>
          <w:color w:val="000000"/>
        </w:rPr>
      </w:pPr>
      <w:r w:rsidRPr="00F201F7">
        <w:rPr>
          <w:color w:val="000000"/>
        </w:rPr>
        <w:t>2022г.-  2</w:t>
      </w:r>
      <w:r w:rsidR="00586361">
        <w:rPr>
          <w:color w:val="000000"/>
        </w:rPr>
        <w:t xml:space="preserve">678,20 </w:t>
      </w:r>
      <w:r w:rsidR="00C61C55">
        <w:rPr>
          <w:color w:val="000000"/>
        </w:rPr>
        <w:t xml:space="preserve"> </w:t>
      </w:r>
      <w:r w:rsidRPr="00F201F7">
        <w:rPr>
          <w:color w:val="000000"/>
        </w:rPr>
        <w:t xml:space="preserve"> тыс.руб.,</w:t>
      </w:r>
    </w:p>
    <w:p w:rsidR="00632087" w:rsidRPr="002224A0" w:rsidRDefault="00632087" w:rsidP="00406CD5">
      <w:pPr>
        <w:ind w:left="709"/>
        <w:jc w:val="both"/>
        <w:rPr>
          <w:color w:val="000000"/>
        </w:rPr>
      </w:pPr>
      <w:r w:rsidRPr="002224A0">
        <w:rPr>
          <w:color w:val="000000"/>
        </w:rPr>
        <w:t xml:space="preserve">2023г.-  </w:t>
      </w:r>
      <w:r w:rsidR="00586361">
        <w:rPr>
          <w:color w:val="000000"/>
        </w:rPr>
        <w:t xml:space="preserve">2678,20 </w:t>
      </w:r>
      <w:r w:rsidRPr="002224A0">
        <w:rPr>
          <w:color w:val="000000"/>
        </w:rPr>
        <w:t xml:space="preserve"> тыс.руб.</w:t>
      </w:r>
    </w:p>
    <w:p w:rsidR="00632087" w:rsidRPr="002224A0" w:rsidRDefault="00632087" w:rsidP="00406CD5">
      <w:pPr>
        <w:jc w:val="both"/>
        <w:rPr>
          <w:color w:val="000000"/>
        </w:rPr>
      </w:pPr>
      <w:r w:rsidRPr="002224A0">
        <w:rPr>
          <w:color w:val="000000"/>
        </w:rPr>
        <w:t xml:space="preserve">- из средств областного  бюджета </w:t>
      </w:r>
      <w:r w:rsidR="00891C13">
        <w:rPr>
          <w:color w:val="000000"/>
        </w:rPr>
        <w:t>1</w:t>
      </w:r>
      <w:r w:rsidR="008C7748">
        <w:rPr>
          <w:color w:val="000000"/>
        </w:rPr>
        <w:t>4</w:t>
      </w:r>
      <w:r w:rsidR="00891C13">
        <w:rPr>
          <w:color w:val="000000"/>
        </w:rPr>
        <w:t>0,60</w:t>
      </w:r>
      <w:r w:rsidRPr="002224A0">
        <w:rPr>
          <w:color w:val="000000"/>
        </w:rPr>
        <w:t xml:space="preserve"> тыс. руб.</w:t>
      </w:r>
    </w:p>
    <w:p w:rsidR="00632087" w:rsidRDefault="00632087" w:rsidP="00406CD5">
      <w:pPr>
        <w:jc w:val="both"/>
        <w:rPr>
          <w:color w:val="000000"/>
        </w:rPr>
      </w:pPr>
      <w:r w:rsidRPr="002224A0">
        <w:rPr>
          <w:color w:val="000000"/>
        </w:rPr>
        <w:t xml:space="preserve">            2018г.- 80,60 тыс. руб.</w:t>
      </w:r>
    </w:p>
    <w:p w:rsidR="00891C13" w:rsidRDefault="00891C13" w:rsidP="00406CD5">
      <w:pPr>
        <w:jc w:val="both"/>
        <w:rPr>
          <w:color w:val="000000"/>
        </w:rPr>
      </w:pPr>
      <w:r>
        <w:rPr>
          <w:color w:val="000000"/>
        </w:rPr>
        <w:t xml:space="preserve">            2019 г.-30,00 тыс. руб.</w:t>
      </w:r>
    </w:p>
    <w:p w:rsidR="00632087" w:rsidRDefault="008C7748" w:rsidP="00406CD5">
      <w:pPr>
        <w:ind w:firstLine="709"/>
        <w:jc w:val="both"/>
        <w:rPr>
          <w:color w:val="000000"/>
        </w:rPr>
      </w:pPr>
      <w:r>
        <w:rPr>
          <w:color w:val="000000"/>
        </w:rPr>
        <w:t>2020г.</w:t>
      </w:r>
      <w:r w:rsidRPr="008C7748">
        <w:rPr>
          <w:color w:val="000000"/>
        </w:rPr>
        <w:t xml:space="preserve"> </w:t>
      </w:r>
      <w:r>
        <w:rPr>
          <w:color w:val="000000"/>
        </w:rPr>
        <w:t>- 30,00 тыс. руб.</w:t>
      </w:r>
    </w:p>
    <w:p w:rsidR="008C7748" w:rsidRPr="00F201F7" w:rsidRDefault="008C7748" w:rsidP="00406CD5">
      <w:pPr>
        <w:ind w:firstLine="709"/>
        <w:jc w:val="both"/>
        <w:rPr>
          <w:b/>
        </w:rPr>
      </w:pPr>
    </w:p>
    <w:p w:rsidR="00632087" w:rsidRPr="00F201F7" w:rsidRDefault="00632087" w:rsidP="00406CD5">
      <w:pPr>
        <w:ind w:firstLine="709"/>
        <w:jc w:val="both"/>
      </w:pPr>
      <w:r w:rsidRPr="00F201F7">
        <w:rPr>
          <w:b/>
        </w:rPr>
        <w:t>Мероприятие 2.</w:t>
      </w:r>
      <w:r w:rsidRPr="00F201F7">
        <w:t xml:space="preserve"> Финансовое обеспечение выполнения других обязательств государства.</w:t>
      </w:r>
    </w:p>
    <w:p w:rsidR="00632087" w:rsidRPr="00F201F7" w:rsidRDefault="00632087" w:rsidP="00406CD5">
      <w:pPr>
        <w:ind w:firstLine="709"/>
        <w:jc w:val="both"/>
      </w:pPr>
      <w:r w:rsidRPr="00F201F7">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632087" w:rsidRPr="00F201F7" w:rsidRDefault="00632087" w:rsidP="00406CD5">
      <w:pPr>
        <w:ind w:firstLine="709"/>
        <w:jc w:val="both"/>
      </w:pPr>
      <w:r w:rsidRPr="00F201F7">
        <w:t>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  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p>
    <w:p w:rsidR="00632087" w:rsidRPr="00F201F7" w:rsidRDefault="00632087" w:rsidP="00406CD5">
      <w:pPr>
        <w:ind w:firstLine="709"/>
        <w:jc w:val="both"/>
      </w:pPr>
    </w:p>
    <w:p w:rsidR="00632087" w:rsidRPr="00F44C95" w:rsidRDefault="00632087" w:rsidP="00406CD5">
      <w:pPr>
        <w:ind w:firstLine="709"/>
        <w:jc w:val="both"/>
      </w:pPr>
      <w:r w:rsidRPr="00F44C95">
        <w:t>Финансирование мероприятия:</w:t>
      </w:r>
      <w:r>
        <w:t>1</w:t>
      </w:r>
      <w:r w:rsidR="00EA0E05">
        <w:t>0</w:t>
      </w:r>
      <w:r w:rsidR="00586361">
        <w:t xml:space="preserve">3141,00 </w:t>
      </w:r>
      <w:r w:rsidRPr="00F44C95">
        <w:t xml:space="preserve"> тыс. руб</w:t>
      </w:r>
      <w:r>
        <w:t>.</w:t>
      </w:r>
      <w:r w:rsidRPr="00F44C95">
        <w:t>, в т.</w:t>
      </w:r>
      <w:r>
        <w:t xml:space="preserve"> </w:t>
      </w:r>
      <w:r w:rsidRPr="00F44C95">
        <w:t>ч.:</w:t>
      </w:r>
    </w:p>
    <w:p w:rsidR="00632087" w:rsidRPr="00F44C95" w:rsidRDefault="00632087" w:rsidP="00406CD5">
      <w:pPr>
        <w:ind w:firstLine="709"/>
        <w:jc w:val="both"/>
      </w:pPr>
      <w:r w:rsidRPr="00F44C95">
        <w:t xml:space="preserve">- из средств местного бюджета  </w:t>
      </w:r>
      <w:r>
        <w:t>1</w:t>
      </w:r>
      <w:r w:rsidR="00EA0E05">
        <w:t>0</w:t>
      </w:r>
      <w:r w:rsidR="00586361">
        <w:t>2905,70</w:t>
      </w:r>
      <w:r w:rsidR="00C61C55">
        <w:t xml:space="preserve"> </w:t>
      </w:r>
      <w:r>
        <w:t xml:space="preserve"> </w:t>
      </w:r>
      <w:r w:rsidRPr="00F44C95">
        <w:t>тыс. руб., в т.</w:t>
      </w:r>
      <w:r>
        <w:t xml:space="preserve"> </w:t>
      </w:r>
      <w:r w:rsidRPr="00F44C95">
        <w:t>ч:</w:t>
      </w:r>
    </w:p>
    <w:p w:rsidR="00632087" w:rsidRPr="00F44C95" w:rsidRDefault="00632087" w:rsidP="00406CD5">
      <w:pPr>
        <w:ind w:firstLine="851"/>
      </w:pPr>
      <w:r w:rsidRPr="00F44C95">
        <w:t xml:space="preserve"> 2018г. -</w:t>
      </w:r>
      <w:r>
        <w:t>18981,70</w:t>
      </w:r>
      <w:r w:rsidRPr="00F44C95">
        <w:t xml:space="preserve"> тыс. руб., </w:t>
      </w:r>
    </w:p>
    <w:p w:rsidR="00632087" w:rsidRPr="00F44C95" w:rsidRDefault="00632087" w:rsidP="00406CD5">
      <w:pPr>
        <w:ind w:firstLine="851"/>
      </w:pPr>
      <w:r>
        <w:t xml:space="preserve"> 2019г.- 2</w:t>
      </w:r>
      <w:r w:rsidR="00EA0E05">
        <w:t>1</w:t>
      </w:r>
      <w:r w:rsidR="00C61C55">
        <w:t xml:space="preserve">203,50 </w:t>
      </w:r>
      <w:r w:rsidRPr="00F44C95">
        <w:t xml:space="preserve"> тыс. руб.,</w:t>
      </w:r>
    </w:p>
    <w:p w:rsidR="00632087" w:rsidRPr="00F44C95" w:rsidRDefault="00C61C55" w:rsidP="00406CD5">
      <w:pPr>
        <w:ind w:firstLine="851"/>
      </w:pPr>
      <w:r>
        <w:lastRenderedPageBreak/>
        <w:t xml:space="preserve"> 2020г.- 1</w:t>
      </w:r>
      <w:r w:rsidR="00586361">
        <w:t>6930,80</w:t>
      </w:r>
      <w:r>
        <w:t xml:space="preserve"> </w:t>
      </w:r>
      <w:r w:rsidR="00632087" w:rsidRPr="00F44C95">
        <w:t xml:space="preserve"> тыс. руб.,</w:t>
      </w:r>
    </w:p>
    <w:p w:rsidR="00632087" w:rsidRPr="00F44C95" w:rsidRDefault="00632087" w:rsidP="00406CD5">
      <w:pPr>
        <w:ind w:firstLine="851"/>
      </w:pPr>
      <w:r>
        <w:t xml:space="preserve"> 2021г.- 1</w:t>
      </w:r>
      <w:r w:rsidR="00586361">
        <w:t>8057,30</w:t>
      </w:r>
      <w:r w:rsidR="00C61C55">
        <w:t xml:space="preserve"> </w:t>
      </w:r>
      <w:r w:rsidRPr="00F44C95">
        <w:t xml:space="preserve"> тыс. руб.,</w:t>
      </w:r>
    </w:p>
    <w:p w:rsidR="00632087" w:rsidRPr="00F44C95" w:rsidRDefault="00632087" w:rsidP="00406CD5">
      <w:pPr>
        <w:ind w:firstLine="851"/>
      </w:pPr>
      <w:r w:rsidRPr="00F44C95">
        <w:t xml:space="preserve"> 2022г.- 1</w:t>
      </w:r>
      <w:r w:rsidR="00586361">
        <w:t>3866,20</w:t>
      </w:r>
      <w:r w:rsidR="00C61C55">
        <w:t xml:space="preserve"> </w:t>
      </w:r>
      <w:r w:rsidRPr="00F44C95">
        <w:t xml:space="preserve"> тыс. руб.,</w:t>
      </w:r>
    </w:p>
    <w:p w:rsidR="00632087" w:rsidRPr="00F44C95" w:rsidRDefault="00632087" w:rsidP="00406CD5">
      <w:pPr>
        <w:ind w:firstLine="851"/>
      </w:pPr>
      <w:r w:rsidRPr="00F44C95">
        <w:t xml:space="preserve"> 2023г.- 1</w:t>
      </w:r>
      <w:r w:rsidR="00586361">
        <w:t xml:space="preserve">3866,20 </w:t>
      </w:r>
      <w:r w:rsidRPr="00F44C95">
        <w:t xml:space="preserve"> тыс. руб. </w:t>
      </w:r>
    </w:p>
    <w:p w:rsidR="00632087" w:rsidRPr="00F44C95" w:rsidRDefault="00632087" w:rsidP="00406CD5">
      <w:pPr>
        <w:jc w:val="both"/>
        <w:rPr>
          <w:color w:val="000000"/>
        </w:rPr>
      </w:pPr>
      <w:r w:rsidRPr="00F44C95">
        <w:rPr>
          <w:color w:val="000000"/>
        </w:rPr>
        <w:t xml:space="preserve">          - из средств областного  бюджета </w:t>
      </w:r>
      <w:r w:rsidR="00586361">
        <w:rPr>
          <w:color w:val="000000"/>
        </w:rPr>
        <w:t xml:space="preserve"> 235,30 </w:t>
      </w:r>
      <w:r w:rsidRPr="00F44C95">
        <w:rPr>
          <w:color w:val="000000"/>
        </w:rPr>
        <w:t xml:space="preserve"> тыс. руб.</w:t>
      </w:r>
    </w:p>
    <w:p w:rsidR="00632087" w:rsidRDefault="00632087" w:rsidP="00406CD5">
      <w:pPr>
        <w:jc w:val="both"/>
        <w:rPr>
          <w:color w:val="000000"/>
        </w:rPr>
      </w:pPr>
      <w:r w:rsidRPr="00F44C95">
        <w:rPr>
          <w:color w:val="000000"/>
        </w:rPr>
        <w:t xml:space="preserve">                2018г.- 14,60 тыс. руб.</w:t>
      </w:r>
    </w:p>
    <w:p w:rsidR="00586361" w:rsidRPr="00F44C95" w:rsidRDefault="00586361" w:rsidP="00586361">
      <w:pPr>
        <w:ind w:firstLine="851"/>
      </w:pPr>
      <w:r>
        <w:t xml:space="preserve"> 2020г.-  220,70 </w:t>
      </w:r>
      <w:r w:rsidRPr="00F44C95">
        <w:t xml:space="preserve"> тыс. руб.,</w:t>
      </w:r>
    </w:p>
    <w:p w:rsidR="00632087" w:rsidRPr="00F201F7" w:rsidRDefault="00632087" w:rsidP="00406CD5"/>
    <w:p w:rsidR="00632087" w:rsidRPr="00F201F7" w:rsidRDefault="00632087" w:rsidP="00406CD5">
      <w:pPr>
        <w:ind w:firstLine="709"/>
        <w:jc w:val="both"/>
      </w:pPr>
      <w:r w:rsidRPr="00F201F7">
        <w:t>Исполнитель Подпрограммы обеспечивает ее реализацию  посредством применения оптимальных методов управления процессом реализации Подпрограммы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632087" w:rsidRPr="00F201F7" w:rsidRDefault="00632087" w:rsidP="00406CD5">
      <w:pPr>
        <w:ind w:firstLine="709"/>
        <w:jc w:val="both"/>
      </w:pPr>
      <w:r w:rsidRPr="00F201F7">
        <w:t xml:space="preserve">Исполнитель Подпрограммы реализует  мероприятия Подпрограммы самостоятельно в пределах утвержденных объемов бюджетных ассигнований. </w:t>
      </w:r>
    </w:p>
    <w:p w:rsidR="00632087" w:rsidRPr="001474DB" w:rsidRDefault="00632087" w:rsidP="00406CD5">
      <w:pPr>
        <w:ind w:firstLine="709"/>
        <w:jc w:val="both"/>
        <w:rPr>
          <w:sz w:val="26"/>
          <w:szCs w:val="26"/>
        </w:rPr>
      </w:pPr>
    </w:p>
    <w:p w:rsidR="00632087" w:rsidRPr="001474DB" w:rsidRDefault="00632087" w:rsidP="00B85818">
      <w:pPr>
        <w:ind w:firstLine="709"/>
        <w:jc w:val="center"/>
        <w:rPr>
          <w:b/>
          <w:sz w:val="26"/>
          <w:szCs w:val="26"/>
        </w:rPr>
      </w:pPr>
      <w:r w:rsidRPr="001474DB">
        <w:rPr>
          <w:b/>
          <w:sz w:val="26"/>
          <w:szCs w:val="26"/>
        </w:rPr>
        <w:t xml:space="preserve">Раздел </w:t>
      </w:r>
      <w:r w:rsidR="00B85818">
        <w:rPr>
          <w:b/>
          <w:sz w:val="26"/>
          <w:szCs w:val="26"/>
        </w:rPr>
        <w:t>3</w:t>
      </w:r>
      <w:r w:rsidRPr="001474DB">
        <w:rPr>
          <w:b/>
          <w:sz w:val="26"/>
          <w:szCs w:val="26"/>
        </w:rPr>
        <w:t>. Основные меры муниципального и правового регулирования</w:t>
      </w:r>
    </w:p>
    <w:p w:rsidR="00632087" w:rsidRPr="001474DB" w:rsidRDefault="00B85818" w:rsidP="00B85818">
      <w:pPr>
        <w:ind w:firstLine="709"/>
        <w:jc w:val="center"/>
        <w:rPr>
          <w:b/>
          <w:sz w:val="26"/>
          <w:szCs w:val="26"/>
        </w:rPr>
      </w:pPr>
      <w:r>
        <w:rPr>
          <w:b/>
          <w:sz w:val="26"/>
          <w:szCs w:val="26"/>
        </w:rPr>
        <w:t>подпрограммы</w:t>
      </w:r>
    </w:p>
    <w:p w:rsidR="00632087" w:rsidRPr="00F201F7" w:rsidRDefault="00632087" w:rsidP="00406CD5">
      <w:pPr>
        <w:ind w:firstLine="709"/>
        <w:jc w:val="both"/>
      </w:pPr>
      <w:r w:rsidRPr="00F201F7">
        <w:t>К основным мерам правового регулирования, направленным на выполнение мероприятий подпрограммы, относятся:</w:t>
      </w:r>
    </w:p>
    <w:p w:rsidR="00632087" w:rsidRPr="00F201F7" w:rsidRDefault="00632087" w:rsidP="00406CD5">
      <w:pPr>
        <w:ind w:firstLine="709"/>
        <w:jc w:val="both"/>
      </w:pPr>
      <w:r w:rsidRPr="00F201F7">
        <w:t>- разработка и принятие в случае необходимости, нормативных правовых актов муниципального района в сфере защиты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Pr="00F201F7" w:rsidRDefault="00632087" w:rsidP="00406CD5">
      <w:pPr>
        <w:ind w:firstLine="709"/>
        <w:jc w:val="both"/>
      </w:pPr>
      <w:r w:rsidRPr="00F201F7">
        <w:t>Контроль над реализацией мероприятий Под</w:t>
      </w:r>
      <w:r>
        <w:t>п</w:t>
      </w:r>
      <w:r w:rsidRPr="00F201F7">
        <w:t xml:space="preserve">рограммы осуществляет Администрация Таловского муниципального района. </w:t>
      </w:r>
    </w:p>
    <w:p w:rsidR="00632087" w:rsidRDefault="00632087" w:rsidP="004D3CEC">
      <w:pPr>
        <w:rPr>
          <w:b/>
          <w:sz w:val="26"/>
          <w:szCs w:val="26"/>
        </w:rPr>
      </w:pPr>
    </w:p>
    <w:p w:rsidR="00632087" w:rsidRDefault="00632087" w:rsidP="00406CD5">
      <w:pPr>
        <w:jc w:val="center"/>
        <w:rPr>
          <w:b/>
          <w:sz w:val="26"/>
          <w:szCs w:val="26"/>
        </w:rPr>
      </w:pPr>
      <w:r>
        <w:rPr>
          <w:b/>
          <w:sz w:val="26"/>
          <w:szCs w:val="26"/>
        </w:rPr>
        <w:t xml:space="preserve">Раздел </w:t>
      </w:r>
      <w:r w:rsidR="00B85818">
        <w:rPr>
          <w:b/>
          <w:sz w:val="26"/>
          <w:szCs w:val="26"/>
        </w:rPr>
        <w:t>4</w:t>
      </w:r>
      <w:r>
        <w:rPr>
          <w:b/>
          <w:sz w:val="26"/>
          <w:szCs w:val="26"/>
        </w:rPr>
        <w:t>. Информация об участии общественных, научных и иных организация, а так же внебюджетных фондов, юридических и физических лиц в реализации подпрограммы .</w:t>
      </w:r>
    </w:p>
    <w:p w:rsidR="00632087" w:rsidRDefault="00632087" w:rsidP="00406CD5">
      <w:pPr>
        <w:rPr>
          <w:b/>
          <w:sz w:val="26"/>
          <w:szCs w:val="26"/>
        </w:rPr>
      </w:pPr>
    </w:p>
    <w:p w:rsidR="00632087" w:rsidRPr="00F201F7" w:rsidRDefault="00632087" w:rsidP="00406CD5">
      <w:pPr>
        <w:jc w:val="both"/>
        <w:rPr>
          <w:b/>
        </w:rPr>
      </w:pPr>
      <w:r w:rsidRPr="00F201F7">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Pr="00F201F7" w:rsidRDefault="00632087" w:rsidP="00406CD5">
      <w:pPr>
        <w:rPr>
          <w:b/>
        </w:rPr>
      </w:pPr>
    </w:p>
    <w:p w:rsidR="00632087" w:rsidRPr="00895671" w:rsidRDefault="00632087" w:rsidP="00406CD5">
      <w:pPr>
        <w:autoSpaceDE w:val="0"/>
        <w:autoSpaceDN w:val="0"/>
        <w:adjustRightInd w:val="0"/>
        <w:ind w:right="-1"/>
        <w:jc w:val="center"/>
        <w:rPr>
          <w:b/>
          <w:color w:val="000000"/>
          <w:sz w:val="26"/>
          <w:szCs w:val="26"/>
        </w:rPr>
      </w:pPr>
      <w:r w:rsidRPr="00895671">
        <w:rPr>
          <w:b/>
          <w:color w:val="000000"/>
          <w:sz w:val="26"/>
          <w:szCs w:val="26"/>
        </w:rPr>
        <w:t xml:space="preserve">Раздел </w:t>
      </w:r>
      <w:r w:rsidR="00B85818">
        <w:rPr>
          <w:b/>
          <w:color w:val="000000"/>
          <w:sz w:val="26"/>
          <w:szCs w:val="26"/>
        </w:rPr>
        <w:t>5</w:t>
      </w:r>
      <w:r w:rsidRPr="00895671">
        <w:rPr>
          <w:b/>
          <w:color w:val="000000"/>
          <w:sz w:val="26"/>
          <w:szCs w:val="26"/>
        </w:rPr>
        <w:t>. Финансовое обеспечение реализации подпрограммы</w:t>
      </w:r>
      <w:r w:rsidR="003B50AC">
        <w:rPr>
          <w:b/>
          <w:color w:val="000000"/>
          <w:sz w:val="26"/>
          <w:szCs w:val="26"/>
        </w:rPr>
        <w:t>.</w:t>
      </w:r>
    </w:p>
    <w:p w:rsidR="00632087" w:rsidRPr="00895671" w:rsidRDefault="00632087" w:rsidP="00406CD5">
      <w:pPr>
        <w:autoSpaceDE w:val="0"/>
        <w:autoSpaceDN w:val="0"/>
        <w:adjustRightInd w:val="0"/>
        <w:ind w:right="-1"/>
        <w:jc w:val="center"/>
        <w:rPr>
          <w:color w:val="000000"/>
          <w:sz w:val="26"/>
          <w:szCs w:val="26"/>
        </w:rPr>
      </w:pPr>
    </w:p>
    <w:p w:rsidR="00632087" w:rsidRPr="00F201F7" w:rsidRDefault="00632087" w:rsidP="00406CD5">
      <w:pPr>
        <w:autoSpaceDE w:val="0"/>
        <w:autoSpaceDN w:val="0"/>
        <w:adjustRightInd w:val="0"/>
        <w:jc w:val="both"/>
        <w:rPr>
          <w:b/>
        </w:rPr>
      </w:pPr>
      <w:r w:rsidRPr="00F201F7">
        <w:rPr>
          <w:bCs/>
        </w:rPr>
        <w:t>Источник финансирования подпрограммы – бюджет Таловского муниципального района (далее – местный бюджет).</w:t>
      </w:r>
    </w:p>
    <w:p w:rsidR="00632087" w:rsidRPr="00F201F7" w:rsidRDefault="00632087" w:rsidP="00406CD5">
      <w:r w:rsidRPr="00F201F7">
        <w:t>Общий объем финансирования подпрограммы составляет 1</w:t>
      </w:r>
      <w:r w:rsidR="00586361">
        <w:t>19008,10</w:t>
      </w:r>
      <w:r w:rsidRPr="00F201F7">
        <w:t xml:space="preserve">  тыс.руб.</w:t>
      </w:r>
      <w:r>
        <w:t xml:space="preserve"> </w:t>
      </w:r>
      <w:r w:rsidRPr="00F201F7">
        <w:t>в том числе:</w:t>
      </w:r>
    </w:p>
    <w:p w:rsidR="00632087" w:rsidRPr="00F201F7" w:rsidRDefault="00632087" w:rsidP="00406CD5">
      <w:r w:rsidRPr="00F201F7">
        <w:t xml:space="preserve">средства местного  бюджета </w:t>
      </w:r>
      <w:r>
        <w:t>1</w:t>
      </w:r>
      <w:r w:rsidR="00586361">
        <w:t>88632,20</w:t>
      </w:r>
      <w:r w:rsidRPr="00F201F7">
        <w:t xml:space="preserve">  тыс.руб., в т.ч.</w:t>
      </w:r>
    </w:p>
    <w:p w:rsidR="00632087" w:rsidRPr="00F201F7" w:rsidRDefault="00632087" w:rsidP="00406CD5">
      <w:pPr>
        <w:ind w:firstLine="567"/>
      </w:pPr>
      <w:r w:rsidRPr="00F201F7">
        <w:t xml:space="preserve"> 2018г. </w:t>
      </w:r>
      <w:r>
        <w:t>– 21315,00</w:t>
      </w:r>
      <w:r w:rsidRPr="00F201F7">
        <w:t xml:space="preserve"> тыс.руб., </w:t>
      </w:r>
    </w:p>
    <w:p w:rsidR="00632087" w:rsidRPr="00F201F7" w:rsidRDefault="00632087" w:rsidP="00406CD5">
      <w:pPr>
        <w:ind w:firstLine="567"/>
      </w:pPr>
      <w:r w:rsidRPr="00F201F7">
        <w:t xml:space="preserve"> 2019г.- </w:t>
      </w:r>
      <w:r>
        <w:t>2</w:t>
      </w:r>
      <w:r w:rsidR="00C61C55">
        <w:t xml:space="preserve">3816,80 </w:t>
      </w:r>
      <w:r w:rsidRPr="00F201F7">
        <w:t xml:space="preserve"> тыс. руб.,</w:t>
      </w:r>
    </w:p>
    <w:p w:rsidR="00632087" w:rsidRPr="00F201F7" w:rsidRDefault="00632087" w:rsidP="00406CD5">
      <w:pPr>
        <w:ind w:firstLine="567"/>
      </w:pPr>
      <w:r>
        <w:t xml:space="preserve"> 2020г.- </w:t>
      </w:r>
      <w:r w:rsidR="00586361">
        <w:t xml:space="preserve">19676,10 </w:t>
      </w:r>
      <w:r w:rsidR="00C61C55">
        <w:t xml:space="preserve"> </w:t>
      </w:r>
      <w:r w:rsidRPr="00F201F7">
        <w:t xml:space="preserve"> тыс.руб.,</w:t>
      </w:r>
    </w:p>
    <w:p w:rsidR="00632087" w:rsidRPr="00F201F7" w:rsidRDefault="00632087" w:rsidP="00406CD5">
      <w:pPr>
        <w:ind w:firstLine="567"/>
      </w:pPr>
      <w:r w:rsidRPr="00F201F7">
        <w:t xml:space="preserve"> 2021г.-  </w:t>
      </w:r>
      <w:r w:rsidR="00586361">
        <w:t>20735,50</w:t>
      </w:r>
      <w:r w:rsidR="00C61C55">
        <w:t xml:space="preserve"> </w:t>
      </w:r>
      <w:r w:rsidRPr="00F201F7">
        <w:t xml:space="preserve"> тыс.руб.,</w:t>
      </w:r>
    </w:p>
    <w:p w:rsidR="00632087" w:rsidRPr="00F201F7" w:rsidRDefault="00632087" w:rsidP="00406CD5">
      <w:pPr>
        <w:ind w:firstLine="567"/>
      </w:pPr>
      <w:r w:rsidRPr="00F201F7">
        <w:t xml:space="preserve"> 2022г.-  1</w:t>
      </w:r>
      <w:r w:rsidR="00586361">
        <w:t>6544,40</w:t>
      </w:r>
      <w:r w:rsidR="00C61C55">
        <w:t xml:space="preserve"> </w:t>
      </w:r>
      <w:r w:rsidRPr="00F201F7">
        <w:t xml:space="preserve"> тыс.руб.,</w:t>
      </w:r>
    </w:p>
    <w:p w:rsidR="00632087" w:rsidRDefault="00632087" w:rsidP="00406CD5">
      <w:pPr>
        <w:ind w:firstLine="567"/>
      </w:pPr>
      <w:r w:rsidRPr="00F201F7">
        <w:t xml:space="preserve"> 2023г.-  1</w:t>
      </w:r>
      <w:r w:rsidR="00586361">
        <w:t xml:space="preserve">6544,40 </w:t>
      </w:r>
      <w:r w:rsidRPr="00F201F7">
        <w:t xml:space="preserve"> тыс.руб.</w:t>
      </w:r>
    </w:p>
    <w:p w:rsidR="00891C13" w:rsidRPr="002224A0" w:rsidRDefault="00891C13" w:rsidP="00891C13">
      <w:pPr>
        <w:jc w:val="both"/>
        <w:rPr>
          <w:color w:val="000000"/>
        </w:rPr>
      </w:pPr>
      <w:r w:rsidRPr="002224A0">
        <w:rPr>
          <w:color w:val="000000"/>
        </w:rPr>
        <w:t xml:space="preserve">- из средств областного  бюджета </w:t>
      </w:r>
      <w:r w:rsidR="00586361">
        <w:rPr>
          <w:color w:val="000000"/>
        </w:rPr>
        <w:t xml:space="preserve"> 375,90</w:t>
      </w:r>
      <w:r w:rsidRPr="002224A0">
        <w:rPr>
          <w:color w:val="000000"/>
        </w:rPr>
        <w:t xml:space="preserve"> тыс. руб.</w:t>
      </w:r>
    </w:p>
    <w:p w:rsidR="00891C13" w:rsidRDefault="00891C13" w:rsidP="00891C13">
      <w:pPr>
        <w:jc w:val="both"/>
        <w:rPr>
          <w:color w:val="000000"/>
        </w:rPr>
      </w:pPr>
      <w:r w:rsidRPr="002224A0">
        <w:rPr>
          <w:color w:val="000000"/>
        </w:rPr>
        <w:t xml:space="preserve">            2018г.- </w:t>
      </w:r>
      <w:r w:rsidR="00CB4252">
        <w:rPr>
          <w:color w:val="000000"/>
        </w:rPr>
        <w:t>95,20</w:t>
      </w:r>
      <w:r w:rsidRPr="002224A0">
        <w:rPr>
          <w:color w:val="000000"/>
        </w:rPr>
        <w:t xml:space="preserve"> тыс. руб.</w:t>
      </w:r>
    </w:p>
    <w:p w:rsidR="00891C13" w:rsidRDefault="00891C13" w:rsidP="00891C13">
      <w:pPr>
        <w:jc w:val="both"/>
        <w:rPr>
          <w:color w:val="000000"/>
        </w:rPr>
      </w:pPr>
      <w:r>
        <w:rPr>
          <w:color w:val="000000"/>
        </w:rPr>
        <w:t xml:space="preserve">            2019 г.-30,00 тыс. руб.</w:t>
      </w:r>
    </w:p>
    <w:p w:rsidR="00A118E7" w:rsidRDefault="00A118E7" w:rsidP="00A118E7">
      <w:pPr>
        <w:jc w:val="both"/>
        <w:rPr>
          <w:color w:val="000000"/>
        </w:rPr>
      </w:pPr>
      <w:r>
        <w:rPr>
          <w:color w:val="000000"/>
        </w:rPr>
        <w:t xml:space="preserve">            2020  г.-</w:t>
      </w:r>
      <w:r w:rsidR="00413645">
        <w:rPr>
          <w:color w:val="000000"/>
        </w:rPr>
        <w:t xml:space="preserve">250,70 </w:t>
      </w:r>
      <w:r>
        <w:rPr>
          <w:color w:val="000000"/>
        </w:rPr>
        <w:t xml:space="preserve"> тыс. руб.</w:t>
      </w:r>
    </w:p>
    <w:p w:rsidR="00632087" w:rsidRPr="005C3B01" w:rsidRDefault="00632087" w:rsidP="00406CD5">
      <w:pPr>
        <w:rPr>
          <w:b/>
          <w:color w:val="0000FF"/>
          <w:sz w:val="26"/>
          <w:szCs w:val="26"/>
        </w:rPr>
      </w:pPr>
    </w:p>
    <w:p w:rsidR="00632087" w:rsidRPr="005C3B01" w:rsidRDefault="00632087" w:rsidP="00406CD5">
      <w:pPr>
        <w:pStyle w:val="Default"/>
        <w:jc w:val="center"/>
        <w:rPr>
          <w:b/>
          <w:color w:val="auto"/>
          <w:sz w:val="26"/>
          <w:szCs w:val="26"/>
        </w:rPr>
      </w:pPr>
      <w:r w:rsidRPr="005C3B01">
        <w:rPr>
          <w:b/>
          <w:color w:val="auto"/>
          <w:sz w:val="26"/>
          <w:szCs w:val="26"/>
        </w:rPr>
        <w:t xml:space="preserve">Раздел </w:t>
      </w:r>
      <w:r w:rsidR="00B85818">
        <w:rPr>
          <w:b/>
          <w:color w:val="auto"/>
          <w:sz w:val="26"/>
          <w:szCs w:val="26"/>
        </w:rPr>
        <w:t>6</w:t>
      </w:r>
      <w:r w:rsidRPr="005C3B01">
        <w:rPr>
          <w:b/>
          <w:color w:val="auto"/>
          <w:sz w:val="26"/>
          <w:szCs w:val="26"/>
        </w:rPr>
        <w:t>. Анализ рисков реализации муниципальной подпрограммы и описание мер управления рисками реализации  подпрограммы.</w:t>
      </w:r>
    </w:p>
    <w:p w:rsidR="00632087" w:rsidRPr="005C3B01" w:rsidRDefault="00632087" w:rsidP="00406CD5">
      <w:pPr>
        <w:pStyle w:val="Default"/>
        <w:jc w:val="center"/>
        <w:rPr>
          <w:rFonts w:eastAsia="Times New Roman"/>
          <w:color w:val="auto"/>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lastRenderedPageBreak/>
        <w:t xml:space="preserve">            К числу возможных рисков относятся внешние и внутренние риски.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Внешние риски: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финансовые риски, связанные с недостаточным уровнем бюджетного финансирования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 целях управления указанными рисками в процессе реализации муниципальной  подпрограммы предусматривается: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F201F7" w:rsidRDefault="00632087" w:rsidP="00406CD5">
      <w:pPr>
        <w:ind w:firstLine="709"/>
        <w:jc w:val="both"/>
        <w:rPr>
          <w:b/>
        </w:rPr>
      </w:pPr>
      <w:r w:rsidRPr="00F201F7">
        <w:rPr>
          <w:rFonts w:eastAsia="Times New Roman"/>
          <w:lang w:eastAsia="ru-RU"/>
        </w:rPr>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32087" w:rsidRDefault="00632087" w:rsidP="00406CD5"/>
    <w:p w:rsidR="00632087" w:rsidRDefault="00632087"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632087" w:rsidRPr="00704C19" w:rsidRDefault="00632087" w:rsidP="00535C54">
      <w:pPr>
        <w:jc w:val="center"/>
        <w:rPr>
          <w:b/>
          <w:sz w:val="26"/>
          <w:szCs w:val="26"/>
          <w:u w:val="single"/>
        </w:rPr>
      </w:pPr>
      <w:r w:rsidRPr="00704C19">
        <w:rPr>
          <w:rFonts w:eastAsia="Times New Roman"/>
          <w:b/>
          <w:color w:val="0000FF"/>
          <w:sz w:val="26"/>
          <w:szCs w:val="26"/>
          <w:u w:val="single"/>
          <w:lang w:eastAsia="ru-RU"/>
        </w:rPr>
        <w:lastRenderedPageBreak/>
        <w:t xml:space="preserve">Подпрограмма </w:t>
      </w:r>
      <w:r w:rsidRPr="008146AC">
        <w:rPr>
          <w:rFonts w:eastAsia="Times New Roman"/>
          <w:b/>
          <w:color w:val="0000FF"/>
          <w:sz w:val="26"/>
          <w:szCs w:val="26"/>
          <w:u w:val="single"/>
          <w:lang w:eastAsia="ru-RU"/>
        </w:rPr>
        <w:t xml:space="preserve">3 </w:t>
      </w:r>
      <w:r w:rsidRPr="008146AC">
        <w:rPr>
          <w:b/>
          <w:color w:val="0000FF"/>
          <w:sz w:val="26"/>
          <w:szCs w:val="26"/>
          <w:u w:val="single"/>
        </w:rPr>
        <w:t>«Управление муниципальным имуществом»</w:t>
      </w:r>
    </w:p>
    <w:p w:rsidR="00632087" w:rsidRDefault="00632087" w:rsidP="00406CD5">
      <w:pPr>
        <w:ind w:left="360"/>
        <w:jc w:val="center"/>
        <w:rPr>
          <w:b/>
        </w:rPr>
      </w:pPr>
    </w:p>
    <w:p w:rsidR="00632087" w:rsidRPr="00F201F7" w:rsidRDefault="00632087" w:rsidP="00406CD5">
      <w:pPr>
        <w:ind w:left="360"/>
        <w:jc w:val="center"/>
        <w:rPr>
          <w:b/>
        </w:rPr>
      </w:pPr>
      <w:r w:rsidRPr="00F201F7">
        <w:rPr>
          <w:b/>
        </w:rPr>
        <w:t>ПАСПОРТ</w:t>
      </w:r>
    </w:p>
    <w:p w:rsidR="00632087" w:rsidRPr="00F201F7" w:rsidRDefault="00632087" w:rsidP="00406CD5">
      <w:pPr>
        <w:ind w:left="360"/>
        <w:jc w:val="center"/>
        <w:rPr>
          <w:b/>
        </w:rPr>
      </w:pPr>
      <w:r w:rsidRPr="00F201F7">
        <w:rPr>
          <w:b/>
        </w:rPr>
        <w:t xml:space="preserve">  подпрограммы  «Управление муниципальным имуществом»</w:t>
      </w:r>
      <w:r w:rsidRPr="00F201F7">
        <w:rPr>
          <w:b/>
          <w:color w:val="000000"/>
        </w:rPr>
        <w:t xml:space="preserve"> 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p w:rsidR="00632087" w:rsidRPr="00F201F7" w:rsidRDefault="00632087" w:rsidP="00406CD5">
      <w:pPr>
        <w:ind w:left="360"/>
        <w:jc w:val="center"/>
        <w:rPr>
          <w:b/>
        </w:rPr>
      </w:pP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632087" w:rsidRPr="00F201F7" w:rsidTr="00406CD5">
        <w:trPr>
          <w:trHeight w:val="630"/>
          <w:jc w:val="right"/>
        </w:trPr>
        <w:tc>
          <w:tcPr>
            <w:tcW w:w="2389" w:type="dxa"/>
          </w:tcPr>
          <w:p w:rsidR="00632087" w:rsidRPr="00F201F7" w:rsidRDefault="00632087" w:rsidP="00406CD5">
            <w:pPr>
              <w:jc w:val="both"/>
            </w:pPr>
            <w:r w:rsidRPr="00F201F7">
              <w:t>Ответственный исполнитель подпрограммы</w:t>
            </w:r>
          </w:p>
        </w:tc>
        <w:tc>
          <w:tcPr>
            <w:tcW w:w="7142" w:type="dxa"/>
          </w:tcPr>
          <w:p w:rsidR="00632087" w:rsidRPr="00F201F7" w:rsidRDefault="00632087" w:rsidP="00406CD5">
            <w:pPr>
              <w:jc w:val="both"/>
            </w:pPr>
            <w:r w:rsidRPr="00F201F7">
              <w:t>Отдел по управлению муниципальным имуществом администрации Таловского муниципального района</w:t>
            </w:r>
          </w:p>
        </w:tc>
      </w:tr>
      <w:tr w:rsidR="00632087" w:rsidRPr="00F201F7" w:rsidTr="00406CD5">
        <w:trPr>
          <w:trHeight w:val="379"/>
          <w:jc w:val="right"/>
        </w:trPr>
        <w:tc>
          <w:tcPr>
            <w:tcW w:w="2389" w:type="dxa"/>
          </w:tcPr>
          <w:p w:rsidR="00632087" w:rsidRPr="00F201F7" w:rsidRDefault="00632087" w:rsidP="00406CD5">
            <w:pPr>
              <w:jc w:val="both"/>
            </w:pPr>
            <w:r w:rsidRPr="00F201F7">
              <w:t>Исполнители муниципальной подпрограммы</w:t>
            </w:r>
          </w:p>
        </w:tc>
        <w:tc>
          <w:tcPr>
            <w:tcW w:w="7142" w:type="dxa"/>
          </w:tcPr>
          <w:p w:rsidR="00632087" w:rsidRPr="00F201F7" w:rsidRDefault="00632087" w:rsidP="00406CD5">
            <w:pPr>
              <w:jc w:val="both"/>
            </w:pPr>
            <w:r w:rsidRPr="00F201F7">
              <w:t>Отдел по управлению муниципальным имуществом администрации Таловского муниципального района</w:t>
            </w:r>
          </w:p>
        </w:tc>
      </w:tr>
      <w:tr w:rsidR="00632087" w:rsidRPr="00F201F7" w:rsidTr="00406CD5">
        <w:trPr>
          <w:trHeight w:val="720"/>
          <w:jc w:val="right"/>
        </w:trPr>
        <w:tc>
          <w:tcPr>
            <w:tcW w:w="2389" w:type="dxa"/>
          </w:tcPr>
          <w:p w:rsidR="00632087" w:rsidRPr="00F201F7" w:rsidRDefault="00632087" w:rsidP="00406CD5">
            <w:pPr>
              <w:jc w:val="both"/>
            </w:pPr>
            <w:r w:rsidRPr="00F201F7">
              <w:t>Цель муниципальной подпрограммы</w:t>
            </w:r>
          </w:p>
        </w:tc>
        <w:tc>
          <w:tcPr>
            <w:tcW w:w="7142" w:type="dxa"/>
          </w:tcPr>
          <w:p w:rsidR="00632087" w:rsidRPr="00995A8E" w:rsidRDefault="00632087" w:rsidP="00406CD5">
            <w:pPr>
              <w:pStyle w:val="a4"/>
              <w:ind w:right="85"/>
              <w:jc w:val="both"/>
              <w:rPr>
                <w:bCs/>
                <w:szCs w:val="24"/>
              </w:rPr>
            </w:pPr>
            <w:r w:rsidRPr="00995A8E">
              <w:rPr>
                <w:b w:val="0"/>
                <w:bCs/>
                <w:szCs w:val="24"/>
              </w:rPr>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632087" w:rsidRPr="00F201F7" w:rsidTr="00406CD5">
        <w:trPr>
          <w:trHeight w:val="1730"/>
          <w:jc w:val="right"/>
        </w:trPr>
        <w:tc>
          <w:tcPr>
            <w:tcW w:w="2389" w:type="dxa"/>
          </w:tcPr>
          <w:p w:rsidR="00632087" w:rsidRPr="00F201F7" w:rsidRDefault="00632087" w:rsidP="00406CD5">
            <w:pPr>
              <w:jc w:val="both"/>
            </w:pPr>
            <w:r w:rsidRPr="00F201F7">
              <w:t>Задачи муниципальной подпрограммы</w:t>
            </w:r>
          </w:p>
        </w:tc>
        <w:tc>
          <w:tcPr>
            <w:tcW w:w="7142" w:type="dxa"/>
          </w:tcPr>
          <w:p w:rsidR="00632087" w:rsidRPr="00F201F7" w:rsidRDefault="00632087" w:rsidP="00406CD5">
            <w:pPr>
              <w:autoSpaceDE w:val="0"/>
              <w:autoSpaceDN w:val="0"/>
              <w:adjustRightInd w:val="0"/>
              <w:jc w:val="both"/>
            </w:pPr>
            <w:r w:rsidRPr="00F201F7">
              <w:t>1. В части управления имуществом:</w:t>
            </w:r>
          </w:p>
          <w:p w:rsidR="00632087" w:rsidRPr="00F201F7" w:rsidRDefault="00632087" w:rsidP="00406CD5">
            <w:pPr>
              <w:autoSpaceDE w:val="0"/>
              <w:autoSpaceDN w:val="0"/>
              <w:adjustRightInd w:val="0"/>
              <w:jc w:val="both"/>
            </w:pPr>
            <w:r w:rsidRPr="00F201F7">
              <w:t>- учет и управление муниципальным имуществом.</w:t>
            </w:r>
          </w:p>
          <w:p w:rsidR="00632087" w:rsidRPr="00F201F7" w:rsidRDefault="00632087" w:rsidP="00406CD5">
            <w:pPr>
              <w:autoSpaceDE w:val="0"/>
              <w:autoSpaceDN w:val="0"/>
              <w:adjustRightInd w:val="0"/>
              <w:jc w:val="both"/>
            </w:pPr>
            <w:r w:rsidRPr="00F201F7">
              <w:t>2. В части управления земельными ресурсами:</w:t>
            </w:r>
          </w:p>
          <w:p w:rsidR="00632087" w:rsidRPr="00995A8E" w:rsidRDefault="00632087" w:rsidP="00406CD5">
            <w:pPr>
              <w:pStyle w:val="a4"/>
              <w:ind w:right="85"/>
              <w:jc w:val="both"/>
              <w:rPr>
                <w:bCs/>
                <w:szCs w:val="24"/>
              </w:rPr>
            </w:pPr>
            <w:r w:rsidRPr="00995A8E">
              <w:rPr>
                <w:rStyle w:val="1a"/>
                <w:bCs/>
                <w:szCs w:val="25"/>
              </w:rPr>
              <w:t xml:space="preserve">- </w:t>
            </w:r>
            <w:r w:rsidRPr="00995A8E">
              <w:rPr>
                <w:rStyle w:val="1a"/>
                <w:b w:val="0"/>
                <w:bCs/>
                <w:szCs w:val="25"/>
              </w:rPr>
              <w:t>о</w:t>
            </w:r>
            <w:r w:rsidRPr="00995A8E">
              <w:rPr>
                <w:b w:val="0"/>
                <w:bCs/>
                <w:szCs w:val="24"/>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tc>
      </w:tr>
      <w:tr w:rsidR="00632087" w:rsidRPr="00F201F7" w:rsidTr="00406CD5">
        <w:trPr>
          <w:trHeight w:val="630"/>
          <w:jc w:val="right"/>
        </w:trPr>
        <w:tc>
          <w:tcPr>
            <w:tcW w:w="2389" w:type="dxa"/>
          </w:tcPr>
          <w:p w:rsidR="00632087" w:rsidRPr="00F201F7" w:rsidRDefault="00632087" w:rsidP="00406CD5">
            <w:r w:rsidRPr="00F201F7">
              <w:t>Мероприятия муниципальной подпрограммы</w:t>
            </w:r>
          </w:p>
        </w:tc>
        <w:tc>
          <w:tcPr>
            <w:tcW w:w="7142" w:type="dxa"/>
          </w:tcPr>
          <w:p w:rsidR="00632087" w:rsidRPr="00F201F7" w:rsidRDefault="00632087" w:rsidP="00406CD5">
            <w:pPr>
              <w:autoSpaceDE w:val="0"/>
              <w:autoSpaceDN w:val="0"/>
              <w:adjustRightInd w:val="0"/>
              <w:ind w:firstLine="63"/>
              <w:jc w:val="both"/>
            </w:pPr>
            <w:r w:rsidRPr="00F201F7">
              <w:t>1) Техническая инвентаризация, оценка имущества для принятия управленческих решений;</w:t>
            </w:r>
          </w:p>
          <w:p w:rsidR="00632087" w:rsidRPr="00995A8E" w:rsidRDefault="00632087" w:rsidP="00406CD5">
            <w:pPr>
              <w:pStyle w:val="a4"/>
              <w:ind w:left="71" w:right="85"/>
              <w:jc w:val="both"/>
              <w:rPr>
                <w:b w:val="0"/>
                <w:bCs/>
                <w:szCs w:val="24"/>
              </w:rPr>
            </w:pPr>
            <w:r w:rsidRPr="00995A8E">
              <w:rPr>
                <w:b w:val="0"/>
                <w:bCs/>
                <w:szCs w:val="24"/>
              </w:rPr>
              <w:t>2) Приобретение и содержание имущества казны и проведение ремонтных работ для привлечения дополнительных арендаторов;</w:t>
            </w:r>
          </w:p>
          <w:p w:rsidR="00632087" w:rsidRPr="00995A8E" w:rsidRDefault="00632087" w:rsidP="00406CD5">
            <w:pPr>
              <w:pStyle w:val="a4"/>
              <w:ind w:right="20" w:firstLine="63"/>
              <w:jc w:val="both"/>
              <w:rPr>
                <w:rStyle w:val="1a"/>
                <w:b w:val="0"/>
                <w:bCs/>
                <w:szCs w:val="25"/>
              </w:rPr>
            </w:pPr>
            <w:r w:rsidRPr="00995A8E">
              <w:rPr>
                <w:rStyle w:val="1a"/>
                <w:b w:val="0"/>
                <w:bCs/>
                <w:szCs w:val="25"/>
              </w:rPr>
              <w:t xml:space="preserve">3) Межевание земельных участков, оценка размера арендной платы; </w:t>
            </w:r>
          </w:p>
          <w:p w:rsidR="00632087" w:rsidRPr="00995A8E" w:rsidRDefault="00632087" w:rsidP="00406CD5">
            <w:pPr>
              <w:pStyle w:val="a4"/>
              <w:ind w:left="71" w:right="85"/>
              <w:jc w:val="both"/>
              <w:rPr>
                <w:rStyle w:val="1a"/>
                <w:b w:val="0"/>
                <w:bCs/>
                <w:szCs w:val="25"/>
              </w:rPr>
            </w:pPr>
            <w:r w:rsidRPr="00995A8E">
              <w:rPr>
                <w:rStyle w:val="1a"/>
                <w:b w:val="0"/>
                <w:bCs/>
                <w:szCs w:val="25"/>
              </w:rPr>
              <w:t>4) Публикация информационных сообщений;</w:t>
            </w:r>
          </w:p>
          <w:p w:rsidR="00632087" w:rsidRPr="00995A8E" w:rsidRDefault="00632087" w:rsidP="00406CD5">
            <w:pPr>
              <w:pStyle w:val="a4"/>
              <w:tabs>
                <w:tab w:val="left" w:pos="303"/>
              </w:tabs>
              <w:ind w:left="71" w:right="85"/>
              <w:jc w:val="both"/>
              <w:rPr>
                <w:b w:val="0"/>
                <w:bCs/>
                <w:szCs w:val="24"/>
              </w:rPr>
            </w:pPr>
            <w:r w:rsidRPr="00995A8E">
              <w:rPr>
                <w:b w:val="0"/>
                <w:bCs/>
                <w:szCs w:val="24"/>
              </w:rPr>
              <w:t>5) Обеспечение деятельности отдела по управлению муниципальным имуществом.</w:t>
            </w:r>
          </w:p>
        </w:tc>
      </w:tr>
      <w:tr w:rsidR="00632087" w:rsidRPr="00F201F7" w:rsidTr="00406CD5">
        <w:trPr>
          <w:trHeight w:val="630"/>
          <w:jc w:val="right"/>
        </w:trPr>
        <w:tc>
          <w:tcPr>
            <w:tcW w:w="2389" w:type="dxa"/>
          </w:tcPr>
          <w:p w:rsidR="00632087" w:rsidRPr="00F201F7" w:rsidRDefault="00632087" w:rsidP="00406CD5">
            <w:r w:rsidRPr="00F201F7">
              <w:t>Целевые индикаторы и показатели подпрограммы</w:t>
            </w:r>
          </w:p>
        </w:tc>
        <w:tc>
          <w:tcPr>
            <w:tcW w:w="7142" w:type="dxa"/>
          </w:tcPr>
          <w:p w:rsidR="00632087" w:rsidRPr="00F32E0F" w:rsidRDefault="00F32E0F" w:rsidP="00406CD5">
            <w:pPr>
              <w:pStyle w:val="a4"/>
              <w:ind w:left="71" w:right="85"/>
              <w:jc w:val="both"/>
              <w:rPr>
                <w:b w:val="0"/>
                <w:bCs/>
                <w:szCs w:val="24"/>
              </w:rPr>
            </w:pPr>
            <w:r>
              <w:rPr>
                <w:b w:val="0"/>
                <w:bCs/>
                <w:szCs w:val="24"/>
              </w:rPr>
              <w:t xml:space="preserve">1. </w:t>
            </w:r>
            <w:r w:rsidRPr="00F32E0F">
              <w:rPr>
                <w:b w:val="0"/>
              </w:rPr>
              <w:t>Собираемость платежей от сдачи в аренду муниципального имущества</w:t>
            </w:r>
          </w:p>
          <w:p w:rsidR="00632087" w:rsidRPr="00995A8E" w:rsidRDefault="00632087" w:rsidP="00F32E0F">
            <w:pPr>
              <w:pStyle w:val="a4"/>
              <w:ind w:left="71" w:right="85"/>
              <w:jc w:val="both"/>
              <w:rPr>
                <w:bCs/>
                <w:spacing w:val="1"/>
                <w:szCs w:val="24"/>
              </w:rPr>
            </w:pPr>
            <w:r w:rsidRPr="00F32E0F">
              <w:rPr>
                <w:b w:val="0"/>
                <w:bCs/>
                <w:szCs w:val="24"/>
              </w:rPr>
              <w:t xml:space="preserve">2. </w:t>
            </w:r>
            <w:r w:rsidR="00F32E0F" w:rsidRPr="00F32E0F">
              <w:rPr>
                <w:b w:val="0"/>
              </w:rPr>
              <w:t>Собираемость платежей от сдачи в аренду земельных участков</w:t>
            </w:r>
          </w:p>
        </w:tc>
      </w:tr>
      <w:tr w:rsidR="00632087" w:rsidRPr="00F201F7" w:rsidTr="00406CD5">
        <w:trPr>
          <w:trHeight w:val="630"/>
          <w:jc w:val="right"/>
        </w:trPr>
        <w:tc>
          <w:tcPr>
            <w:tcW w:w="2389" w:type="dxa"/>
          </w:tcPr>
          <w:p w:rsidR="00632087" w:rsidRPr="00F201F7" w:rsidRDefault="00632087" w:rsidP="00406CD5">
            <w:r w:rsidRPr="00F201F7">
              <w:t>Этапы и сроки реализации подпрограммы</w:t>
            </w:r>
          </w:p>
        </w:tc>
        <w:tc>
          <w:tcPr>
            <w:tcW w:w="7142" w:type="dxa"/>
            <w:vAlign w:val="center"/>
          </w:tcPr>
          <w:p w:rsidR="00632087" w:rsidRPr="00F201F7" w:rsidRDefault="00632087" w:rsidP="00406CD5">
            <w:pPr>
              <w:jc w:val="center"/>
            </w:pPr>
            <w:r w:rsidRPr="00F201F7">
              <w:t>2018-2023 годы</w:t>
            </w:r>
          </w:p>
        </w:tc>
      </w:tr>
      <w:tr w:rsidR="00632087" w:rsidRPr="00F201F7" w:rsidTr="00006BDD">
        <w:trPr>
          <w:trHeight w:val="3525"/>
          <w:jc w:val="right"/>
        </w:trPr>
        <w:tc>
          <w:tcPr>
            <w:tcW w:w="2389" w:type="dxa"/>
          </w:tcPr>
          <w:p w:rsidR="00632087" w:rsidRPr="00F201F7" w:rsidRDefault="00632087" w:rsidP="00770DD8">
            <w:pPr>
              <w:jc w:val="both"/>
            </w:pPr>
            <w:r w:rsidRPr="00F201F7">
              <w:t>Объемы и источники финансирования муниципальной программы (в действующих ценах каждого года реали-зации муниципальной подпрограммы)</w:t>
            </w:r>
          </w:p>
        </w:tc>
        <w:tc>
          <w:tcPr>
            <w:tcW w:w="7142" w:type="dxa"/>
          </w:tcPr>
          <w:p w:rsidR="00006BDD" w:rsidRDefault="00632087" w:rsidP="00406CD5">
            <w:pPr>
              <w:rPr>
                <w:rStyle w:val="1a"/>
                <w:szCs w:val="25"/>
              </w:rPr>
            </w:pPr>
            <w:r w:rsidRPr="00770DD8">
              <w:rPr>
                <w:rStyle w:val="1a"/>
                <w:szCs w:val="25"/>
              </w:rPr>
              <w:t>Всего – 2</w:t>
            </w:r>
            <w:r w:rsidR="00C16A2C">
              <w:rPr>
                <w:rStyle w:val="1a"/>
                <w:szCs w:val="25"/>
              </w:rPr>
              <w:t>9</w:t>
            </w:r>
            <w:r w:rsidR="00413645">
              <w:rPr>
                <w:rStyle w:val="1a"/>
                <w:szCs w:val="25"/>
              </w:rPr>
              <w:t>796,90</w:t>
            </w:r>
            <w:r w:rsidR="00C16A2C">
              <w:rPr>
                <w:rStyle w:val="1a"/>
                <w:szCs w:val="25"/>
              </w:rPr>
              <w:t xml:space="preserve"> </w:t>
            </w:r>
            <w:r>
              <w:rPr>
                <w:rStyle w:val="1a"/>
                <w:szCs w:val="25"/>
              </w:rPr>
              <w:t xml:space="preserve"> </w:t>
            </w:r>
            <w:r w:rsidRPr="00770DD8">
              <w:rPr>
                <w:rStyle w:val="1a"/>
                <w:szCs w:val="25"/>
              </w:rPr>
              <w:t xml:space="preserve">тыс.руб. , </w:t>
            </w:r>
            <w:r w:rsidR="00006BDD">
              <w:rPr>
                <w:rStyle w:val="1a"/>
                <w:szCs w:val="25"/>
              </w:rPr>
              <w:t>в т.ч.</w:t>
            </w:r>
          </w:p>
          <w:p w:rsidR="00632087" w:rsidRPr="00770DD8" w:rsidRDefault="00632087" w:rsidP="00406CD5">
            <w:pPr>
              <w:rPr>
                <w:rStyle w:val="1a"/>
                <w:szCs w:val="25"/>
              </w:rPr>
            </w:pPr>
            <w:r w:rsidRPr="00770DD8">
              <w:rPr>
                <w:rStyle w:val="1a"/>
                <w:szCs w:val="25"/>
              </w:rPr>
              <w:t>средства районного бюджета</w:t>
            </w:r>
            <w:r w:rsidR="00006BDD">
              <w:rPr>
                <w:rStyle w:val="1a"/>
                <w:szCs w:val="25"/>
              </w:rPr>
              <w:t xml:space="preserve"> 29753,40 тыс. руб.</w:t>
            </w:r>
            <w:r w:rsidRPr="00770DD8">
              <w:rPr>
                <w:rStyle w:val="1a"/>
                <w:szCs w:val="25"/>
              </w:rPr>
              <w:t>:</w:t>
            </w:r>
          </w:p>
          <w:tbl>
            <w:tblPr>
              <w:tblW w:w="0" w:type="auto"/>
              <w:tblLayout w:type="fixed"/>
              <w:tblCellMar>
                <w:left w:w="28" w:type="dxa"/>
                <w:right w:w="28" w:type="dxa"/>
              </w:tblCellMar>
              <w:tblLook w:val="00A0" w:firstRow="1" w:lastRow="0" w:firstColumn="1" w:lastColumn="0" w:noHBand="0" w:noVBand="0"/>
            </w:tblPr>
            <w:tblGrid>
              <w:gridCol w:w="2397"/>
              <w:gridCol w:w="4036"/>
            </w:tblGrid>
            <w:tr w:rsidR="00632087" w:rsidRPr="00770DD8" w:rsidTr="00406CD5">
              <w:trPr>
                <w:trHeight w:val="225"/>
              </w:trPr>
              <w:tc>
                <w:tcPr>
                  <w:tcW w:w="2397" w:type="dxa"/>
                  <w:tcBorders>
                    <w:top w:val="nil"/>
                    <w:left w:val="nil"/>
                    <w:bottom w:val="nil"/>
                    <w:right w:val="nil"/>
                  </w:tcBorders>
                  <w:vAlign w:val="bottom"/>
                </w:tcPr>
                <w:p w:rsidR="00632087" w:rsidRPr="00770DD8" w:rsidRDefault="00632087" w:rsidP="00406CD5">
                  <w:r w:rsidRPr="00770DD8">
                    <w:t>2018г.</w:t>
                  </w:r>
                </w:p>
              </w:tc>
              <w:tc>
                <w:tcPr>
                  <w:tcW w:w="4036" w:type="dxa"/>
                  <w:tcBorders>
                    <w:top w:val="nil"/>
                    <w:left w:val="nil"/>
                    <w:bottom w:val="nil"/>
                    <w:right w:val="nil"/>
                  </w:tcBorders>
                  <w:vAlign w:val="bottom"/>
                </w:tcPr>
                <w:p w:rsidR="00632087" w:rsidRPr="00770DD8" w:rsidRDefault="00632087" w:rsidP="00406CD5">
                  <w:r>
                    <w:t>4052,70</w:t>
                  </w:r>
                  <w:r w:rsidRPr="00770DD8">
                    <w:t xml:space="preserve"> тыс. руб.</w:t>
                  </w:r>
                </w:p>
              </w:tc>
            </w:tr>
            <w:tr w:rsidR="00632087" w:rsidRPr="00770DD8" w:rsidTr="00406CD5">
              <w:trPr>
                <w:trHeight w:val="225"/>
              </w:trPr>
              <w:tc>
                <w:tcPr>
                  <w:tcW w:w="2397" w:type="dxa"/>
                  <w:tcBorders>
                    <w:top w:val="nil"/>
                    <w:left w:val="nil"/>
                    <w:bottom w:val="nil"/>
                    <w:right w:val="nil"/>
                  </w:tcBorders>
                  <w:vAlign w:val="bottom"/>
                </w:tcPr>
                <w:p w:rsidR="00632087" w:rsidRPr="00770DD8" w:rsidRDefault="00632087" w:rsidP="00406CD5">
                  <w:r w:rsidRPr="00770DD8">
                    <w:t>2019г.</w:t>
                  </w:r>
                </w:p>
              </w:tc>
              <w:tc>
                <w:tcPr>
                  <w:tcW w:w="4036" w:type="dxa"/>
                  <w:tcBorders>
                    <w:top w:val="nil"/>
                    <w:left w:val="nil"/>
                    <w:bottom w:val="nil"/>
                    <w:right w:val="nil"/>
                  </w:tcBorders>
                  <w:vAlign w:val="bottom"/>
                </w:tcPr>
                <w:p w:rsidR="00632087" w:rsidRPr="00770DD8" w:rsidRDefault="00CB4252" w:rsidP="00C61C55">
                  <w:r>
                    <w:t>6</w:t>
                  </w:r>
                  <w:r w:rsidR="00C61C55">
                    <w:t>136,00</w:t>
                  </w:r>
                  <w:r w:rsidR="00632087" w:rsidRPr="00770DD8">
                    <w:t xml:space="preserve"> тыс. руб.</w:t>
                  </w:r>
                </w:p>
              </w:tc>
            </w:tr>
            <w:tr w:rsidR="00632087" w:rsidRPr="00770DD8" w:rsidTr="00406CD5">
              <w:trPr>
                <w:trHeight w:val="225"/>
              </w:trPr>
              <w:tc>
                <w:tcPr>
                  <w:tcW w:w="2397" w:type="dxa"/>
                  <w:tcBorders>
                    <w:top w:val="nil"/>
                    <w:left w:val="nil"/>
                    <w:bottom w:val="nil"/>
                    <w:right w:val="nil"/>
                  </w:tcBorders>
                  <w:vAlign w:val="bottom"/>
                </w:tcPr>
                <w:p w:rsidR="00632087" w:rsidRPr="00770DD8" w:rsidRDefault="00632087" w:rsidP="00406CD5">
                  <w:r w:rsidRPr="00770DD8">
                    <w:t>2020г.</w:t>
                  </w:r>
                </w:p>
              </w:tc>
              <w:tc>
                <w:tcPr>
                  <w:tcW w:w="4036" w:type="dxa"/>
                  <w:tcBorders>
                    <w:top w:val="nil"/>
                    <w:left w:val="nil"/>
                    <w:bottom w:val="nil"/>
                    <w:right w:val="nil"/>
                  </w:tcBorders>
                  <w:vAlign w:val="bottom"/>
                </w:tcPr>
                <w:p w:rsidR="00632087" w:rsidRPr="00770DD8" w:rsidRDefault="00413645" w:rsidP="00006BDD">
                  <w:r>
                    <w:t>59</w:t>
                  </w:r>
                  <w:r w:rsidR="00006BDD">
                    <w:t xml:space="preserve">29,70 </w:t>
                  </w:r>
                  <w:r w:rsidR="00632087" w:rsidRPr="00770DD8">
                    <w:t>тыс. руб.</w:t>
                  </w:r>
                </w:p>
              </w:tc>
            </w:tr>
            <w:tr w:rsidR="00632087" w:rsidRPr="00770DD8" w:rsidTr="00406CD5">
              <w:trPr>
                <w:trHeight w:val="225"/>
              </w:trPr>
              <w:tc>
                <w:tcPr>
                  <w:tcW w:w="2397" w:type="dxa"/>
                  <w:tcBorders>
                    <w:top w:val="nil"/>
                    <w:left w:val="nil"/>
                    <w:bottom w:val="nil"/>
                    <w:right w:val="nil"/>
                  </w:tcBorders>
                  <w:vAlign w:val="bottom"/>
                </w:tcPr>
                <w:p w:rsidR="00632087" w:rsidRPr="00770DD8" w:rsidRDefault="00632087" w:rsidP="00406CD5">
                  <w:r w:rsidRPr="00770DD8">
                    <w:t>2021г.</w:t>
                  </w:r>
                </w:p>
              </w:tc>
              <w:tc>
                <w:tcPr>
                  <w:tcW w:w="4036" w:type="dxa"/>
                  <w:tcBorders>
                    <w:top w:val="nil"/>
                    <w:left w:val="nil"/>
                    <w:bottom w:val="nil"/>
                    <w:right w:val="nil"/>
                  </w:tcBorders>
                  <w:vAlign w:val="bottom"/>
                </w:tcPr>
                <w:p w:rsidR="00632087" w:rsidRPr="00770DD8" w:rsidRDefault="00413645" w:rsidP="00C16A2C">
                  <w:r>
                    <w:t xml:space="preserve">5477,00 </w:t>
                  </w:r>
                  <w:r w:rsidR="00632087" w:rsidRPr="00770DD8">
                    <w:t xml:space="preserve"> тыс. руб.</w:t>
                  </w:r>
                </w:p>
              </w:tc>
            </w:tr>
            <w:tr w:rsidR="00632087" w:rsidRPr="00770DD8" w:rsidTr="00406CD5">
              <w:trPr>
                <w:trHeight w:val="315"/>
              </w:trPr>
              <w:tc>
                <w:tcPr>
                  <w:tcW w:w="2397" w:type="dxa"/>
                  <w:tcBorders>
                    <w:top w:val="nil"/>
                    <w:left w:val="nil"/>
                    <w:bottom w:val="nil"/>
                    <w:right w:val="nil"/>
                  </w:tcBorders>
                  <w:vAlign w:val="bottom"/>
                </w:tcPr>
                <w:p w:rsidR="00632087" w:rsidRPr="00770DD8" w:rsidRDefault="00632087" w:rsidP="00406CD5">
                  <w:r w:rsidRPr="00770DD8">
                    <w:t>2022г.</w:t>
                  </w:r>
                </w:p>
              </w:tc>
              <w:tc>
                <w:tcPr>
                  <w:tcW w:w="4036" w:type="dxa"/>
                  <w:tcBorders>
                    <w:top w:val="nil"/>
                    <w:left w:val="nil"/>
                    <w:bottom w:val="nil"/>
                    <w:right w:val="nil"/>
                  </w:tcBorders>
                  <w:vAlign w:val="bottom"/>
                </w:tcPr>
                <w:p w:rsidR="00632087" w:rsidRPr="00770DD8" w:rsidRDefault="00C16A2C" w:rsidP="00413645">
                  <w:r>
                    <w:t>4</w:t>
                  </w:r>
                  <w:r w:rsidR="00413645">
                    <w:t xml:space="preserve">029,00 </w:t>
                  </w:r>
                  <w:r w:rsidR="00632087" w:rsidRPr="00770DD8">
                    <w:t xml:space="preserve"> тыс. руб.</w:t>
                  </w:r>
                </w:p>
              </w:tc>
            </w:tr>
            <w:tr w:rsidR="00632087" w:rsidRPr="00770DD8" w:rsidTr="00406CD5">
              <w:trPr>
                <w:trHeight w:val="315"/>
              </w:trPr>
              <w:tc>
                <w:tcPr>
                  <w:tcW w:w="2397" w:type="dxa"/>
                  <w:tcBorders>
                    <w:top w:val="nil"/>
                    <w:left w:val="nil"/>
                    <w:bottom w:val="nil"/>
                    <w:right w:val="nil"/>
                  </w:tcBorders>
                  <w:vAlign w:val="bottom"/>
                </w:tcPr>
                <w:p w:rsidR="00632087" w:rsidRPr="00770DD8" w:rsidRDefault="00632087" w:rsidP="00406CD5">
                  <w:r w:rsidRPr="00770DD8">
                    <w:t>2023г.</w:t>
                  </w:r>
                </w:p>
              </w:tc>
              <w:tc>
                <w:tcPr>
                  <w:tcW w:w="4036" w:type="dxa"/>
                  <w:tcBorders>
                    <w:top w:val="nil"/>
                    <w:left w:val="nil"/>
                    <w:bottom w:val="nil"/>
                    <w:right w:val="nil"/>
                  </w:tcBorders>
                  <w:vAlign w:val="bottom"/>
                </w:tcPr>
                <w:p w:rsidR="00632087" w:rsidRPr="00770DD8" w:rsidRDefault="00413645" w:rsidP="00406CD5">
                  <w:r>
                    <w:t xml:space="preserve">4129,00 </w:t>
                  </w:r>
                  <w:r w:rsidR="00632087" w:rsidRPr="00770DD8">
                    <w:t xml:space="preserve"> тыс. руб.</w:t>
                  </w:r>
                </w:p>
              </w:tc>
            </w:tr>
            <w:tr w:rsidR="00632087" w:rsidRPr="00F201F7" w:rsidTr="00406CD5">
              <w:trPr>
                <w:trHeight w:val="225"/>
              </w:trPr>
              <w:tc>
                <w:tcPr>
                  <w:tcW w:w="2397" w:type="dxa"/>
                  <w:tcBorders>
                    <w:top w:val="nil"/>
                    <w:left w:val="nil"/>
                    <w:bottom w:val="nil"/>
                    <w:right w:val="nil"/>
                  </w:tcBorders>
                  <w:vAlign w:val="bottom"/>
                </w:tcPr>
                <w:p w:rsidR="00632087" w:rsidRPr="00F201F7" w:rsidRDefault="00632087" w:rsidP="00406CD5"/>
              </w:tc>
              <w:tc>
                <w:tcPr>
                  <w:tcW w:w="4036" w:type="dxa"/>
                  <w:tcBorders>
                    <w:top w:val="nil"/>
                    <w:left w:val="nil"/>
                    <w:bottom w:val="nil"/>
                    <w:right w:val="nil"/>
                  </w:tcBorders>
                  <w:vAlign w:val="bottom"/>
                </w:tcPr>
                <w:p w:rsidR="00632087" w:rsidRPr="00F201F7" w:rsidRDefault="00632087" w:rsidP="00406CD5"/>
              </w:tc>
            </w:tr>
          </w:tbl>
          <w:p w:rsidR="00632087" w:rsidRDefault="00006BDD" w:rsidP="00406CD5">
            <w:r>
              <w:t>Средства областного бюджета 43,50 тыс. руб.:</w:t>
            </w:r>
          </w:p>
          <w:p w:rsidR="00006BDD" w:rsidRPr="00F201F7" w:rsidRDefault="00006BDD" w:rsidP="00406CD5">
            <w:r>
              <w:t>2020 г. 43,50 тыс. руб.</w:t>
            </w:r>
          </w:p>
        </w:tc>
      </w:tr>
      <w:tr w:rsidR="00632087" w:rsidRPr="00F201F7" w:rsidTr="00406CD5">
        <w:trPr>
          <w:trHeight w:val="630"/>
          <w:jc w:val="right"/>
        </w:trPr>
        <w:tc>
          <w:tcPr>
            <w:tcW w:w="2389" w:type="dxa"/>
          </w:tcPr>
          <w:p w:rsidR="00632087" w:rsidRPr="00F201F7" w:rsidRDefault="00632087" w:rsidP="00406CD5">
            <w:pPr>
              <w:jc w:val="both"/>
            </w:pPr>
            <w:r w:rsidRPr="00F201F7">
              <w:t xml:space="preserve">Ожидаемые конечные результаты реализации </w:t>
            </w:r>
            <w:r w:rsidRPr="00F201F7">
              <w:lastRenderedPageBreak/>
              <w:t>муниципальной подпрограммы</w:t>
            </w:r>
          </w:p>
        </w:tc>
        <w:tc>
          <w:tcPr>
            <w:tcW w:w="7142" w:type="dxa"/>
          </w:tcPr>
          <w:p w:rsidR="00632087" w:rsidRPr="00F201F7" w:rsidRDefault="00632087" w:rsidP="00406CD5">
            <w:r w:rsidRPr="00F201F7">
              <w:lastRenderedPageBreak/>
              <w:t xml:space="preserve">Своевременное поступление неналоговых доходов  в консолидированный бюджет Таловского муниципального района от использования  земельных участков и муниципального имущества </w:t>
            </w:r>
            <w:r w:rsidRPr="00F201F7">
              <w:rPr>
                <w:rStyle w:val="12pt"/>
              </w:rPr>
              <w:lastRenderedPageBreak/>
              <w:t>за счет реализации программных мероприятий.</w:t>
            </w:r>
          </w:p>
        </w:tc>
      </w:tr>
    </w:tbl>
    <w:p w:rsidR="00632087" w:rsidRDefault="00632087" w:rsidP="00406CD5">
      <w:pPr>
        <w:ind w:left="360"/>
        <w:jc w:val="center"/>
        <w:rPr>
          <w:b/>
          <w:sz w:val="26"/>
          <w:szCs w:val="26"/>
        </w:rPr>
      </w:pPr>
    </w:p>
    <w:p w:rsidR="00632087" w:rsidRDefault="00632087" w:rsidP="00406CD5">
      <w:pPr>
        <w:ind w:left="360"/>
        <w:jc w:val="center"/>
        <w:rPr>
          <w:b/>
          <w:sz w:val="26"/>
          <w:szCs w:val="26"/>
        </w:rPr>
      </w:pPr>
    </w:p>
    <w:p w:rsidR="00632087" w:rsidRDefault="00632087" w:rsidP="00406CD5">
      <w:pPr>
        <w:ind w:left="360"/>
        <w:jc w:val="center"/>
        <w:rPr>
          <w:b/>
          <w:sz w:val="26"/>
          <w:szCs w:val="26"/>
        </w:rPr>
      </w:pPr>
    </w:p>
    <w:p w:rsidR="00632087" w:rsidRDefault="00632087" w:rsidP="00406CD5">
      <w:pPr>
        <w:spacing w:after="200" w:line="276" w:lineRule="auto"/>
        <w:ind w:left="360"/>
        <w:jc w:val="center"/>
        <w:rPr>
          <w:sz w:val="26"/>
          <w:szCs w:val="26"/>
        </w:rPr>
      </w:pPr>
      <w:r>
        <w:rPr>
          <w:b/>
          <w:sz w:val="26"/>
          <w:szCs w:val="26"/>
        </w:rPr>
        <w:t xml:space="preserve">Раздел </w:t>
      </w:r>
      <w:r w:rsidR="00B85818">
        <w:rPr>
          <w:b/>
          <w:sz w:val="26"/>
          <w:szCs w:val="26"/>
        </w:rPr>
        <w:t>1</w:t>
      </w:r>
      <w:r>
        <w:rPr>
          <w:b/>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Default="00632087" w:rsidP="00406CD5">
      <w:pPr>
        <w:ind w:left="720"/>
        <w:jc w:val="center"/>
        <w:rPr>
          <w:b/>
        </w:rPr>
      </w:pPr>
    </w:p>
    <w:p w:rsidR="00632087" w:rsidRDefault="00B85818" w:rsidP="00406CD5">
      <w:pPr>
        <w:ind w:left="720"/>
        <w:jc w:val="center"/>
        <w:rPr>
          <w:b/>
        </w:rPr>
      </w:pPr>
      <w:r>
        <w:rPr>
          <w:b/>
        </w:rPr>
        <w:t>1</w:t>
      </w:r>
      <w:r w:rsidR="00632087">
        <w:rPr>
          <w:b/>
        </w:rPr>
        <w:t>.1. Приоритеты муниципальной политики в сфере реализации муниципальной подпрограммы</w:t>
      </w:r>
    </w:p>
    <w:p w:rsidR="00632087" w:rsidRDefault="00632087" w:rsidP="00406CD5">
      <w:pPr>
        <w:ind w:left="720"/>
        <w:jc w:val="center"/>
        <w:rPr>
          <w:b/>
        </w:rPr>
      </w:pPr>
    </w:p>
    <w:p w:rsidR="00632087" w:rsidRDefault="00632087" w:rsidP="00406CD5">
      <w:pPr>
        <w:ind w:firstLine="840"/>
        <w:jc w:val="both"/>
      </w:pPr>
      <w:r>
        <w:t>Подпрограмма «Управление муниципальным имуществом Таловского муниципального района» подготовлена в соответствии с основными законодательными документами Российской Федерации, постановлениями местного значения на период до 2023 года.</w:t>
      </w:r>
    </w:p>
    <w:p w:rsidR="00632087" w:rsidRDefault="00632087" w:rsidP="00406CD5">
      <w:pPr>
        <w:ind w:firstLine="840"/>
        <w:jc w:val="both"/>
      </w:pPr>
      <w:r>
        <w:t>В соответствии с указанными документами сформированы основные приоритеты муниципальной политики в сфере реализации муниципальной подпрограммы:</w:t>
      </w:r>
    </w:p>
    <w:p w:rsidR="00632087" w:rsidRDefault="00632087" w:rsidP="00406CD5">
      <w:pPr>
        <w:ind w:firstLine="840"/>
        <w:jc w:val="both"/>
      </w:pPr>
      <w:r>
        <w:t>- создание эффективной системы учета муниципального имущества;</w:t>
      </w:r>
    </w:p>
    <w:p w:rsidR="00632087" w:rsidRDefault="00632087" w:rsidP="00406CD5">
      <w:pPr>
        <w:ind w:firstLine="840"/>
        <w:jc w:val="both"/>
      </w:pPr>
      <w:r>
        <w:t>- проведение единой политики управления муниципальным имуществом Таловского муниципального района, в пределах своей компетенции и в соответствии с действующим законодательством;</w:t>
      </w:r>
    </w:p>
    <w:p w:rsidR="00632087" w:rsidRDefault="00632087" w:rsidP="00406CD5">
      <w:pPr>
        <w:ind w:firstLine="840"/>
        <w:jc w:val="both"/>
      </w:pPr>
      <w:r>
        <w:t>- пополнение доходной части консолидированного бюджета района;</w:t>
      </w:r>
    </w:p>
    <w:p w:rsidR="00632087" w:rsidRDefault="00632087" w:rsidP="00406CD5">
      <w:pPr>
        <w:ind w:firstLine="840"/>
        <w:jc w:val="both"/>
      </w:pPr>
      <w:r>
        <w:t>- оптимизация структуры муниципальной собственности;</w:t>
      </w:r>
    </w:p>
    <w:p w:rsidR="00632087" w:rsidRDefault="00632087" w:rsidP="00406CD5">
      <w:pPr>
        <w:ind w:firstLine="840"/>
        <w:jc w:val="both"/>
      </w:pPr>
    </w:p>
    <w:p w:rsidR="00632087" w:rsidRDefault="00B85818" w:rsidP="00406CD5">
      <w:pPr>
        <w:ind w:left="720"/>
        <w:jc w:val="center"/>
        <w:rPr>
          <w:b/>
        </w:rPr>
      </w:pPr>
      <w:r>
        <w:rPr>
          <w:b/>
        </w:rPr>
        <w:t>1</w:t>
      </w:r>
      <w:r w:rsidR="00632087">
        <w:rPr>
          <w:b/>
        </w:rPr>
        <w:t>.2. Цели, задачи и показатели (индикаторы) достижения целей решения задач муниципальной подпрограммы</w:t>
      </w:r>
    </w:p>
    <w:p w:rsidR="00632087" w:rsidRDefault="00632087" w:rsidP="00406CD5">
      <w:pPr>
        <w:autoSpaceDE w:val="0"/>
        <w:autoSpaceDN w:val="0"/>
        <w:adjustRightInd w:val="0"/>
        <w:ind w:firstLine="540"/>
        <w:jc w:val="both"/>
      </w:pPr>
      <w:r>
        <w:t>Основная цель Подпрограммы – 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Default="00632087" w:rsidP="00406CD5">
      <w:pPr>
        <w:autoSpaceDE w:val="0"/>
        <w:autoSpaceDN w:val="0"/>
        <w:adjustRightInd w:val="0"/>
        <w:ind w:firstLine="540"/>
        <w:jc w:val="both"/>
      </w:pPr>
      <w:r>
        <w:t>Подпрограмма предусматривает решение следующих задач:</w:t>
      </w:r>
    </w:p>
    <w:p w:rsidR="00632087" w:rsidRDefault="00632087" w:rsidP="00406CD5">
      <w:pPr>
        <w:autoSpaceDE w:val="0"/>
        <w:autoSpaceDN w:val="0"/>
        <w:adjustRightInd w:val="0"/>
        <w:ind w:firstLine="540"/>
        <w:jc w:val="both"/>
        <w:rPr>
          <w:b/>
        </w:rPr>
      </w:pPr>
      <w:r>
        <w:rPr>
          <w:b/>
        </w:rPr>
        <w:t>Управления имуществом:</w:t>
      </w:r>
    </w:p>
    <w:p w:rsidR="00632087" w:rsidRDefault="00632087" w:rsidP="00406CD5">
      <w:pPr>
        <w:numPr>
          <w:ilvl w:val="0"/>
          <w:numId w:val="2"/>
        </w:numPr>
        <w:autoSpaceDE w:val="0"/>
        <w:autoSpaceDN w:val="0"/>
        <w:adjustRightInd w:val="0"/>
        <w:jc w:val="both"/>
      </w:pPr>
      <w:r>
        <w:t>Совершенствование учета и управления муниципальным имуществом.</w:t>
      </w:r>
    </w:p>
    <w:p w:rsidR="00632087" w:rsidRDefault="00632087" w:rsidP="00406CD5">
      <w:pPr>
        <w:numPr>
          <w:ilvl w:val="0"/>
          <w:numId w:val="2"/>
        </w:numPr>
        <w:autoSpaceDE w:val="0"/>
        <w:autoSpaceDN w:val="0"/>
        <w:adjustRightInd w:val="0"/>
        <w:jc w:val="both"/>
      </w:pPr>
      <w:r>
        <w:t>Обеспечение эффективности использования и распоряжения имуществом.</w:t>
      </w:r>
    </w:p>
    <w:p w:rsidR="00632087" w:rsidRDefault="00632087" w:rsidP="00406CD5">
      <w:pPr>
        <w:autoSpaceDE w:val="0"/>
        <w:autoSpaceDN w:val="0"/>
        <w:adjustRightInd w:val="0"/>
        <w:ind w:firstLine="540"/>
        <w:jc w:val="both"/>
        <w:rPr>
          <w:b/>
        </w:rPr>
      </w:pPr>
      <w:r>
        <w:rPr>
          <w:b/>
        </w:rPr>
        <w:t>Управления земельными ресурсами:</w:t>
      </w:r>
    </w:p>
    <w:p w:rsidR="00632087" w:rsidRDefault="00632087" w:rsidP="00406CD5">
      <w:pPr>
        <w:autoSpaceDE w:val="0"/>
        <w:autoSpaceDN w:val="0"/>
        <w:adjustRightInd w:val="0"/>
        <w:ind w:firstLine="540"/>
        <w:jc w:val="both"/>
      </w:pPr>
      <w:r>
        <w:t xml:space="preserve">1. </w:t>
      </w:r>
      <w:r>
        <w:rPr>
          <w:rStyle w:val="1a"/>
          <w:szCs w:val="25"/>
        </w:rPr>
        <w:t>О</w:t>
      </w:r>
      <w:r>
        <w:t>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государственная собственность на которые не разграничена.</w:t>
      </w:r>
    </w:p>
    <w:p w:rsidR="00632087" w:rsidRDefault="00632087" w:rsidP="00406CD5">
      <w:pPr>
        <w:autoSpaceDE w:val="0"/>
        <w:autoSpaceDN w:val="0"/>
        <w:adjustRightInd w:val="0"/>
        <w:ind w:firstLine="540"/>
        <w:jc w:val="both"/>
      </w:pPr>
      <w:r>
        <w:t>Задачи являются взаимозависимыми, выполнение мероприятий одной задачи может зависеть от выполнения мероприятий другой. Последовательность решения задач и выполнения мероприятий определяется отделом по управлению муниципальным имуществом в соответствии с процедурами управления реализацией подпрограммы.</w:t>
      </w:r>
    </w:p>
    <w:p w:rsidR="00632087" w:rsidRDefault="00632087" w:rsidP="00406CD5">
      <w:pPr>
        <w:autoSpaceDE w:val="0"/>
        <w:autoSpaceDN w:val="0"/>
        <w:adjustRightInd w:val="0"/>
        <w:ind w:firstLine="540"/>
        <w:jc w:val="both"/>
      </w:pPr>
      <w:r>
        <w:t>В ходе реализации подпрограммы отдельные мероприятия, объемы и источники их финансирования подлежат ежегодной корректировке на основе анализов, полученных результатов и с учетом реальных возможностей консолидированного бюджета Таловского муниципального района.</w:t>
      </w:r>
    </w:p>
    <w:p w:rsidR="00632087" w:rsidRDefault="00632087" w:rsidP="00406CD5">
      <w:pPr>
        <w:autoSpaceDE w:val="0"/>
        <w:autoSpaceDN w:val="0"/>
        <w:adjustRightInd w:val="0"/>
        <w:ind w:firstLine="540"/>
        <w:jc w:val="both"/>
      </w:pPr>
    </w:p>
    <w:p w:rsidR="00632087" w:rsidRDefault="00632087" w:rsidP="00406CD5">
      <w:pPr>
        <w:autoSpaceDE w:val="0"/>
        <w:autoSpaceDN w:val="0"/>
        <w:adjustRightInd w:val="0"/>
        <w:ind w:firstLine="426"/>
        <w:jc w:val="both"/>
      </w:pPr>
      <w:r>
        <w:t>Для оценки результатов реализации подпрограммы используется нижеследующие целевые индикаторы (Приложение 2):</w:t>
      </w:r>
    </w:p>
    <w:p w:rsidR="00632087" w:rsidRDefault="00632087" w:rsidP="00406CD5">
      <w:pPr>
        <w:autoSpaceDE w:val="0"/>
        <w:autoSpaceDN w:val="0"/>
        <w:adjustRightInd w:val="0"/>
        <w:ind w:firstLine="426"/>
        <w:jc w:val="both"/>
      </w:pPr>
    </w:p>
    <w:p w:rsidR="00F32E0F" w:rsidRPr="003C0C9D" w:rsidRDefault="00F32E0F" w:rsidP="00F32E0F">
      <w:pPr>
        <w:pStyle w:val="a4"/>
        <w:ind w:left="71" w:right="85"/>
        <w:jc w:val="both"/>
        <w:rPr>
          <w:b w:val="0"/>
          <w:bCs/>
          <w:szCs w:val="24"/>
        </w:rPr>
      </w:pPr>
      <w:r w:rsidRPr="003C0C9D">
        <w:rPr>
          <w:b w:val="0"/>
          <w:bCs/>
          <w:szCs w:val="24"/>
        </w:rPr>
        <w:t xml:space="preserve"> 1. </w:t>
      </w:r>
      <w:r w:rsidRPr="003C0C9D">
        <w:rPr>
          <w:b w:val="0"/>
        </w:rPr>
        <w:t>Собираемость платежей от сдачи в аренду муниципального имущества</w:t>
      </w:r>
    </w:p>
    <w:p w:rsidR="00F32E0F" w:rsidRPr="003C0C9D" w:rsidRDefault="00F32E0F" w:rsidP="00F32E0F">
      <w:pPr>
        <w:spacing w:line="276" w:lineRule="auto"/>
      </w:pPr>
      <w:r w:rsidRPr="003C0C9D">
        <w:rPr>
          <w:bCs/>
        </w:rPr>
        <w:lastRenderedPageBreak/>
        <w:t xml:space="preserve">  2. </w:t>
      </w:r>
      <w:r w:rsidRPr="003C0C9D">
        <w:t xml:space="preserve">Собираемость платежей от сдачи в аренду земельных участков </w:t>
      </w:r>
    </w:p>
    <w:p w:rsidR="00F32E0F" w:rsidRPr="003C0C9D" w:rsidRDefault="00F32E0F" w:rsidP="00F32E0F">
      <w:pPr>
        <w:spacing w:line="276" w:lineRule="auto"/>
      </w:pPr>
    </w:p>
    <w:tbl>
      <w:tblPr>
        <w:tblpPr w:leftFromText="180" w:rightFromText="180" w:vertAnchor="text" w:horzAnchor="margin" w:tblpXSpec="center" w:tblpY="232"/>
        <w:tblW w:w="7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723"/>
        <w:gridCol w:w="2177"/>
        <w:gridCol w:w="933"/>
        <w:gridCol w:w="728"/>
        <w:gridCol w:w="728"/>
        <w:gridCol w:w="728"/>
        <w:gridCol w:w="728"/>
      </w:tblGrid>
      <w:tr w:rsidR="003C0C9D" w:rsidRPr="003C0C9D" w:rsidTr="00F32E0F">
        <w:trPr>
          <w:cantSplit/>
          <w:trHeight w:val="1189"/>
        </w:trPr>
        <w:tc>
          <w:tcPr>
            <w:tcW w:w="1723" w:type="dxa"/>
            <w:vAlign w:val="center"/>
          </w:tcPr>
          <w:p w:rsidR="00F32E0F" w:rsidRPr="003C0C9D" w:rsidRDefault="00F32E0F" w:rsidP="00406CD5">
            <w:pPr>
              <w:autoSpaceDE w:val="0"/>
              <w:autoSpaceDN w:val="0"/>
              <w:adjustRightInd w:val="0"/>
              <w:jc w:val="center"/>
            </w:pPr>
            <w:r w:rsidRPr="003C0C9D">
              <w:t>Наименование задачи</w:t>
            </w:r>
          </w:p>
        </w:tc>
        <w:tc>
          <w:tcPr>
            <w:tcW w:w="2177" w:type="dxa"/>
            <w:vAlign w:val="center"/>
          </w:tcPr>
          <w:p w:rsidR="00F32E0F" w:rsidRPr="003C0C9D" w:rsidRDefault="00F32E0F" w:rsidP="00406CD5">
            <w:pPr>
              <w:autoSpaceDE w:val="0"/>
              <w:autoSpaceDN w:val="0"/>
              <w:adjustRightInd w:val="0"/>
              <w:jc w:val="center"/>
            </w:pPr>
            <w:r w:rsidRPr="003C0C9D">
              <w:t>Наименование целевого индикатора</w:t>
            </w:r>
          </w:p>
        </w:tc>
        <w:tc>
          <w:tcPr>
            <w:tcW w:w="933" w:type="dxa"/>
            <w:vAlign w:val="center"/>
          </w:tcPr>
          <w:p w:rsidR="00F32E0F" w:rsidRPr="003C0C9D" w:rsidRDefault="00F32E0F" w:rsidP="00406CD5">
            <w:pPr>
              <w:autoSpaceDE w:val="0"/>
              <w:autoSpaceDN w:val="0"/>
              <w:adjustRightInd w:val="0"/>
              <w:jc w:val="center"/>
            </w:pPr>
            <w:r w:rsidRPr="003C0C9D">
              <w:t>Ед. измерения</w:t>
            </w:r>
          </w:p>
        </w:tc>
        <w:tc>
          <w:tcPr>
            <w:tcW w:w="728" w:type="dxa"/>
            <w:textDirection w:val="btLr"/>
            <w:vAlign w:val="center"/>
          </w:tcPr>
          <w:p w:rsidR="00F32E0F" w:rsidRPr="003C0C9D" w:rsidRDefault="00F32E0F" w:rsidP="00406CD5">
            <w:pPr>
              <w:autoSpaceDE w:val="0"/>
              <w:autoSpaceDN w:val="0"/>
              <w:adjustRightInd w:val="0"/>
              <w:spacing w:after="200" w:line="276" w:lineRule="auto"/>
              <w:ind w:left="113" w:right="113"/>
              <w:jc w:val="center"/>
            </w:pPr>
            <w:r w:rsidRPr="003C0C9D">
              <w:t>2020</w:t>
            </w:r>
          </w:p>
        </w:tc>
        <w:tc>
          <w:tcPr>
            <w:tcW w:w="728" w:type="dxa"/>
            <w:textDirection w:val="btLr"/>
            <w:vAlign w:val="center"/>
          </w:tcPr>
          <w:p w:rsidR="00F32E0F" w:rsidRPr="003C0C9D" w:rsidRDefault="00F32E0F" w:rsidP="00406CD5">
            <w:pPr>
              <w:autoSpaceDE w:val="0"/>
              <w:autoSpaceDN w:val="0"/>
              <w:adjustRightInd w:val="0"/>
              <w:spacing w:after="200" w:line="276" w:lineRule="auto"/>
              <w:ind w:left="113" w:right="113"/>
              <w:jc w:val="center"/>
            </w:pPr>
            <w:r w:rsidRPr="003C0C9D">
              <w:t>2021</w:t>
            </w:r>
          </w:p>
        </w:tc>
        <w:tc>
          <w:tcPr>
            <w:tcW w:w="728" w:type="dxa"/>
            <w:textDirection w:val="btLr"/>
            <w:vAlign w:val="center"/>
          </w:tcPr>
          <w:p w:rsidR="00F32E0F" w:rsidRPr="003C0C9D" w:rsidRDefault="00F32E0F" w:rsidP="00406CD5">
            <w:pPr>
              <w:autoSpaceDE w:val="0"/>
              <w:autoSpaceDN w:val="0"/>
              <w:adjustRightInd w:val="0"/>
              <w:spacing w:after="200" w:line="276" w:lineRule="auto"/>
              <w:ind w:left="113" w:right="113"/>
              <w:jc w:val="center"/>
            </w:pPr>
            <w:r w:rsidRPr="003C0C9D">
              <w:t>2022</w:t>
            </w:r>
          </w:p>
        </w:tc>
        <w:tc>
          <w:tcPr>
            <w:tcW w:w="728" w:type="dxa"/>
            <w:textDirection w:val="btLr"/>
            <w:vAlign w:val="center"/>
          </w:tcPr>
          <w:p w:rsidR="00F32E0F" w:rsidRPr="003C0C9D" w:rsidRDefault="00F32E0F" w:rsidP="00406CD5">
            <w:pPr>
              <w:autoSpaceDE w:val="0"/>
              <w:autoSpaceDN w:val="0"/>
              <w:adjustRightInd w:val="0"/>
              <w:spacing w:after="200" w:line="276" w:lineRule="auto"/>
              <w:ind w:left="113" w:right="113"/>
              <w:jc w:val="center"/>
            </w:pPr>
            <w:r w:rsidRPr="003C0C9D">
              <w:t>2023</w:t>
            </w:r>
          </w:p>
        </w:tc>
      </w:tr>
      <w:tr w:rsidR="003C0C9D" w:rsidRPr="003C0C9D" w:rsidTr="00F32E0F">
        <w:trPr>
          <w:trHeight w:val="865"/>
        </w:trPr>
        <w:tc>
          <w:tcPr>
            <w:tcW w:w="1723" w:type="dxa"/>
            <w:vAlign w:val="center"/>
          </w:tcPr>
          <w:p w:rsidR="00F32E0F" w:rsidRPr="003C0C9D" w:rsidRDefault="00F32E0F" w:rsidP="00406CD5">
            <w:pPr>
              <w:jc w:val="center"/>
              <w:rPr>
                <w:bCs/>
              </w:rPr>
            </w:pPr>
            <w:r w:rsidRPr="003C0C9D">
              <w:rPr>
                <w:bCs/>
              </w:rPr>
              <w:t>1. Управление имуществом</w:t>
            </w:r>
          </w:p>
          <w:p w:rsidR="00F32E0F" w:rsidRPr="003C0C9D" w:rsidRDefault="00F32E0F" w:rsidP="00406CD5">
            <w:pPr>
              <w:autoSpaceDE w:val="0"/>
              <w:autoSpaceDN w:val="0"/>
              <w:adjustRightInd w:val="0"/>
              <w:jc w:val="center"/>
            </w:pPr>
          </w:p>
        </w:tc>
        <w:tc>
          <w:tcPr>
            <w:tcW w:w="2177" w:type="dxa"/>
            <w:vAlign w:val="center"/>
          </w:tcPr>
          <w:p w:rsidR="00F32E0F" w:rsidRPr="003C0C9D" w:rsidRDefault="00F32E0F" w:rsidP="00406CD5">
            <w:pPr>
              <w:autoSpaceDE w:val="0"/>
              <w:autoSpaceDN w:val="0"/>
              <w:adjustRightInd w:val="0"/>
            </w:pPr>
            <w:r w:rsidRPr="003C0C9D">
              <w:t>Собираемость платежей от сдачи в аренду муниципального имущества</w:t>
            </w:r>
          </w:p>
        </w:tc>
        <w:tc>
          <w:tcPr>
            <w:tcW w:w="933" w:type="dxa"/>
            <w:vAlign w:val="center"/>
          </w:tcPr>
          <w:p w:rsidR="00F32E0F" w:rsidRPr="003C0C9D" w:rsidRDefault="00F32E0F" w:rsidP="00406CD5">
            <w:pPr>
              <w:autoSpaceDE w:val="0"/>
              <w:autoSpaceDN w:val="0"/>
              <w:adjustRightInd w:val="0"/>
              <w:jc w:val="center"/>
            </w:pPr>
            <w:r w:rsidRPr="003C0C9D">
              <w:t>%</w:t>
            </w:r>
          </w:p>
        </w:tc>
        <w:tc>
          <w:tcPr>
            <w:tcW w:w="728" w:type="dxa"/>
          </w:tcPr>
          <w:p w:rsidR="00F32E0F" w:rsidRPr="003C0C9D" w:rsidRDefault="00F32E0F" w:rsidP="00406CD5">
            <w:r w:rsidRPr="003C0C9D">
              <w:t>100</w:t>
            </w:r>
          </w:p>
        </w:tc>
        <w:tc>
          <w:tcPr>
            <w:tcW w:w="728" w:type="dxa"/>
          </w:tcPr>
          <w:p w:rsidR="00F32E0F" w:rsidRPr="003C0C9D" w:rsidRDefault="00F32E0F">
            <w:r w:rsidRPr="003C0C9D">
              <w:t>100</w:t>
            </w:r>
          </w:p>
        </w:tc>
        <w:tc>
          <w:tcPr>
            <w:tcW w:w="728" w:type="dxa"/>
          </w:tcPr>
          <w:p w:rsidR="00F32E0F" w:rsidRPr="003C0C9D" w:rsidRDefault="00F32E0F">
            <w:r w:rsidRPr="003C0C9D">
              <w:t>100</w:t>
            </w:r>
          </w:p>
        </w:tc>
        <w:tc>
          <w:tcPr>
            <w:tcW w:w="728" w:type="dxa"/>
          </w:tcPr>
          <w:p w:rsidR="00F32E0F" w:rsidRPr="003C0C9D" w:rsidRDefault="00F32E0F">
            <w:r w:rsidRPr="003C0C9D">
              <w:t>100</w:t>
            </w:r>
          </w:p>
        </w:tc>
      </w:tr>
      <w:tr w:rsidR="003C0C9D" w:rsidRPr="003C0C9D" w:rsidTr="00F32E0F">
        <w:trPr>
          <w:trHeight w:val="1430"/>
        </w:trPr>
        <w:tc>
          <w:tcPr>
            <w:tcW w:w="1723" w:type="dxa"/>
            <w:vAlign w:val="center"/>
          </w:tcPr>
          <w:p w:rsidR="00F32E0F" w:rsidRPr="003C0C9D" w:rsidRDefault="00F32E0F" w:rsidP="00406CD5">
            <w:pPr>
              <w:autoSpaceDE w:val="0"/>
              <w:autoSpaceDN w:val="0"/>
              <w:adjustRightInd w:val="0"/>
              <w:jc w:val="center"/>
            </w:pPr>
            <w:r w:rsidRPr="003C0C9D">
              <w:t>2. Управление земельными ресурсами</w:t>
            </w:r>
          </w:p>
        </w:tc>
        <w:tc>
          <w:tcPr>
            <w:tcW w:w="2177" w:type="dxa"/>
            <w:vAlign w:val="center"/>
          </w:tcPr>
          <w:p w:rsidR="00F32E0F" w:rsidRPr="003C0C9D" w:rsidRDefault="00F32E0F" w:rsidP="00F32E0F">
            <w:pPr>
              <w:spacing w:line="276" w:lineRule="auto"/>
            </w:pPr>
            <w:r w:rsidRPr="003C0C9D">
              <w:t xml:space="preserve">Собираемость платежей от сдачи в аренду земельных участков </w:t>
            </w:r>
          </w:p>
          <w:p w:rsidR="00F32E0F" w:rsidRPr="003C0C9D" w:rsidRDefault="00F32E0F" w:rsidP="00406CD5">
            <w:pPr>
              <w:autoSpaceDE w:val="0"/>
              <w:autoSpaceDN w:val="0"/>
              <w:adjustRightInd w:val="0"/>
            </w:pPr>
          </w:p>
        </w:tc>
        <w:tc>
          <w:tcPr>
            <w:tcW w:w="933" w:type="dxa"/>
            <w:vAlign w:val="center"/>
          </w:tcPr>
          <w:p w:rsidR="00F32E0F" w:rsidRPr="003C0C9D" w:rsidRDefault="00F32E0F" w:rsidP="00406CD5">
            <w:pPr>
              <w:autoSpaceDE w:val="0"/>
              <w:autoSpaceDN w:val="0"/>
              <w:adjustRightInd w:val="0"/>
              <w:jc w:val="center"/>
            </w:pPr>
            <w:r w:rsidRPr="003C0C9D">
              <w:t>%</w:t>
            </w:r>
          </w:p>
        </w:tc>
        <w:tc>
          <w:tcPr>
            <w:tcW w:w="728" w:type="dxa"/>
          </w:tcPr>
          <w:p w:rsidR="00F32E0F" w:rsidRPr="003C0C9D" w:rsidRDefault="00F32E0F" w:rsidP="00405593"/>
          <w:p w:rsidR="00F32E0F" w:rsidRPr="003C0C9D" w:rsidRDefault="00F32E0F" w:rsidP="00405593"/>
          <w:p w:rsidR="00F32E0F" w:rsidRPr="003C0C9D" w:rsidRDefault="00F32E0F" w:rsidP="00405593">
            <w:r w:rsidRPr="003C0C9D">
              <w:t>91</w:t>
            </w:r>
          </w:p>
        </w:tc>
        <w:tc>
          <w:tcPr>
            <w:tcW w:w="728" w:type="dxa"/>
            <w:vAlign w:val="center"/>
          </w:tcPr>
          <w:p w:rsidR="00F32E0F" w:rsidRPr="003C0C9D" w:rsidRDefault="00F32E0F" w:rsidP="00405593">
            <w:pPr>
              <w:autoSpaceDE w:val="0"/>
              <w:autoSpaceDN w:val="0"/>
              <w:adjustRightInd w:val="0"/>
              <w:jc w:val="center"/>
            </w:pPr>
            <w:r w:rsidRPr="003C0C9D">
              <w:t>92</w:t>
            </w:r>
          </w:p>
        </w:tc>
        <w:tc>
          <w:tcPr>
            <w:tcW w:w="728" w:type="dxa"/>
            <w:vAlign w:val="center"/>
          </w:tcPr>
          <w:p w:rsidR="00F32E0F" w:rsidRPr="003C0C9D" w:rsidRDefault="00F32E0F" w:rsidP="00405593">
            <w:pPr>
              <w:autoSpaceDE w:val="0"/>
              <w:autoSpaceDN w:val="0"/>
              <w:adjustRightInd w:val="0"/>
              <w:jc w:val="center"/>
            </w:pPr>
            <w:r w:rsidRPr="003C0C9D">
              <w:t>93</w:t>
            </w:r>
          </w:p>
        </w:tc>
        <w:tc>
          <w:tcPr>
            <w:tcW w:w="728" w:type="dxa"/>
            <w:vAlign w:val="center"/>
          </w:tcPr>
          <w:p w:rsidR="00F32E0F" w:rsidRPr="003C0C9D" w:rsidRDefault="00F32E0F" w:rsidP="00405593">
            <w:pPr>
              <w:autoSpaceDE w:val="0"/>
              <w:autoSpaceDN w:val="0"/>
              <w:adjustRightInd w:val="0"/>
              <w:jc w:val="center"/>
            </w:pPr>
            <w:r w:rsidRPr="003C0C9D">
              <w:t>94</w:t>
            </w:r>
          </w:p>
        </w:tc>
      </w:tr>
    </w:tbl>
    <w:p w:rsidR="00632087" w:rsidRPr="003C0C9D" w:rsidRDefault="00632087" w:rsidP="00406CD5"/>
    <w:p w:rsidR="00632087" w:rsidRDefault="00632087" w:rsidP="00406CD5">
      <w:pPr>
        <w:autoSpaceDE w:val="0"/>
        <w:autoSpaceDN w:val="0"/>
        <w:adjustRightInd w:val="0"/>
        <w:ind w:firstLine="540"/>
        <w:jc w:val="both"/>
      </w:pPr>
      <w:r>
        <w:t>Несмотря на  заключение новых договоров аренды земельных участков, в последующих годах ожидается снижение поступлений по доходу от арендной платы за использование земельных участков в связи с приобретением земельных участков в собственность.</w:t>
      </w:r>
    </w:p>
    <w:p w:rsidR="00632087" w:rsidRDefault="00632087" w:rsidP="00406CD5">
      <w:pPr>
        <w:autoSpaceDE w:val="0"/>
        <w:autoSpaceDN w:val="0"/>
        <w:adjustRightInd w:val="0"/>
        <w:ind w:firstLine="540"/>
        <w:jc w:val="both"/>
      </w:pPr>
    </w:p>
    <w:p w:rsidR="00632087" w:rsidRDefault="00B85818" w:rsidP="00406CD5">
      <w:pPr>
        <w:autoSpaceDE w:val="0"/>
        <w:autoSpaceDN w:val="0"/>
        <w:adjustRightInd w:val="0"/>
        <w:ind w:firstLine="540"/>
        <w:jc w:val="center"/>
      </w:pPr>
      <w:r>
        <w:rPr>
          <w:b/>
        </w:rPr>
        <w:t>1</w:t>
      </w:r>
      <w:r w:rsidR="00632087">
        <w:rPr>
          <w:b/>
        </w:rPr>
        <w:t>.3. Конечные результаты муниципальной подпрограммы</w:t>
      </w:r>
    </w:p>
    <w:p w:rsidR="00632087" w:rsidRDefault="00632087" w:rsidP="00406CD5">
      <w:pPr>
        <w:autoSpaceDE w:val="0"/>
        <w:autoSpaceDN w:val="0"/>
        <w:adjustRightInd w:val="0"/>
        <w:ind w:firstLine="540"/>
        <w:jc w:val="both"/>
      </w:pPr>
    </w:p>
    <w:p w:rsidR="00632087" w:rsidRDefault="00632087" w:rsidP="00406CD5">
      <w:pPr>
        <w:autoSpaceDE w:val="0"/>
        <w:autoSpaceDN w:val="0"/>
        <w:adjustRightInd w:val="0"/>
        <w:ind w:firstLine="540"/>
        <w:jc w:val="both"/>
      </w:pPr>
      <w:r>
        <w:t>Главным стратегическим результатом реализации подпрограммы является достижение сбалансированного управления муниципальной собственностью, обеспечивающего в необходимых размерах реализацию муниципальных полномочий в соответствии с действующим законодательством.</w:t>
      </w:r>
    </w:p>
    <w:p w:rsidR="00632087" w:rsidRDefault="00632087" w:rsidP="00406CD5">
      <w:pPr>
        <w:autoSpaceDE w:val="0"/>
        <w:autoSpaceDN w:val="0"/>
        <w:adjustRightInd w:val="0"/>
        <w:ind w:firstLine="540"/>
        <w:jc w:val="both"/>
      </w:pPr>
      <w:r>
        <w:t>В части достижения результатов по отдельно поставленным задачам ожидаются следующие результаты по итогам реализации подпрограммы:</w:t>
      </w:r>
    </w:p>
    <w:p w:rsidR="00632087" w:rsidRDefault="00632087" w:rsidP="00406CD5">
      <w:pPr>
        <w:numPr>
          <w:ilvl w:val="0"/>
          <w:numId w:val="4"/>
        </w:numPr>
        <w:tabs>
          <w:tab w:val="left" w:pos="960"/>
        </w:tabs>
        <w:spacing w:line="276" w:lineRule="auto"/>
        <w:ind w:firstLine="240"/>
        <w:jc w:val="both"/>
        <w:rPr>
          <w:bCs/>
        </w:rPr>
      </w:pPr>
      <w:r>
        <w:rPr>
          <w:bCs/>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Pr>
          <w:bCs/>
        </w:rPr>
        <w:t>сохранность, надлежащее техническое состояние объектов муниципального имущества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sidRPr="00901C24">
        <w:rPr>
          <w:bCs/>
        </w:rPr>
        <w:t xml:space="preserve">обеспечение поступления в консолидированный бюджет района доходов от использования имущества, находящегося в собственности района. </w:t>
      </w:r>
    </w:p>
    <w:p w:rsidR="00632087" w:rsidRPr="00901C24" w:rsidRDefault="00632087" w:rsidP="00406CD5">
      <w:pPr>
        <w:numPr>
          <w:ilvl w:val="0"/>
          <w:numId w:val="4"/>
        </w:numPr>
        <w:tabs>
          <w:tab w:val="left" w:pos="960"/>
        </w:tabs>
        <w:spacing w:line="276" w:lineRule="auto"/>
        <w:ind w:firstLine="240"/>
        <w:jc w:val="both"/>
        <w:rPr>
          <w:bCs/>
        </w:rPr>
      </w:pPr>
      <w:r w:rsidRPr="00901C24">
        <w:rPr>
          <w:bCs/>
        </w:rPr>
        <w:t>обеспечение эффективного управления и распоряжения земельными ресурсами на территории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Pr>
          <w:bCs/>
        </w:rPr>
        <w:t>Обеспечение открытости и прозрачности предоставления муниципальных услуг по распоряжению муниципальным имуществом</w:t>
      </w:r>
    </w:p>
    <w:p w:rsidR="00632087" w:rsidRPr="00A85EE8" w:rsidRDefault="00632087" w:rsidP="004D3CEC">
      <w:pPr>
        <w:numPr>
          <w:ilvl w:val="0"/>
          <w:numId w:val="4"/>
        </w:numPr>
        <w:tabs>
          <w:tab w:val="left" w:pos="960"/>
        </w:tabs>
        <w:spacing w:line="276" w:lineRule="auto"/>
        <w:ind w:firstLine="240"/>
        <w:jc w:val="both"/>
        <w:rPr>
          <w:bCs/>
        </w:rPr>
      </w:pPr>
      <w:r w:rsidRPr="00A85EE8">
        <w:rPr>
          <w:bCs/>
        </w:rPr>
        <w:t>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w:t>
      </w:r>
    </w:p>
    <w:p w:rsidR="00632087" w:rsidRDefault="00632087" w:rsidP="00406CD5">
      <w:pPr>
        <w:ind w:firstLine="600"/>
      </w:pPr>
    </w:p>
    <w:p w:rsidR="00632087" w:rsidRDefault="00632087" w:rsidP="00406CD5">
      <w:pPr>
        <w:ind w:left="360"/>
        <w:jc w:val="center"/>
        <w:rPr>
          <w:b/>
          <w:sz w:val="26"/>
          <w:szCs w:val="26"/>
        </w:rPr>
      </w:pPr>
      <w:r>
        <w:rPr>
          <w:b/>
          <w:sz w:val="26"/>
          <w:szCs w:val="26"/>
        </w:rPr>
        <w:t xml:space="preserve">Раздел </w:t>
      </w:r>
      <w:r w:rsidR="00B85818">
        <w:rPr>
          <w:b/>
          <w:sz w:val="26"/>
          <w:szCs w:val="26"/>
        </w:rPr>
        <w:t>2</w:t>
      </w:r>
      <w:r>
        <w:rPr>
          <w:b/>
          <w:sz w:val="26"/>
          <w:szCs w:val="26"/>
        </w:rPr>
        <w:t xml:space="preserve">. Характеристика основных мероприятий </w:t>
      </w:r>
      <w:r w:rsidR="00B85818">
        <w:rPr>
          <w:b/>
          <w:sz w:val="26"/>
          <w:szCs w:val="26"/>
        </w:rPr>
        <w:t xml:space="preserve">и мероприятий </w:t>
      </w:r>
      <w:r>
        <w:rPr>
          <w:b/>
          <w:sz w:val="26"/>
          <w:szCs w:val="26"/>
        </w:rPr>
        <w:t>подпрограммы</w:t>
      </w:r>
    </w:p>
    <w:p w:rsidR="00632087" w:rsidRDefault="00632087" w:rsidP="00406CD5">
      <w:pPr>
        <w:jc w:val="center"/>
        <w:rPr>
          <w:b/>
        </w:rPr>
      </w:pPr>
    </w:p>
    <w:p w:rsidR="00632087" w:rsidRPr="00DA4B9D" w:rsidRDefault="00632087" w:rsidP="00406CD5">
      <w:pPr>
        <w:autoSpaceDE w:val="0"/>
        <w:autoSpaceDN w:val="0"/>
        <w:adjustRightInd w:val="0"/>
        <w:ind w:firstLine="540"/>
        <w:jc w:val="both"/>
      </w:pPr>
      <w:r w:rsidRPr="00DA4B9D">
        <w:t xml:space="preserve">Задачи «Управление имуществом» и «Управление земельными ресурсами»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w:t>
      </w:r>
      <w:r w:rsidRPr="00DA4B9D">
        <w:lastRenderedPageBreak/>
        <w:t>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права на которую не разграничены  предусматривает следующие мероприятия:</w:t>
      </w:r>
    </w:p>
    <w:p w:rsidR="00632087" w:rsidRPr="00DA4B9D" w:rsidRDefault="00632087" w:rsidP="00406CD5">
      <w:pPr>
        <w:autoSpaceDE w:val="0"/>
        <w:autoSpaceDN w:val="0"/>
        <w:adjustRightInd w:val="0"/>
        <w:spacing w:before="120"/>
        <w:ind w:firstLine="539"/>
        <w:jc w:val="both"/>
        <w:rPr>
          <w:b/>
        </w:rPr>
      </w:pPr>
      <w:r w:rsidRPr="00DA4B9D">
        <w:rPr>
          <w:b/>
        </w:rPr>
        <w:t>1) техническая инвентаризация, оценка имущества для принятия управленческих решений;</w:t>
      </w:r>
    </w:p>
    <w:p w:rsidR="00632087" w:rsidRPr="00DA4B9D" w:rsidRDefault="00632087" w:rsidP="00406CD5">
      <w:pPr>
        <w:autoSpaceDE w:val="0"/>
        <w:autoSpaceDN w:val="0"/>
        <w:adjustRightInd w:val="0"/>
        <w:ind w:firstLine="540"/>
        <w:jc w:val="both"/>
      </w:pPr>
      <w:r w:rsidRPr="00DA4B9D">
        <w:t>Оценка рыночной стоимости муниципального имущества Таловского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632087" w:rsidRPr="00DA4B9D" w:rsidRDefault="00632087" w:rsidP="00406CD5">
      <w:pPr>
        <w:autoSpaceDE w:val="0"/>
        <w:autoSpaceDN w:val="0"/>
        <w:adjustRightInd w:val="0"/>
        <w:spacing w:before="120"/>
        <w:ind w:firstLine="539"/>
        <w:jc w:val="both"/>
        <w:rPr>
          <w:b/>
        </w:rPr>
      </w:pPr>
      <w:r w:rsidRPr="00DA4B9D">
        <w:rPr>
          <w:b/>
        </w:rPr>
        <w:t xml:space="preserve">2) </w:t>
      </w:r>
      <w:r>
        <w:rPr>
          <w:b/>
        </w:rPr>
        <w:t>п</w:t>
      </w:r>
      <w:r w:rsidRPr="00DA4B9D">
        <w:rPr>
          <w:b/>
        </w:rPr>
        <w:t>риобретение и содержание имущества казны и проведение ремонтных работ для привлечения дополнительных арендаторов.</w:t>
      </w:r>
    </w:p>
    <w:p w:rsidR="00632087" w:rsidRPr="00DA4B9D" w:rsidRDefault="00632087" w:rsidP="00406CD5">
      <w:pPr>
        <w:autoSpaceDE w:val="0"/>
        <w:autoSpaceDN w:val="0"/>
        <w:adjustRightInd w:val="0"/>
        <w:ind w:firstLine="539"/>
        <w:jc w:val="both"/>
        <w:rPr>
          <w:bCs/>
        </w:rPr>
      </w:pPr>
      <w:r w:rsidRPr="00DA4B9D">
        <w:t>В рамках данного мероприятия предусматривается</w:t>
      </w:r>
      <w:r w:rsidRPr="00DA4B9D">
        <w:rPr>
          <w:bCs/>
        </w:rPr>
        <w:t xml:space="preserve"> приобретение  новых объектов в собственность Таловского муниципального района и содержание имущества, составляющего муниципальную казну Таловского муниципального района, а также ремонт и реконструкция этих объектов. </w:t>
      </w:r>
    </w:p>
    <w:p w:rsidR="00632087" w:rsidRPr="003B50AC" w:rsidRDefault="00632087" w:rsidP="00406CD5">
      <w:pPr>
        <w:pStyle w:val="a4"/>
        <w:spacing w:before="120"/>
        <w:ind w:right="23" w:firstLine="601"/>
        <w:jc w:val="both"/>
        <w:rPr>
          <w:rStyle w:val="1a"/>
          <w:sz w:val="24"/>
          <w:szCs w:val="24"/>
        </w:rPr>
      </w:pPr>
      <w:r w:rsidRPr="003B50AC">
        <w:rPr>
          <w:rStyle w:val="1a"/>
          <w:sz w:val="24"/>
          <w:szCs w:val="24"/>
        </w:rPr>
        <w:t xml:space="preserve">3)межевание земельных участков, оценка размера арендной платы. </w:t>
      </w:r>
    </w:p>
    <w:p w:rsidR="00632087" w:rsidRPr="00DA4B9D" w:rsidRDefault="00632087" w:rsidP="00406CD5">
      <w:pPr>
        <w:autoSpaceDE w:val="0"/>
        <w:autoSpaceDN w:val="0"/>
        <w:adjustRightInd w:val="0"/>
        <w:ind w:firstLine="539"/>
        <w:jc w:val="both"/>
      </w:pPr>
      <w:r w:rsidRPr="00DA4B9D">
        <w:t>В соответствии с Федеральными законами от 25 октября 2001 года № 137-ФЗ «О введении в действие Земельного кодекса Российской Федерации», от 24 июля 2007 года № 221-ФЗ «О государственном кадастре недвижимости», казенным учреждением осуществляются мероприятия по приведению в соответствие действующему законодательству правоустанавливающей, правоудостоверяющей, кадастровой и иной документации на земельные участки.</w:t>
      </w:r>
    </w:p>
    <w:p w:rsidR="00632087" w:rsidRPr="00DA4B9D" w:rsidRDefault="00632087" w:rsidP="00406CD5">
      <w:pPr>
        <w:autoSpaceDE w:val="0"/>
        <w:autoSpaceDN w:val="0"/>
        <w:adjustRightInd w:val="0"/>
        <w:ind w:firstLine="539"/>
        <w:jc w:val="both"/>
      </w:pPr>
      <w:r w:rsidRPr="00DA4B9D">
        <w:t>Оценка рыночной стоимости земельных участков осуществляется в соответствии с Федеральным законом от 29 июля 1998 года № 135-ФЗ «Об оценочной деятельности в Российской Федерации»</w:t>
      </w:r>
    </w:p>
    <w:p w:rsidR="00632087" w:rsidRPr="003B50AC" w:rsidRDefault="00632087" w:rsidP="00406CD5">
      <w:pPr>
        <w:pStyle w:val="a4"/>
        <w:spacing w:before="120"/>
        <w:ind w:right="23" w:firstLine="601"/>
        <w:jc w:val="both"/>
        <w:rPr>
          <w:rStyle w:val="1a"/>
          <w:sz w:val="24"/>
          <w:szCs w:val="24"/>
        </w:rPr>
      </w:pPr>
      <w:r w:rsidRPr="003B50AC">
        <w:rPr>
          <w:rStyle w:val="1a"/>
          <w:sz w:val="24"/>
          <w:szCs w:val="24"/>
        </w:rPr>
        <w:t xml:space="preserve">4) публикация информационных сообщений </w:t>
      </w:r>
    </w:p>
    <w:p w:rsidR="00632087" w:rsidRPr="00DA4B9D" w:rsidRDefault="00632087" w:rsidP="00406CD5">
      <w:pPr>
        <w:pStyle w:val="a4"/>
        <w:spacing w:before="120"/>
        <w:ind w:right="23" w:firstLine="601"/>
        <w:jc w:val="both"/>
        <w:rPr>
          <w:rStyle w:val="1a"/>
          <w:b w:val="0"/>
          <w:szCs w:val="25"/>
        </w:rPr>
      </w:pPr>
      <w:r w:rsidRPr="00DA4B9D">
        <w:rPr>
          <w:rStyle w:val="1a"/>
          <w:b w:val="0"/>
          <w:szCs w:val="25"/>
        </w:rPr>
        <w:t>Соо</w:t>
      </w:r>
      <w:r>
        <w:rPr>
          <w:rStyle w:val="1a"/>
          <w:b w:val="0"/>
          <w:szCs w:val="25"/>
        </w:rPr>
        <w:t>бщения публикуются в официальном печатном</w:t>
      </w:r>
      <w:r w:rsidRPr="00DA4B9D">
        <w:rPr>
          <w:rStyle w:val="1a"/>
          <w:b w:val="0"/>
          <w:szCs w:val="25"/>
        </w:rPr>
        <w:t xml:space="preserve"> издани</w:t>
      </w:r>
      <w:r>
        <w:rPr>
          <w:rStyle w:val="1a"/>
          <w:b w:val="0"/>
          <w:szCs w:val="25"/>
        </w:rPr>
        <w:t xml:space="preserve">и: </w:t>
      </w:r>
      <w:r w:rsidRPr="00DA4B9D">
        <w:rPr>
          <w:rStyle w:val="1a"/>
          <w:b w:val="0"/>
          <w:szCs w:val="25"/>
        </w:rPr>
        <w:t>районная газета «Заря»</w:t>
      </w:r>
    </w:p>
    <w:p w:rsidR="00632087" w:rsidRPr="00DA4B9D" w:rsidRDefault="00632087" w:rsidP="00406CD5">
      <w:pPr>
        <w:ind w:left="42"/>
        <w:jc w:val="both"/>
      </w:pPr>
      <w:r w:rsidRPr="00DA4B9D">
        <w:rPr>
          <w:rStyle w:val="1a"/>
          <w:b/>
          <w:szCs w:val="25"/>
        </w:rPr>
        <w:t xml:space="preserve">5) </w:t>
      </w:r>
      <w:r>
        <w:rPr>
          <w:b/>
        </w:rPr>
        <w:t>обеспечение деятельности о</w:t>
      </w:r>
      <w:r w:rsidRPr="00DA4B9D">
        <w:rPr>
          <w:b/>
        </w:rPr>
        <w:t>тдел</w:t>
      </w:r>
      <w:r>
        <w:rPr>
          <w:b/>
        </w:rPr>
        <w:t>а</w:t>
      </w:r>
      <w:r w:rsidRPr="00DA4B9D">
        <w:rPr>
          <w:b/>
        </w:rPr>
        <w:t xml:space="preserve"> по упра</w:t>
      </w:r>
      <w:r>
        <w:rPr>
          <w:b/>
        </w:rPr>
        <w:t>влению муниципальным имуществом</w:t>
      </w:r>
      <w:r w:rsidRPr="00DA4B9D">
        <w:rPr>
          <w:b/>
        </w:rPr>
        <w:t>.</w:t>
      </w:r>
    </w:p>
    <w:p w:rsidR="00632087" w:rsidRPr="00DA4B9D" w:rsidRDefault="00632087" w:rsidP="00406CD5">
      <w:pPr>
        <w:autoSpaceDE w:val="0"/>
        <w:autoSpaceDN w:val="0"/>
        <w:adjustRightInd w:val="0"/>
        <w:spacing w:before="120"/>
        <w:ind w:firstLine="539"/>
        <w:jc w:val="both"/>
      </w:pPr>
      <w:r w:rsidRPr="00DA4B9D">
        <w:t>Данное мероприятие предусматривает финансовое обеспечение деятельности аппарата учреждения для реализации подпрограммы.</w:t>
      </w:r>
    </w:p>
    <w:p w:rsidR="00632087" w:rsidRPr="00DA4B9D" w:rsidRDefault="00632087" w:rsidP="00406CD5">
      <w:pPr>
        <w:autoSpaceDE w:val="0"/>
        <w:autoSpaceDN w:val="0"/>
        <w:adjustRightInd w:val="0"/>
        <w:spacing w:before="120"/>
        <w:ind w:firstLine="539"/>
        <w:jc w:val="both"/>
      </w:pPr>
      <w:r w:rsidRPr="00DA4B9D">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в </w:t>
      </w:r>
      <w:hyperlink r:id="rId16" w:history="1">
        <w:r w:rsidRPr="00DA4B9D">
          <w:rPr>
            <w:rStyle w:val="ac"/>
          </w:rPr>
          <w:t xml:space="preserve">приложении N </w:t>
        </w:r>
      </w:hyperlink>
      <w:r w:rsidRPr="00DA4B9D">
        <w:t>2,3 подпрограммы.</w:t>
      </w:r>
    </w:p>
    <w:p w:rsidR="00632087" w:rsidRDefault="00632087" w:rsidP="00406CD5">
      <w:pPr>
        <w:rPr>
          <w:b/>
          <w:sz w:val="26"/>
          <w:szCs w:val="26"/>
        </w:rPr>
      </w:pPr>
    </w:p>
    <w:p w:rsidR="00632087" w:rsidRDefault="00632087" w:rsidP="00406CD5">
      <w:pPr>
        <w:ind w:firstLine="600"/>
        <w:jc w:val="center"/>
        <w:rPr>
          <w:b/>
          <w:sz w:val="26"/>
          <w:szCs w:val="26"/>
        </w:rPr>
      </w:pPr>
      <w:r>
        <w:rPr>
          <w:b/>
          <w:sz w:val="26"/>
          <w:szCs w:val="26"/>
        </w:rPr>
        <w:t xml:space="preserve">Раздел </w:t>
      </w:r>
      <w:r w:rsidR="00B85818">
        <w:rPr>
          <w:b/>
          <w:sz w:val="26"/>
          <w:szCs w:val="26"/>
        </w:rPr>
        <w:t>3</w:t>
      </w:r>
      <w:r>
        <w:rPr>
          <w:b/>
          <w:sz w:val="26"/>
          <w:szCs w:val="26"/>
        </w:rPr>
        <w:t>. Основные меры муниципального и правового регулирования</w:t>
      </w:r>
      <w:r w:rsidR="00B85818">
        <w:rPr>
          <w:b/>
          <w:sz w:val="26"/>
          <w:szCs w:val="26"/>
        </w:rPr>
        <w:t xml:space="preserve"> подпрограммы</w:t>
      </w:r>
      <w:r w:rsidR="003B50AC">
        <w:rPr>
          <w:b/>
          <w:sz w:val="26"/>
          <w:szCs w:val="26"/>
        </w:rPr>
        <w:t>.</w:t>
      </w:r>
    </w:p>
    <w:p w:rsidR="00632087" w:rsidRDefault="00632087" w:rsidP="00406CD5">
      <w:pPr>
        <w:ind w:firstLine="600"/>
        <w:jc w:val="center"/>
        <w:rPr>
          <w:b/>
        </w:rPr>
      </w:pPr>
    </w:p>
    <w:p w:rsidR="00632087" w:rsidRDefault="00632087" w:rsidP="00406CD5">
      <w:pPr>
        <w:ind w:firstLine="840"/>
        <w:jc w:val="both"/>
      </w:pPr>
      <w:r>
        <w:t>Отдел по управлению муниципальным имуществом администрации Таловского муниципального района при осуществлении своей деятельности руководствуется следующей нормативно правовой базой:</w:t>
      </w:r>
    </w:p>
    <w:p w:rsidR="00632087" w:rsidRDefault="00632087" w:rsidP="00406CD5">
      <w:pPr>
        <w:ind w:firstLine="840"/>
      </w:pPr>
      <w:r>
        <w:t>Конституция РФ;</w:t>
      </w:r>
    </w:p>
    <w:p w:rsidR="00632087" w:rsidRDefault="00632087" w:rsidP="00406CD5">
      <w:pPr>
        <w:ind w:firstLine="840"/>
      </w:pPr>
      <w:r>
        <w:t xml:space="preserve">Гражданский кодекс РФ (части </w:t>
      </w:r>
      <w:r>
        <w:rPr>
          <w:lang w:val="en-US"/>
        </w:rPr>
        <w:t>I</w:t>
      </w:r>
      <w:r>
        <w:t xml:space="preserve">, </w:t>
      </w:r>
      <w:r>
        <w:rPr>
          <w:lang w:val="en-US"/>
        </w:rPr>
        <w:t>II</w:t>
      </w:r>
      <w:r>
        <w:t>);</w:t>
      </w:r>
    </w:p>
    <w:p w:rsidR="00632087" w:rsidRDefault="00632087" w:rsidP="00406CD5">
      <w:pPr>
        <w:ind w:firstLine="840"/>
      </w:pPr>
      <w:r>
        <w:t>Земельный кодекс РФ;</w:t>
      </w:r>
    </w:p>
    <w:p w:rsidR="00632087" w:rsidRDefault="00632087" w:rsidP="00406CD5">
      <w:pPr>
        <w:ind w:firstLine="840"/>
      </w:pPr>
      <w:r>
        <w:t>Жилищный кодекс РФ;</w:t>
      </w:r>
    </w:p>
    <w:p w:rsidR="00632087" w:rsidRDefault="00632087" w:rsidP="00406CD5">
      <w:pPr>
        <w:ind w:firstLine="840"/>
      </w:pPr>
      <w:r>
        <w:t>Градостроительный кодекс РФ;</w:t>
      </w:r>
    </w:p>
    <w:p w:rsidR="00632087" w:rsidRDefault="00632087" w:rsidP="00406CD5">
      <w:pPr>
        <w:ind w:firstLine="600"/>
        <w:jc w:val="both"/>
      </w:pPr>
      <w:r>
        <w:lastRenderedPageBreak/>
        <w:t>К основным мерам муниципального и правового регулирования, направленным на выполнение мероприятий подпрограммы, относится разработка и принятие, в случае необходимости, нормативных правовых актов муниципального района в сфере управления имуществом и земельными ресурсами.</w:t>
      </w:r>
    </w:p>
    <w:p w:rsidR="00632087" w:rsidRDefault="00632087" w:rsidP="00406CD5">
      <w:pPr>
        <w:ind w:firstLine="600"/>
        <w:jc w:val="both"/>
        <w:rPr>
          <w:b/>
        </w:rPr>
      </w:pPr>
    </w:p>
    <w:p w:rsidR="00632087" w:rsidRDefault="00632087" w:rsidP="00406CD5">
      <w:pPr>
        <w:jc w:val="center"/>
        <w:rPr>
          <w:b/>
          <w:sz w:val="26"/>
          <w:szCs w:val="26"/>
        </w:rPr>
      </w:pPr>
      <w:r>
        <w:rPr>
          <w:b/>
          <w:sz w:val="26"/>
          <w:szCs w:val="26"/>
        </w:rPr>
        <w:t xml:space="preserve">Раздел </w:t>
      </w:r>
      <w:r w:rsidR="00B85818">
        <w:rPr>
          <w:b/>
          <w:sz w:val="26"/>
          <w:szCs w:val="26"/>
        </w:rPr>
        <w:t>4</w:t>
      </w:r>
      <w:r>
        <w:rPr>
          <w:b/>
          <w:sz w:val="26"/>
          <w:szCs w:val="26"/>
        </w:rPr>
        <w:t>. Информация об участии общественных, научных и иных организаций, а также внебюджетных фондов, юридических и физических лиц в реализации под</w:t>
      </w:r>
      <w:r w:rsidR="00B85818">
        <w:rPr>
          <w:b/>
          <w:sz w:val="26"/>
          <w:szCs w:val="26"/>
        </w:rPr>
        <w:t xml:space="preserve">программы </w:t>
      </w:r>
      <w:r>
        <w:rPr>
          <w:b/>
          <w:sz w:val="26"/>
          <w:szCs w:val="26"/>
        </w:rPr>
        <w:t>.</w:t>
      </w:r>
    </w:p>
    <w:p w:rsidR="00632087" w:rsidRDefault="00632087" w:rsidP="00406CD5">
      <w:pPr>
        <w:rPr>
          <w:b/>
          <w:sz w:val="26"/>
          <w:szCs w:val="26"/>
        </w:rPr>
      </w:pPr>
    </w:p>
    <w:p w:rsidR="00632087" w:rsidRDefault="00632087" w:rsidP="00406CD5">
      <w:pPr>
        <w:jc w:val="both"/>
        <w:rPr>
          <w:sz w:val="26"/>
          <w:szCs w:val="26"/>
        </w:rPr>
      </w:pPr>
      <w:r w:rsidRPr="00292417">
        <w:t>Участие  акционерных обществ, общественных, научных  и иных организаций государственных внебюджетных фондов в реализации подпрограммы не предполагается</w:t>
      </w:r>
      <w:r>
        <w:rPr>
          <w:sz w:val="26"/>
          <w:szCs w:val="26"/>
        </w:rPr>
        <w:t>.</w:t>
      </w:r>
    </w:p>
    <w:p w:rsidR="00632087" w:rsidRDefault="00632087" w:rsidP="00406CD5">
      <w:pPr>
        <w:jc w:val="both"/>
        <w:rPr>
          <w:b/>
          <w:sz w:val="26"/>
          <w:szCs w:val="26"/>
        </w:rPr>
      </w:pPr>
    </w:p>
    <w:p w:rsidR="00632087" w:rsidRDefault="00632087" w:rsidP="00406CD5">
      <w:pPr>
        <w:ind w:firstLine="600"/>
        <w:jc w:val="center"/>
        <w:rPr>
          <w:sz w:val="26"/>
          <w:szCs w:val="26"/>
        </w:rPr>
      </w:pPr>
      <w:r>
        <w:rPr>
          <w:b/>
          <w:sz w:val="26"/>
          <w:szCs w:val="26"/>
        </w:rPr>
        <w:t xml:space="preserve"> Раздел </w:t>
      </w:r>
      <w:r w:rsidR="00B85818">
        <w:rPr>
          <w:b/>
          <w:sz w:val="26"/>
          <w:szCs w:val="26"/>
        </w:rPr>
        <w:t>5</w:t>
      </w:r>
      <w:r>
        <w:rPr>
          <w:b/>
          <w:sz w:val="26"/>
          <w:szCs w:val="26"/>
        </w:rPr>
        <w:t xml:space="preserve">. Финансовое обеспечение  </w:t>
      </w:r>
      <w:r w:rsidR="003B50AC">
        <w:rPr>
          <w:b/>
          <w:sz w:val="26"/>
          <w:szCs w:val="26"/>
        </w:rPr>
        <w:t xml:space="preserve">реализации </w:t>
      </w:r>
      <w:r>
        <w:rPr>
          <w:b/>
          <w:sz w:val="26"/>
          <w:szCs w:val="26"/>
        </w:rPr>
        <w:t>подпрограммы</w:t>
      </w:r>
      <w:r w:rsidR="00B85818">
        <w:rPr>
          <w:b/>
          <w:sz w:val="26"/>
          <w:szCs w:val="26"/>
        </w:rPr>
        <w:t>.</w:t>
      </w:r>
    </w:p>
    <w:p w:rsidR="00632087" w:rsidRDefault="00632087" w:rsidP="00406CD5">
      <w:pPr>
        <w:tabs>
          <w:tab w:val="left" w:pos="4050"/>
        </w:tabs>
      </w:pPr>
      <w:r>
        <w:tab/>
      </w:r>
    </w:p>
    <w:p w:rsidR="00632087" w:rsidRDefault="00632087" w:rsidP="00406CD5">
      <w:pPr>
        <w:tabs>
          <w:tab w:val="left" w:pos="4050"/>
        </w:tabs>
        <w:ind w:firstLine="839"/>
        <w:rPr>
          <w:bCs/>
        </w:rPr>
      </w:pPr>
      <w:r>
        <w:rPr>
          <w:bCs/>
        </w:rPr>
        <w:t xml:space="preserve">Общий объем средств районного бюджета на выполнение программных мероприятий за период 2018-2023 годы составит </w:t>
      </w:r>
      <w:r w:rsidR="00554EFB">
        <w:rPr>
          <w:bCs/>
        </w:rPr>
        <w:t>2</w:t>
      </w:r>
      <w:r w:rsidR="00351A73">
        <w:rPr>
          <w:bCs/>
        </w:rPr>
        <w:t>9</w:t>
      </w:r>
      <w:r w:rsidR="00006BDD">
        <w:rPr>
          <w:bCs/>
        </w:rPr>
        <w:t>796,90</w:t>
      </w:r>
      <w:r w:rsidR="00351A73">
        <w:rPr>
          <w:bCs/>
        </w:rPr>
        <w:t xml:space="preserve"> </w:t>
      </w:r>
      <w:r>
        <w:rPr>
          <w:bCs/>
        </w:rPr>
        <w:t xml:space="preserve"> тыс. руб.</w:t>
      </w:r>
    </w:p>
    <w:p w:rsidR="00632087" w:rsidRDefault="00632087" w:rsidP="00406CD5">
      <w:pPr>
        <w:tabs>
          <w:tab w:val="left" w:pos="4050"/>
        </w:tabs>
        <w:ind w:firstLine="839"/>
      </w:pPr>
      <w:r>
        <w:t>Средства районного бюджета в разрезе подпрограммных мероприятий представлены в Приложении 2,3.</w:t>
      </w:r>
    </w:p>
    <w:p w:rsidR="00632087" w:rsidRDefault="00632087" w:rsidP="00406CD5">
      <w:pPr>
        <w:tabs>
          <w:tab w:val="left" w:pos="4050"/>
        </w:tabs>
        <w:ind w:firstLine="839"/>
      </w:pPr>
    </w:p>
    <w:tbl>
      <w:tblPr>
        <w:tblW w:w="9889" w:type="dxa"/>
        <w:tblInd w:w="93" w:type="dxa"/>
        <w:tblLook w:val="00A0" w:firstRow="1" w:lastRow="0" w:firstColumn="1" w:lastColumn="0" w:noHBand="0" w:noVBand="0"/>
      </w:tblPr>
      <w:tblGrid>
        <w:gridCol w:w="735"/>
        <w:gridCol w:w="2268"/>
        <w:gridCol w:w="1116"/>
        <w:gridCol w:w="1698"/>
        <w:gridCol w:w="1404"/>
        <w:gridCol w:w="1338"/>
        <w:gridCol w:w="1330"/>
      </w:tblGrid>
      <w:tr w:rsidR="00632087" w:rsidTr="00F44C95">
        <w:trPr>
          <w:trHeight w:val="262"/>
        </w:trPr>
        <w:tc>
          <w:tcPr>
            <w:tcW w:w="735" w:type="dxa"/>
            <w:vMerge w:val="restart"/>
            <w:tcBorders>
              <w:top w:val="single" w:sz="4" w:space="0" w:color="auto"/>
              <w:left w:val="single" w:sz="4" w:space="0" w:color="auto"/>
              <w:bottom w:val="single" w:sz="4" w:space="0" w:color="auto"/>
              <w:right w:val="single" w:sz="4" w:space="0" w:color="auto"/>
            </w:tcBorders>
            <w:noWrap/>
            <w:vAlign w:val="center"/>
          </w:tcPr>
          <w:p w:rsidR="00632087" w:rsidRDefault="00632087" w:rsidP="00406CD5">
            <w:pPr>
              <w:jc w:val="center"/>
            </w:pPr>
            <w:r>
              <w:t>№ п/п</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632087" w:rsidRDefault="00632087" w:rsidP="00406CD5">
            <w:pPr>
              <w:jc w:val="center"/>
            </w:pPr>
            <w:r>
              <w:t>Годы реализации подпрограммы</w:t>
            </w:r>
          </w:p>
        </w:tc>
        <w:tc>
          <w:tcPr>
            <w:tcW w:w="6886" w:type="dxa"/>
            <w:gridSpan w:val="5"/>
            <w:tcBorders>
              <w:top w:val="single" w:sz="4" w:space="0" w:color="auto"/>
              <w:left w:val="nil"/>
              <w:bottom w:val="single" w:sz="4" w:space="0" w:color="auto"/>
              <w:right w:val="single" w:sz="4" w:space="0" w:color="auto"/>
            </w:tcBorders>
            <w:noWrap/>
            <w:vAlign w:val="center"/>
          </w:tcPr>
          <w:p w:rsidR="00632087" w:rsidRDefault="00632087" w:rsidP="00406CD5">
            <w:pPr>
              <w:jc w:val="center"/>
            </w:pPr>
            <w:r>
              <w:t>Объем финансирования, тыс. руб.</w:t>
            </w:r>
          </w:p>
        </w:tc>
      </w:tr>
      <w:tr w:rsidR="00632087" w:rsidTr="00F44C95">
        <w:trPr>
          <w:trHeight w:val="497"/>
        </w:trPr>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1116" w:type="dxa"/>
            <w:vMerge w:val="restart"/>
            <w:tcBorders>
              <w:top w:val="nil"/>
              <w:left w:val="single" w:sz="4" w:space="0" w:color="auto"/>
              <w:bottom w:val="single" w:sz="4" w:space="0" w:color="auto"/>
              <w:right w:val="single" w:sz="4" w:space="0" w:color="auto"/>
            </w:tcBorders>
            <w:noWrap/>
            <w:vAlign w:val="center"/>
          </w:tcPr>
          <w:p w:rsidR="00632087" w:rsidRDefault="00632087" w:rsidP="00406CD5">
            <w:pPr>
              <w:jc w:val="center"/>
            </w:pPr>
            <w:r>
              <w:t>Всего</w:t>
            </w:r>
          </w:p>
        </w:tc>
        <w:tc>
          <w:tcPr>
            <w:tcW w:w="5770" w:type="dxa"/>
            <w:gridSpan w:val="4"/>
            <w:tcBorders>
              <w:top w:val="single" w:sz="4" w:space="0" w:color="auto"/>
              <w:left w:val="nil"/>
              <w:bottom w:val="single" w:sz="4" w:space="0" w:color="auto"/>
              <w:right w:val="single" w:sz="4" w:space="0" w:color="auto"/>
            </w:tcBorders>
            <w:noWrap/>
            <w:vAlign w:val="center"/>
          </w:tcPr>
          <w:p w:rsidR="00632087" w:rsidRDefault="00632087" w:rsidP="00406CD5">
            <w:pPr>
              <w:jc w:val="center"/>
            </w:pPr>
            <w:r>
              <w:t>в том числе по источникам финансирования</w:t>
            </w:r>
          </w:p>
        </w:tc>
      </w:tr>
      <w:tr w:rsidR="00632087" w:rsidTr="00F44C95">
        <w:trPr>
          <w:trHeight w:val="694"/>
        </w:trPr>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nil"/>
              <w:left w:val="single" w:sz="4" w:space="0" w:color="auto"/>
              <w:bottom w:val="single" w:sz="4" w:space="0" w:color="auto"/>
              <w:right w:val="single" w:sz="4" w:space="0" w:color="auto"/>
            </w:tcBorders>
            <w:vAlign w:val="center"/>
          </w:tcPr>
          <w:p w:rsidR="00632087" w:rsidRDefault="00632087" w:rsidP="00406CD5"/>
        </w:tc>
        <w:tc>
          <w:tcPr>
            <w:tcW w:w="1698" w:type="dxa"/>
            <w:tcBorders>
              <w:top w:val="nil"/>
              <w:left w:val="nil"/>
              <w:bottom w:val="single" w:sz="4" w:space="0" w:color="auto"/>
              <w:right w:val="single" w:sz="4" w:space="0" w:color="auto"/>
            </w:tcBorders>
            <w:vAlign w:val="center"/>
          </w:tcPr>
          <w:p w:rsidR="00632087" w:rsidRDefault="00632087" w:rsidP="00406CD5">
            <w:pPr>
              <w:jc w:val="center"/>
            </w:pPr>
            <w:r>
              <w:t>федеральный бюджет</w:t>
            </w:r>
          </w:p>
        </w:tc>
        <w:tc>
          <w:tcPr>
            <w:tcW w:w="1404" w:type="dxa"/>
            <w:tcBorders>
              <w:top w:val="nil"/>
              <w:left w:val="nil"/>
              <w:bottom w:val="single" w:sz="4" w:space="0" w:color="auto"/>
              <w:right w:val="single" w:sz="4" w:space="0" w:color="auto"/>
            </w:tcBorders>
            <w:vAlign w:val="center"/>
          </w:tcPr>
          <w:p w:rsidR="00632087" w:rsidRDefault="00632087" w:rsidP="00406CD5">
            <w:pPr>
              <w:jc w:val="center"/>
            </w:pPr>
            <w:r>
              <w:t>областной бюджет</w:t>
            </w:r>
          </w:p>
        </w:tc>
        <w:tc>
          <w:tcPr>
            <w:tcW w:w="1338" w:type="dxa"/>
            <w:tcBorders>
              <w:top w:val="nil"/>
              <w:left w:val="nil"/>
              <w:bottom w:val="single" w:sz="4" w:space="0" w:color="auto"/>
              <w:right w:val="single" w:sz="4" w:space="0" w:color="auto"/>
            </w:tcBorders>
            <w:vAlign w:val="center"/>
          </w:tcPr>
          <w:p w:rsidR="00632087" w:rsidRDefault="00632087" w:rsidP="00406CD5">
            <w:pPr>
              <w:jc w:val="center"/>
            </w:pPr>
            <w:r>
              <w:t>районный бюджет</w:t>
            </w:r>
          </w:p>
        </w:tc>
        <w:tc>
          <w:tcPr>
            <w:tcW w:w="1330" w:type="dxa"/>
            <w:tcBorders>
              <w:top w:val="nil"/>
              <w:left w:val="nil"/>
              <w:bottom w:val="single" w:sz="4" w:space="0" w:color="auto"/>
              <w:right w:val="single" w:sz="4" w:space="0" w:color="auto"/>
            </w:tcBorders>
            <w:vAlign w:val="center"/>
          </w:tcPr>
          <w:p w:rsidR="00632087" w:rsidRDefault="00632087" w:rsidP="00406CD5">
            <w:pPr>
              <w:jc w:val="center"/>
            </w:pPr>
            <w:r>
              <w:t>другие источники</w:t>
            </w:r>
          </w:p>
        </w:tc>
      </w:tr>
      <w:tr w:rsidR="00632087"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32087" w:rsidRDefault="00632087" w:rsidP="00406CD5">
            <w:pPr>
              <w:jc w:val="center"/>
            </w:pPr>
            <w:r>
              <w:t>1</w:t>
            </w:r>
          </w:p>
        </w:tc>
        <w:tc>
          <w:tcPr>
            <w:tcW w:w="2268" w:type="dxa"/>
            <w:tcBorders>
              <w:top w:val="nil"/>
              <w:left w:val="nil"/>
              <w:bottom w:val="single" w:sz="4" w:space="0" w:color="auto"/>
              <w:right w:val="single" w:sz="4" w:space="0" w:color="auto"/>
            </w:tcBorders>
            <w:noWrap/>
            <w:vAlign w:val="center"/>
          </w:tcPr>
          <w:p w:rsidR="00632087" w:rsidRDefault="00632087" w:rsidP="00406CD5">
            <w:pPr>
              <w:jc w:val="center"/>
            </w:pPr>
            <w:r>
              <w:t>2</w:t>
            </w:r>
          </w:p>
        </w:tc>
        <w:tc>
          <w:tcPr>
            <w:tcW w:w="1116" w:type="dxa"/>
            <w:tcBorders>
              <w:top w:val="nil"/>
              <w:left w:val="nil"/>
              <w:bottom w:val="single" w:sz="4" w:space="0" w:color="auto"/>
              <w:right w:val="single" w:sz="4" w:space="0" w:color="auto"/>
            </w:tcBorders>
            <w:noWrap/>
            <w:vAlign w:val="center"/>
          </w:tcPr>
          <w:p w:rsidR="00632087" w:rsidRDefault="00632087" w:rsidP="00406CD5">
            <w:pPr>
              <w:jc w:val="center"/>
            </w:pPr>
            <w:r>
              <w:t>3</w:t>
            </w:r>
          </w:p>
        </w:tc>
        <w:tc>
          <w:tcPr>
            <w:tcW w:w="1698" w:type="dxa"/>
            <w:tcBorders>
              <w:top w:val="nil"/>
              <w:left w:val="nil"/>
              <w:bottom w:val="single" w:sz="4" w:space="0" w:color="auto"/>
              <w:right w:val="single" w:sz="4" w:space="0" w:color="auto"/>
            </w:tcBorders>
            <w:noWrap/>
            <w:vAlign w:val="center"/>
          </w:tcPr>
          <w:p w:rsidR="00632087" w:rsidRDefault="00632087" w:rsidP="00406CD5">
            <w:pPr>
              <w:jc w:val="center"/>
            </w:pPr>
            <w:r>
              <w:t>4</w:t>
            </w:r>
          </w:p>
        </w:tc>
        <w:tc>
          <w:tcPr>
            <w:tcW w:w="1404" w:type="dxa"/>
            <w:tcBorders>
              <w:top w:val="nil"/>
              <w:left w:val="nil"/>
              <w:bottom w:val="single" w:sz="4" w:space="0" w:color="auto"/>
              <w:right w:val="single" w:sz="4" w:space="0" w:color="auto"/>
            </w:tcBorders>
            <w:noWrap/>
            <w:vAlign w:val="center"/>
          </w:tcPr>
          <w:p w:rsidR="00632087" w:rsidRDefault="00632087" w:rsidP="00406CD5">
            <w:pPr>
              <w:jc w:val="center"/>
            </w:pPr>
            <w:r>
              <w:t>5</w:t>
            </w:r>
          </w:p>
        </w:tc>
        <w:tc>
          <w:tcPr>
            <w:tcW w:w="1338" w:type="dxa"/>
            <w:tcBorders>
              <w:top w:val="nil"/>
              <w:left w:val="nil"/>
              <w:bottom w:val="single" w:sz="4" w:space="0" w:color="auto"/>
              <w:right w:val="single" w:sz="4" w:space="0" w:color="auto"/>
            </w:tcBorders>
            <w:noWrap/>
            <w:vAlign w:val="center"/>
          </w:tcPr>
          <w:p w:rsidR="00632087" w:rsidRDefault="00632087" w:rsidP="00406CD5">
            <w:pPr>
              <w:jc w:val="center"/>
            </w:pPr>
            <w:r>
              <w:t>6</w:t>
            </w:r>
          </w:p>
        </w:tc>
        <w:tc>
          <w:tcPr>
            <w:tcW w:w="1330" w:type="dxa"/>
            <w:tcBorders>
              <w:top w:val="nil"/>
              <w:left w:val="nil"/>
              <w:bottom w:val="single" w:sz="4" w:space="0" w:color="auto"/>
              <w:right w:val="single" w:sz="4" w:space="0" w:color="auto"/>
            </w:tcBorders>
            <w:noWrap/>
            <w:vAlign w:val="center"/>
          </w:tcPr>
          <w:p w:rsidR="00632087" w:rsidRDefault="00632087" w:rsidP="00406CD5">
            <w:pPr>
              <w:jc w:val="center"/>
            </w:pPr>
            <w:r>
              <w:t>7</w:t>
            </w:r>
          </w:p>
        </w:tc>
      </w:tr>
      <w:tr w:rsidR="00413645" w:rsidTr="00F44C95">
        <w:trPr>
          <w:trHeight w:val="287"/>
        </w:trPr>
        <w:tc>
          <w:tcPr>
            <w:tcW w:w="735" w:type="dxa"/>
            <w:tcBorders>
              <w:top w:val="nil"/>
              <w:left w:val="single" w:sz="4" w:space="0" w:color="auto"/>
              <w:bottom w:val="single" w:sz="4" w:space="0" w:color="auto"/>
              <w:right w:val="single" w:sz="4" w:space="0" w:color="auto"/>
            </w:tcBorders>
            <w:noWrap/>
            <w:vAlign w:val="center"/>
          </w:tcPr>
          <w:p w:rsidR="00413645" w:rsidRDefault="00413645" w:rsidP="00406CD5">
            <w:pPr>
              <w:numPr>
                <w:ilvl w:val="0"/>
                <w:numId w:val="5"/>
              </w:numPr>
              <w:jc w:val="center"/>
            </w:pPr>
          </w:p>
        </w:tc>
        <w:tc>
          <w:tcPr>
            <w:tcW w:w="2268" w:type="dxa"/>
            <w:tcBorders>
              <w:top w:val="nil"/>
              <w:left w:val="nil"/>
              <w:bottom w:val="single" w:sz="4" w:space="0" w:color="auto"/>
              <w:right w:val="single" w:sz="4" w:space="0" w:color="auto"/>
            </w:tcBorders>
            <w:vAlign w:val="center"/>
          </w:tcPr>
          <w:p w:rsidR="00413645" w:rsidRDefault="00413645" w:rsidP="00406CD5">
            <w:pPr>
              <w:jc w:val="center"/>
              <w:rPr>
                <w:b/>
                <w:bCs/>
                <w:i/>
                <w:iCs/>
              </w:rPr>
            </w:pPr>
          </w:p>
        </w:tc>
        <w:tc>
          <w:tcPr>
            <w:tcW w:w="1116" w:type="dxa"/>
            <w:tcBorders>
              <w:top w:val="nil"/>
              <w:left w:val="nil"/>
              <w:bottom w:val="single" w:sz="4" w:space="0" w:color="auto"/>
              <w:right w:val="single" w:sz="4" w:space="0" w:color="auto"/>
            </w:tcBorders>
            <w:noWrap/>
            <w:vAlign w:val="center"/>
          </w:tcPr>
          <w:p w:rsidR="00413645" w:rsidRDefault="00413645" w:rsidP="00413645">
            <w:pPr>
              <w:jc w:val="center"/>
              <w:rPr>
                <w:b/>
                <w:bCs/>
                <w:iCs/>
              </w:rPr>
            </w:pPr>
            <w:r>
              <w:rPr>
                <w:b/>
                <w:bCs/>
                <w:iCs/>
              </w:rPr>
              <w:t>29796,90</w:t>
            </w:r>
          </w:p>
        </w:tc>
        <w:tc>
          <w:tcPr>
            <w:tcW w:w="1698" w:type="dxa"/>
            <w:tcBorders>
              <w:top w:val="nil"/>
              <w:left w:val="nil"/>
              <w:bottom w:val="single" w:sz="4" w:space="0" w:color="auto"/>
              <w:right w:val="single" w:sz="4" w:space="0" w:color="auto"/>
            </w:tcBorders>
            <w:noWrap/>
            <w:vAlign w:val="center"/>
          </w:tcPr>
          <w:p w:rsidR="00413645" w:rsidRDefault="00413645" w:rsidP="00406CD5">
            <w:pPr>
              <w:jc w:val="center"/>
              <w:rPr>
                <w:b/>
                <w:bCs/>
                <w:iCs/>
              </w:rPr>
            </w:pPr>
            <w:r>
              <w:rPr>
                <w:b/>
                <w:bCs/>
                <w:iCs/>
              </w:rPr>
              <w:t> -</w:t>
            </w:r>
          </w:p>
        </w:tc>
        <w:tc>
          <w:tcPr>
            <w:tcW w:w="1404" w:type="dxa"/>
            <w:tcBorders>
              <w:top w:val="nil"/>
              <w:left w:val="nil"/>
              <w:bottom w:val="single" w:sz="4" w:space="0" w:color="auto"/>
              <w:right w:val="single" w:sz="4" w:space="0" w:color="auto"/>
            </w:tcBorders>
            <w:noWrap/>
            <w:vAlign w:val="center"/>
          </w:tcPr>
          <w:p w:rsidR="00413645" w:rsidRDefault="00413645" w:rsidP="00406CD5">
            <w:pPr>
              <w:jc w:val="center"/>
              <w:rPr>
                <w:b/>
                <w:bCs/>
                <w:iCs/>
              </w:rPr>
            </w:pPr>
            <w:r>
              <w:rPr>
                <w:b/>
                <w:bCs/>
                <w:iCs/>
              </w:rPr>
              <w:t>- </w:t>
            </w:r>
          </w:p>
        </w:tc>
        <w:tc>
          <w:tcPr>
            <w:tcW w:w="1338" w:type="dxa"/>
            <w:tcBorders>
              <w:top w:val="nil"/>
              <w:left w:val="nil"/>
              <w:bottom w:val="single" w:sz="4" w:space="0" w:color="auto"/>
              <w:right w:val="single" w:sz="4" w:space="0" w:color="auto"/>
            </w:tcBorders>
            <w:noWrap/>
            <w:vAlign w:val="center"/>
          </w:tcPr>
          <w:p w:rsidR="00413645" w:rsidRDefault="00006BDD" w:rsidP="002D3B18">
            <w:pPr>
              <w:jc w:val="center"/>
              <w:rPr>
                <w:b/>
                <w:bCs/>
                <w:iCs/>
              </w:rPr>
            </w:pPr>
            <w:r>
              <w:rPr>
                <w:b/>
                <w:bCs/>
                <w:iCs/>
              </w:rPr>
              <w:t>29753,40</w:t>
            </w:r>
          </w:p>
        </w:tc>
        <w:tc>
          <w:tcPr>
            <w:tcW w:w="1330" w:type="dxa"/>
            <w:tcBorders>
              <w:top w:val="nil"/>
              <w:left w:val="nil"/>
              <w:bottom w:val="single" w:sz="4" w:space="0" w:color="auto"/>
              <w:right w:val="single" w:sz="4" w:space="0" w:color="auto"/>
            </w:tcBorders>
            <w:noWrap/>
            <w:vAlign w:val="center"/>
          </w:tcPr>
          <w:p w:rsidR="00413645" w:rsidRDefault="00413645" w:rsidP="00406CD5">
            <w:pPr>
              <w:jc w:val="center"/>
            </w:pPr>
            <w:r>
              <w:t> -</w:t>
            </w:r>
          </w:p>
        </w:tc>
      </w:tr>
      <w:tr w:rsidR="0041364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413645" w:rsidRDefault="0041364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13645" w:rsidRDefault="00413645" w:rsidP="00406CD5">
            <w:pPr>
              <w:jc w:val="center"/>
            </w:pPr>
            <w:r>
              <w:t>2018</w:t>
            </w:r>
          </w:p>
        </w:tc>
        <w:tc>
          <w:tcPr>
            <w:tcW w:w="1116" w:type="dxa"/>
            <w:tcBorders>
              <w:top w:val="nil"/>
              <w:left w:val="nil"/>
              <w:bottom w:val="single" w:sz="4" w:space="0" w:color="auto"/>
              <w:right w:val="single" w:sz="4" w:space="0" w:color="auto"/>
            </w:tcBorders>
            <w:noWrap/>
            <w:vAlign w:val="center"/>
          </w:tcPr>
          <w:p w:rsidR="00413645" w:rsidRDefault="00413645" w:rsidP="00406CD5">
            <w:pPr>
              <w:jc w:val="center"/>
            </w:pPr>
            <w:r>
              <w:t>4052,70</w:t>
            </w:r>
          </w:p>
        </w:tc>
        <w:tc>
          <w:tcPr>
            <w:tcW w:w="1698" w:type="dxa"/>
            <w:tcBorders>
              <w:top w:val="nil"/>
              <w:left w:val="nil"/>
              <w:bottom w:val="single" w:sz="4" w:space="0" w:color="auto"/>
              <w:right w:val="single" w:sz="4" w:space="0" w:color="auto"/>
            </w:tcBorders>
            <w:noWrap/>
            <w:vAlign w:val="center"/>
          </w:tcPr>
          <w:p w:rsidR="00413645" w:rsidRDefault="00413645" w:rsidP="00406CD5">
            <w:pPr>
              <w:jc w:val="center"/>
            </w:pPr>
            <w:r>
              <w:t>-</w:t>
            </w:r>
          </w:p>
        </w:tc>
        <w:tc>
          <w:tcPr>
            <w:tcW w:w="1404" w:type="dxa"/>
            <w:tcBorders>
              <w:top w:val="nil"/>
              <w:left w:val="nil"/>
              <w:bottom w:val="single" w:sz="4" w:space="0" w:color="auto"/>
              <w:right w:val="single" w:sz="4" w:space="0" w:color="auto"/>
            </w:tcBorders>
            <w:noWrap/>
            <w:vAlign w:val="center"/>
          </w:tcPr>
          <w:p w:rsidR="00413645" w:rsidRDefault="00413645" w:rsidP="00406CD5">
            <w:pPr>
              <w:jc w:val="center"/>
            </w:pPr>
            <w:r>
              <w:t> - </w:t>
            </w:r>
          </w:p>
        </w:tc>
        <w:tc>
          <w:tcPr>
            <w:tcW w:w="1338" w:type="dxa"/>
            <w:tcBorders>
              <w:top w:val="nil"/>
              <w:left w:val="nil"/>
              <w:bottom w:val="single" w:sz="4" w:space="0" w:color="auto"/>
              <w:right w:val="single" w:sz="4" w:space="0" w:color="auto"/>
            </w:tcBorders>
            <w:noWrap/>
            <w:vAlign w:val="center"/>
          </w:tcPr>
          <w:p w:rsidR="00413645" w:rsidRDefault="00413645" w:rsidP="002D3B18">
            <w:pPr>
              <w:jc w:val="center"/>
            </w:pPr>
            <w:r>
              <w:t>4052,70</w:t>
            </w:r>
          </w:p>
        </w:tc>
        <w:tc>
          <w:tcPr>
            <w:tcW w:w="1330" w:type="dxa"/>
            <w:tcBorders>
              <w:top w:val="nil"/>
              <w:left w:val="nil"/>
              <w:bottom w:val="single" w:sz="4" w:space="0" w:color="auto"/>
              <w:right w:val="single" w:sz="4" w:space="0" w:color="auto"/>
            </w:tcBorders>
            <w:noWrap/>
            <w:vAlign w:val="center"/>
          </w:tcPr>
          <w:p w:rsidR="00413645" w:rsidRDefault="00413645" w:rsidP="00406CD5">
            <w:pPr>
              <w:jc w:val="center"/>
            </w:pPr>
            <w:r>
              <w:t>-</w:t>
            </w:r>
          </w:p>
        </w:tc>
      </w:tr>
      <w:tr w:rsidR="0041364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413645" w:rsidRDefault="0041364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13645" w:rsidRDefault="00413645" w:rsidP="00406CD5">
            <w:pPr>
              <w:jc w:val="center"/>
            </w:pPr>
            <w:r>
              <w:t>2019</w:t>
            </w:r>
          </w:p>
        </w:tc>
        <w:tc>
          <w:tcPr>
            <w:tcW w:w="1116" w:type="dxa"/>
            <w:tcBorders>
              <w:top w:val="nil"/>
              <w:left w:val="nil"/>
              <w:bottom w:val="single" w:sz="4" w:space="0" w:color="auto"/>
              <w:right w:val="single" w:sz="4" w:space="0" w:color="auto"/>
            </w:tcBorders>
            <w:noWrap/>
            <w:vAlign w:val="center"/>
          </w:tcPr>
          <w:p w:rsidR="00413645" w:rsidRDefault="00413645" w:rsidP="00C61C55">
            <w:pPr>
              <w:jc w:val="center"/>
            </w:pPr>
            <w:r>
              <w:t>6136,00</w:t>
            </w:r>
          </w:p>
        </w:tc>
        <w:tc>
          <w:tcPr>
            <w:tcW w:w="1698" w:type="dxa"/>
            <w:tcBorders>
              <w:top w:val="nil"/>
              <w:left w:val="nil"/>
              <w:bottom w:val="single" w:sz="4" w:space="0" w:color="auto"/>
              <w:right w:val="single" w:sz="4" w:space="0" w:color="auto"/>
            </w:tcBorders>
            <w:noWrap/>
            <w:vAlign w:val="center"/>
          </w:tcPr>
          <w:p w:rsidR="00413645" w:rsidRDefault="00413645" w:rsidP="00406CD5">
            <w:pPr>
              <w:jc w:val="center"/>
            </w:pPr>
            <w:r>
              <w:t>-</w:t>
            </w:r>
          </w:p>
        </w:tc>
        <w:tc>
          <w:tcPr>
            <w:tcW w:w="1404" w:type="dxa"/>
            <w:tcBorders>
              <w:top w:val="nil"/>
              <w:left w:val="nil"/>
              <w:bottom w:val="single" w:sz="4" w:space="0" w:color="auto"/>
              <w:right w:val="single" w:sz="4" w:space="0" w:color="auto"/>
            </w:tcBorders>
            <w:noWrap/>
            <w:vAlign w:val="center"/>
          </w:tcPr>
          <w:p w:rsidR="00413645" w:rsidRDefault="00413645" w:rsidP="00406CD5">
            <w:pPr>
              <w:jc w:val="center"/>
            </w:pPr>
            <w:r>
              <w:t> - </w:t>
            </w:r>
          </w:p>
        </w:tc>
        <w:tc>
          <w:tcPr>
            <w:tcW w:w="1338" w:type="dxa"/>
            <w:tcBorders>
              <w:top w:val="nil"/>
              <w:left w:val="nil"/>
              <w:bottom w:val="single" w:sz="4" w:space="0" w:color="auto"/>
              <w:right w:val="single" w:sz="4" w:space="0" w:color="auto"/>
            </w:tcBorders>
            <w:noWrap/>
            <w:vAlign w:val="center"/>
          </w:tcPr>
          <w:p w:rsidR="00413645" w:rsidRDefault="00413645" w:rsidP="002D3B18">
            <w:pPr>
              <w:jc w:val="center"/>
            </w:pPr>
            <w:r>
              <w:t>6136,00</w:t>
            </w:r>
          </w:p>
        </w:tc>
        <w:tc>
          <w:tcPr>
            <w:tcW w:w="1330" w:type="dxa"/>
            <w:tcBorders>
              <w:top w:val="nil"/>
              <w:left w:val="nil"/>
              <w:bottom w:val="single" w:sz="4" w:space="0" w:color="auto"/>
              <w:right w:val="single" w:sz="4" w:space="0" w:color="auto"/>
            </w:tcBorders>
            <w:noWrap/>
            <w:vAlign w:val="center"/>
          </w:tcPr>
          <w:p w:rsidR="00413645" w:rsidRDefault="00413645" w:rsidP="00406CD5">
            <w:pPr>
              <w:jc w:val="center"/>
            </w:pPr>
            <w:r>
              <w:t>-</w:t>
            </w:r>
          </w:p>
        </w:tc>
      </w:tr>
      <w:tr w:rsidR="0041364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413645" w:rsidRDefault="0041364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13645" w:rsidRDefault="00413645" w:rsidP="00406CD5">
            <w:pPr>
              <w:jc w:val="center"/>
            </w:pPr>
            <w:r>
              <w:t>2020</w:t>
            </w:r>
          </w:p>
        </w:tc>
        <w:tc>
          <w:tcPr>
            <w:tcW w:w="1116" w:type="dxa"/>
            <w:tcBorders>
              <w:top w:val="nil"/>
              <w:left w:val="nil"/>
              <w:bottom w:val="single" w:sz="4" w:space="0" w:color="auto"/>
              <w:right w:val="single" w:sz="4" w:space="0" w:color="auto"/>
            </w:tcBorders>
            <w:noWrap/>
            <w:vAlign w:val="center"/>
          </w:tcPr>
          <w:p w:rsidR="00413645" w:rsidRDefault="00413645" w:rsidP="00F44C95">
            <w:pPr>
              <w:jc w:val="center"/>
            </w:pPr>
            <w:r>
              <w:t>5973,20</w:t>
            </w:r>
          </w:p>
        </w:tc>
        <w:tc>
          <w:tcPr>
            <w:tcW w:w="1698" w:type="dxa"/>
            <w:tcBorders>
              <w:top w:val="nil"/>
              <w:left w:val="nil"/>
              <w:bottom w:val="single" w:sz="4" w:space="0" w:color="auto"/>
              <w:right w:val="single" w:sz="4" w:space="0" w:color="auto"/>
            </w:tcBorders>
            <w:noWrap/>
            <w:vAlign w:val="center"/>
          </w:tcPr>
          <w:p w:rsidR="00413645" w:rsidRDefault="00413645" w:rsidP="00406CD5">
            <w:pPr>
              <w:jc w:val="center"/>
            </w:pPr>
            <w:r>
              <w:t>-</w:t>
            </w:r>
          </w:p>
        </w:tc>
        <w:tc>
          <w:tcPr>
            <w:tcW w:w="1404" w:type="dxa"/>
            <w:tcBorders>
              <w:top w:val="nil"/>
              <w:left w:val="nil"/>
              <w:bottom w:val="single" w:sz="4" w:space="0" w:color="auto"/>
              <w:right w:val="single" w:sz="4" w:space="0" w:color="auto"/>
            </w:tcBorders>
            <w:noWrap/>
            <w:vAlign w:val="center"/>
          </w:tcPr>
          <w:p w:rsidR="00413645" w:rsidRDefault="00006BDD" w:rsidP="00406CD5">
            <w:pPr>
              <w:jc w:val="center"/>
            </w:pPr>
            <w:r>
              <w:t>43,50</w:t>
            </w:r>
          </w:p>
        </w:tc>
        <w:tc>
          <w:tcPr>
            <w:tcW w:w="1338" w:type="dxa"/>
            <w:tcBorders>
              <w:top w:val="nil"/>
              <w:left w:val="nil"/>
              <w:bottom w:val="single" w:sz="4" w:space="0" w:color="auto"/>
              <w:right w:val="single" w:sz="4" w:space="0" w:color="auto"/>
            </w:tcBorders>
            <w:noWrap/>
            <w:vAlign w:val="center"/>
          </w:tcPr>
          <w:p w:rsidR="00413645" w:rsidRDefault="00006BDD" w:rsidP="002D3B18">
            <w:pPr>
              <w:jc w:val="center"/>
            </w:pPr>
            <w:r>
              <w:t>5929,70</w:t>
            </w:r>
          </w:p>
        </w:tc>
        <w:tc>
          <w:tcPr>
            <w:tcW w:w="1330" w:type="dxa"/>
            <w:tcBorders>
              <w:top w:val="nil"/>
              <w:left w:val="nil"/>
              <w:bottom w:val="single" w:sz="4" w:space="0" w:color="auto"/>
              <w:right w:val="single" w:sz="4" w:space="0" w:color="auto"/>
            </w:tcBorders>
            <w:noWrap/>
            <w:vAlign w:val="center"/>
          </w:tcPr>
          <w:p w:rsidR="00413645" w:rsidRDefault="00413645" w:rsidP="00406CD5">
            <w:pPr>
              <w:jc w:val="center"/>
            </w:pPr>
            <w:r>
              <w:t>-</w:t>
            </w:r>
          </w:p>
        </w:tc>
      </w:tr>
      <w:tr w:rsidR="0041364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413645" w:rsidRDefault="0041364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13645" w:rsidRDefault="00413645" w:rsidP="00406CD5">
            <w:pPr>
              <w:jc w:val="center"/>
            </w:pPr>
            <w:r>
              <w:t>2021</w:t>
            </w:r>
          </w:p>
        </w:tc>
        <w:tc>
          <w:tcPr>
            <w:tcW w:w="1116" w:type="dxa"/>
            <w:tcBorders>
              <w:top w:val="nil"/>
              <w:left w:val="nil"/>
              <w:bottom w:val="single" w:sz="4" w:space="0" w:color="auto"/>
              <w:right w:val="single" w:sz="4" w:space="0" w:color="auto"/>
            </w:tcBorders>
            <w:noWrap/>
            <w:vAlign w:val="center"/>
          </w:tcPr>
          <w:p w:rsidR="00413645" w:rsidRDefault="00413645" w:rsidP="00C61C55">
            <w:pPr>
              <w:jc w:val="center"/>
            </w:pPr>
            <w:r>
              <w:t>5477,00</w:t>
            </w:r>
          </w:p>
        </w:tc>
        <w:tc>
          <w:tcPr>
            <w:tcW w:w="1698" w:type="dxa"/>
            <w:tcBorders>
              <w:top w:val="nil"/>
              <w:left w:val="nil"/>
              <w:bottom w:val="single" w:sz="4" w:space="0" w:color="auto"/>
              <w:right w:val="single" w:sz="4" w:space="0" w:color="auto"/>
            </w:tcBorders>
            <w:noWrap/>
            <w:vAlign w:val="center"/>
          </w:tcPr>
          <w:p w:rsidR="00413645" w:rsidRDefault="00413645" w:rsidP="00406CD5">
            <w:pPr>
              <w:jc w:val="center"/>
            </w:pPr>
            <w:r>
              <w:t>-</w:t>
            </w:r>
          </w:p>
        </w:tc>
        <w:tc>
          <w:tcPr>
            <w:tcW w:w="1404" w:type="dxa"/>
            <w:tcBorders>
              <w:top w:val="nil"/>
              <w:left w:val="nil"/>
              <w:bottom w:val="single" w:sz="4" w:space="0" w:color="auto"/>
              <w:right w:val="single" w:sz="4" w:space="0" w:color="auto"/>
            </w:tcBorders>
            <w:noWrap/>
            <w:vAlign w:val="center"/>
          </w:tcPr>
          <w:p w:rsidR="00413645" w:rsidRDefault="00413645" w:rsidP="00406CD5">
            <w:pPr>
              <w:jc w:val="center"/>
            </w:pPr>
            <w:r>
              <w:t> - </w:t>
            </w:r>
          </w:p>
        </w:tc>
        <w:tc>
          <w:tcPr>
            <w:tcW w:w="1338" w:type="dxa"/>
            <w:tcBorders>
              <w:top w:val="nil"/>
              <w:left w:val="nil"/>
              <w:bottom w:val="single" w:sz="4" w:space="0" w:color="auto"/>
              <w:right w:val="single" w:sz="4" w:space="0" w:color="auto"/>
            </w:tcBorders>
            <w:noWrap/>
            <w:vAlign w:val="center"/>
          </w:tcPr>
          <w:p w:rsidR="00413645" w:rsidRDefault="00413645" w:rsidP="002D3B18">
            <w:pPr>
              <w:jc w:val="center"/>
            </w:pPr>
            <w:r>
              <w:t>5477,00</w:t>
            </w:r>
          </w:p>
        </w:tc>
        <w:tc>
          <w:tcPr>
            <w:tcW w:w="1330" w:type="dxa"/>
            <w:tcBorders>
              <w:top w:val="nil"/>
              <w:left w:val="nil"/>
              <w:bottom w:val="single" w:sz="4" w:space="0" w:color="auto"/>
              <w:right w:val="single" w:sz="4" w:space="0" w:color="auto"/>
            </w:tcBorders>
            <w:noWrap/>
            <w:vAlign w:val="center"/>
          </w:tcPr>
          <w:p w:rsidR="00413645" w:rsidRDefault="00413645" w:rsidP="00406CD5">
            <w:pPr>
              <w:jc w:val="center"/>
            </w:pPr>
            <w:r>
              <w:t>-</w:t>
            </w:r>
          </w:p>
        </w:tc>
      </w:tr>
      <w:tr w:rsidR="0041364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413645" w:rsidRDefault="0041364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13645" w:rsidRDefault="00413645" w:rsidP="00406CD5">
            <w:pPr>
              <w:jc w:val="center"/>
            </w:pPr>
            <w:r>
              <w:t>2022</w:t>
            </w:r>
          </w:p>
        </w:tc>
        <w:tc>
          <w:tcPr>
            <w:tcW w:w="1116" w:type="dxa"/>
            <w:tcBorders>
              <w:top w:val="nil"/>
              <w:left w:val="nil"/>
              <w:bottom w:val="single" w:sz="4" w:space="0" w:color="auto"/>
              <w:right w:val="single" w:sz="4" w:space="0" w:color="auto"/>
            </w:tcBorders>
            <w:noWrap/>
            <w:vAlign w:val="center"/>
          </w:tcPr>
          <w:p w:rsidR="00413645" w:rsidRDefault="00413645" w:rsidP="00413645">
            <w:pPr>
              <w:jc w:val="center"/>
            </w:pPr>
            <w:r>
              <w:t>4029,00</w:t>
            </w:r>
          </w:p>
        </w:tc>
        <w:tc>
          <w:tcPr>
            <w:tcW w:w="1698" w:type="dxa"/>
            <w:tcBorders>
              <w:top w:val="nil"/>
              <w:left w:val="nil"/>
              <w:bottom w:val="single" w:sz="4" w:space="0" w:color="auto"/>
              <w:right w:val="single" w:sz="4" w:space="0" w:color="auto"/>
            </w:tcBorders>
            <w:noWrap/>
            <w:vAlign w:val="center"/>
          </w:tcPr>
          <w:p w:rsidR="00413645" w:rsidRDefault="00413645" w:rsidP="00406CD5">
            <w:pPr>
              <w:jc w:val="center"/>
            </w:pPr>
            <w:r>
              <w:t>-</w:t>
            </w:r>
          </w:p>
        </w:tc>
        <w:tc>
          <w:tcPr>
            <w:tcW w:w="1404" w:type="dxa"/>
            <w:tcBorders>
              <w:top w:val="nil"/>
              <w:left w:val="nil"/>
              <w:bottom w:val="single" w:sz="4" w:space="0" w:color="auto"/>
              <w:right w:val="single" w:sz="4" w:space="0" w:color="auto"/>
            </w:tcBorders>
            <w:noWrap/>
            <w:vAlign w:val="center"/>
          </w:tcPr>
          <w:p w:rsidR="00413645" w:rsidRDefault="00413645" w:rsidP="00406CD5">
            <w:pPr>
              <w:jc w:val="center"/>
            </w:pPr>
            <w:r>
              <w:t> - </w:t>
            </w:r>
          </w:p>
        </w:tc>
        <w:tc>
          <w:tcPr>
            <w:tcW w:w="1338" w:type="dxa"/>
            <w:tcBorders>
              <w:top w:val="nil"/>
              <w:left w:val="nil"/>
              <w:bottom w:val="single" w:sz="4" w:space="0" w:color="auto"/>
              <w:right w:val="single" w:sz="4" w:space="0" w:color="auto"/>
            </w:tcBorders>
            <w:noWrap/>
            <w:vAlign w:val="center"/>
          </w:tcPr>
          <w:p w:rsidR="00413645" w:rsidRDefault="00413645" w:rsidP="002D3B18">
            <w:pPr>
              <w:jc w:val="center"/>
            </w:pPr>
            <w:r>
              <w:t>4029,00</w:t>
            </w:r>
          </w:p>
        </w:tc>
        <w:tc>
          <w:tcPr>
            <w:tcW w:w="1330" w:type="dxa"/>
            <w:tcBorders>
              <w:top w:val="nil"/>
              <w:left w:val="nil"/>
              <w:bottom w:val="single" w:sz="4" w:space="0" w:color="auto"/>
              <w:right w:val="single" w:sz="4" w:space="0" w:color="auto"/>
            </w:tcBorders>
            <w:noWrap/>
            <w:vAlign w:val="center"/>
          </w:tcPr>
          <w:p w:rsidR="00413645" w:rsidRDefault="00413645" w:rsidP="00406CD5">
            <w:pPr>
              <w:jc w:val="center"/>
            </w:pPr>
            <w:r>
              <w:t>-</w:t>
            </w:r>
          </w:p>
        </w:tc>
      </w:tr>
      <w:tr w:rsidR="0041364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413645" w:rsidRDefault="0041364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13645" w:rsidRDefault="00413645" w:rsidP="00406CD5">
            <w:pPr>
              <w:jc w:val="center"/>
            </w:pPr>
            <w:r>
              <w:t>2023</w:t>
            </w:r>
          </w:p>
        </w:tc>
        <w:tc>
          <w:tcPr>
            <w:tcW w:w="1116" w:type="dxa"/>
            <w:tcBorders>
              <w:top w:val="nil"/>
              <w:left w:val="nil"/>
              <w:bottom w:val="single" w:sz="4" w:space="0" w:color="auto"/>
              <w:right w:val="single" w:sz="4" w:space="0" w:color="auto"/>
            </w:tcBorders>
            <w:noWrap/>
            <w:vAlign w:val="center"/>
          </w:tcPr>
          <w:p w:rsidR="00413645" w:rsidRDefault="00413645" w:rsidP="00406CD5">
            <w:pPr>
              <w:jc w:val="center"/>
            </w:pPr>
            <w:r>
              <w:t>4129,00</w:t>
            </w:r>
          </w:p>
        </w:tc>
        <w:tc>
          <w:tcPr>
            <w:tcW w:w="1698" w:type="dxa"/>
            <w:tcBorders>
              <w:top w:val="nil"/>
              <w:left w:val="nil"/>
              <w:bottom w:val="single" w:sz="4" w:space="0" w:color="auto"/>
              <w:right w:val="single" w:sz="4" w:space="0" w:color="auto"/>
            </w:tcBorders>
            <w:noWrap/>
            <w:vAlign w:val="center"/>
          </w:tcPr>
          <w:p w:rsidR="00413645" w:rsidRDefault="00413645" w:rsidP="00406CD5">
            <w:pPr>
              <w:jc w:val="center"/>
            </w:pPr>
            <w:r>
              <w:t>-</w:t>
            </w:r>
          </w:p>
        </w:tc>
        <w:tc>
          <w:tcPr>
            <w:tcW w:w="1404" w:type="dxa"/>
            <w:tcBorders>
              <w:top w:val="nil"/>
              <w:left w:val="nil"/>
              <w:bottom w:val="single" w:sz="4" w:space="0" w:color="auto"/>
              <w:right w:val="single" w:sz="4" w:space="0" w:color="auto"/>
            </w:tcBorders>
            <w:noWrap/>
            <w:vAlign w:val="center"/>
          </w:tcPr>
          <w:p w:rsidR="00413645" w:rsidRDefault="00413645" w:rsidP="00406CD5">
            <w:pPr>
              <w:jc w:val="center"/>
            </w:pPr>
            <w:r>
              <w:t> - </w:t>
            </w:r>
          </w:p>
        </w:tc>
        <w:tc>
          <w:tcPr>
            <w:tcW w:w="1338" w:type="dxa"/>
            <w:tcBorders>
              <w:top w:val="nil"/>
              <w:left w:val="nil"/>
              <w:bottom w:val="single" w:sz="4" w:space="0" w:color="auto"/>
              <w:right w:val="single" w:sz="4" w:space="0" w:color="auto"/>
            </w:tcBorders>
            <w:noWrap/>
            <w:vAlign w:val="center"/>
          </w:tcPr>
          <w:p w:rsidR="00413645" w:rsidRDefault="00413645" w:rsidP="002D3B18">
            <w:pPr>
              <w:jc w:val="center"/>
            </w:pPr>
            <w:r>
              <w:t>4129,00</w:t>
            </w:r>
          </w:p>
        </w:tc>
        <w:tc>
          <w:tcPr>
            <w:tcW w:w="1330" w:type="dxa"/>
            <w:tcBorders>
              <w:top w:val="nil"/>
              <w:left w:val="nil"/>
              <w:bottom w:val="single" w:sz="4" w:space="0" w:color="auto"/>
              <w:right w:val="single" w:sz="4" w:space="0" w:color="auto"/>
            </w:tcBorders>
            <w:noWrap/>
            <w:vAlign w:val="center"/>
          </w:tcPr>
          <w:p w:rsidR="00413645" w:rsidRDefault="00413645" w:rsidP="00406CD5">
            <w:pPr>
              <w:jc w:val="center"/>
            </w:pPr>
            <w:r>
              <w:t>-</w:t>
            </w:r>
          </w:p>
        </w:tc>
      </w:tr>
    </w:tbl>
    <w:p w:rsidR="00632087" w:rsidRDefault="00632087" w:rsidP="004D3CEC">
      <w:pPr>
        <w:rPr>
          <w:b/>
        </w:rPr>
      </w:pPr>
    </w:p>
    <w:p w:rsidR="00632087" w:rsidRDefault="00632087" w:rsidP="004D3CEC">
      <w:pPr>
        <w:rPr>
          <w:b/>
          <w:sz w:val="26"/>
          <w:szCs w:val="26"/>
        </w:rPr>
      </w:pPr>
    </w:p>
    <w:p w:rsidR="00632087" w:rsidRDefault="00632087" w:rsidP="00406CD5">
      <w:pPr>
        <w:jc w:val="center"/>
        <w:rPr>
          <w:b/>
          <w:sz w:val="26"/>
          <w:szCs w:val="26"/>
        </w:rPr>
      </w:pPr>
      <w:r>
        <w:rPr>
          <w:b/>
          <w:sz w:val="26"/>
          <w:szCs w:val="26"/>
        </w:rPr>
        <w:t xml:space="preserve">Раздел </w:t>
      </w:r>
      <w:r w:rsidR="00B85818">
        <w:rPr>
          <w:b/>
          <w:sz w:val="26"/>
          <w:szCs w:val="26"/>
        </w:rPr>
        <w:t>6</w:t>
      </w:r>
      <w:r>
        <w:rPr>
          <w:b/>
          <w:sz w:val="26"/>
          <w:szCs w:val="26"/>
        </w:rPr>
        <w:t>. Анализ рисков подпрограммы и описание мер управления рисками реализации подпрограммы</w:t>
      </w:r>
      <w:r w:rsidR="00B85818">
        <w:rPr>
          <w:b/>
          <w:sz w:val="26"/>
          <w:szCs w:val="26"/>
        </w:rPr>
        <w:t>.</w:t>
      </w:r>
    </w:p>
    <w:p w:rsidR="00632087" w:rsidRDefault="00632087" w:rsidP="00406CD5">
      <w:pPr>
        <w:jc w:val="center"/>
        <w:rPr>
          <w:b/>
          <w:sz w:val="26"/>
          <w:szCs w:val="26"/>
        </w:rPr>
      </w:pPr>
    </w:p>
    <w:p w:rsidR="00632087" w:rsidRDefault="00632087" w:rsidP="00406CD5">
      <w:pPr>
        <w:ind w:firstLine="600"/>
        <w:jc w:val="both"/>
      </w:pPr>
      <w:r>
        <w:t>Рисками реализации подпрограммы являются:</w:t>
      </w:r>
    </w:p>
    <w:p w:rsidR="00632087" w:rsidRDefault="00632087" w:rsidP="00406CD5">
      <w:pPr>
        <w:ind w:firstLine="601"/>
        <w:jc w:val="both"/>
      </w:pPr>
      <w:r>
        <w:t>неисполнение договорных обязательств арендаторами.</w:t>
      </w:r>
    </w:p>
    <w:p w:rsidR="00632087" w:rsidRDefault="00632087" w:rsidP="00406CD5">
      <w:pPr>
        <w:ind w:firstLine="601"/>
        <w:jc w:val="both"/>
      </w:pPr>
      <w:r>
        <w:t>В целях контроля и минимизации данных рисков планируется реализация следующих мероприятий:</w:t>
      </w:r>
    </w:p>
    <w:p w:rsidR="00632087" w:rsidRDefault="00632087" w:rsidP="00406CD5">
      <w:pPr>
        <w:ind w:firstLine="601"/>
        <w:jc w:val="both"/>
      </w:pPr>
      <w:r>
        <w:t>внесение изменений в  нормативно правовую базу, принятую на местном уровне;</w:t>
      </w:r>
    </w:p>
    <w:p w:rsidR="00632087" w:rsidRDefault="00632087" w:rsidP="00406CD5">
      <w:pPr>
        <w:ind w:firstLine="601"/>
        <w:jc w:val="both"/>
      </w:pPr>
      <w:r>
        <w:t>ведение мониторинга и контроля за соблюдением договорных обязательств.</w:t>
      </w:r>
    </w:p>
    <w:p w:rsidR="00632087" w:rsidRDefault="00632087" w:rsidP="00406CD5">
      <w:pPr>
        <w:jc w:val="both"/>
      </w:pPr>
    </w:p>
    <w:p w:rsidR="00632087" w:rsidRDefault="00632087" w:rsidP="00406CD5">
      <w:pPr>
        <w:ind w:left="360"/>
        <w:jc w:val="center"/>
        <w:rPr>
          <w:rFonts w:eastAsia="Times New Roman"/>
          <w:b/>
          <w:color w:val="0000FF"/>
          <w:sz w:val="26"/>
          <w:szCs w:val="26"/>
          <w:u w:val="single"/>
          <w:lang w:eastAsia="ru-RU"/>
        </w:rPr>
      </w:pPr>
    </w:p>
    <w:p w:rsidR="00632087" w:rsidRDefault="00632087" w:rsidP="00406CD5">
      <w:pPr>
        <w:jc w:val="center"/>
        <w:rPr>
          <w:b/>
        </w:rPr>
      </w:pPr>
    </w:p>
    <w:p w:rsidR="00632087" w:rsidRPr="00AF7312" w:rsidRDefault="00632087" w:rsidP="004D3CEC">
      <w:pPr>
        <w:jc w:val="center"/>
        <w:rPr>
          <w:b/>
          <w:color w:val="0000FF"/>
          <w:sz w:val="26"/>
          <w:szCs w:val="26"/>
          <w:u w:val="single"/>
        </w:rPr>
      </w:pPr>
      <w:r>
        <w:rPr>
          <w:rFonts w:eastAsia="Times New Roman"/>
          <w:b/>
          <w:color w:val="0000FF"/>
          <w:sz w:val="26"/>
          <w:szCs w:val="26"/>
          <w:u w:val="single"/>
          <w:lang w:eastAsia="ru-RU"/>
        </w:rPr>
        <w:br w:type="page"/>
      </w:r>
      <w:r w:rsidRPr="00AF7312">
        <w:rPr>
          <w:rFonts w:eastAsia="Times New Roman"/>
          <w:b/>
          <w:color w:val="0000FF"/>
          <w:sz w:val="26"/>
          <w:szCs w:val="26"/>
          <w:u w:val="single"/>
          <w:lang w:eastAsia="ru-RU"/>
        </w:rPr>
        <w:lastRenderedPageBreak/>
        <w:t xml:space="preserve">Подпрограмма 4  </w:t>
      </w:r>
      <w:r w:rsidRPr="00AF7312">
        <w:rPr>
          <w:b/>
          <w:color w:val="0000FF"/>
          <w:sz w:val="26"/>
          <w:szCs w:val="26"/>
          <w:u w:val="single"/>
        </w:rPr>
        <w:t>«Обеспечение жильём молодых семей»</w:t>
      </w:r>
    </w:p>
    <w:p w:rsidR="00632087" w:rsidRDefault="00632087" w:rsidP="00406CD5">
      <w:pPr>
        <w:tabs>
          <w:tab w:val="left" w:pos="5295"/>
          <w:tab w:val="left" w:pos="6660"/>
        </w:tabs>
        <w:rPr>
          <w:b/>
        </w:rPr>
      </w:pPr>
      <w:r>
        <w:rPr>
          <w:b/>
        </w:rPr>
        <w:tab/>
      </w:r>
    </w:p>
    <w:p w:rsidR="00632087" w:rsidRPr="00F201F7" w:rsidRDefault="00632087" w:rsidP="00406CD5">
      <w:pPr>
        <w:tabs>
          <w:tab w:val="left" w:pos="6660"/>
        </w:tabs>
        <w:jc w:val="center"/>
        <w:rPr>
          <w:b/>
        </w:rPr>
      </w:pPr>
      <w:r w:rsidRPr="00F201F7">
        <w:rPr>
          <w:b/>
        </w:rPr>
        <w:t xml:space="preserve">ПАСПОРТ  </w:t>
      </w:r>
    </w:p>
    <w:p w:rsidR="00632087" w:rsidRPr="00F201F7" w:rsidRDefault="00632087" w:rsidP="00406CD5">
      <w:pPr>
        <w:jc w:val="center"/>
        <w:rPr>
          <w:b/>
        </w:rPr>
      </w:pPr>
      <w:r w:rsidRPr="00F201F7">
        <w:rPr>
          <w:b/>
        </w:rPr>
        <w:t>подпрограммы  «Обеспечение жильём молодых семей» муниципальной программы Таловского муниципального района Воронежской области «Муниципальное управление и гражданское общество»</w:t>
      </w:r>
    </w:p>
    <w:p w:rsidR="00632087" w:rsidRPr="00F201F7" w:rsidRDefault="00632087" w:rsidP="00406CD5">
      <w:pPr>
        <w:jc w:val="center"/>
        <w:rPr>
          <w: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4"/>
        <w:gridCol w:w="6866"/>
      </w:tblGrid>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Ответственный исполнитель Подпрограммы</w:t>
            </w:r>
          </w:p>
        </w:tc>
        <w:tc>
          <w:tcPr>
            <w:tcW w:w="6866" w:type="dxa"/>
          </w:tcPr>
          <w:p w:rsidR="00632087" w:rsidRPr="00F201F7" w:rsidRDefault="00632087" w:rsidP="00406CD5">
            <w:pPr>
              <w:tabs>
                <w:tab w:val="left" w:pos="6660"/>
              </w:tabs>
              <w:jc w:val="both"/>
              <w:rPr>
                <w:color w:val="FF0000"/>
              </w:rPr>
            </w:pPr>
            <w:r w:rsidRPr="00F201F7">
              <w:t xml:space="preserve">Администрация Таловского муниципального района </w:t>
            </w:r>
          </w:p>
        </w:tc>
      </w:tr>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Основные разработчики Подпрограммы</w:t>
            </w:r>
          </w:p>
        </w:tc>
        <w:tc>
          <w:tcPr>
            <w:tcW w:w="6866" w:type="dxa"/>
          </w:tcPr>
          <w:p w:rsidR="00632087" w:rsidRPr="00F201F7" w:rsidRDefault="00632087" w:rsidP="00406CD5">
            <w:pPr>
              <w:tabs>
                <w:tab w:val="left" w:pos="6660"/>
              </w:tabs>
              <w:jc w:val="both"/>
              <w:rPr>
                <w:color w:val="FF0000"/>
              </w:rPr>
            </w:pPr>
            <w:r w:rsidRPr="00F201F7">
              <w:t>Администрация Таловского муниципального района</w:t>
            </w:r>
          </w:p>
        </w:tc>
      </w:tr>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Основные мероприятия</w:t>
            </w:r>
          </w:p>
        </w:tc>
        <w:tc>
          <w:tcPr>
            <w:tcW w:w="6866" w:type="dxa"/>
          </w:tcPr>
          <w:p w:rsidR="00632087" w:rsidRPr="00F201F7" w:rsidRDefault="00632087" w:rsidP="00406CD5">
            <w:pPr>
              <w:tabs>
                <w:tab w:val="left" w:pos="6660"/>
              </w:tabs>
              <w:jc w:val="both"/>
            </w:pPr>
            <w:r w:rsidRPr="00F201F7">
              <w:t>Обеспечение жильём молодых семей</w:t>
            </w:r>
          </w:p>
        </w:tc>
      </w:tr>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Цель Подпрограммы</w:t>
            </w:r>
          </w:p>
        </w:tc>
        <w:tc>
          <w:tcPr>
            <w:tcW w:w="6866" w:type="dxa"/>
          </w:tcPr>
          <w:p w:rsidR="00632087" w:rsidRDefault="00632087" w:rsidP="00406CD5">
            <w:pPr>
              <w:tabs>
                <w:tab w:val="left" w:pos="6660"/>
              </w:tabs>
              <w:jc w:val="both"/>
            </w:pPr>
            <w:r w:rsidRPr="00F201F7">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32087" w:rsidRPr="00F201F7" w:rsidRDefault="00632087" w:rsidP="00406CD5">
            <w:pPr>
              <w:tabs>
                <w:tab w:val="left" w:pos="6660"/>
              </w:tabs>
              <w:jc w:val="both"/>
            </w:pPr>
          </w:p>
        </w:tc>
      </w:tr>
      <w:tr w:rsidR="00632087" w:rsidRPr="00F201F7" w:rsidTr="00406CD5">
        <w:trPr>
          <w:trHeight w:val="1338"/>
        </w:trPr>
        <w:tc>
          <w:tcPr>
            <w:tcW w:w="2674" w:type="dxa"/>
          </w:tcPr>
          <w:p w:rsidR="00632087" w:rsidRPr="00F201F7" w:rsidRDefault="00632087" w:rsidP="00406CD5">
            <w:pPr>
              <w:tabs>
                <w:tab w:val="left" w:pos="6660"/>
              </w:tabs>
              <w:rPr>
                <w:b/>
              </w:rPr>
            </w:pPr>
          </w:p>
          <w:p w:rsidR="00632087" w:rsidRPr="00F201F7" w:rsidRDefault="00632087" w:rsidP="00406CD5">
            <w:pPr>
              <w:tabs>
                <w:tab w:val="left" w:pos="6660"/>
              </w:tabs>
              <w:rPr>
                <w:b/>
              </w:rPr>
            </w:pPr>
            <w:r w:rsidRPr="00F201F7">
              <w:rPr>
                <w:b/>
              </w:rPr>
              <w:t>Задачи Подпрограммы</w:t>
            </w:r>
          </w:p>
          <w:p w:rsidR="00632087" w:rsidRPr="00F201F7" w:rsidRDefault="00632087" w:rsidP="00406CD5">
            <w:pPr>
              <w:tabs>
                <w:tab w:val="left" w:pos="6660"/>
              </w:tabs>
              <w:rPr>
                <w:b/>
              </w:rPr>
            </w:pPr>
          </w:p>
        </w:tc>
        <w:tc>
          <w:tcPr>
            <w:tcW w:w="6866" w:type="dxa"/>
          </w:tcPr>
          <w:p w:rsidR="00632087" w:rsidRPr="00F201F7" w:rsidRDefault="00632087" w:rsidP="00406CD5">
            <w:pPr>
              <w:tabs>
                <w:tab w:val="left" w:pos="6660"/>
              </w:tabs>
              <w:jc w:val="both"/>
            </w:pPr>
            <w:r w:rsidRPr="00F201F7">
              <w:t>Предоставление молодым семьям-участникам подпрограммы социальных выплат на приобретение жилья  или строительство индивидуального жилого дома ;</w:t>
            </w:r>
          </w:p>
          <w:p w:rsidR="00632087" w:rsidRDefault="00632087" w:rsidP="00406CD5">
            <w:pPr>
              <w:tabs>
                <w:tab w:val="left" w:pos="6660"/>
              </w:tabs>
              <w:jc w:val="both"/>
            </w:pPr>
            <w:r w:rsidRPr="00F201F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F201F7" w:rsidRDefault="00632087" w:rsidP="00406CD5">
            <w:pPr>
              <w:tabs>
                <w:tab w:val="left" w:pos="6660"/>
              </w:tabs>
              <w:jc w:val="both"/>
            </w:pPr>
          </w:p>
        </w:tc>
      </w:tr>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Целевые индикаторы и показатели Подпрограммы</w:t>
            </w:r>
          </w:p>
        </w:tc>
        <w:tc>
          <w:tcPr>
            <w:tcW w:w="6866" w:type="dxa"/>
          </w:tcPr>
          <w:p w:rsidR="00632087" w:rsidRPr="00F201F7" w:rsidRDefault="00632087" w:rsidP="00406CD5">
            <w:pPr>
              <w:tabs>
                <w:tab w:val="left" w:pos="6660"/>
              </w:tabs>
              <w:jc w:val="both"/>
            </w:pPr>
            <w:r w:rsidRPr="00F201F7">
              <w:t>1. Количество молодых семей, получивших свидетельство о праве на получение социальной выплаты на приобретение (строительство) жилого помещения.</w:t>
            </w:r>
          </w:p>
        </w:tc>
      </w:tr>
      <w:tr w:rsidR="00632087" w:rsidRPr="00F201F7" w:rsidTr="00406CD5">
        <w:trPr>
          <w:trHeight w:val="180"/>
        </w:trPr>
        <w:tc>
          <w:tcPr>
            <w:tcW w:w="2674" w:type="dxa"/>
          </w:tcPr>
          <w:p w:rsidR="00632087" w:rsidRDefault="00632087" w:rsidP="00406CD5">
            <w:pPr>
              <w:tabs>
                <w:tab w:val="left" w:pos="6660"/>
              </w:tabs>
              <w:rPr>
                <w:b/>
              </w:rPr>
            </w:pPr>
            <w:r w:rsidRPr="00F201F7">
              <w:rPr>
                <w:b/>
              </w:rPr>
              <w:t>Сроки и этапы реализации Подпрограммы</w:t>
            </w:r>
          </w:p>
          <w:p w:rsidR="00212BB1" w:rsidRPr="00F201F7" w:rsidRDefault="00212BB1" w:rsidP="00212BB1">
            <w:pPr>
              <w:tabs>
                <w:tab w:val="left" w:pos="6660"/>
              </w:tabs>
              <w:rPr>
                <w:b/>
              </w:rPr>
            </w:pPr>
          </w:p>
        </w:tc>
        <w:tc>
          <w:tcPr>
            <w:tcW w:w="6866" w:type="dxa"/>
          </w:tcPr>
          <w:p w:rsidR="00632087" w:rsidRPr="00F201F7" w:rsidRDefault="00632087" w:rsidP="00406CD5">
            <w:pPr>
              <w:tabs>
                <w:tab w:val="left" w:pos="6660"/>
              </w:tabs>
              <w:jc w:val="both"/>
            </w:pPr>
            <w:r w:rsidRPr="00F201F7">
              <w:t>2018 – 2023 годы</w:t>
            </w:r>
          </w:p>
          <w:p w:rsidR="00632087" w:rsidRPr="00F201F7" w:rsidRDefault="00632087" w:rsidP="00406CD5">
            <w:pPr>
              <w:tabs>
                <w:tab w:val="left" w:pos="6660"/>
              </w:tabs>
              <w:jc w:val="both"/>
            </w:pPr>
          </w:p>
        </w:tc>
      </w:tr>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Объёмы и источники финансирования</w:t>
            </w:r>
          </w:p>
        </w:tc>
        <w:tc>
          <w:tcPr>
            <w:tcW w:w="6866" w:type="dxa"/>
          </w:tcPr>
          <w:p w:rsidR="00413645" w:rsidRPr="00315ADD" w:rsidRDefault="00413645" w:rsidP="00413645">
            <w:pPr>
              <w:tabs>
                <w:tab w:val="left" w:pos="6660"/>
              </w:tabs>
              <w:jc w:val="both"/>
            </w:pPr>
            <w:r w:rsidRPr="00770DD8">
              <w:t>Общие затраты на реализацию подпрограммы  в 2018-2023 годах составят</w:t>
            </w:r>
            <w:r w:rsidRPr="00315ADD">
              <w:t>-</w:t>
            </w:r>
            <w:r>
              <w:t xml:space="preserve">85888,92 </w:t>
            </w:r>
            <w:r w:rsidRPr="00315ADD">
              <w:t xml:space="preserve"> тыс. рублей, в том числе:</w:t>
            </w:r>
          </w:p>
          <w:p w:rsidR="00413645" w:rsidRPr="00315ADD" w:rsidRDefault="00413645" w:rsidP="00413645">
            <w:pPr>
              <w:tabs>
                <w:tab w:val="left" w:pos="6660"/>
              </w:tabs>
              <w:jc w:val="both"/>
            </w:pPr>
            <w:r w:rsidRPr="00315ADD">
              <w:t>Средства районного бюджета – 3</w:t>
            </w:r>
            <w:r>
              <w:t>777,80</w:t>
            </w:r>
            <w:r w:rsidRPr="00315ADD">
              <w:t xml:space="preserve">  тыс. рублей;</w:t>
            </w:r>
          </w:p>
          <w:p w:rsidR="00413645" w:rsidRPr="00315ADD" w:rsidRDefault="00413645" w:rsidP="00413645">
            <w:pPr>
              <w:tabs>
                <w:tab w:val="left" w:pos="6660"/>
              </w:tabs>
              <w:jc w:val="both"/>
            </w:pPr>
            <w:r w:rsidRPr="00315ADD">
              <w:t>Средств</w:t>
            </w:r>
            <w:r>
              <w:t xml:space="preserve">а федерального бюджета – 5141,92 </w:t>
            </w:r>
            <w:r w:rsidRPr="00315ADD">
              <w:t xml:space="preserve"> тыс. рублей;</w:t>
            </w:r>
          </w:p>
          <w:p w:rsidR="00413645" w:rsidRPr="00315ADD" w:rsidRDefault="00413645" w:rsidP="00413645">
            <w:pPr>
              <w:tabs>
                <w:tab w:val="left" w:pos="6660"/>
              </w:tabs>
              <w:jc w:val="both"/>
            </w:pPr>
            <w:r w:rsidRPr="00315ADD">
              <w:t xml:space="preserve"> средс</w:t>
            </w:r>
            <w:r>
              <w:t xml:space="preserve">тва  областного бюджета –14718,27 </w:t>
            </w:r>
            <w:r w:rsidRPr="00315ADD">
              <w:t xml:space="preserve"> тыс. рублей;</w:t>
            </w:r>
          </w:p>
          <w:p w:rsidR="00413645" w:rsidRPr="00315ADD" w:rsidRDefault="00413645" w:rsidP="00413645">
            <w:pPr>
              <w:jc w:val="both"/>
            </w:pPr>
            <w:r w:rsidRPr="00315ADD">
              <w:t>Привлечённые средства из внебюджетных источников (собственные и заёмные средства молодых семей) –</w:t>
            </w:r>
            <w:r>
              <w:t>62250,93</w:t>
            </w:r>
            <w:r w:rsidRPr="00315ADD">
              <w:t xml:space="preserve">  тыс. рублей. </w:t>
            </w:r>
          </w:p>
          <w:p w:rsidR="00413645" w:rsidRPr="00315ADD" w:rsidRDefault="00413645" w:rsidP="00413645">
            <w:pPr>
              <w:jc w:val="both"/>
            </w:pPr>
            <w:r w:rsidRPr="00315ADD">
              <w:rPr>
                <w:b/>
              </w:rPr>
              <w:t>- 2018 год</w:t>
            </w:r>
            <w:r w:rsidRPr="00315ADD">
              <w:t xml:space="preserve"> – </w:t>
            </w:r>
            <w:r>
              <w:t>16759,96</w:t>
            </w:r>
            <w:r w:rsidRPr="00315ADD">
              <w:t xml:space="preserve">  тыс. рублей, в том числе:</w:t>
            </w:r>
          </w:p>
          <w:p w:rsidR="00413645" w:rsidRPr="00770DD8" w:rsidRDefault="00413645" w:rsidP="00413645">
            <w:pPr>
              <w:jc w:val="both"/>
            </w:pPr>
            <w:r w:rsidRPr="00315ADD">
              <w:t>-федеральный бюджет -1607</w:t>
            </w:r>
            <w:r w:rsidRPr="00770DD8">
              <w:t>,89 тыс. рублей;</w:t>
            </w:r>
          </w:p>
          <w:p w:rsidR="00413645" w:rsidRPr="00770DD8" w:rsidRDefault="00413645" w:rsidP="00413645">
            <w:pPr>
              <w:jc w:val="both"/>
            </w:pPr>
            <w:r w:rsidRPr="00770DD8">
              <w:t>-областной бюджет -2403,71 тыс. рублей;</w:t>
            </w:r>
          </w:p>
          <w:p w:rsidR="00413645" w:rsidRPr="00770DD8" w:rsidRDefault="00413645" w:rsidP="00413645">
            <w:pPr>
              <w:jc w:val="both"/>
            </w:pPr>
            <w:r w:rsidRPr="00770DD8">
              <w:t>-районный бюджет – 637,80 тыс. рублей;</w:t>
            </w:r>
          </w:p>
          <w:p w:rsidR="00413645" w:rsidRPr="00770DD8" w:rsidRDefault="00413645" w:rsidP="00413645">
            <w:pPr>
              <w:jc w:val="both"/>
            </w:pPr>
            <w:r w:rsidRPr="00770DD8">
              <w:t xml:space="preserve">-внебюджетные источники – </w:t>
            </w:r>
            <w:r>
              <w:t>12110,56</w:t>
            </w:r>
            <w:r w:rsidRPr="00770DD8">
              <w:t xml:space="preserve"> тыс. рублей.</w:t>
            </w:r>
          </w:p>
          <w:p w:rsidR="00413645" w:rsidRPr="00F201F7" w:rsidRDefault="00413645" w:rsidP="00413645">
            <w:pPr>
              <w:jc w:val="both"/>
            </w:pPr>
            <w:r w:rsidRPr="00F201F7">
              <w:rPr>
                <w:b/>
              </w:rPr>
              <w:t>- 2019 год</w:t>
            </w:r>
            <w:r>
              <w:t xml:space="preserve"> -24388,22</w:t>
            </w:r>
            <w:r w:rsidRPr="00F201F7">
              <w:t xml:space="preserve">  тыс. рублей, в том числе:</w:t>
            </w:r>
          </w:p>
          <w:p w:rsidR="00413645" w:rsidRPr="00F201F7" w:rsidRDefault="00413645" w:rsidP="00413645">
            <w:pPr>
              <w:jc w:val="both"/>
            </w:pPr>
            <w:r w:rsidRPr="00F201F7">
              <w:t>-федерал</w:t>
            </w:r>
            <w:r>
              <w:t>ьный бюджет – 1897,37</w:t>
            </w:r>
            <w:r w:rsidRPr="00F201F7">
              <w:t> тыс. рублей;</w:t>
            </w:r>
          </w:p>
          <w:p w:rsidR="00413645" w:rsidRPr="00F201F7" w:rsidRDefault="00413645" w:rsidP="00413645">
            <w:pPr>
              <w:jc w:val="both"/>
            </w:pPr>
            <w:r>
              <w:t>-областной бюджет  -2201,03</w:t>
            </w:r>
            <w:r w:rsidRPr="00F201F7">
              <w:t xml:space="preserve"> тыс. рублей;</w:t>
            </w:r>
          </w:p>
          <w:p w:rsidR="00413645" w:rsidRPr="00F201F7" w:rsidRDefault="00413645" w:rsidP="00413645">
            <w:pPr>
              <w:jc w:val="both"/>
            </w:pPr>
            <w:r>
              <w:t>-районный бюджет -740</w:t>
            </w:r>
            <w:r w:rsidRPr="00F201F7">
              <w:t>,00 тыс. рублей;</w:t>
            </w:r>
          </w:p>
          <w:p w:rsidR="00413645" w:rsidRPr="00F201F7" w:rsidRDefault="00413645" w:rsidP="00413645">
            <w:pPr>
              <w:jc w:val="both"/>
            </w:pPr>
            <w:r>
              <w:t>-внебюджетные источники – 19549,82</w:t>
            </w:r>
            <w:r w:rsidRPr="00F201F7">
              <w:t> тыс. рублей</w:t>
            </w:r>
          </w:p>
          <w:p w:rsidR="00413645" w:rsidRPr="00F201F7" w:rsidRDefault="00413645" w:rsidP="00413645">
            <w:pPr>
              <w:jc w:val="both"/>
            </w:pPr>
            <w:r w:rsidRPr="00F201F7">
              <w:rPr>
                <w:b/>
              </w:rPr>
              <w:lastRenderedPageBreak/>
              <w:t>- 2020 год</w:t>
            </w:r>
            <w:r w:rsidRPr="00F201F7">
              <w:t xml:space="preserve"> -</w:t>
            </w:r>
            <w:r>
              <w:t>12977,34</w:t>
            </w:r>
            <w:r w:rsidRPr="00F201F7">
              <w:t xml:space="preserve">  тыс. рублей, в том числе:</w:t>
            </w:r>
          </w:p>
          <w:p w:rsidR="00413645" w:rsidRPr="00F201F7" w:rsidRDefault="00413645" w:rsidP="00413645">
            <w:pPr>
              <w:jc w:val="both"/>
            </w:pPr>
            <w:r w:rsidRPr="00F201F7">
              <w:t xml:space="preserve">-федеральный бюджет – </w:t>
            </w:r>
            <w:r>
              <w:t xml:space="preserve">997,02 </w:t>
            </w:r>
            <w:r w:rsidRPr="00F201F7">
              <w:t> тыс. рублей;</w:t>
            </w:r>
          </w:p>
          <w:p w:rsidR="00413645" w:rsidRPr="00F201F7" w:rsidRDefault="00413645" w:rsidP="00413645">
            <w:pPr>
              <w:jc w:val="both"/>
            </w:pPr>
            <w:r>
              <w:t xml:space="preserve">-областной бюджет  -1965,63 </w:t>
            </w:r>
            <w:r w:rsidRPr="00F201F7">
              <w:t xml:space="preserve"> тыс. рублей;</w:t>
            </w:r>
          </w:p>
          <w:p w:rsidR="00413645" w:rsidRPr="00F201F7" w:rsidRDefault="00413645" w:rsidP="00413645">
            <w:pPr>
              <w:jc w:val="both"/>
            </w:pPr>
            <w:r w:rsidRPr="00F201F7">
              <w:t>-районный бюджет -600,00 тыс. рублей;</w:t>
            </w:r>
          </w:p>
          <w:p w:rsidR="00413645" w:rsidRPr="00F201F7" w:rsidRDefault="00413645" w:rsidP="00413645">
            <w:pPr>
              <w:jc w:val="both"/>
            </w:pPr>
            <w:r w:rsidRPr="00F201F7">
              <w:t xml:space="preserve">-внебюджетные источники – </w:t>
            </w:r>
            <w:r>
              <w:t xml:space="preserve">9414,69 </w:t>
            </w:r>
            <w:r w:rsidRPr="00F201F7">
              <w:t> тыс. рублей</w:t>
            </w:r>
          </w:p>
          <w:p w:rsidR="00413645" w:rsidRPr="00F201F7" w:rsidRDefault="00413645" w:rsidP="00413645">
            <w:pPr>
              <w:jc w:val="both"/>
            </w:pPr>
            <w:r w:rsidRPr="00F201F7">
              <w:rPr>
                <w:b/>
              </w:rPr>
              <w:t>- 2021 год</w:t>
            </w:r>
            <w:r w:rsidRPr="00F201F7">
              <w:t xml:space="preserve"> -</w:t>
            </w:r>
            <w:r>
              <w:t>8349,60</w:t>
            </w:r>
            <w:r w:rsidRPr="00F201F7">
              <w:t xml:space="preserve">  тыс. рублей, в том числе:</w:t>
            </w:r>
          </w:p>
          <w:p w:rsidR="00413645" w:rsidRPr="00F201F7" w:rsidRDefault="00413645" w:rsidP="00413645">
            <w:pPr>
              <w:jc w:val="both"/>
            </w:pPr>
            <w:r w:rsidRPr="00F201F7">
              <w:t xml:space="preserve">-федеральный бюджет – </w:t>
            </w:r>
            <w:r>
              <w:t xml:space="preserve">639,64 </w:t>
            </w:r>
            <w:r w:rsidRPr="00F201F7">
              <w:t> тыс. рублей;</w:t>
            </w:r>
          </w:p>
          <w:p w:rsidR="00413645" w:rsidRPr="00F201F7" w:rsidRDefault="00413645" w:rsidP="00413645">
            <w:pPr>
              <w:jc w:val="both"/>
            </w:pPr>
            <w:r>
              <w:t>-областной бюджет  -1600,40</w:t>
            </w:r>
            <w:r w:rsidRPr="00F201F7">
              <w:t xml:space="preserve"> тыс. рублей;</w:t>
            </w:r>
          </w:p>
          <w:p w:rsidR="00413645" w:rsidRPr="00F201F7" w:rsidRDefault="00413645" w:rsidP="00413645">
            <w:pPr>
              <w:jc w:val="both"/>
            </w:pPr>
            <w:r w:rsidRPr="00F201F7">
              <w:t>-районный бюджет -600,00 тыс. рублей;</w:t>
            </w:r>
          </w:p>
          <w:p w:rsidR="00413645" w:rsidRDefault="00413645" w:rsidP="00413645">
            <w:pPr>
              <w:jc w:val="both"/>
            </w:pPr>
            <w:r w:rsidRPr="00F201F7">
              <w:t xml:space="preserve">-внебюджетные источники – </w:t>
            </w:r>
            <w:r>
              <w:t>5509,56</w:t>
            </w:r>
            <w:r w:rsidRPr="00F201F7">
              <w:t xml:space="preserve"> тыс. рублей </w:t>
            </w:r>
          </w:p>
          <w:p w:rsidR="00413645" w:rsidRPr="00F201F7" w:rsidRDefault="00413645" w:rsidP="00413645">
            <w:pPr>
              <w:jc w:val="both"/>
            </w:pPr>
            <w:r w:rsidRPr="00F201F7">
              <w:rPr>
                <w:b/>
              </w:rPr>
              <w:t>- 2022 год</w:t>
            </w:r>
            <w:r w:rsidRPr="00F201F7">
              <w:t xml:space="preserve"> -</w:t>
            </w:r>
            <w:r>
              <w:t>11695,15</w:t>
            </w:r>
            <w:r w:rsidRPr="00F201F7">
              <w:t xml:space="preserve">  тыс. рублей, в том числе:</w:t>
            </w:r>
          </w:p>
          <w:p w:rsidR="00413645" w:rsidRPr="00F201F7" w:rsidRDefault="00413645" w:rsidP="00413645">
            <w:pPr>
              <w:jc w:val="both"/>
            </w:pPr>
            <w:r w:rsidRPr="00F201F7">
              <w:t xml:space="preserve">-федеральный бюджет – </w:t>
            </w:r>
            <w:r w:rsidR="00081169">
              <w:t>0</w:t>
            </w:r>
            <w:r>
              <w:t xml:space="preserve"> </w:t>
            </w:r>
            <w:r w:rsidRPr="00F201F7">
              <w:t> тыс. рублей;</w:t>
            </w:r>
          </w:p>
          <w:p w:rsidR="00413645" w:rsidRPr="00F201F7" w:rsidRDefault="00413645" w:rsidP="00413645">
            <w:pPr>
              <w:jc w:val="both"/>
            </w:pPr>
            <w:r>
              <w:t>-областной бюджет  -</w:t>
            </w:r>
            <w:r w:rsidR="00081169">
              <w:t xml:space="preserve"> 3262,00 </w:t>
            </w:r>
            <w:r w:rsidRPr="00F201F7">
              <w:t xml:space="preserve"> тыс. рублей;</w:t>
            </w:r>
          </w:p>
          <w:p w:rsidR="00413645" w:rsidRPr="00F201F7" w:rsidRDefault="00413645" w:rsidP="00413645">
            <w:pPr>
              <w:jc w:val="both"/>
            </w:pPr>
            <w:r w:rsidRPr="00F201F7">
              <w:t>-районный бюджет -600,00 тыс. рублей;</w:t>
            </w:r>
          </w:p>
          <w:p w:rsidR="00413645" w:rsidRDefault="00413645" w:rsidP="00413645">
            <w:pPr>
              <w:jc w:val="both"/>
            </w:pPr>
            <w:r w:rsidRPr="00F201F7">
              <w:t xml:space="preserve">-внебюджетные источники – </w:t>
            </w:r>
            <w:r>
              <w:t>7833,15</w:t>
            </w:r>
            <w:r w:rsidRPr="00F201F7">
              <w:t xml:space="preserve"> тыс. рублей </w:t>
            </w:r>
          </w:p>
          <w:p w:rsidR="00413645" w:rsidRPr="00F201F7" w:rsidRDefault="00413645" w:rsidP="00413645">
            <w:pPr>
              <w:jc w:val="both"/>
            </w:pPr>
            <w:r w:rsidRPr="00F201F7">
              <w:rPr>
                <w:b/>
              </w:rPr>
              <w:t>- 2023 год</w:t>
            </w:r>
            <w:r w:rsidRPr="00F201F7">
              <w:t xml:space="preserve"> -</w:t>
            </w:r>
            <w:r>
              <w:t>11718,6</w:t>
            </w:r>
            <w:r w:rsidR="00081169">
              <w:t>5</w:t>
            </w:r>
            <w:r w:rsidRPr="00F201F7">
              <w:t xml:space="preserve">  тыс. рублей, в том числе:</w:t>
            </w:r>
          </w:p>
          <w:p w:rsidR="00413645" w:rsidRPr="00F201F7" w:rsidRDefault="00413645" w:rsidP="00413645">
            <w:pPr>
              <w:jc w:val="both"/>
            </w:pPr>
            <w:r w:rsidRPr="00F201F7">
              <w:t xml:space="preserve">-федеральный бюджет – </w:t>
            </w:r>
            <w:r w:rsidR="00081169">
              <w:t>0</w:t>
            </w:r>
            <w:r w:rsidRPr="00F201F7">
              <w:t> тыс. рублей;</w:t>
            </w:r>
          </w:p>
          <w:p w:rsidR="00413645" w:rsidRPr="00F201F7" w:rsidRDefault="00413645" w:rsidP="00413645">
            <w:pPr>
              <w:jc w:val="both"/>
            </w:pPr>
            <w:r>
              <w:t>-областной бюджет  -</w:t>
            </w:r>
            <w:r w:rsidR="00081169">
              <w:t xml:space="preserve"> 3285,50 </w:t>
            </w:r>
            <w:r w:rsidRPr="00F201F7">
              <w:t xml:space="preserve"> тыс. рублей;</w:t>
            </w:r>
          </w:p>
          <w:p w:rsidR="00413645" w:rsidRPr="00F201F7" w:rsidRDefault="00413645" w:rsidP="00413645">
            <w:pPr>
              <w:jc w:val="both"/>
            </w:pPr>
            <w:r w:rsidRPr="00F201F7">
              <w:t>-районный бюджет -600,00 тыс. рублей;</w:t>
            </w:r>
          </w:p>
          <w:p w:rsidR="00413645" w:rsidRDefault="00413645" w:rsidP="00413645">
            <w:pPr>
              <w:jc w:val="both"/>
            </w:pPr>
            <w:r w:rsidRPr="00F201F7">
              <w:t xml:space="preserve">-внебюджетные источники – </w:t>
            </w:r>
            <w:r>
              <w:t>7833,15</w:t>
            </w:r>
            <w:r w:rsidRPr="00F201F7">
              <w:t xml:space="preserve"> тыс. рублей </w:t>
            </w:r>
          </w:p>
          <w:p w:rsidR="00632087" w:rsidRPr="00F201F7" w:rsidRDefault="00632087" w:rsidP="00413645">
            <w:pPr>
              <w:jc w:val="both"/>
            </w:pPr>
          </w:p>
        </w:tc>
      </w:tr>
    </w:tbl>
    <w:p w:rsidR="00632087" w:rsidRPr="00F201F7" w:rsidRDefault="00632087" w:rsidP="00406CD5">
      <w:pPr>
        <w:pStyle w:val="ConsPlusNormal"/>
        <w:ind w:firstLine="540"/>
        <w:jc w:val="both"/>
        <w:rPr>
          <w:rFonts w:ascii="Times New Roman" w:hAnsi="Times New Roman"/>
          <w:sz w:val="24"/>
          <w:szCs w:val="24"/>
        </w:rPr>
      </w:pP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В процессе реализации программы в случае изменения бюджетного финансирования в установленном порядке будет произведена корректировка программных показателей.</w:t>
      </w:r>
    </w:p>
    <w:p w:rsidR="00632087" w:rsidRPr="00F201F7" w:rsidRDefault="00632087" w:rsidP="00406CD5">
      <w:pPr>
        <w:tabs>
          <w:tab w:val="left" w:pos="6660"/>
        </w:tabs>
        <w:jc w:val="both"/>
      </w:pPr>
    </w:p>
    <w:p w:rsidR="00632087" w:rsidRDefault="00B85818" w:rsidP="00406CD5">
      <w:pPr>
        <w:tabs>
          <w:tab w:val="left" w:pos="6660"/>
        </w:tabs>
        <w:jc w:val="center"/>
        <w:rPr>
          <w:b/>
          <w:sz w:val="26"/>
          <w:szCs w:val="26"/>
        </w:rPr>
      </w:pPr>
      <w:r>
        <w:rPr>
          <w:b/>
          <w:sz w:val="26"/>
          <w:szCs w:val="26"/>
        </w:rPr>
        <w:t>1</w:t>
      </w:r>
      <w:r w:rsidR="00632087">
        <w:rPr>
          <w:b/>
          <w:sz w:val="26"/>
          <w:szCs w:val="26"/>
        </w:rPr>
        <w:t xml:space="preserve">. Приоритеты муниципальной политики в сфере реализации </w:t>
      </w:r>
      <w:r w:rsidR="003B50AC">
        <w:rPr>
          <w:b/>
          <w:sz w:val="26"/>
          <w:szCs w:val="26"/>
        </w:rPr>
        <w:t>п</w:t>
      </w:r>
      <w:r w:rsidR="00632087">
        <w:rPr>
          <w:b/>
          <w:sz w:val="26"/>
          <w:szCs w:val="26"/>
        </w:rPr>
        <w:t xml:space="preserve">одпрограммы, цели, задачи и показатели (индикаторы) достижения целей и решения задач, описание основных ожидаемых конечных результатов </w:t>
      </w:r>
      <w:r w:rsidR="003B50AC">
        <w:rPr>
          <w:b/>
          <w:sz w:val="26"/>
          <w:szCs w:val="26"/>
        </w:rPr>
        <w:t>п</w:t>
      </w:r>
      <w:r w:rsidR="00632087">
        <w:rPr>
          <w:b/>
          <w:sz w:val="26"/>
          <w:szCs w:val="26"/>
        </w:rPr>
        <w:t xml:space="preserve">одпрограммы, сроков и контрольных этапов реализации </w:t>
      </w:r>
      <w:r w:rsidR="003B50AC">
        <w:rPr>
          <w:b/>
          <w:sz w:val="26"/>
          <w:szCs w:val="26"/>
        </w:rPr>
        <w:t>п</w:t>
      </w:r>
      <w:r w:rsidR="00632087">
        <w:rPr>
          <w:b/>
          <w:sz w:val="26"/>
          <w:szCs w:val="26"/>
        </w:rPr>
        <w:t>одпрограммы</w:t>
      </w:r>
      <w:r w:rsidR="003B50AC">
        <w:rPr>
          <w:b/>
          <w:sz w:val="26"/>
          <w:szCs w:val="26"/>
        </w:rPr>
        <w:t>.</w:t>
      </w:r>
    </w:p>
    <w:p w:rsidR="00632087" w:rsidRDefault="00632087" w:rsidP="00406CD5">
      <w:pPr>
        <w:tabs>
          <w:tab w:val="left" w:pos="6660"/>
        </w:tabs>
        <w:jc w:val="center"/>
        <w:rPr>
          <w:b/>
          <w:szCs w:val="28"/>
        </w:rPr>
      </w:pPr>
    </w:p>
    <w:p w:rsidR="00632087" w:rsidRPr="00F201F7" w:rsidRDefault="00632087" w:rsidP="00406CD5">
      <w:pPr>
        <w:widowControl w:val="0"/>
        <w:autoSpaceDE w:val="0"/>
        <w:autoSpaceDN w:val="0"/>
        <w:adjustRightInd w:val="0"/>
        <w:ind w:firstLine="540"/>
        <w:jc w:val="both"/>
      </w:pPr>
      <w:r w:rsidRPr="00F201F7">
        <w:t xml:space="preserve">Приоритеты и цели государственной политики в жилищной и жилищно-коммунальной сферах определены в соответствии с </w:t>
      </w:r>
      <w:hyperlink r:id="rId17" w:history="1">
        <w:r w:rsidRPr="003B50AC">
          <w:rPr>
            <w:rStyle w:val="ac"/>
            <w:color w:val="auto"/>
            <w:u w:val="none"/>
          </w:rPr>
          <w:t>Указом</w:t>
        </w:r>
      </w:hyperlink>
      <w:r w:rsidRPr="003B50AC">
        <w:t xml:space="preserve"> </w:t>
      </w:r>
      <w:r w:rsidRPr="00F201F7">
        <w:t xml:space="preserve">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8" w:history="1">
        <w:r w:rsidRPr="003B50AC">
          <w:rPr>
            <w:rStyle w:val="ac"/>
            <w:color w:val="auto"/>
            <w:u w:val="none"/>
          </w:rPr>
          <w:t>Концепцией</w:t>
        </w:r>
      </w:hyperlink>
      <w:r w:rsidRPr="003B50AC">
        <w:t xml:space="preserve"> </w:t>
      </w:r>
      <w:r w:rsidRPr="00F201F7">
        <w:t>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632087" w:rsidRPr="00F201F7" w:rsidRDefault="00632087" w:rsidP="00406CD5">
      <w:pPr>
        <w:widowControl w:val="0"/>
        <w:autoSpaceDE w:val="0"/>
        <w:autoSpaceDN w:val="0"/>
        <w:adjustRightInd w:val="0"/>
        <w:ind w:firstLine="540"/>
        <w:jc w:val="both"/>
      </w:pPr>
      <w:r w:rsidRPr="00F201F7">
        <w:t>Стратегическая цель государственной политики в жилищной и жилищно-коммунальной сферах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632087" w:rsidRPr="00F201F7" w:rsidRDefault="00632087" w:rsidP="00406CD5">
      <w:pPr>
        <w:tabs>
          <w:tab w:val="left" w:pos="6660"/>
        </w:tabs>
        <w:jc w:val="both"/>
      </w:pPr>
      <w:r w:rsidRPr="00F201F7">
        <w:t xml:space="preserve">       Необходимость 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w:t>
      </w:r>
    </w:p>
    <w:p w:rsidR="00632087" w:rsidRPr="00F201F7" w:rsidRDefault="00632087" w:rsidP="00406CD5">
      <w:pPr>
        <w:tabs>
          <w:tab w:val="left" w:pos="6660"/>
        </w:tabs>
        <w:jc w:val="both"/>
      </w:pPr>
      <w:r w:rsidRPr="00F201F7">
        <w:t>- обеспечение доступности жилья для всех категорий граждан;</w:t>
      </w:r>
    </w:p>
    <w:p w:rsidR="00632087" w:rsidRPr="00F201F7" w:rsidRDefault="00632087" w:rsidP="00406CD5">
      <w:pPr>
        <w:tabs>
          <w:tab w:val="left" w:pos="6660"/>
        </w:tabs>
        <w:jc w:val="both"/>
      </w:pPr>
      <w:r w:rsidRPr="00F201F7">
        <w:t>-обеспечение соответствия объёма комфортного жилищного фонда потребностям населения Таловского муниципального района.</w:t>
      </w:r>
    </w:p>
    <w:p w:rsidR="00632087" w:rsidRPr="00F201F7" w:rsidRDefault="00632087" w:rsidP="00406CD5">
      <w:pPr>
        <w:tabs>
          <w:tab w:val="left" w:pos="6660"/>
        </w:tabs>
        <w:jc w:val="both"/>
        <w:rPr>
          <w:b/>
        </w:rPr>
      </w:pPr>
    </w:p>
    <w:p w:rsidR="00632087" w:rsidRPr="00F201F7" w:rsidRDefault="00B85818" w:rsidP="00406CD5">
      <w:pPr>
        <w:tabs>
          <w:tab w:val="left" w:pos="540"/>
          <w:tab w:val="left" w:pos="720"/>
          <w:tab w:val="left" w:pos="6660"/>
        </w:tabs>
        <w:ind w:left="360"/>
        <w:rPr>
          <w:b/>
        </w:rPr>
      </w:pPr>
      <w:r>
        <w:rPr>
          <w:b/>
        </w:rPr>
        <w:t>1</w:t>
      </w:r>
      <w:r w:rsidR="00632087" w:rsidRPr="00F201F7">
        <w:rPr>
          <w:b/>
        </w:rPr>
        <w:t>.1.</w:t>
      </w:r>
      <w:r w:rsidR="00632087">
        <w:rPr>
          <w:b/>
        </w:rPr>
        <w:t xml:space="preserve"> </w:t>
      </w:r>
      <w:r w:rsidR="00632087" w:rsidRPr="00F201F7">
        <w:rPr>
          <w:b/>
        </w:rPr>
        <w:t>Цели и  задачи  реализации Подпрограммы, целевые индикаторы.</w:t>
      </w:r>
    </w:p>
    <w:p w:rsidR="00632087" w:rsidRPr="00F201F7" w:rsidRDefault="00632087" w:rsidP="00406CD5">
      <w:pPr>
        <w:tabs>
          <w:tab w:val="left" w:pos="540"/>
          <w:tab w:val="left" w:pos="720"/>
          <w:tab w:val="left" w:pos="6660"/>
        </w:tabs>
        <w:jc w:val="center"/>
        <w:rPr>
          <w:b/>
        </w:rPr>
      </w:pPr>
    </w:p>
    <w:p w:rsidR="00632087" w:rsidRPr="00F201F7" w:rsidRDefault="00632087" w:rsidP="00406CD5">
      <w:pPr>
        <w:tabs>
          <w:tab w:val="left" w:pos="540"/>
          <w:tab w:val="left" w:pos="720"/>
          <w:tab w:val="left" w:pos="6660"/>
        </w:tabs>
        <w:jc w:val="both"/>
        <w:rPr>
          <w:b/>
        </w:rPr>
      </w:pPr>
      <w:r w:rsidRPr="00F201F7">
        <w:t xml:space="preserve">           Целью Подпрограммы является создание и развитие на территории Таловского муниципального района системы государственной поддержки молодых семей, нуждающихся в улучшении жилищных условий. </w:t>
      </w:r>
    </w:p>
    <w:p w:rsidR="00632087" w:rsidRPr="00F201F7" w:rsidRDefault="00632087" w:rsidP="00406CD5">
      <w:pPr>
        <w:tabs>
          <w:tab w:val="left" w:pos="6660"/>
        </w:tabs>
        <w:jc w:val="both"/>
      </w:pPr>
      <w:r w:rsidRPr="00F201F7">
        <w:lastRenderedPageBreak/>
        <w:t xml:space="preserve">           Основными задачами Подпрограммы являются: </w:t>
      </w:r>
    </w:p>
    <w:p w:rsidR="00632087" w:rsidRPr="00F201F7" w:rsidRDefault="00632087" w:rsidP="00406CD5">
      <w:pPr>
        <w:tabs>
          <w:tab w:val="left" w:pos="6660"/>
        </w:tabs>
        <w:jc w:val="both"/>
      </w:pPr>
      <w:r w:rsidRPr="00F201F7">
        <w:t>- Предоставление молодым семьям-участникам подпрограммы социальных выплат на приобретение жилья  или строительство индивидуального жилого дома ;</w:t>
      </w:r>
    </w:p>
    <w:p w:rsidR="00632087" w:rsidRPr="00F201F7" w:rsidRDefault="00632087" w:rsidP="00406CD5">
      <w:pPr>
        <w:tabs>
          <w:tab w:val="left" w:pos="1080"/>
          <w:tab w:val="left" w:pos="6660"/>
        </w:tabs>
        <w:jc w:val="both"/>
      </w:pPr>
      <w:r w:rsidRPr="00F201F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F201F7" w:rsidRDefault="00632087" w:rsidP="00406CD5">
      <w:pPr>
        <w:tabs>
          <w:tab w:val="left" w:pos="1080"/>
          <w:tab w:val="left" w:pos="6660"/>
        </w:tabs>
        <w:jc w:val="both"/>
      </w:pPr>
      <w:r w:rsidRPr="00F201F7">
        <w:t xml:space="preserve">         Основными принципами реализации Подпрограммы являются:</w:t>
      </w:r>
    </w:p>
    <w:p w:rsidR="00632087" w:rsidRPr="00F201F7" w:rsidRDefault="00632087" w:rsidP="00406CD5">
      <w:pPr>
        <w:tabs>
          <w:tab w:val="left" w:pos="1080"/>
          <w:tab w:val="left" w:pos="6660"/>
        </w:tabs>
        <w:jc w:val="both"/>
      </w:pPr>
      <w:r w:rsidRPr="00F201F7">
        <w:t xml:space="preserve"> -добровольность участия в подпрограмме молодых семей;</w:t>
      </w:r>
    </w:p>
    <w:p w:rsidR="00632087" w:rsidRPr="00F201F7" w:rsidRDefault="00632087" w:rsidP="00406CD5">
      <w:pPr>
        <w:tabs>
          <w:tab w:val="left" w:pos="1080"/>
          <w:tab w:val="left" w:pos="6660"/>
        </w:tabs>
        <w:jc w:val="both"/>
      </w:pPr>
      <w:r w:rsidRPr="00F201F7">
        <w:t xml:space="preserve"> -признание молодой семьи, нуждающейся в улучшении жилищных условий, в  соответствии с действующим законодательством РФ;</w:t>
      </w:r>
    </w:p>
    <w:p w:rsidR="00632087" w:rsidRDefault="00632087" w:rsidP="00406CD5">
      <w:pPr>
        <w:tabs>
          <w:tab w:val="left" w:pos="1080"/>
          <w:tab w:val="left" w:pos="6660"/>
        </w:tabs>
        <w:jc w:val="both"/>
      </w:pPr>
    </w:p>
    <w:p w:rsidR="00632087" w:rsidRPr="00F201F7" w:rsidRDefault="00632087" w:rsidP="00406CD5">
      <w:pPr>
        <w:tabs>
          <w:tab w:val="left" w:pos="1080"/>
          <w:tab w:val="left" w:pos="6660"/>
        </w:tabs>
        <w:jc w:val="both"/>
      </w:pPr>
      <w:r w:rsidRPr="00F201F7">
        <w:rPr>
          <w:b/>
        </w:rPr>
        <w:t>Целевые индикаторы</w:t>
      </w:r>
      <w:r w:rsidRPr="00F201F7">
        <w:t>:</w:t>
      </w:r>
    </w:p>
    <w:p w:rsidR="00632087" w:rsidRPr="00F201F7" w:rsidRDefault="00632087" w:rsidP="00406CD5">
      <w:pPr>
        <w:tabs>
          <w:tab w:val="left" w:pos="1080"/>
          <w:tab w:val="left" w:pos="6660"/>
        </w:tabs>
        <w:jc w:val="both"/>
      </w:pPr>
      <w:r w:rsidRPr="00F201F7">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632087" w:rsidRDefault="00632087" w:rsidP="00406CD5">
      <w:pPr>
        <w:tabs>
          <w:tab w:val="left" w:pos="1080"/>
          <w:tab w:val="left" w:pos="6660"/>
        </w:tabs>
        <w:jc w:val="both"/>
      </w:pPr>
      <w:r w:rsidRPr="00F201F7">
        <w:t xml:space="preserve">    В случае изменения финансового состояния  параметры ресурсного обеспечения Подпрограммы будут пересмотрены.</w:t>
      </w:r>
    </w:p>
    <w:p w:rsidR="00632087" w:rsidRPr="00F201F7" w:rsidRDefault="00632087" w:rsidP="00406CD5">
      <w:pPr>
        <w:tabs>
          <w:tab w:val="left" w:pos="1080"/>
          <w:tab w:val="left" w:pos="6660"/>
        </w:tabs>
        <w:jc w:val="both"/>
      </w:pPr>
    </w:p>
    <w:p w:rsidR="00632087" w:rsidRDefault="00632087" w:rsidP="00406CD5">
      <w:pPr>
        <w:tabs>
          <w:tab w:val="left" w:pos="1080"/>
          <w:tab w:val="left" w:pos="6660"/>
        </w:tabs>
        <w:jc w:val="both"/>
      </w:pPr>
      <w:r w:rsidRPr="00F201F7">
        <w:t xml:space="preserve">                                                                                          </w:t>
      </w:r>
      <w:r>
        <w:t xml:space="preserve">                                                </w:t>
      </w:r>
      <w:r w:rsidRPr="00F201F7">
        <w:t xml:space="preserve"> Таблица 4.</w:t>
      </w: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center"/>
        <w:rPr>
          <w:b/>
        </w:rPr>
      </w:pPr>
      <w:r w:rsidRPr="00F201F7">
        <w:rPr>
          <w:b/>
        </w:rPr>
        <w:t>Сведения о показателях (индикаторах) подпрограммы «Обеспечение жильём молодых семей » и их значениях</w:t>
      </w:r>
    </w:p>
    <w:p w:rsidR="00632087" w:rsidRPr="00F201F7" w:rsidRDefault="00632087" w:rsidP="00406CD5">
      <w:pPr>
        <w:tabs>
          <w:tab w:val="left" w:pos="1080"/>
          <w:tab w:val="left" w:pos="6660"/>
        </w:tabs>
        <w:jc w:val="center"/>
      </w:pPr>
    </w:p>
    <w:tbl>
      <w:tblPr>
        <w:tblW w:w="87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
        <w:gridCol w:w="2113"/>
        <w:gridCol w:w="1417"/>
        <w:gridCol w:w="713"/>
        <w:gridCol w:w="708"/>
        <w:gridCol w:w="709"/>
        <w:gridCol w:w="709"/>
        <w:gridCol w:w="709"/>
        <w:gridCol w:w="960"/>
      </w:tblGrid>
      <w:tr w:rsidR="00632087" w:rsidRPr="00F201F7" w:rsidTr="00406CD5">
        <w:tc>
          <w:tcPr>
            <w:tcW w:w="719" w:type="dxa"/>
          </w:tcPr>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ind w:right="-288"/>
              <w:jc w:val="both"/>
            </w:pPr>
            <w:r w:rsidRPr="00F201F7">
              <w:t>№</w:t>
            </w:r>
          </w:p>
          <w:p w:rsidR="00632087" w:rsidRPr="00F201F7" w:rsidRDefault="00632087" w:rsidP="00406CD5">
            <w:pPr>
              <w:tabs>
                <w:tab w:val="left" w:pos="1080"/>
                <w:tab w:val="left" w:pos="6660"/>
              </w:tabs>
              <w:ind w:right="-288"/>
              <w:jc w:val="both"/>
            </w:pPr>
            <w:r w:rsidRPr="00F201F7">
              <w:t>п/п</w:t>
            </w:r>
          </w:p>
        </w:tc>
        <w:tc>
          <w:tcPr>
            <w:tcW w:w="2113" w:type="dxa"/>
          </w:tcPr>
          <w:p w:rsidR="00632087" w:rsidRPr="00F201F7" w:rsidRDefault="00632087" w:rsidP="00406CD5">
            <w:pPr>
              <w:tabs>
                <w:tab w:val="left" w:pos="1080"/>
                <w:tab w:val="left" w:pos="6660"/>
              </w:tabs>
              <w:jc w:val="both"/>
            </w:pPr>
            <w:r w:rsidRPr="00F201F7">
              <w:t xml:space="preserve">Наименование </w:t>
            </w:r>
          </w:p>
          <w:p w:rsidR="00632087" w:rsidRPr="00F201F7" w:rsidRDefault="00632087" w:rsidP="00406CD5">
            <w:pPr>
              <w:tabs>
                <w:tab w:val="left" w:pos="1080"/>
                <w:tab w:val="left" w:pos="6660"/>
              </w:tabs>
              <w:ind w:left="207"/>
              <w:jc w:val="both"/>
            </w:pPr>
            <w:r w:rsidRPr="00F201F7">
              <w:t>показателя</w:t>
            </w:r>
          </w:p>
        </w:tc>
        <w:tc>
          <w:tcPr>
            <w:tcW w:w="1417" w:type="dxa"/>
          </w:tcPr>
          <w:p w:rsidR="00632087" w:rsidRPr="00F201F7" w:rsidRDefault="00632087" w:rsidP="00406CD5">
            <w:pPr>
              <w:tabs>
                <w:tab w:val="left" w:pos="1080"/>
                <w:tab w:val="left" w:pos="6660"/>
              </w:tabs>
              <w:jc w:val="both"/>
            </w:pPr>
            <w:r w:rsidRPr="00F201F7">
              <w:t>Единицы измерения</w:t>
            </w:r>
          </w:p>
        </w:tc>
        <w:tc>
          <w:tcPr>
            <w:tcW w:w="713" w:type="dxa"/>
          </w:tcPr>
          <w:p w:rsidR="00632087" w:rsidRPr="00F201F7" w:rsidRDefault="00632087" w:rsidP="00406CD5">
            <w:pPr>
              <w:tabs>
                <w:tab w:val="left" w:pos="1080"/>
                <w:tab w:val="left" w:pos="6660"/>
              </w:tabs>
              <w:jc w:val="both"/>
            </w:pPr>
            <w:r w:rsidRPr="00F201F7">
              <w:t xml:space="preserve">2018 </w:t>
            </w:r>
          </w:p>
          <w:p w:rsidR="00632087" w:rsidRPr="00F201F7" w:rsidRDefault="00632087" w:rsidP="00406CD5">
            <w:pPr>
              <w:tabs>
                <w:tab w:val="left" w:pos="1080"/>
                <w:tab w:val="left" w:pos="6660"/>
              </w:tabs>
              <w:jc w:val="both"/>
            </w:pPr>
            <w:r w:rsidRPr="00F201F7">
              <w:t>год</w:t>
            </w:r>
          </w:p>
        </w:tc>
        <w:tc>
          <w:tcPr>
            <w:tcW w:w="708" w:type="dxa"/>
          </w:tcPr>
          <w:p w:rsidR="00632087" w:rsidRPr="00F201F7" w:rsidRDefault="00632087" w:rsidP="00406CD5">
            <w:pPr>
              <w:tabs>
                <w:tab w:val="left" w:pos="1080"/>
                <w:tab w:val="left" w:pos="6660"/>
              </w:tabs>
              <w:jc w:val="both"/>
            </w:pPr>
            <w:r w:rsidRPr="00F201F7">
              <w:t xml:space="preserve">2019 </w:t>
            </w:r>
          </w:p>
          <w:p w:rsidR="00632087" w:rsidRPr="00F201F7" w:rsidRDefault="00632087" w:rsidP="00406CD5">
            <w:pPr>
              <w:tabs>
                <w:tab w:val="left" w:pos="1080"/>
                <w:tab w:val="left" w:pos="6660"/>
              </w:tabs>
              <w:jc w:val="both"/>
            </w:pPr>
            <w:r w:rsidRPr="00F201F7">
              <w:t>год</w:t>
            </w:r>
          </w:p>
        </w:tc>
        <w:tc>
          <w:tcPr>
            <w:tcW w:w="709" w:type="dxa"/>
          </w:tcPr>
          <w:p w:rsidR="00632087" w:rsidRPr="00F201F7" w:rsidRDefault="00632087" w:rsidP="00406CD5">
            <w:pPr>
              <w:tabs>
                <w:tab w:val="left" w:pos="1080"/>
                <w:tab w:val="left" w:pos="6660"/>
              </w:tabs>
              <w:jc w:val="both"/>
            </w:pPr>
            <w:r w:rsidRPr="00F201F7">
              <w:t>2020</w:t>
            </w:r>
          </w:p>
          <w:p w:rsidR="00632087" w:rsidRPr="00F201F7" w:rsidRDefault="00632087" w:rsidP="00406CD5">
            <w:pPr>
              <w:tabs>
                <w:tab w:val="left" w:pos="1080"/>
                <w:tab w:val="left" w:pos="6660"/>
              </w:tabs>
              <w:jc w:val="both"/>
            </w:pPr>
            <w:r w:rsidRPr="00F201F7">
              <w:t>год</w:t>
            </w:r>
          </w:p>
        </w:tc>
        <w:tc>
          <w:tcPr>
            <w:tcW w:w="709" w:type="dxa"/>
          </w:tcPr>
          <w:p w:rsidR="00632087" w:rsidRPr="00F201F7" w:rsidRDefault="00632087" w:rsidP="00406CD5">
            <w:pPr>
              <w:tabs>
                <w:tab w:val="left" w:pos="1080"/>
                <w:tab w:val="left" w:pos="6660"/>
              </w:tabs>
              <w:jc w:val="both"/>
            </w:pPr>
            <w:r w:rsidRPr="00F201F7">
              <w:t>2021</w:t>
            </w:r>
          </w:p>
          <w:p w:rsidR="00632087" w:rsidRPr="00F201F7" w:rsidRDefault="00632087" w:rsidP="00406CD5">
            <w:pPr>
              <w:tabs>
                <w:tab w:val="left" w:pos="1080"/>
                <w:tab w:val="left" w:pos="6660"/>
              </w:tabs>
              <w:jc w:val="both"/>
            </w:pPr>
            <w:r w:rsidRPr="00F201F7">
              <w:t>год</w:t>
            </w:r>
          </w:p>
        </w:tc>
        <w:tc>
          <w:tcPr>
            <w:tcW w:w="709" w:type="dxa"/>
          </w:tcPr>
          <w:p w:rsidR="00632087" w:rsidRPr="00F201F7" w:rsidRDefault="00632087" w:rsidP="00406CD5">
            <w:pPr>
              <w:tabs>
                <w:tab w:val="left" w:pos="1080"/>
                <w:tab w:val="left" w:pos="6660"/>
              </w:tabs>
              <w:jc w:val="both"/>
            </w:pPr>
            <w:r w:rsidRPr="00F201F7">
              <w:t>2022</w:t>
            </w:r>
          </w:p>
          <w:p w:rsidR="00632087" w:rsidRPr="00F201F7" w:rsidRDefault="00632087" w:rsidP="00406CD5">
            <w:pPr>
              <w:tabs>
                <w:tab w:val="left" w:pos="1080"/>
                <w:tab w:val="left" w:pos="6660"/>
              </w:tabs>
              <w:jc w:val="both"/>
            </w:pPr>
            <w:r w:rsidRPr="00F201F7">
              <w:t>год</w:t>
            </w:r>
          </w:p>
        </w:tc>
        <w:tc>
          <w:tcPr>
            <w:tcW w:w="960" w:type="dxa"/>
          </w:tcPr>
          <w:p w:rsidR="00632087" w:rsidRPr="00F201F7" w:rsidRDefault="00632087" w:rsidP="00406CD5">
            <w:pPr>
              <w:tabs>
                <w:tab w:val="left" w:pos="1080"/>
                <w:tab w:val="left" w:pos="6660"/>
              </w:tabs>
              <w:jc w:val="both"/>
            </w:pPr>
            <w:r w:rsidRPr="00F201F7">
              <w:t>2023</w:t>
            </w:r>
          </w:p>
          <w:p w:rsidR="00632087" w:rsidRPr="00F201F7" w:rsidRDefault="00632087" w:rsidP="00406CD5">
            <w:pPr>
              <w:tabs>
                <w:tab w:val="left" w:pos="1080"/>
                <w:tab w:val="left" w:pos="6660"/>
              </w:tabs>
              <w:jc w:val="both"/>
            </w:pPr>
            <w:r w:rsidRPr="00F201F7">
              <w:t>год</w:t>
            </w:r>
          </w:p>
        </w:tc>
      </w:tr>
      <w:tr w:rsidR="00632087" w:rsidRPr="00F201F7" w:rsidTr="00406CD5">
        <w:tc>
          <w:tcPr>
            <w:tcW w:w="719" w:type="dxa"/>
          </w:tcPr>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r w:rsidRPr="00F201F7">
              <w:t>1</w:t>
            </w: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p>
        </w:tc>
        <w:tc>
          <w:tcPr>
            <w:tcW w:w="2113" w:type="dxa"/>
          </w:tcPr>
          <w:p w:rsidR="00632087" w:rsidRPr="00F201F7" w:rsidRDefault="00632087" w:rsidP="00406CD5">
            <w:pPr>
              <w:tabs>
                <w:tab w:val="left" w:pos="1080"/>
                <w:tab w:val="left" w:pos="6660"/>
              </w:tabs>
              <w:ind w:left="132"/>
              <w:jc w:val="both"/>
            </w:pPr>
            <w:r w:rsidRPr="00F201F7">
              <w:t xml:space="preserve">Количество </w:t>
            </w:r>
          </w:p>
          <w:p w:rsidR="00632087" w:rsidRPr="00F201F7" w:rsidRDefault="00632087" w:rsidP="00406CD5">
            <w:pPr>
              <w:tabs>
                <w:tab w:val="left" w:pos="1080"/>
                <w:tab w:val="left" w:pos="6660"/>
              </w:tabs>
              <w:ind w:left="147"/>
              <w:jc w:val="both"/>
            </w:pPr>
            <w:r w:rsidRPr="00F201F7">
              <w:t xml:space="preserve">молодых </w:t>
            </w:r>
          </w:p>
          <w:p w:rsidR="00632087" w:rsidRPr="00F201F7" w:rsidRDefault="00632087" w:rsidP="00406CD5">
            <w:pPr>
              <w:tabs>
                <w:tab w:val="left" w:pos="1080"/>
                <w:tab w:val="left" w:pos="6660"/>
              </w:tabs>
              <w:ind w:left="207"/>
              <w:jc w:val="both"/>
            </w:pPr>
            <w:r w:rsidRPr="00F201F7">
              <w:t xml:space="preserve">семей, </w:t>
            </w:r>
          </w:p>
          <w:p w:rsidR="00632087" w:rsidRPr="00F201F7" w:rsidRDefault="00632087" w:rsidP="00406CD5">
            <w:pPr>
              <w:tabs>
                <w:tab w:val="left" w:pos="1080"/>
                <w:tab w:val="left" w:pos="6660"/>
              </w:tabs>
              <w:ind w:left="147"/>
              <w:jc w:val="both"/>
            </w:pPr>
            <w:r w:rsidRPr="00F201F7">
              <w:t xml:space="preserve">улучшивших </w:t>
            </w:r>
          </w:p>
          <w:p w:rsidR="00632087" w:rsidRPr="00F201F7" w:rsidRDefault="00632087" w:rsidP="00406CD5">
            <w:pPr>
              <w:tabs>
                <w:tab w:val="left" w:pos="1080"/>
                <w:tab w:val="left" w:pos="6660"/>
              </w:tabs>
              <w:ind w:left="207"/>
              <w:jc w:val="both"/>
            </w:pPr>
            <w:r w:rsidRPr="00F201F7">
              <w:t xml:space="preserve">жилищные </w:t>
            </w:r>
          </w:p>
          <w:p w:rsidR="00632087" w:rsidRPr="00F201F7" w:rsidRDefault="00632087" w:rsidP="00406CD5">
            <w:pPr>
              <w:tabs>
                <w:tab w:val="left" w:pos="1080"/>
                <w:tab w:val="left" w:pos="6660"/>
              </w:tabs>
              <w:ind w:left="282"/>
              <w:jc w:val="both"/>
            </w:pPr>
            <w:r w:rsidRPr="00F201F7">
              <w:t xml:space="preserve">условия с </w:t>
            </w:r>
          </w:p>
          <w:p w:rsidR="00632087" w:rsidRPr="00F201F7" w:rsidRDefault="00632087" w:rsidP="00406CD5">
            <w:pPr>
              <w:tabs>
                <w:tab w:val="left" w:pos="1080"/>
                <w:tab w:val="left" w:pos="6660"/>
              </w:tabs>
              <w:ind w:left="207"/>
              <w:jc w:val="both"/>
            </w:pPr>
            <w:r w:rsidRPr="00F201F7">
              <w:t xml:space="preserve">помощью </w:t>
            </w:r>
          </w:p>
          <w:p w:rsidR="00632087" w:rsidRPr="00F201F7" w:rsidRDefault="00632087" w:rsidP="00406CD5">
            <w:pPr>
              <w:tabs>
                <w:tab w:val="left" w:pos="1080"/>
                <w:tab w:val="left" w:pos="6660"/>
              </w:tabs>
              <w:jc w:val="both"/>
            </w:pPr>
            <w:r w:rsidRPr="00F201F7">
              <w:t>государственной поддержки</w:t>
            </w:r>
          </w:p>
        </w:tc>
        <w:tc>
          <w:tcPr>
            <w:tcW w:w="1417" w:type="dxa"/>
          </w:tcPr>
          <w:p w:rsidR="00632087" w:rsidRPr="00F201F7" w:rsidRDefault="00632087" w:rsidP="00406CD5">
            <w:pPr>
              <w:tabs>
                <w:tab w:val="left" w:pos="1080"/>
                <w:tab w:val="left" w:pos="6660"/>
              </w:tabs>
              <w:jc w:val="both"/>
            </w:pPr>
            <w:r w:rsidRPr="00F201F7">
              <w:t>единиц</w:t>
            </w:r>
          </w:p>
        </w:tc>
        <w:tc>
          <w:tcPr>
            <w:tcW w:w="713" w:type="dxa"/>
          </w:tcPr>
          <w:p w:rsidR="00632087" w:rsidRPr="00F201F7" w:rsidRDefault="00632087" w:rsidP="00406CD5">
            <w:pPr>
              <w:tabs>
                <w:tab w:val="left" w:pos="1080"/>
                <w:tab w:val="left" w:pos="6660"/>
              </w:tabs>
              <w:jc w:val="both"/>
            </w:pPr>
            <w:r>
              <w:t>13</w:t>
            </w:r>
          </w:p>
        </w:tc>
        <w:tc>
          <w:tcPr>
            <w:tcW w:w="708" w:type="dxa"/>
          </w:tcPr>
          <w:p w:rsidR="00632087" w:rsidRPr="00F201F7" w:rsidRDefault="00632087" w:rsidP="00406CD5">
            <w:pPr>
              <w:tabs>
                <w:tab w:val="left" w:pos="1080"/>
                <w:tab w:val="left" w:pos="6660"/>
              </w:tabs>
              <w:jc w:val="both"/>
            </w:pPr>
            <w:r>
              <w:t>14</w:t>
            </w:r>
          </w:p>
        </w:tc>
        <w:tc>
          <w:tcPr>
            <w:tcW w:w="709" w:type="dxa"/>
          </w:tcPr>
          <w:p w:rsidR="00632087" w:rsidRPr="00F201F7" w:rsidRDefault="00351A73" w:rsidP="00406CD5">
            <w:pPr>
              <w:tabs>
                <w:tab w:val="left" w:pos="1080"/>
                <w:tab w:val="left" w:pos="6660"/>
              </w:tabs>
              <w:jc w:val="both"/>
            </w:pPr>
            <w:r>
              <w:t>8</w:t>
            </w:r>
          </w:p>
        </w:tc>
        <w:tc>
          <w:tcPr>
            <w:tcW w:w="709" w:type="dxa"/>
          </w:tcPr>
          <w:p w:rsidR="00632087" w:rsidRPr="00F201F7" w:rsidRDefault="00CC0290" w:rsidP="00406CD5">
            <w:pPr>
              <w:tabs>
                <w:tab w:val="left" w:pos="1080"/>
                <w:tab w:val="left" w:pos="6660"/>
              </w:tabs>
              <w:jc w:val="both"/>
            </w:pPr>
            <w:r>
              <w:t>8</w:t>
            </w:r>
          </w:p>
        </w:tc>
        <w:tc>
          <w:tcPr>
            <w:tcW w:w="709" w:type="dxa"/>
          </w:tcPr>
          <w:p w:rsidR="00632087" w:rsidRPr="00F201F7" w:rsidRDefault="00CC0290" w:rsidP="00406CD5">
            <w:pPr>
              <w:tabs>
                <w:tab w:val="left" w:pos="1080"/>
                <w:tab w:val="left" w:pos="6660"/>
              </w:tabs>
              <w:jc w:val="both"/>
            </w:pPr>
            <w:r>
              <w:t>8</w:t>
            </w:r>
          </w:p>
        </w:tc>
        <w:tc>
          <w:tcPr>
            <w:tcW w:w="960" w:type="dxa"/>
          </w:tcPr>
          <w:p w:rsidR="00632087" w:rsidRPr="00F201F7" w:rsidRDefault="00CC0290" w:rsidP="00406CD5">
            <w:pPr>
              <w:tabs>
                <w:tab w:val="left" w:pos="1080"/>
                <w:tab w:val="left" w:pos="6660"/>
              </w:tabs>
              <w:jc w:val="both"/>
            </w:pPr>
            <w:r>
              <w:t>8</w:t>
            </w:r>
          </w:p>
        </w:tc>
      </w:tr>
    </w:tbl>
    <w:p w:rsidR="00632087" w:rsidRPr="00F201F7" w:rsidRDefault="00632087" w:rsidP="00406CD5">
      <w:pPr>
        <w:tabs>
          <w:tab w:val="left" w:pos="1080"/>
          <w:tab w:val="left" w:pos="6660"/>
        </w:tabs>
        <w:jc w:val="both"/>
      </w:pPr>
    </w:p>
    <w:p w:rsidR="00632087" w:rsidRPr="00F201F7" w:rsidRDefault="00632087" w:rsidP="00535C54">
      <w:pPr>
        <w:tabs>
          <w:tab w:val="left" w:pos="6660"/>
        </w:tabs>
        <w:jc w:val="both"/>
        <w:rPr>
          <w:b/>
        </w:rPr>
      </w:pPr>
      <w:r w:rsidRPr="00F201F7">
        <w:t xml:space="preserve">      Решение поставленных целей и задач позволит обеспечить жильём с помощью предоставления государственной подде</w:t>
      </w:r>
      <w:r>
        <w:t xml:space="preserve">ржки в виде социальной выплаты </w:t>
      </w:r>
      <w:r w:rsidR="005D2C20">
        <w:t>59</w:t>
      </w:r>
      <w:r w:rsidRPr="00F201F7">
        <w:t xml:space="preserve">                молод</w:t>
      </w:r>
      <w:r w:rsidR="00CC0290">
        <w:t>ую</w:t>
      </w:r>
      <w:r w:rsidRPr="00F201F7">
        <w:t xml:space="preserve"> сем</w:t>
      </w:r>
      <w:r w:rsidR="00CC0290">
        <w:t>ью</w:t>
      </w:r>
      <w:r w:rsidRPr="00F201F7">
        <w:t>.</w:t>
      </w:r>
    </w:p>
    <w:p w:rsidR="00632087" w:rsidRPr="00F201F7" w:rsidRDefault="00632087" w:rsidP="00406CD5">
      <w:pPr>
        <w:tabs>
          <w:tab w:val="left" w:pos="6660"/>
        </w:tabs>
        <w:jc w:val="center"/>
        <w:rPr>
          <w:b/>
        </w:rPr>
      </w:pPr>
    </w:p>
    <w:p w:rsidR="00632087" w:rsidRPr="00F201F7" w:rsidRDefault="00B85818" w:rsidP="00406CD5">
      <w:pPr>
        <w:tabs>
          <w:tab w:val="left" w:pos="6660"/>
        </w:tabs>
        <w:jc w:val="center"/>
        <w:rPr>
          <w:b/>
        </w:rPr>
      </w:pPr>
      <w:r>
        <w:rPr>
          <w:b/>
        </w:rPr>
        <w:t>1</w:t>
      </w:r>
      <w:r w:rsidR="00632087" w:rsidRPr="00F201F7">
        <w:rPr>
          <w:b/>
        </w:rPr>
        <w:t>.2.</w:t>
      </w:r>
      <w:r w:rsidR="00632087">
        <w:rPr>
          <w:b/>
        </w:rPr>
        <w:t xml:space="preserve"> </w:t>
      </w:r>
      <w:r w:rsidR="00632087" w:rsidRPr="00F201F7">
        <w:rPr>
          <w:b/>
        </w:rPr>
        <w:t>Сроки и этапы реализации  Подпрограммы</w:t>
      </w:r>
    </w:p>
    <w:p w:rsidR="00632087" w:rsidRPr="00F201F7" w:rsidRDefault="00632087" w:rsidP="00406CD5">
      <w:pPr>
        <w:tabs>
          <w:tab w:val="left" w:pos="6660"/>
        </w:tabs>
        <w:ind w:left="360"/>
        <w:jc w:val="center"/>
        <w:rPr>
          <w:b/>
        </w:rPr>
      </w:pPr>
    </w:p>
    <w:p w:rsidR="00632087" w:rsidRPr="00F201F7" w:rsidRDefault="00632087" w:rsidP="00406CD5">
      <w:pPr>
        <w:tabs>
          <w:tab w:val="left" w:pos="360"/>
          <w:tab w:val="left" w:pos="540"/>
          <w:tab w:val="left" w:pos="1080"/>
          <w:tab w:val="left" w:pos="6660"/>
        </w:tabs>
        <w:jc w:val="both"/>
      </w:pPr>
      <w:r w:rsidRPr="00F201F7">
        <w:t xml:space="preserve">      Подпрограмма «Обеспечение жильём молодых семей» призвана продолжить решение задач, ранее достаточно успешно выполняемых, подпрограммой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w:t>
      </w:r>
    </w:p>
    <w:p w:rsidR="00632087" w:rsidRDefault="00632087" w:rsidP="00406CD5">
      <w:pPr>
        <w:widowControl w:val="0"/>
        <w:autoSpaceDE w:val="0"/>
        <w:autoSpaceDN w:val="0"/>
        <w:adjustRightInd w:val="0"/>
        <w:ind w:firstLine="540"/>
        <w:jc w:val="both"/>
      </w:pPr>
      <w:r w:rsidRPr="00F201F7">
        <w:t>Реализация всего комплекса мероприятия по обеспечению жильем молодых семей, будет осуществляться  в один этап с 2018 по 2023 гг</w:t>
      </w:r>
      <w:r>
        <w:t>.</w:t>
      </w:r>
    </w:p>
    <w:p w:rsidR="00632087" w:rsidRDefault="00632087" w:rsidP="00406CD5">
      <w:pPr>
        <w:widowControl w:val="0"/>
        <w:autoSpaceDE w:val="0"/>
        <w:autoSpaceDN w:val="0"/>
        <w:adjustRightInd w:val="0"/>
        <w:ind w:firstLine="540"/>
        <w:jc w:val="both"/>
      </w:pPr>
    </w:p>
    <w:p w:rsidR="00966B55" w:rsidRDefault="00966B55" w:rsidP="00406CD5">
      <w:pPr>
        <w:tabs>
          <w:tab w:val="left" w:pos="1080"/>
          <w:tab w:val="left" w:pos="6660"/>
        </w:tabs>
        <w:jc w:val="center"/>
        <w:rPr>
          <w:b/>
          <w:sz w:val="26"/>
          <w:szCs w:val="26"/>
        </w:rPr>
      </w:pPr>
    </w:p>
    <w:p w:rsidR="00966B55" w:rsidRDefault="00966B55" w:rsidP="00406CD5">
      <w:pPr>
        <w:tabs>
          <w:tab w:val="left" w:pos="1080"/>
          <w:tab w:val="left" w:pos="6660"/>
        </w:tabs>
        <w:jc w:val="center"/>
        <w:rPr>
          <w:b/>
          <w:sz w:val="26"/>
          <w:szCs w:val="26"/>
        </w:rPr>
      </w:pPr>
    </w:p>
    <w:p w:rsidR="00966B55" w:rsidRDefault="00966B55" w:rsidP="00406CD5">
      <w:pPr>
        <w:tabs>
          <w:tab w:val="left" w:pos="1080"/>
          <w:tab w:val="left" w:pos="6660"/>
        </w:tabs>
        <w:jc w:val="center"/>
        <w:rPr>
          <w:b/>
          <w:sz w:val="26"/>
          <w:szCs w:val="26"/>
        </w:rPr>
      </w:pPr>
    </w:p>
    <w:p w:rsidR="00966B55" w:rsidRDefault="00966B55" w:rsidP="00406CD5">
      <w:pPr>
        <w:tabs>
          <w:tab w:val="left" w:pos="1080"/>
          <w:tab w:val="left" w:pos="6660"/>
        </w:tabs>
        <w:jc w:val="center"/>
        <w:rPr>
          <w:b/>
          <w:sz w:val="26"/>
          <w:szCs w:val="26"/>
        </w:rPr>
      </w:pPr>
    </w:p>
    <w:p w:rsidR="00632087" w:rsidRPr="00F201F7" w:rsidRDefault="00B85818" w:rsidP="00406CD5">
      <w:pPr>
        <w:tabs>
          <w:tab w:val="left" w:pos="1080"/>
          <w:tab w:val="left" w:pos="6660"/>
        </w:tabs>
        <w:jc w:val="center"/>
        <w:rPr>
          <w:b/>
          <w:sz w:val="26"/>
          <w:szCs w:val="26"/>
        </w:rPr>
      </w:pPr>
      <w:r>
        <w:rPr>
          <w:b/>
          <w:sz w:val="26"/>
          <w:szCs w:val="26"/>
        </w:rPr>
        <w:lastRenderedPageBreak/>
        <w:t>2</w:t>
      </w:r>
      <w:r w:rsidR="00632087" w:rsidRPr="00F201F7">
        <w:rPr>
          <w:b/>
          <w:sz w:val="26"/>
          <w:szCs w:val="26"/>
        </w:rPr>
        <w:t xml:space="preserve">. Характеристика  основных  мероприятий  </w:t>
      </w:r>
      <w:r>
        <w:rPr>
          <w:b/>
          <w:sz w:val="26"/>
          <w:szCs w:val="26"/>
        </w:rPr>
        <w:t>и мероприятий п</w:t>
      </w:r>
      <w:r w:rsidR="00632087" w:rsidRPr="00F201F7">
        <w:rPr>
          <w:b/>
          <w:sz w:val="26"/>
          <w:szCs w:val="26"/>
        </w:rPr>
        <w:t>одпрограммы.</w:t>
      </w:r>
    </w:p>
    <w:p w:rsidR="00632087" w:rsidRPr="00F201F7" w:rsidRDefault="00632087" w:rsidP="00406CD5">
      <w:pPr>
        <w:tabs>
          <w:tab w:val="left" w:pos="1080"/>
          <w:tab w:val="left" w:pos="6660"/>
        </w:tabs>
        <w:jc w:val="both"/>
        <w:rPr>
          <w:b/>
          <w:sz w:val="26"/>
          <w:szCs w:val="26"/>
        </w:rPr>
      </w:pPr>
    </w:p>
    <w:p w:rsidR="00632087" w:rsidRDefault="00632087" w:rsidP="00406CD5">
      <w:pPr>
        <w:tabs>
          <w:tab w:val="left" w:pos="1080"/>
          <w:tab w:val="left" w:pos="6660"/>
        </w:tabs>
        <w:jc w:val="both"/>
      </w:pPr>
      <w:r>
        <w:t xml:space="preserve">      Основным мероприятием Подпрограммы является обеспечение жильём молодых семей, в рамках которого проводится оказание государственной поддержки молодым семьям на приобретение (строительство) жилья.</w:t>
      </w:r>
    </w:p>
    <w:p w:rsidR="00632087" w:rsidRPr="00315ADD" w:rsidRDefault="00632087" w:rsidP="00406CD5">
      <w:pPr>
        <w:tabs>
          <w:tab w:val="left" w:pos="1080"/>
          <w:tab w:val="left" w:pos="6660"/>
        </w:tabs>
        <w:jc w:val="both"/>
      </w:pPr>
      <w:r w:rsidRPr="00315ADD">
        <w:t xml:space="preserve">       Общие затраты на реализацию данных мероприятий в 2018-2023 годах составят   </w:t>
      </w:r>
      <w:r w:rsidR="00C61C55">
        <w:t>8</w:t>
      </w:r>
      <w:r w:rsidR="00081169">
        <w:t xml:space="preserve">5888,92 </w:t>
      </w:r>
      <w:r w:rsidRPr="00315ADD">
        <w:t xml:space="preserve">  тыс. руб., в том числе:</w:t>
      </w:r>
    </w:p>
    <w:p w:rsidR="00632087" w:rsidRPr="00315ADD" w:rsidRDefault="00632087" w:rsidP="00406CD5">
      <w:pPr>
        <w:tabs>
          <w:tab w:val="left" w:pos="1080"/>
          <w:tab w:val="left" w:pos="6660"/>
        </w:tabs>
        <w:jc w:val="both"/>
      </w:pPr>
      <w:r w:rsidRPr="00315ADD">
        <w:t xml:space="preserve">- средства </w:t>
      </w:r>
      <w:r>
        <w:t xml:space="preserve">федерального бюджета  -  </w:t>
      </w:r>
      <w:r w:rsidR="00081169">
        <w:t>5141,92</w:t>
      </w:r>
      <w:r w:rsidRPr="00315ADD">
        <w:t xml:space="preserve">  тыс. рублей;</w:t>
      </w:r>
    </w:p>
    <w:p w:rsidR="00632087" w:rsidRPr="00315ADD" w:rsidRDefault="00632087" w:rsidP="00406CD5">
      <w:pPr>
        <w:tabs>
          <w:tab w:val="left" w:pos="1080"/>
          <w:tab w:val="left" w:pos="6660"/>
        </w:tabs>
        <w:jc w:val="both"/>
      </w:pPr>
      <w:r w:rsidRPr="00315ADD">
        <w:t>- средства об</w:t>
      </w:r>
      <w:r>
        <w:t xml:space="preserve">ластного бюджета      -  </w:t>
      </w:r>
      <w:r w:rsidR="00081169">
        <w:t>14718,27</w:t>
      </w:r>
      <w:r w:rsidRPr="00315ADD">
        <w:t xml:space="preserve">  тыс.  рублей;</w:t>
      </w:r>
    </w:p>
    <w:p w:rsidR="00632087" w:rsidRPr="00315ADD" w:rsidRDefault="00632087" w:rsidP="00406CD5">
      <w:pPr>
        <w:tabs>
          <w:tab w:val="left" w:pos="1080"/>
          <w:tab w:val="left" w:pos="6660"/>
        </w:tabs>
        <w:jc w:val="both"/>
      </w:pPr>
      <w:r w:rsidRPr="00315ADD">
        <w:t>- средства мест</w:t>
      </w:r>
      <w:r>
        <w:t xml:space="preserve">ного бюджета         -   </w:t>
      </w:r>
      <w:r w:rsidR="00CC0290">
        <w:t>3777,80</w:t>
      </w:r>
      <w:r w:rsidRPr="00315ADD">
        <w:t xml:space="preserve">  тыс.  рублей;</w:t>
      </w:r>
    </w:p>
    <w:p w:rsidR="00632087" w:rsidRPr="00315ADD" w:rsidRDefault="00632087" w:rsidP="00406CD5">
      <w:pPr>
        <w:tabs>
          <w:tab w:val="left" w:pos="1080"/>
          <w:tab w:val="left" w:pos="6660"/>
        </w:tabs>
        <w:jc w:val="both"/>
      </w:pPr>
      <w:r w:rsidRPr="00315ADD">
        <w:t xml:space="preserve">- внебюджетные источники (собственные и  заемные средства молодых семей)  - </w:t>
      </w:r>
      <w:r w:rsidR="00F10B9B">
        <w:t>6</w:t>
      </w:r>
      <w:r w:rsidR="00081169">
        <w:t>250,93</w:t>
      </w:r>
      <w:r w:rsidRPr="00315ADD">
        <w:t xml:space="preserve">  тыс. рублей.</w:t>
      </w:r>
    </w:p>
    <w:p w:rsidR="00632087" w:rsidRDefault="00632087" w:rsidP="00406CD5">
      <w:pPr>
        <w:tabs>
          <w:tab w:val="left" w:pos="1080"/>
          <w:tab w:val="left" w:pos="6660"/>
        </w:tabs>
        <w:jc w:val="both"/>
      </w:pPr>
      <w:r w:rsidRPr="00315ADD">
        <w:t xml:space="preserve">        Целью реализации данного мероприятия является улучшение жилищных условий молодых семей, признанных в установленном порядке, нуждающимися</w:t>
      </w:r>
      <w:r>
        <w:t xml:space="preserve"> в улучшении жилищных условий.</w:t>
      </w:r>
    </w:p>
    <w:p w:rsidR="00632087" w:rsidRDefault="00632087" w:rsidP="00406CD5">
      <w:pPr>
        <w:tabs>
          <w:tab w:val="left" w:pos="360"/>
          <w:tab w:val="left" w:pos="540"/>
          <w:tab w:val="left" w:pos="1080"/>
          <w:tab w:val="left" w:pos="6660"/>
        </w:tabs>
        <w:jc w:val="both"/>
      </w:pPr>
    </w:p>
    <w:p w:rsidR="00632087" w:rsidRDefault="00632087" w:rsidP="00406CD5">
      <w:pPr>
        <w:tabs>
          <w:tab w:val="left" w:pos="360"/>
          <w:tab w:val="left" w:pos="540"/>
          <w:tab w:val="left" w:pos="1080"/>
          <w:tab w:val="left" w:pos="6660"/>
        </w:tabs>
        <w:jc w:val="center"/>
        <w:rPr>
          <w:b/>
          <w:sz w:val="26"/>
          <w:szCs w:val="26"/>
        </w:rPr>
      </w:pPr>
    </w:p>
    <w:p w:rsidR="00632087" w:rsidRPr="00F201F7" w:rsidRDefault="00B85818" w:rsidP="00406CD5">
      <w:pPr>
        <w:tabs>
          <w:tab w:val="left" w:pos="360"/>
          <w:tab w:val="left" w:pos="540"/>
          <w:tab w:val="left" w:pos="1080"/>
          <w:tab w:val="left" w:pos="6660"/>
        </w:tabs>
        <w:jc w:val="center"/>
        <w:rPr>
          <w:b/>
          <w:sz w:val="26"/>
          <w:szCs w:val="26"/>
        </w:rPr>
      </w:pPr>
      <w:r>
        <w:rPr>
          <w:b/>
          <w:sz w:val="26"/>
          <w:szCs w:val="26"/>
        </w:rPr>
        <w:t>3</w:t>
      </w:r>
      <w:r w:rsidR="00632087" w:rsidRPr="00F201F7">
        <w:rPr>
          <w:b/>
          <w:sz w:val="26"/>
          <w:szCs w:val="26"/>
        </w:rPr>
        <w:t>.</w:t>
      </w:r>
      <w:r w:rsidR="00632087">
        <w:rPr>
          <w:b/>
          <w:sz w:val="26"/>
          <w:szCs w:val="26"/>
        </w:rPr>
        <w:t xml:space="preserve"> </w:t>
      </w:r>
      <w:r w:rsidR="00632087" w:rsidRPr="00F201F7">
        <w:rPr>
          <w:b/>
          <w:sz w:val="26"/>
          <w:szCs w:val="26"/>
        </w:rPr>
        <w:t xml:space="preserve">Основные меры муниципального и правового регулирования </w:t>
      </w:r>
      <w:r>
        <w:rPr>
          <w:b/>
          <w:sz w:val="26"/>
          <w:szCs w:val="26"/>
        </w:rPr>
        <w:t>п</w:t>
      </w:r>
      <w:r w:rsidR="00632087" w:rsidRPr="00F201F7">
        <w:rPr>
          <w:b/>
          <w:sz w:val="26"/>
          <w:szCs w:val="26"/>
        </w:rPr>
        <w:t>одпрограммы</w:t>
      </w:r>
      <w:r>
        <w:rPr>
          <w:b/>
          <w:sz w:val="26"/>
          <w:szCs w:val="26"/>
        </w:rPr>
        <w:t>.</w:t>
      </w:r>
    </w:p>
    <w:p w:rsidR="00632087" w:rsidRDefault="00632087" w:rsidP="00406CD5">
      <w:pPr>
        <w:tabs>
          <w:tab w:val="left" w:pos="360"/>
          <w:tab w:val="left" w:pos="540"/>
          <w:tab w:val="left" w:pos="1080"/>
          <w:tab w:val="left" w:pos="6660"/>
        </w:tabs>
        <w:jc w:val="both"/>
        <w:rPr>
          <w:b/>
        </w:rPr>
      </w:pPr>
    </w:p>
    <w:p w:rsidR="00632087" w:rsidRPr="00F201F7" w:rsidRDefault="00632087" w:rsidP="00406CD5">
      <w:pPr>
        <w:tabs>
          <w:tab w:val="left" w:pos="360"/>
          <w:tab w:val="left" w:pos="540"/>
          <w:tab w:val="left" w:pos="1080"/>
          <w:tab w:val="left" w:pos="6660"/>
        </w:tabs>
        <w:jc w:val="both"/>
      </w:pPr>
      <w:r w:rsidRPr="00F201F7">
        <w:t xml:space="preserve">          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Согласие должно быть оформлено в соответствии со </w:t>
      </w:r>
      <w:hyperlink r:id="rId19" w:history="1">
        <w:r w:rsidRPr="00F201F7">
          <w:rPr>
            <w:rStyle w:val="ac"/>
            <w:rFonts w:ascii="Times New Roman" w:hAnsi="Times New Roman"/>
            <w:sz w:val="24"/>
            <w:szCs w:val="24"/>
          </w:rPr>
          <w:t>статьей 9</w:t>
        </w:r>
      </w:hyperlink>
      <w:r w:rsidRPr="00F201F7">
        <w:rPr>
          <w:rFonts w:ascii="Times New Roman" w:hAnsi="Times New Roman"/>
          <w:sz w:val="24"/>
          <w:szCs w:val="24"/>
        </w:rPr>
        <w:t xml:space="preserve"> Федерального закона "О персональных данных".</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632087" w:rsidRPr="00F201F7" w:rsidRDefault="00632087" w:rsidP="00406CD5">
      <w:pPr>
        <w:tabs>
          <w:tab w:val="left" w:pos="360"/>
          <w:tab w:val="left" w:pos="540"/>
          <w:tab w:val="left" w:pos="1080"/>
          <w:tab w:val="left" w:pos="6660"/>
        </w:tabs>
        <w:jc w:val="both"/>
      </w:pPr>
      <w:r w:rsidRPr="00F201F7">
        <w:t xml:space="preserve">       Реализация Подпрограммы осуществляется отделом по архитектуре и строительной политике администрации Таловского муниципального района во взаимодействии с Департаментом  строительной политики Воронежской области  на основании заключенных в установленном порядке договоров.</w:t>
      </w:r>
    </w:p>
    <w:p w:rsidR="00632087" w:rsidRDefault="00632087" w:rsidP="004D3CEC">
      <w:pPr>
        <w:tabs>
          <w:tab w:val="left" w:pos="360"/>
          <w:tab w:val="left" w:pos="540"/>
          <w:tab w:val="left" w:pos="1080"/>
          <w:tab w:val="left" w:pos="6660"/>
        </w:tabs>
        <w:jc w:val="both"/>
      </w:pPr>
      <w:r w:rsidRPr="00F201F7">
        <w:t xml:space="preserve">       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(приложение №1 к особенностям реализации отдельных мероприятий  государственной </w:t>
      </w:r>
      <w:r w:rsidRPr="00F201F7">
        <w:lastRenderedPageBreak/>
        <w:t>программы Российской Федерации «Обеспечение доступным и комфортным жильём и коммунальными услугами граждан Российской Федерации», утверждённой постановлением правительства Российской  Федерации от 30.12.2017 №1710) (далее – Правила), и изъявившие такое желание. Порядок участия молодых семей в государственной программе, а также порядок предоставления и использования социальной выплаты определяются Правилами.</w:t>
      </w:r>
    </w:p>
    <w:p w:rsidR="00B85818" w:rsidRDefault="00B85818" w:rsidP="004D3CEC">
      <w:pPr>
        <w:tabs>
          <w:tab w:val="left" w:pos="360"/>
          <w:tab w:val="left" w:pos="540"/>
          <w:tab w:val="left" w:pos="1080"/>
          <w:tab w:val="left" w:pos="6660"/>
        </w:tabs>
        <w:jc w:val="center"/>
        <w:rPr>
          <w:b/>
          <w:sz w:val="26"/>
          <w:szCs w:val="26"/>
        </w:rPr>
      </w:pPr>
    </w:p>
    <w:p w:rsidR="00632087" w:rsidRPr="004D3CEC" w:rsidRDefault="00B85818" w:rsidP="004D3CEC">
      <w:pPr>
        <w:tabs>
          <w:tab w:val="left" w:pos="360"/>
          <w:tab w:val="left" w:pos="540"/>
          <w:tab w:val="left" w:pos="1080"/>
          <w:tab w:val="left" w:pos="6660"/>
        </w:tabs>
        <w:jc w:val="center"/>
      </w:pPr>
      <w:r>
        <w:rPr>
          <w:b/>
          <w:sz w:val="26"/>
          <w:szCs w:val="26"/>
        </w:rPr>
        <w:t>4</w:t>
      </w:r>
      <w:r w:rsidR="00632087" w:rsidRPr="00F201F7">
        <w:rPr>
          <w:b/>
          <w:sz w:val="26"/>
          <w:szCs w:val="26"/>
        </w:rPr>
        <w:t xml:space="preserve">. Информация об участии общественных, научных и иных организаций, а также внебюджетных фондов, юридических и физических лиц    в реализации </w:t>
      </w:r>
      <w:r>
        <w:rPr>
          <w:b/>
          <w:sz w:val="26"/>
          <w:szCs w:val="26"/>
        </w:rPr>
        <w:t>п</w:t>
      </w:r>
      <w:r w:rsidR="00632087" w:rsidRPr="00F201F7">
        <w:rPr>
          <w:b/>
          <w:sz w:val="26"/>
          <w:szCs w:val="26"/>
        </w:rPr>
        <w:t>одпрограммы</w:t>
      </w:r>
      <w:r>
        <w:rPr>
          <w:b/>
          <w:sz w:val="26"/>
          <w:szCs w:val="26"/>
        </w:rPr>
        <w:t>.</w:t>
      </w:r>
    </w:p>
    <w:p w:rsidR="00632087" w:rsidRPr="00F201F7" w:rsidRDefault="00632087" w:rsidP="00406CD5">
      <w:pPr>
        <w:tabs>
          <w:tab w:val="left" w:pos="360"/>
          <w:tab w:val="left" w:pos="540"/>
          <w:tab w:val="left" w:pos="1080"/>
          <w:tab w:val="left" w:pos="6660"/>
        </w:tabs>
        <w:jc w:val="both"/>
      </w:pPr>
      <w:r w:rsidRPr="00F201F7">
        <w:t xml:space="preserve">    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632087" w:rsidRPr="00F201F7" w:rsidRDefault="00632087" w:rsidP="00406CD5">
      <w:pPr>
        <w:tabs>
          <w:tab w:val="left" w:pos="360"/>
          <w:tab w:val="left" w:pos="540"/>
          <w:tab w:val="left" w:pos="1080"/>
          <w:tab w:val="left" w:pos="6660"/>
        </w:tabs>
        <w:jc w:val="both"/>
      </w:pPr>
      <w:r w:rsidRPr="00F201F7">
        <w:t xml:space="preserve">      В качестве дополнительных средств молодой семьёй также могут быть использованы средства (часть средств) материнского (семейного капитала).</w:t>
      </w:r>
    </w:p>
    <w:p w:rsidR="00632087" w:rsidRPr="00F201F7" w:rsidRDefault="00632087" w:rsidP="00406CD5">
      <w:pPr>
        <w:tabs>
          <w:tab w:val="left" w:pos="360"/>
          <w:tab w:val="left" w:pos="540"/>
          <w:tab w:val="left" w:pos="1080"/>
          <w:tab w:val="left" w:pos="6660"/>
        </w:tabs>
        <w:jc w:val="both"/>
      </w:pPr>
      <w:r w:rsidRPr="00F201F7">
        <w:t xml:space="preserve">      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софинансировании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632087" w:rsidRPr="00F201F7" w:rsidRDefault="00632087" w:rsidP="00406CD5">
      <w:pPr>
        <w:tabs>
          <w:tab w:val="left" w:pos="360"/>
          <w:tab w:val="left" w:pos="540"/>
          <w:tab w:val="left" w:pos="1080"/>
          <w:tab w:val="left" w:pos="6660"/>
        </w:tabs>
        <w:jc w:val="both"/>
        <w:rPr>
          <w:b/>
        </w:rPr>
      </w:pPr>
      <w:r w:rsidRPr="00F201F7">
        <w:t xml:space="preserve">     За время действия Подпрограммы планируется привлечь из внебюджетных источников </w:t>
      </w:r>
      <w:r w:rsidR="00CC0290">
        <w:t>6</w:t>
      </w:r>
      <w:r w:rsidR="00262099">
        <w:t>4574,52</w:t>
      </w:r>
      <w:r w:rsidR="00CC0290" w:rsidRPr="00315ADD">
        <w:t xml:space="preserve">  </w:t>
      </w:r>
      <w:r>
        <w:t>тыс. руб.</w:t>
      </w:r>
    </w:p>
    <w:p w:rsidR="00632087" w:rsidRDefault="00632087" w:rsidP="00406CD5">
      <w:pPr>
        <w:tabs>
          <w:tab w:val="left" w:pos="360"/>
          <w:tab w:val="left" w:pos="540"/>
          <w:tab w:val="left" w:pos="1080"/>
          <w:tab w:val="left" w:pos="6660"/>
        </w:tabs>
      </w:pPr>
    </w:p>
    <w:p w:rsidR="00632087" w:rsidRPr="00F201F7" w:rsidRDefault="00B85818" w:rsidP="00406CD5">
      <w:pPr>
        <w:tabs>
          <w:tab w:val="left" w:pos="360"/>
          <w:tab w:val="left" w:pos="540"/>
          <w:tab w:val="left" w:pos="1080"/>
          <w:tab w:val="left" w:pos="6660"/>
        </w:tabs>
        <w:jc w:val="center"/>
        <w:rPr>
          <w:b/>
          <w:sz w:val="26"/>
          <w:szCs w:val="26"/>
        </w:rPr>
      </w:pPr>
      <w:r>
        <w:rPr>
          <w:b/>
          <w:sz w:val="26"/>
          <w:szCs w:val="26"/>
        </w:rPr>
        <w:t>5</w:t>
      </w:r>
      <w:r w:rsidR="00632087" w:rsidRPr="00F201F7">
        <w:rPr>
          <w:b/>
          <w:sz w:val="26"/>
          <w:szCs w:val="26"/>
        </w:rPr>
        <w:t xml:space="preserve">.  Финансовое обеспечение реализации  </w:t>
      </w:r>
      <w:r>
        <w:rPr>
          <w:b/>
          <w:sz w:val="26"/>
          <w:szCs w:val="26"/>
        </w:rPr>
        <w:t>п</w:t>
      </w:r>
      <w:r w:rsidR="00632087" w:rsidRPr="00F201F7">
        <w:rPr>
          <w:b/>
          <w:sz w:val="26"/>
          <w:szCs w:val="26"/>
        </w:rPr>
        <w:t>одпрограммы</w:t>
      </w:r>
      <w:r>
        <w:rPr>
          <w:b/>
          <w:sz w:val="26"/>
          <w:szCs w:val="26"/>
        </w:rPr>
        <w:t>.</w:t>
      </w:r>
    </w:p>
    <w:p w:rsidR="00632087" w:rsidRDefault="00632087" w:rsidP="00406CD5">
      <w:pPr>
        <w:tabs>
          <w:tab w:val="left" w:pos="360"/>
          <w:tab w:val="left" w:pos="540"/>
          <w:tab w:val="left" w:pos="1080"/>
          <w:tab w:val="left" w:pos="6660"/>
        </w:tabs>
        <w:jc w:val="both"/>
        <w:rPr>
          <w:b/>
        </w:rPr>
      </w:pPr>
    </w:p>
    <w:p w:rsidR="00632087" w:rsidRPr="00F201F7" w:rsidRDefault="00632087" w:rsidP="00406CD5">
      <w:pPr>
        <w:tabs>
          <w:tab w:val="left" w:pos="360"/>
          <w:tab w:val="left" w:pos="540"/>
          <w:tab w:val="left" w:pos="1080"/>
          <w:tab w:val="left" w:pos="6660"/>
        </w:tabs>
        <w:jc w:val="both"/>
      </w:pPr>
      <w:r w:rsidRPr="00F201F7">
        <w:t xml:space="preserve">         Основными источниками  финансирования Подпрограммы являются:</w:t>
      </w:r>
    </w:p>
    <w:p w:rsidR="00632087" w:rsidRPr="00F201F7" w:rsidRDefault="00632087" w:rsidP="00406CD5">
      <w:pPr>
        <w:tabs>
          <w:tab w:val="left" w:pos="360"/>
          <w:tab w:val="left" w:pos="540"/>
          <w:tab w:val="left" w:pos="1080"/>
          <w:tab w:val="left" w:pos="6660"/>
        </w:tabs>
        <w:jc w:val="both"/>
      </w:pPr>
      <w:r w:rsidRPr="00F201F7">
        <w:t xml:space="preserve"> - средства федерального бюджета и средства бюджета субъекта Российской Федерации, предоставляемые в форме субсидий на софинансирование мероприятий;</w:t>
      </w:r>
    </w:p>
    <w:p w:rsidR="00632087" w:rsidRPr="00F201F7" w:rsidRDefault="00632087" w:rsidP="00406CD5">
      <w:pPr>
        <w:tabs>
          <w:tab w:val="left" w:pos="360"/>
          <w:tab w:val="left" w:pos="540"/>
          <w:tab w:val="left" w:pos="1080"/>
          <w:tab w:val="left" w:pos="6660"/>
        </w:tabs>
        <w:jc w:val="both"/>
      </w:pPr>
      <w:r w:rsidRPr="00F201F7">
        <w:t xml:space="preserve"> - средства муниципального бюджета;</w:t>
      </w:r>
    </w:p>
    <w:p w:rsidR="00632087" w:rsidRPr="00F201F7" w:rsidRDefault="00632087" w:rsidP="00406CD5">
      <w:pPr>
        <w:tabs>
          <w:tab w:val="left" w:pos="360"/>
          <w:tab w:val="left" w:pos="540"/>
          <w:tab w:val="left" w:pos="1080"/>
          <w:tab w:val="left" w:pos="6660"/>
        </w:tabs>
        <w:jc w:val="both"/>
      </w:pPr>
      <w:r w:rsidRPr="00F201F7">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632087" w:rsidRPr="00F201F7" w:rsidRDefault="00632087" w:rsidP="00406CD5">
      <w:pPr>
        <w:tabs>
          <w:tab w:val="left" w:pos="360"/>
          <w:tab w:val="left" w:pos="540"/>
          <w:tab w:val="left" w:pos="1080"/>
          <w:tab w:val="left" w:pos="6660"/>
        </w:tabs>
        <w:jc w:val="both"/>
      </w:pPr>
      <w:r w:rsidRPr="00F201F7">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632087" w:rsidRPr="00F201F7" w:rsidRDefault="00632087" w:rsidP="00406CD5">
      <w:pPr>
        <w:tabs>
          <w:tab w:val="left" w:pos="360"/>
          <w:tab w:val="left" w:pos="540"/>
          <w:tab w:val="left" w:pos="1080"/>
          <w:tab w:val="left" w:pos="6660"/>
        </w:tabs>
        <w:ind w:left="780"/>
        <w:jc w:val="center"/>
      </w:pPr>
    </w:p>
    <w:p w:rsidR="00632087" w:rsidRPr="003B50AC" w:rsidRDefault="00B85818" w:rsidP="00406CD5">
      <w:pPr>
        <w:tabs>
          <w:tab w:val="left" w:pos="360"/>
          <w:tab w:val="left" w:pos="540"/>
          <w:tab w:val="left" w:pos="1080"/>
          <w:tab w:val="left" w:pos="6660"/>
        </w:tabs>
        <w:jc w:val="both"/>
      </w:pPr>
      <w:r w:rsidRPr="003B50AC">
        <w:t>5</w:t>
      </w:r>
      <w:r w:rsidR="00632087" w:rsidRPr="003B50AC">
        <w:t>.1. Расходы местного бюджета на реализацию подпрограммы «Обеспечение жильём молодых семей», представлены в приложении  №2</w:t>
      </w:r>
    </w:p>
    <w:p w:rsidR="00632087" w:rsidRPr="003B50AC" w:rsidRDefault="00B85818" w:rsidP="00406CD5">
      <w:pPr>
        <w:tabs>
          <w:tab w:val="left" w:pos="360"/>
          <w:tab w:val="left" w:pos="540"/>
          <w:tab w:val="left" w:pos="1080"/>
          <w:tab w:val="left" w:pos="6660"/>
        </w:tabs>
        <w:jc w:val="both"/>
      </w:pPr>
      <w:r w:rsidRPr="003B50AC">
        <w:t>5</w:t>
      </w:r>
      <w:r w:rsidR="00632087" w:rsidRPr="003B50AC">
        <w:t>.2.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w:t>
      </w:r>
      <w:r w:rsidR="00081169">
        <w:t xml:space="preserve"> </w:t>
      </w:r>
      <w:r w:rsidR="00632087" w:rsidRPr="003B50AC">
        <w:t>подпрограммы «Обеспечение жильём молодых семей», представлены в приложении № 3.</w:t>
      </w:r>
    </w:p>
    <w:p w:rsidR="00632087" w:rsidRPr="00F201F7" w:rsidRDefault="00632087" w:rsidP="00406CD5">
      <w:pPr>
        <w:jc w:val="both"/>
      </w:pPr>
      <w:r w:rsidRPr="00F201F7">
        <w:t xml:space="preserve">      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632087" w:rsidRPr="00F201F7" w:rsidRDefault="00632087" w:rsidP="00406CD5">
      <w:pPr>
        <w:jc w:val="both"/>
      </w:pPr>
      <w:r w:rsidRPr="00F201F7">
        <w:t xml:space="preserve">       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632087" w:rsidRDefault="00632087" w:rsidP="00406CD5">
      <w:pPr>
        <w:tabs>
          <w:tab w:val="left" w:pos="360"/>
          <w:tab w:val="left" w:pos="540"/>
          <w:tab w:val="left" w:pos="1080"/>
          <w:tab w:val="left" w:pos="6660"/>
        </w:tabs>
        <w:jc w:val="both"/>
      </w:pPr>
    </w:p>
    <w:p w:rsidR="00632087" w:rsidRPr="00263D82" w:rsidRDefault="00B85818" w:rsidP="00406CD5">
      <w:pPr>
        <w:tabs>
          <w:tab w:val="left" w:pos="360"/>
          <w:tab w:val="left" w:pos="540"/>
          <w:tab w:val="left" w:pos="1080"/>
          <w:tab w:val="left" w:pos="6660"/>
        </w:tabs>
        <w:jc w:val="center"/>
        <w:rPr>
          <w:b/>
          <w:sz w:val="26"/>
          <w:szCs w:val="26"/>
        </w:rPr>
      </w:pPr>
      <w:r>
        <w:rPr>
          <w:b/>
          <w:sz w:val="26"/>
          <w:szCs w:val="26"/>
        </w:rPr>
        <w:lastRenderedPageBreak/>
        <w:t>6</w:t>
      </w:r>
      <w:r w:rsidR="00632087" w:rsidRPr="00263D82">
        <w:rPr>
          <w:b/>
          <w:sz w:val="26"/>
          <w:szCs w:val="26"/>
        </w:rPr>
        <w:t>. Анализ рисков реализации подпрограммы и описание мер управления рисками реализации подпрограммы</w:t>
      </w:r>
    </w:p>
    <w:p w:rsidR="00632087" w:rsidRPr="00263D82" w:rsidRDefault="00632087" w:rsidP="00406CD5">
      <w:pPr>
        <w:tabs>
          <w:tab w:val="left" w:pos="360"/>
          <w:tab w:val="left" w:pos="540"/>
          <w:tab w:val="left" w:pos="1080"/>
          <w:tab w:val="left" w:pos="6660"/>
        </w:tabs>
        <w:jc w:val="both"/>
      </w:pPr>
      <w:r w:rsidRPr="00263D82">
        <w:t>К рискам реализации Подпрограммы,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следующее:</w:t>
      </w:r>
    </w:p>
    <w:p w:rsidR="00632087" w:rsidRPr="00263D82" w:rsidRDefault="00632087" w:rsidP="00406CD5">
      <w:pPr>
        <w:widowControl w:val="0"/>
        <w:autoSpaceDE w:val="0"/>
        <w:autoSpaceDN w:val="0"/>
        <w:adjustRightInd w:val="0"/>
        <w:ind w:firstLine="540"/>
        <w:jc w:val="both"/>
      </w:pPr>
      <w:r w:rsidRPr="00263D82">
        <w:t xml:space="preserve"> а) Организационный риск, который связан с несоответствием организационной инфраструктуры реализации 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программы,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программы, срыву сроков и результатов выполнения отдельных мероприятий. Качественно этот риск можно оценить как умеренный.</w:t>
      </w:r>
    </w:p>
    <w:p w:rsidR="00632087" w:rsidRPr="00263D82" w:rsidRDefault="00632087" w:rsidP="00406CD5">
      <w:pPr>
        <w:tabs>
          <w:tab w:val="left" w:pos="360"/>
          <w:tab w:val="left" w:pos="540"/>
          <w:tab w:val="left" w:pos="1080"/>
          <w:tab w:val="left" w:pos="6660"/>
        </w:tabs>
        <w:jc w:val="both"/>
      </w:pPr>
      <w:r w:rsidRPr="00263D82">
        <w:t xml:space="preserve">     Для предотвращения возникновения данного риска  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632087" w:rsidRPr="00263D82" w:rsidRDefault="00632087" w:rsidP="00406CD5">
      <w:pPr>
        <w:tabs>
          <w:tab w:val="left" w:pos="360"/>
          <w:tab w:val="left" w:pos="540"/>
          <w:tab w:val="left" w:pos="1080"/>
          <w:tab w:val="left" w:pos="6660"/>
        </w:tabs>
        <w:jc w:val="both"/>
      </w:pPr>
      <w:r w:rsidRPr="00263D82">
        <w:t xml:space="preserve">     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632087" w:rsidRPr="00263D82" w:rsidRDefault="00632087" w:rsidP="00406CD5">
      <w:pPr>
        <w:widowControl w:val="0"/>
        <w:autoSpaceDE w:val="0"/>
        <w:autoSpaceDN w:val="0"/>
        <w:adjustRightInd w:val="0"/>
        <w:ind w:firstLine="540"/>
        <w:jc w:val="both"/>
      </w:pPr>
      <w:r w:rsidRPr="00263D82">
        <w:t>б) 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программы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rsidR="00632087" w:rsidRPr="00263D82" w:rsidRDefault="00632087" w:rsidP="00406CD5">
      <w:pPr>
        <w:tabs>
          <w:tab w:val="left" w:pos="360"/>
          <w:tab w:val="left" w:pos="540"/>
          <w:tab w:val="left" w:pos="1080"/>
          <w:tab w:val="left" w:pos="6660"/>
        </w:tabs>
        <w:jc w:val="both"/>
      </w:pPr>
      <w:r w:rsidRPr="00263D82">
        <w:t xml:space="preserve">     Предотвращение возникновения данных рисков будет достигаться по следующим направлениям:</w:t>
      </w:r>
    </w:p>
    <w:p w:rsidR="00632087" w:rsidRPr="00263D82" w:rsidRDefault="00632087" w:rsidP="00406CD5">
      <w:pPr>
        <w:tabs>
          <w:tab w:val="left" w:pos="360"/>
          <w:tab w:val="left" w:pos="540"/>
          <w:tab w:val="left" w:pos="1080"/>
          <w:tab w:val="left" w:pos="6660"/>
        </w:tabs>
        <w:jc w:val="both"/>
      </w:pPr>
      <w:r w:rsidRPr="00263D82">
        <w:t>-Обеспечение сбалансированного распределения финансовых средств  в соответствии с ожидаемыми конечными результатами;</w:t>
      </w:r>
    </w:p>
    <w:p w:rsidR="00632087" w:rsidRPr="00263D82" w:rsidRDefault="00632087" w:rsidP="00406CD5">
      <w:pPr>
        <w:tabs>
          <w:tab w:val="left" w:pos="360"/>
          <w:tab w:val="left" w:pos="540"/>
          <w:tab w:val="left" w:pos="1080"/>
          <w:tab w:val="left" w:pos="6660"/>
        </w:tabs>
        <w:jc w:val="both"/>
      </w:pPr>
      <w:r w:rsidRPr="00263D82">
        <w:t xml:space="preserve">-Ежегодное уточнение и внесение необходимых изменений в объёмы финансирования подпрограммы.    </w:t>
      </w:r>
    </w:p>
    <w:p w:rsidR="00632087" w:rsidRPr="00263D82" w:rsidRDefault="00632087" w:rsidP="00406CD5">
      <w:pPr>
        <w:tabs>
          <w:tab w:val="left" w:pos="1080"/>
          <w:tab w:val="left" w:pos="6660"/>
        </w:tabs>
        <w:jc w:val="both"/>
      </w:pPr>
      <w:r w:rsidRPr="00263D82">
        <w:t>- Молодой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  на цели погашения части кредита или займа, предоставленного на приобретение или строительство жилья, в том числе  ипотечного жилищного кредита, либо компенсации затраченных  молодой семьёй собственных средств на приобретение жилья или стро</w:t>
      </w:r>
      <w:r>
        <w:t>ительство индивидуального жилья</w:t>
      </w:r>
      <w:r w:rsidRPr="00263D82">
        <w:t>.</w:t>
      </w:r>
    </w:p>
    <w:p w:rsidR="00632087" w:rsidRPr="00263D82" w:rsidRDefault="00632087" w:rsidP="00406CD5">
      <w:pPr>
        <w:widowControl w:val="0"/>
        <w:autoSpaceDE w:val="0"/>
        <w:autoSpaceDN w:val="0"/>
        <w:adjustRightInd w:val="0"/>
        <w:ind w:firstLine="540"/>
        <w:jc w:val="both"/>
      </w:pPr>
      <w:r w:rsidRPr="00263D82">
        <w:t>в) 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632087" w:rsidRPr="00263D82" w:rsidRDefault="00632087" w:rsidP="00406CD5">
      <w:pPr>
        <w:tabs>
          <w:tab w:val="left" w:pos="360"/>
          <w:tab w:val="left" w:pos="540"/>
          <w:tab w:val="left" w:pos="1080"/>
          <w:tab w:val="left" w:pos="6660"/>
        </w:tabs>
        <w:jc w:val="both"/>
      </w:pPr>
      <w:r w:rsidRPr="00263D82">
        <w:t xml:space="preserve">      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632087" w:rsidRPr="00263D82" w:rsidRDefault="00632087" w:rsidP="00406CD5">
      <w:pPr>
        <w:tabs>
          <w:tab w:val="left" w:pos="360"/>
          <w:tab w:val="left" w:pos="540"/>
          <w:tab w:val="left" w:pos="1080"/>
          <w:tab w:val="left" w:pos="6660"/>
        </w:tabs>
        <w:jc w:val="both"/>
      </w:pPr>
      <w:r w:rsidRPr="00263D82">
        <w:lastRenderedPageBreak/>
        <w:t xml:space="preserve">      Администрация Таловского муниципального района,  осуществляет руководство и контроль за выполнением Подпрограммы на территории Таловского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632087" w:rsidRPr="00263D82" w:rsidRDefault="00632087" w:rsidP="00406CD5">
      <w:pPr>
        <w:tabs>
          <w:tab w:val="left" w:pos="360"/>
          <w:tab w:val="left" w:pos="540"/>
          <w:tab w:val="left" w:pos="1080"/>
          <w:tab w:val="left" w:pos="6660"/>
        </w:tabs>
        <w:jc w:val="both"/>
      </w:pPr>
      <w:r w:rsidRPr="00263D82">
        <w:t xml:space="preserve">     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департаментом архитектуры и строительной политики по Воронежской области  в порядке принятом у Государственного заказчика.  </w:t>
      </w:r>
    </w:p>
    <w:p w:rsidR="00632087" w:rsidRPr="00263D82" w:rsidRDefault="00632087" w:rsidP="00406CD5">
      <w:pPr>
        <w:tabs>
          <w:tab w:val="left" w:pos="360"/>
          <w:tab w:val="left" w:pos="540"/>
          <w:tab w:val="left" w:pos="1080"/>
          <w:tab w:val="left" w:pos="6660"/>
        </w:tabs>
        <w:jc w:val="both"/>
      </w:pPr>
      <w:r w:rsidRPr="00263D82">
        <w:t xml:space="preserve">       При этом администрация Таловского муниципального района ежемесячно, ежеквартально, а так же по итогам года, представляет департаменту строительной политики Воронежской области сведения о ее реализации.</w:t>
      </w:r>
    </w:p>
    <w:p w:rsidR="00632087" w:rsidRDefault="00632087" w:rsidP="00406CD5">
      <w:pPr>
        <w:tabs>
          <w:tab w:val="left" w:pos="1080"/>
          <w:tab w:val="left" w:pos="6660"/>
        </w:tabs>
        <w:ind w:right="-954"/>
        <w:jc w:val="both"/>
      </w:pPr>
    </w:p>
    <w:p w:rsidR="00B85818" w:rsidRPr="008C6492" w:rsidRDefault="00632087" w:rsidP="00B85818">
      <w:pPr>
        <w:autoSpaceDE w:val="0"/>
        <w:autoSpaceDN w:val="0"/>
        <w:adjustRightInd w:val="0"/>
        <w:ind w:firstLine="540"/>
        <w:jc w:val="both"/>
        <w:rPr>
          <w:b/>
          <w:sz w:val="26"/>
          <w:szCs w:val="26"/>
          <w:u w:val="single"/>
        </w:rPr>
      </w:pPr>
      <w:r w:rsidRPr="00263D82">
        <w:rPr>
          <w:b/>
          <w:sz w:val="26"/>
          <w:szCs w:val="26"/>
        </w:rPr>
        <w:t xml:space="preserve">         </w:t>
      </w: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632087" w:rsidRPr="00966B55" w:rsidRDefault="00632087" w:rsidP="00406CD5">
      <w:pPr>
        <w:pStyle w:val="ConsPlusNormal"/>
        <w:ind w:firstLine="0"/>
        <w:jc w:val="center"/>
        <w:rPr>
          <w:rFonts w:ascii="Times New Roman" w:hAnsi="Times New Roman"/>
          <w:b/>
          <w:sz w:val="26"/>
          <w:szCs w:val="26"/>
          <w:u w:val="single"/>
        </w:rPr>
      </w:pPr>
      <w:r w:rsidRPr="00966B55">
        <w:rPr>
          <w:rFonts w:ascii="Times New Roman" w:hAnsi="Times New Roman"/>
          <w:b/>
          <w:sz w:val="26"/>
          <w:szCs w:val="26"/>
          <w:u w:val="single"/>
        </w:rPr>
        <w:lastRenderedPageBreak/>
        <w:t>Подпрограмма №5 «Развитие и поддержка малого и  среднего предпринимательства»</w:t>
      </w:r>
    </w:p>
    <w:p w:rsidR="00632087" w:rsidRDefault="00632087" w:rsidP="00406CD5">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081169" w:rsidRPr="00263D82" w:rsidTr="002D3B18">
        <w:trPr>
          <w:trHeight w:val="1509"/>
        </w:trPr>
        <w:tc>
          <w:tcPr>
            <w:tcW w:w="9828" w:type="dxa"/>
            <w:gridSpan w:val="2"/>
            <w:tcBorders>
              <w:top w:val="nil"/>
              <w:left w:val="nil"/>
              <w:bottom w:val="nil"/>
              <w:right w:val="nil"/>
            </w:tcBorders>
            <w:vAlign w:val="center"/>
          </w:tcPr>
          <w:p w:rsidR="00081169" w:rsidRPr="00263D82" w:rsidRDefault="00081169" w:rsidP="002D3B18">
            <w:pPr>
              <w:jc w:val="center"/>
              <w:rPr>
                <w:b/>
              </w:rPr>
            </w:pPr>
            <w:r w:rsidRPr="00263D82">
              <w:rPr>
                <w:b/>
              </w:rPr>
              <w:t>ПАСПОРТ</w:t>
            </w:r>
            <w:r w:rsidRPr="00263D82">
              <w:rPr>
                <w:b/>
              </w:rPr>
              <w:br/>
              <w:t>подпрограммы  «Развитие и поддержка малого и  среднего предпринимательства» муниципальной программы Таловского муниципального района Воронежской области «Муниципальное управление и гражданское общество»</w:t>
            </w:r>
          </w:p>
        </w:tc>
      </w:tr>
      <w:tr w:rsidR="00081169" w:rsidRPr="00263D82" w:rsidTr="002D3B18">
        <w:trPr>
          <w:trHeight w:val="70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081169" w:rsidRPr="00263D82" w:rsidRDefault="00081169" w:rsidP="002D3B18">
            <w:r w:rsidRPr="00263D82">
              <w:t xml:space="preserve"> Администрация Таловского муниципального района  </w:t>
            </w:r>
          </w:p>
          <w:p w:rsidR="00081169" w:rsidRPr="00263D82" w:rsidRDefault="00081169" w:rsidP="002D3B18"/>
        </w:tc>
      </w:tr>
      <w:tr w:rsidR="00081169" w:rsidRPr="00263D82" w:rsidTr="002D3B18">
        <w:trPr>
          <w:trHeight w:val="70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081169" w:rsidRPr="00263D82" w:rsidRDefault="00081169" w:rsidP="002D3B18">
            <w:r w:rsidRPr="00263D82">
              <w:t xml:space="preserve">Администрация Таловского муниципального района  </w:t>
            </w:r>
          </w:p>
        </w:tc>
      </w:tr>
      <w:tr w:rsidR="00081169" w:rsidRPr="00315ADD" w:rsidTr="002D3B18">
        <w:trPr>
          <w:trHeight w:val="676"/>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081169" w:rsidRPr="00315ADD" w:rsidRDefault="00081169" w:rsidP="00081169">
            <w:pPr>
              <w:widowControl w:val="0"/>
              <w:numPr>
                <w:ilvl w:val="0"/>
                <w:numId w:val="39"/>
              </w:numPr>
              <w:autoSpaceDE w:val="0"/>
              <w:autoSpaceDN w:val="0"/>
              <w:adjustRightInd w:val="0"/>
              <w:ind w:left="0" w:firstLine="360"/>
              <w:jc w:val="both"/>
            </w:pPr>
            <w:r w:rsidRPr="00315ADD">
              <w:t>Предоставление субсидий из районного бюджета на компенсацию потерь в доходах транспортных предприятий (субъектов МСП), возникающих вследствие регулирования  тарифов на перевозку пассажиров автомобильным транспортом общего пользования.</w:t>
            </w:r>
          </w:p>
          <w:p w:rsidR="00081169" w:rsidRPr="00315ADD" w:rsidRDefault="00081169" w:rsidP="00081169">
            <w:pPr>
              <w:widowControl w:val="0"/>
              <w:numPr>
                <w:ilvl w:val="0"/>
                <w:numId w:val="39"/>
              </w:numPr>
              <w:autoSpaceDE w:val="0"/>
              <w:autoSpaceDN w:val="0"/>
              <w:adjustRightInd w:val="0"/>
              <w:ind w:left="0" w:firstLine="427"/>
              <w:jc w:val="both"/>
            </w:pPr>
            <w:r w:rsidRPr="00315ADD">
              <w:t xml:space="preserve">Предоставление субсидий на уставную деятельность АНО «Таловский центр поддержи предпринимательства». </w:t>
            </w:r>
          </w:p>
          <w:p w:rsidR="00081169" w:rsidRPr="00315ADD" w:rsidRDefault="00081169" w:rsidP="00081169">
            <w:pPr>
              <w:numPr>
                <w:ilvl w:val="0"/>
                <w:numId w:val="39"/>
              </w:numPr>
              <w:jc w:val="both"/>
            </w:pPr>
            <w:r w:rsidRPr="00315ADD">
              <w:t xml:space="preserve">Предоставление субсидий на </w:t>
            </w:r>
          </w:p>
          <w:p w:rsidR="00081169" w:rsidRPr="00315ADD" w:rsidRDefault="00081169" w:rsidP="002D3B18">
            <w:pPr>
              <w:jc w:val="both"/>
            </w:pPr>
            <w:r w:rsidRPr="00315ADD">
              <w:t>компенсацию части затрат субъектов  малого и среднего предпринимательства, связанных</w:t>
            </w:r>
          </w:p>
          <w:p w:rsidR="00081169" w:rsidRDefault="00081169" w:rsidP="002D3B18">
            <w:pPr>
              <w:jc w:val="both"/>
            </w:pPr>
            <w:r w:rsidRPr="00315ADD">
              <w:t>с приобретением оборудования в целях создания и (или) развития либо модернизации производства товаров (работ, услуг)</w:t>
            </w:r>
          </w:p>
          <w:p w:rsidR="00081169" w:rsidRPr="00315ADD" w:rsidRDefault="00081169" w:rsidP="00081169">
            <w:pPr>
              <w:pStyle w:val="a3"/>
              <w:numPr>
                <w:ilvl w:val="0"/>
                <w:numId w:val="39"/>
              </w:numPr>
              <w:ind w:left="0" w:firstLine="360"/>
              <w:jc w:val="both"/>
            </w:pPr>
            <w:r>
              <w:t>Обеспечение торговым обслуживанием сельского населения Таловского муниципального района, проживающего в отдаленных населенных пунктах.</w:t>
            </w:r>
          </w:p>
        </w:tc>
      </w:tr>
      <w:tr w:rsidR="00081169" w:rsidRPr="00263D82" w:rsidTr="002D3B18">
        <w:trPr>
          <w:trHeight w:val="375"/>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081169" w:rsidRPr="00263D82" w:rsidRDefault="00081169" w:rsidP="002D3B18">
            <w:r w:rsidRPr="00263D82">
              <w:t>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tc>
      </w:tr>
      <w:tr w:rsidR="00081169" w:rsidRPr="00263D82" w:rsidTr="002D3B18">
        <w:trPr>
          <w:trHeight w:val="375"/>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081169" w:rsidRPr="00263D82" w:rsidRDefault="00081169" w:rsidP="002D3B18">
            <w:r w:rsidRPr="00263D82">
              <w:t xml:space="preserve">1.Обеспечение доступности инфраструктуры поддержки субъектов малого и среднего предпринимательства. </w:t>
            </w:r>
          </w:p>
          <w:p w:rsidR="00081169" w:rsidRPr="00263D82" w:rsidRDefault="00081169" w:rsidP="002D3B18">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081169" w:rsidRPr="00263D82" w:rsidRDefault="00081169" w:rsidP="002D3B18">
            <w:r w:rsidRPr="00263D82">
              <w:t>3.Увеличение  вклада  субъектов  малого  и  среднего  предпринимательства в экономику района.              </w:t>
            </w:r>
          </w:p>
        </w:tc>
      </w:tr>
      <w:tr w:rsidR="00081169" w:rsidRPr="00263D82" w:rsidTr="002D3B18">
        <w:trPr>
          <w:trHeight w:val="750"/>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081169" w:rsidRDefault="00081169" w:rsidP="002D3B18"/>
          <w:p w:rsidR="00081169" w:rsidRPr="00263D82" w:rsidRDefault="00081169" w:rsidP="002D3B18">
            <w:r>
              <w:rPr>
                <w:bCs/>
              </w:rPr>
              <w:t xml:space="preserve">Количество получателей  поддержки  из числа субъектов малого и среднего предпринимательства </w:t>
            </w:r>
            <w:r w:rsidRPr="00263D82">
              <w:rPr>
                <w:bCs/>
              </w:rPr>
              <w:t xml:space="preserve">  </w:t>
            </w:r>
          </w:p>
        </w:tc>
      </w:tr>
      <w:tr w:rsidR="00081169" w:rsidRPr="00263D82" w:rsidTr="002D3B18">
        <w:trPr>
          <w:trHeight w:val="750"/>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081169" w:rsidRPr="00263D82" w:rsidRDefault="00081169" w:rsidP="002D3B18">
            <w:pPr>
              <w:jc w:val="center"/>
            </w:pPr>
            <w:r w:rsidRPr="00263D82">
              <w:t>2018-2023 годы </w:t>
            </w:r>
          </w:p>
        </w:tc>
      </w:tr>
      <w:tr w:rsidR="00081169" w:rsidRPr="00263D82" w:rsidTr="002D3B18">
        <w:trPr>
          <w:trHeight w:val="87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lastRenderedPageBreak/>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081169" w:rsidRPr="00263D82" w:rsidRDefault="00081169" w:rsidP="002D3B18">
            <w:pPr>
              <w:pStyle w:val="ConsPlusNormal"/>
              <w:ind w:firstLine="0"/>
              <w:jc w:val="both"/>
              <w:rPr>
                <w:rFonts w:ascii="Times New Roman" w:hAnsi="Times New Roman"/>
                <w:sz w:val="24"/>
                <w:szCs w:val="24"/>
              </w:rPr>
            </w:pPr>
            <w:r w:rsidRPr="00263D82">
              <w:rPr>
                <w:rFonts w:ascii="Times New Roman" w:hAnsi="Times New Roman"/>
                <w:color w:val="FF0000"/>
                <w:sz w:val="24"/>
                <w:szCs w:val="24"/>
              </w:rPr>
              <w:t> </w:t>
            </w:r>
            <w:r w:rsidRPr="00263D82">
              <w:rPr>
                <w:rFonts w:ascii="Times New Roman" w:hAnsi="Times New Roman"/>
                <w:sz w:val="24"/>
                <w:szCs w:val="24"/>
              </w:rPr>
              <w:t xml:space="preserve">Общий объем финансовых средств  из районного бюджета  </w:t>
            </w:r>
            <w:r>
              <w:rPr>
                <w:rFonts w:ascii="Times New Roman" w:hAnsi="Times New Roman"/>
                <w:sz w:val="24"/>
                <w:szCs w:val="24"/>
              </w:rPr>
              <w:t xml:space="preserve">22549,50 </w:t>
            </w:r>
            <w:r w:rsidRPr="00263D82">
              <w:rPr>
                <w:rFonts w:ascii="Times New Roman" w:hAnsi="Times New Roman"/>
                <w:sz w:val="24"/>
                <w:szCs w:val="24"/>
              </w:rPr>
              <w:t xml:space="preserve"> тыс. руб., в т.ч.:</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2018 год – </w:t>
            </w:r>
            <w:r>
              <w:rPr>
                <w:rFonts w:ascii="Times New Roman" w:hAnsi="Times New Roman"/>
                <w:sz w:val="24"/>
                <w:szCs w:val="24"/>
              </w:rPr>
              <w:t>2767,50</w:t>
            </w:r>
            <w:r w:rsidRPr="00263D82">
              <w:rPr>
                <w:rFonts w:ascii="Times New Roman" w:hAnsi="Times New Roman"/>
                <w:sz w:val="24"/>
                <w:szCs w:val="24"/>
              </w:rPr>
              <w:t xml:space="preserve"> тыс. рублей;</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2019 год – </w:t>
            </w:r>
            <w:r>
              <w:rPr>
                <w:rFonts w:ascii="Times New Roman" w:hAnsi="Times New Roman"/>
                <w:sz w:val="24"/>
                <w:szCs w:val="24"/>
              </w:rPr>
              <w:t>3469,50</w:t>
            </w:r>
            <w:r w:rsidRPr="00263D82">
              <w:rPr>
                <w:rFonts w:ascii="Times New Roman" w:hAnsi="Times New Roman"/>
                <w:sz w:val="24"/>
                <w:szCs w:val="24"/>
              </w:rPr>
              <w:t xml:space="preserve"> тыс. рублей;</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2020 год – </w:t>
            </w:r>
            <w:r>
              <w:rPr>
                <w:rFonts w:ascii="Times New Roman" w:hAnsi="Times New Roman"/>
                <w:sz w:val="24"/>
                <w:szCs w:val="24"/>
              </w:rPr>
              <w:t xml:space="preserve">4012,50 </w:t>
            </w:r>
            <w:r w:rsidRPr="00263D82">
              <w:rPr>
                <w:rFonts w:ascii="Times New Roman" w:hAnsi="Times New Roman"/>
                <w:sz w:val="24"/>
                <w:szCs w:val="24"/>
              </w:rPr>
              <w:t xml:space="preserve"> тыс. рублей;</w:t>
            </w:r>
          </w:p>
          <w:p w:rsidR="00081169" w:rsidRPr="006B3284" w:rsidRDefault="00081169" w:rsidP="002D3B18">
            <w:pPr>
              <w:pStyle w:val="ConsPlusNormal"/>
              <w:ind w:firstLine="540"/>
              <w:jc w:val="both"/>
              <w:rPr>
                <w:rFonts w:ascii="Times New Roman" w:hAnsi="Times New Roman"/>
                <w:sz w:val="24"/>
                <w:szCs w:val="24"/>
              </w:rPr>
            </w:pPr>
            <w:r w:rsidRPr="006B3284">
              <w:rPr>
                <w:rFonts w:ascii="Times New Roman" w:hAnsi="Times New Roman"/>
                <w:sz w:val="24"/>
                <w:szCs w:val="24"/>
              </w:rPr>
              <w:t>2021 год – 4100,00 тыс. рублей;</w:t>
            </w:r>
          </w:p>
          <w:p w:rsidR="00081169" w:rsidRPr="006B3284" w:rsidRDefault="00081169" w:rsidP="002D3B18">
            <w:pPr>
              <w:pStyle w:val="ConsPlusNormal"/>
              <w:ind w:firstLine="540"/>
              <w:jc w:val="both"/>
              <w:rPr>
                <w:rFonts w:ascii="Times New Roman" w:hAnsi="Times New Roman"/>
                <w:sz w:val="24"/>
                <w:szCs w:val="24"/>
              </w:rPr>
            </w:pPr>
            <w:r w:rsidRPr="006B3284">
              <w:rPr>
                <w:rFonts w:ascii="Times New Roman" w:hAnsi="Times New Roman"/>
                <w:sz w:val="24"/>
                <w:szCs w:val="24"/>
              </w:rPr>
              <w:t>2022 год – 4100,00 тыс. рублей;</w:t>
            </w:r>
          </w:p>
          <w:p w:rsidR="00081169" w:rsidRPr="00263D82" w:rsidRDefault="00081169" w:rsidP="00081169">
            <w:pPr>
              <w:rPr>
                <w:color w:val="FF0000"/>
              </w:rPr>
            </w:pPr>
            <w:r w:rsidRPr="006B3284">
              <w:t xml:space="preserve">         2023 год – </w:t>
            </w:r>
            <w:r>
              <w:t xml:space="preserve">4100,00 </w:t>
            </w:r>
            <w:r w:rsidRPr="006B3284">
              <w:t xml:space="preserve"> тыс. рублей.</w:t>
            </w:r>
          </w:p>
        </w:tc>
      </w:tr>
      <w:tr w:rsidR="00081169" w:rsidRPr="00263D82" w:rsidTr="002D3B18">
        <w:trPr>
          <w:trHeight w:val="1125"/>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081169" w:rsidRPr="00263D82" w:rsidRDefault="00081169" w:rsidP="002D3B18">
            <w:r w:rsidRPr="00263D82">
              <w:t>Увеличение числа субъектов малого и среднего предпринимательства в расчете на 10 000 человек населении с   2</w:t>
            </w:r>
            <w:r>
              <w:t>82</w:t>
            </w:r>
            <w:r w:rsidRPr="00263D82">
              <w:t xml:space="preserve"> ед.  201</w:t>
            </w:r>
            <w:r>
              <w:t>8</w:t>
            </w:r>
            <w:r w:rsidRPr="00263D82">
              <w:t xml:space="preserve"> г.  до  296 ед. в  2023 г.</w:t>
            </w:r>
          </w:p>
          <w:p w:rsidR="00081169" w:rsidRPr="00263D82" w:rsidRDefault="00081169" w:rsidP="002D3B18"/>
        </w:tc>
      </w:tr>
    </w:tbl>
    <w:p w:rsidR="00081169" w:rsidRDefault="00081169" w:rsidP="00406CD5">
      <w:pPr>
        <w:pStyle w:val="ConsPlusNormal"/>
        <w:ind w:firstLine="0"/>
        <w:jc w:val="right"/>
        <w:rPr>
          <w:rFonts w:ascii="Times New Roman" w:hAnsi="Times New Roman"/>
          <w:sz w:val="28"/>
          <w:szCs w:val="28"/>
        </w:rPr>
      </w:pPr>
    </w:p>
    <w:p w:rsidR="00632087" w:rsidRPr="005F00DB" w:rsidRDefault="00632087" w:rsidP="00406CD5">
      <w:pPr>
        <w:ind w:firstLine="709"/>
        <w:jc w:val="center"/>
        <w:rPr>
          <w:b/>
          <w:sz w:val="26"/>
          <w:szCs w:val="26"/>
        </w:rPr>
      </w:pPr>
      <w:r w:rsidRPr="005F00DB">
        <w:rPr>
          <w:b/>
          <w:sz w:val="26"/>
          <w:szCs w:val="26"/>
        </w:rPr>
        <w:t xml:space="preserve">Раздел </w:t>
      </w:r>
      <w:r w:rsidR="00966B55">
        <w:rPr>
          <w:b/>
          <w:sz w:val="26"/>
          <w:szCs w:val="26"/>
        </w:rPr>
        <w:t>1</w:t>
      </w:r>
      <w:r w:rsidRPr="005F00DB">
        <w:rPr>
          <w:b/>
          <w:sz w:val="26"/>
          <w:szCs w:val="26"/>
        </w:rPr>
        <w:t xml:space="preserve">. </w:t>
      </w:r>
      <w:r>
        <w:rPr>
          <w:b/>
          <w:sz w:val="26"/>
          <w:szCs w:val="26"/>
        </w:rPr>
        <w:t xml:space="preserve"> </w:t>
      </w:r>
      <w:r w:rsidRPr="005F00DB">
        <w:rPr>
          <w:b/>
          <w:sz w:val="26"/>
          <w:szCs w:val="26"/>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5F00DB" w:rsidRDefault="00632087" w:rsidP="00406CD5">
      <w:pPr>
        <w:ind w:firstLine="709"/>
        <w:rPr>
          <w:b/>
          <w:sz w:val="26"/>
          <w:szCs w:val="26"/>
        </w:rPr>
      </w:pPr>
    </w:p>
    <w:p w:rsidR="00632087" w:rsidRPr="00263D82" w:rsidRDefault="00966B55" w:rsidP="00406CD5">
      <w:pPr>
        <w:rPr>
          <w:b/>
        </w:rPr>
      </w:pPr>
      <w:r>
        <w:rPr>
          <w:b/>
        </w:rPr>
        <w:t>1</w:t>
      </w:r>
      <w:r w:rsidR="00632087" w:rsidRPr="00263D82">
        <w:rPr>
          <w:b/>
        </w:rPr>
        <w:t>.1. Приоритеты муниципальной политики в сфере реализации муниципальной подпрограммы.</w:t>
      </w:r>
    </w:p>
    <w:p w:rsidR="00632087" w:rsidRPr="00263D82" w:rsidRDefault="00632087" w:rsidP="00406CD5">
      <w:pPr>
        <w:ind w:firstLine="709"/>
        <w:rPr>
          <w:b/>
          <w:u w:val="single"/>
        </w:rPr>
      </w:pPr>
    </w:p>
    <w:p w:rsidR="00632087" w:rsidRPr="00263D82" w:rsidRDefault="00632087" w:rsidP="00406CD5">
      <w:pPr>
        <w:spacing w:line="100" w:lineRule="atLeast"/>
        <w:ind w:firstLine="608"/>
        <w:rPr>
          <w:rStyle w:val="12"/>
        </w:rPr>
      </w:pPr>
      <w:r w:rsidRPr="00263D82">
        <w:rPr>
          <w:rStyle w:val="12"/>
        </w:rPr>
        <w:t>Приоритеты политики в сфере реализации муниципальной подпрограммы сформированы на основе положений:</w:t>
      </w:r>
    </w:p>
    <w:p w:rsidR="00632087" w:rsidRPr="00263D82" w:rsidRDefault="00632087" w:rsidP="00406CD5">
      <w:pPr>
        <w:spacing w:line="100" w:lineRule="atLeast"/>
        <w:ind w:firstLine="608"/>
        <w:rPr>
          <w:rStyle w:val="12"/>
        </w:rPr>
      </w:pPr>
      <w:r w:rsidRPr="00263D82">
        <w:rPr>
          <w:rStyle w:val="12"/>
        </w:rPr>
        <w:t xml:space="preserve">Концепции долгосрочного социально-экономического развития Российской Федерации, </w:t>
      </w:r>
    </w:p>
    <w:p w:rsidR="00632087" w:rsidRPr="00263D82" w:rsidRDefault="00632087" w:rsidP="00406CD5">
      <w:pPr>
        <w:spacing w:line="100" w:lineRule="atLeast"/>
        <w:ind w:firstLine="608"/>
        <w:rPr>
          <w:rStyle w:val="12"/>
        </w:rPr>
      </w:pPr>
      <w:r w:rsidRPr="00263D82">
        <w:rPr>
          <w:rStyle w:val="12"/>
        </w:rPr>
        <w:t>Стратегии инновационного развития Российской Федерации на период до 2020 года,</w:t>
      </w:r>
    </w:p>
    <w:p w:rsidR="00632087" w:rsidRPr="00263D82" w:rsidRDefault="00632087" w:rsidP="00406CD5">
      <w:pPr>
        <w:spacing w:line="100" w:lineRule="atLeast"/>
        <w:ind w:firstLine="608"/>
        <w:rPr>
          <w:rStyle w:val="12"/>
        </w:rPr>
      </w:pPr>
      <w:r w:rsidRPr="00263D82">
        <w:rPr>
          <w:rStyle w:val="12"/>
        </w:rPr>
        <w:t xml:space="preserve">Основных направлений деятельности Правительства Российской Федерации на период до 2018 года, </w:t>
      </w:r>
    </w:p>
    <w:p w:rsidR="00632087" w:rsidRPr="00263D82" w:rsidRDefault="00632087" w:rsidP="00406CD5">
      <w:pPr>
        <w:spacing w:line="100" w:lineRule="atLeast"/>
        <w:ind w:firstLine="608"/>
        <w:rPr>
          <w:rStyle w:val="12"/>
        </w:rPr>
      </w:pPr>
      <w:r w:rsidRPr="00263D82">
        <w:rPr>
          <w:rStyle w:val="12"/>
        </w:rPr>
        <w:t>Государственной программы Российской Федерации «Экономическое развитие и инновационная экономика»,</w:t>
      </w:r>
    </w:p>
    <w:p w:rsidR="00632087" w:rsidRPr="00263D82" w:rsidRDefault="00632087" w:rsidP="00406CD5">
      <w:pPr>
        <w:spacing w:line="100" w:lineRule="atLeast"/>
        <w:ind w:firstLine="608"/>
        <w:rPr>
          <w:rStyle w:val="12"/>
        </w:rPr>
      </w:pPr>
      <w:r w:rsidRPr="00263D82">
        <w:rPr>
          <w:rStyle w:val="12"/>
        </w:rPr>
        <w:t>Стратегии социально-экономического развития Воронежской области на период до 2020 года, Стратегии социально-экономического развития Таловского муниципального района на период до 2020 года.</w:t>
      </w:r>
    </w:p>
    <w:p w:rsidR="00632087" w:rsidRPr="00263D82" w:rsidRDefault="00632087" w:rsidP="00406CD5">
      <w:pPr>
        <w:spacing w:line="100" w:lineRule="atLeast"/>
        <w:ind w:firstLine="608"/>
      </w:pPr>
      <w:r w:rsidRPr="00263D82">
        <w:t>Основными приоритетами  политики в сфере экономики и экономического развития Таловского муниципального района  являются:</w:t>
      </w:r>
    </w:p>
    <w:p w:rsidR="00632087" w:rsidRPr="00263D82" w:rsidRDefault="00632087" w:rsidP="00406CD5">
      <w:r w:rsidRPr="00263D82">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2)Оказание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632087" w:rsidRPr="00263D82" w:rsidRDefault="00632087" w:rsidP="00406CD5">
      <w:r w:rsidRPr="00263D82">
        <w:t>4)Упрощение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p>
    <w:p w:rsidR="00632087" w:rsidRPr="00263D82" w:rsidRDefault="00632087" w:rsidP="00406CD5">
      <w:pPr>
        <w:spacing w:line="100" w:lineRule="atLeast"/>
      </w:pPr>
      <w:r w:rsidRPr="00263D82">
        <w:t>5) снижение административных барьеров в экономике, создание эффективной институциональной среды;</w:t>
      </w:r>
    </w:p>
    <w:p w:rsidR="00632087" w:rsidRPr="00263D82" w:rsidRDefault="00632087" w:rsidP="00406CD5">
      <w:pPr>
        <w:spacing w:line="100" w:lineRule="atLeast"/>
      </w:pPr>
      <w:r w:rsidRPr="00263D82">
        <w:lastRenderedPageBreak/>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632087" w:rsidRPr="00263D82" w:rsidRDefault="00632087" w:rsidP="00406CD5">
      <w:pPr>
        <w:ind w:firstLine="709"/>
        <w:rPr>
          <w:b/>
        </w:rPr>
      </w:pPr>
    </w:p>
    <w:p w:rsidR="00632087" w:rsidRDefault="00632087" w:rsidP="00406CD5">
      <w:pPr>
        <w:rPr>
          <w:b/>
        </w:rPr>
      </w:pPr>
    </w:p>
    <w:p w:rsidR="00632087" w:rsidRPr="00263D82" w:rsidRDefault="00966B55" w:rsidP="004D3CEC">
      <w:pPr>
        <w:rPr>
          <w:b/>
        </w:rPr>
      </w:pPr>
      <w:r>
        <w:rPr>
          <w:b/>
        </w:rPr>
        <w:t>1</w:t>
      </w:r>
      <w:r w:rsidR="00632087" w:rsidRPr="00263D82">
        <w:rPr>
          <w:b/>
        </w:rPr>
        <w:t>.2. Цели, задачи и показатели (индикаторы) достижения целей и решения задач муниципальной подпрограммы</w:t>
      </w:r>
      <w:r w:rsidR="003B50AC">
        <w:rPr>
          <w:b/>
        </w:rPr>
        <w:t>.</w:t>
      </w:r>
    </w:p>
    <w:p w:rsidR="00632087" w:rsidRPr="00263D82" w:rsidRDefault="00632087" w:rsidP="00406CD5">
      <w:pPr>
        <w:pStyle w:val="ConsPlusNormal"/>
        <w:ind w:firstLine="0"/>
        <w:rPr>
          <w:rFonts w:ascii="Times New Roman" w:hAnsi="Times New Roman"/>
          <w:b/>
          <w:sz w:val="24"/>
          <w:szCs w:val="24"/>
        </w:rPr>
      </w:pP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b/>
          <w:sz w:val="24"/>
          <w:szCs w:val="24"/>
        </w:rPr>
        <w:t xml:space="preserve">Целью подпрограммы  </w:t>
      </w:r>
      <w:r w:rsidRPr="00263D82">
        <w:rPr>
          <w:rFonts w:ascii="Times New Roman" w:hAnsi="Times New Roman"/>
          <w:sz w:val="24"/>
          <w:szCs w:val="24"/>
        </w:rPr>
        <w:t xml:space="preserve">является  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632087" w:rsidRPr="00263D82" w:rsidRDefault="00632087" w:rsidP="00406CD5">
      <w:pPr>
        <w:pStyle w:val="ConsPlusNormal"/>
        <w:ind w:firstLine="0"/>
        <w:jc w:val="center"/>
        <w:rPr>
          <w:rFonts w:ascii="Times New Roman" w:hAnsi="Times New Roman"/>
          <w:b/>
          <w:sz w:val="24"/>
          <w:szCs w:val="24"/>
        </w:rPr>
      </w:pPr>
      <w:r w:rsidRPr="00263D82">
        <w:rPr>
          <w:rFonts w:ascii="Times New Roman" w:hAnsi="Times New Roman"/>
          <w:b/>
          <w:sz w:val="24"/>
          <w:szCs w:val="24"/>
        </w:rPr>
        <w:t>Основные задачи подпрограммы:</w:t>
      </w:r>
    </w:p>
    <w:p w:rsidR="00632087" w:rsidRPr="00263D82" w:rsidRDefault="00632087" w:rsidP="00406CD5">
      <w:r w:rsidRPr="00263D82">
        <w:t xml:space="preserve">1.Обеспечение доступности инфраструктуры поддержки субъектов малого и среднего предпринимательства.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3. увеличение  вклада  субъектов  малого  и  среднего  предпринимательства в экономику района </w:t>
      </w:r>
    </w:p>
    <w:p w:rsidR="00632087" w:rsidRPr="00263D82" w:rsidRDefault="00632087" w:rsidP="00406CD5">
      <w:pPr>
        <w:pStyle w:val="ConsPlusNormal"/>
        <w:ind w:firstLine="0"/>
        <w:jc w:val="both"/>
        <w:rPr>
          <w:rFonts w:ascii="Times New Roman" w:hAnsi="Times New Roman"/>
          <w:sz w:val="24"/>
          <w:szCs w:val="24"/>
        </w:rPr>
      </w:pP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          При оценке достижения поставленной цели и решения задач планируется использовать индикаторы, характеризующие развитие предпринимательства , и индикаторы позволяющие оценить непосредственно реализацию мероприятий, осуществляемых в рамках программы.</w:t>
      </w:r>
    </w:p>
    <w:p w:rsidR="00632087" w:rsidRPr="00263D82" w:rsidRDefault="00632087" w:rsidP="00406CD5">
      <w:pPr>
        <w:rPr>
          <w:b/>
        </w:rPr>
      </w:pPr>
      <w:r w:rsidRPr="00263D82">
        <w:rPr>
          <w:b/>
        </w:rPr>
        <w:t>Показатели, используемые для достижения поставленной цели:</w:t>
      </w:r>
    </w:p>
    <w:p w:rsidR="00632087" w:rsidRPr="00263D82" w:rsidRDefault="009E632F" w:rsidP="00406CD5">
      <w:pPr>
        <w:rPr>
          <w:bCs/>
        </w:rPr>
      </w:pPr>
      <w:r>
        <w:rPr>
          <w:bCs/>
        </w:rPr>
        <w:t xml:space="preserve">Количество получателей  поддержки  из числа субъектов малого и среднего предпринимательства </w:t>
      </w:r>
      <w:r w:rsidR="00632087" w:rsidRPr="00263D82">
        <w:rPr>
          <w:bCs/>
        </w:rPr>
        <w:t>;</w:t>
      </w: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263D82" w:rsidRDefault="00632087" w:rsidP="00406CD5">
      <w:pPr>
        <w:pStyle w:val="ConsPlusNormal"/>
        <w:ind w:left="290" w:firstLine="0"/>
        <w:rPr>
          <w:rFonts w:ascii="Times New Roman" w:hAnsi="Times New Roman"/>
          <w:sz w:val="24"/>
          <w:szCs w:val="24"/>
        </w:rPr>
      </w:pPr>
    </w:p>
    <w:p w:rsidR="00632087" w:rsidRPr="00263D82" w:rsidRDefault="00966B55" w:rsidP="00406CD5">
      <w:r>
        <w:rPr>
          <w:b/>
        </w:rPr>
        <w:t>1</w:t>
      </w:r>
      <w:r w:rsidR="00632087" w:rsidRPr="00263D82">
        <w:rPr>
          <w:b/>
        </w:rPr>
        <w:t>.3.  Конечные результаты реализации муниципальной подпрограммы</w:t>
      </w:r>
      <w:r w:rsidR="003B50AC">
        <w:rPr>
          <w:b/>
        </w:rPr>
        <w:t>.</w:t>
      </w:r>
    </w:p>
    <w:p w:rsidR="00632087" w:rsidRPr="00263D82" w:rsidRDefault="00632087" w:rsidP="00406CD5">
      <w:r w:rsidRPr="00263D82">
        <w:t xml:space="preserve">Основными ожидаемыми результатами реализации подпрограммы по итогам 2023 года будут: </w:t>
      </w:r>
    </w:p>
    <w:p w:rsidR="00632087" w:rsidRPr="00263D82" w:rsidRDefault="00632087" w:rsidP="00406CD5">
      <w:r w:rsidRPr="00263D82">
        <w:t>Увеличение числа субъектов малого и среднего предпринимательства в расчете на 10 000 человек населении с   2</w:t>
      </w:r>
      <w:r w:rsidR="00EF37BD">
        <w:t xml:space="preserve">82 </w:t>
      </w:r>
      <w:r w:rsidRPr="00263D82">
        <w:t xml:space="preserve"> ед.  201</w:t>
      </w:r>
      <w:r w:rsidR="00EF37BD">
        <w:t>8</w:t>
      </w:r>
      <w:r w:rsidRPr="00263D82">
        <w:t xml:space="preserve"> г.  до  296 ед. в  2023 г.</w:t>
      </w:r>
    </w:p>
    <w:p w:rsidR="00632087" w:rsidRPr="00263D82" w:rsidRDefault="00632087" w:rsidP="00406CD5">
      <w:pPr>
        <w:rPr>
          <w:b/>
          <w:color w:val="FF0000"/>
        </w:rPr>
      </w:pPr>
    </w:p>
    <w:p w:rsidR="00632087" w:rsidRPr="00263D82" w:rsidRDefault="00966B55" w:rsidP="00406CD5">
      <w:r>
        <w:rPr>
          <w:b/>
        </w:rPr>
        <w:t>1</w:t>
      </w:r>
      <w:r w:rsidR="00632087" w:rsidRPr="00263D82">
        <w:rPr>
          <w:b/>
        </w:rPr>
        <w:t>.4. Сроки и этапы реализации муниципальной подпрограммы</w:t>
      </w:r>
      <w:r w:rsidR="003B50AC">
        <w:rPr>
          <w:b/>
        </w:rPr>
        <w:t>.</w:t>
      </w:r>
      <w:r w:rsidR="00632087" w:rsidRPr="00263D82">
        <w:rPr>
          <w:b/>
        </w:rPr>
        <w:t xml:space="preserve"> </w:t>
      </w:r>
      <w:r w:rsidR="00632087" w:rsidRPr="00263D82">
        <w:t xml:space="preserve"> </w:t>
      </w:r>
    </w:p>
    <w:p w:rsidR="00632087" w:rsidRPr="00263D82" w:rsidRDefault="00632087" w:rsidP="00406CD5">
      <w:pPr>
        <w:ind w:firstLine="709"/>
      </w:pPr>
      <w:r w:rsidRPr="00263D82">
        <w:t>Общий срок реализации подпрограммы рассчитан на период с 2018 по 2023 год (в один этап).</w:t>
      </w:r>
    </w:p>
    <w:p w:rsidR="00632087" w:rsidRDefault="00632087" w:rsidP="00406CD5">
      <w:pPr>
        <w:ind w:firstLine="709"/>
        <w:rPr>
          <w:b/>
          <w:sz w:val="26"/>
          <w:szCs w:val="26"/>
        </w:rPr>
      </w:pPr>
    </w:p>
    <w:p w:rsidR="00632087" w:rsidRPr="005F00DB" w:rsidRDefault="00632087" w:rsidP="004D3CEC">
      <w:pPr>
        <w:ind w:firstLine="709"/>
        <w:jc w:val="center"/>
        <w:rPr>
          <w:sz w:val="26"/>
          <w:szCs w:val="26"/>
        </w:rPr>
      </w:pPr>
      <w:r w:rsidRPr="005F00DB">
        <w:rPr>
          <w:b/>
          <w:sz w:val="26"/>
          <w:szCs w:val="26"/>
        </w:rPr>
        <w:t xml:space="preserve">Раздел </w:t>
      </w:r>
      <w:r w:rsidR="00966B55">
        <w:rPr>
          <w:b/>
          <w:sz w:val="26"/>
          <w:szCs w:val="26"/>
        </w:rPr>
        <w:t>2</w:t>
      </w:r>
      <w:r w:rsidRPr="005F00DB">
        <w:rPr>
          <w:b/>
          <w:sz w:val="26"/>
          <w:szCs w:val="26"/>
        </w:rPr>
        <w:t>. Характеристика основных мероприятий</w:t>
      </w:r>
      <w:r w:rsidR="00966B55">
        <w:rPr>
          <w:b/>
          <w:sz w:val="26"/>
          <w:szCs w:val="26"/>
        </w:rPr>
        <w:t xml:space="preserve"> и мероприятий подпрограммы</w:t>
      </w:r>
      <w:r w:rsidR="003B50AC">
        <w:rPr>
          <w:b/>
          <w:sz w:val="26"/>
          <w:szCs w:val="26"/>
        </w:rPr>
        <w:t>.</w:t>
      </w:r>
    </w:p>
    <w:p w:rsidR="00632087" w:rsidRPr="005F00DB" w:rsidRDefault="00632087" w:rsidP="00406CD5">
      <w:pPr>
        <w:pStyle w:val="ConsPlusNormal"/>
        <w:ind w:firstLine="540"/>
        <w:jc w:val="both"/>
        <w:rPr>
          <w:rFonts w:ascii="Times New Roman" w:hAnsi="Times New Roman"/>
          <w:b/>
          <w:sz w:val="26"/>
          <w:szCs w:val="26"/>
        </w:rPr>
      </w:pPr>
    </w:p>
    <w:p w:rsidR="00632087" w:rsidRPr="00263D82" w:rsidRDefault="00632087" w:rsidP="00406CD5">
      <w:pPr>
        <w:widowControl w:val="0"/>
        <w:autoSpaceDE w:val="0"/>
        <w:autoSpaceDN w:val="0"/>
        <w:adjustRightInd w:val="0"/>
        <w:jc w:val="both"/>
        <w:rPr>
          <w:b/>
        </w:rPr>
      </w:pPr>
      <w:r w:rsidRPr="00263D82">
        <w:rPr>
          <w:b/>
          <w:u w:val="single"/>
        </w:rPr>
        <w:t>Мероприятие 1.</w:t>
      </w:r>
      <w:r w:rsidRPr="00263D82">
        <w:rPr>
          <w:b/>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p w:rsidR="00632087" w:rsidRPr="00263D82" w:rsidRDefault="00632087" w:rsidP="00406CD5">
      <w:pPr>
        <w:widowControl w:val="0"/>
        <w:autoSpaceDE w:val="0"/>
        <w:autoSpaceDN w:val="0"/>
        <w:adjustRightInd w:val="0"/>
        <w:ind w:firstLine="540"/>
        <w:jc w:val="both"/>
      </w:pPr>
      <w:r w:rsidRPr="00263D82">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632087" w:rsidRPr="00263D82" w:rsidRDefault="00632087" w:rsidP="00406CD5">
      <w:pPr>
        <w:widowControl w:val="0"/>
        <w:autoSpaceDE w:val="0"/>
        <w:autoSpaceDN w:val="0"/>
        <w:adjustRightInd w:val="0"/>
        <w:ind w:firstLine="540"/>
        <w:jc w:val="both"/>
      </w:pPr>
      <w:r w:rsidRPr="00263D82">
        <w:t>Повышение доступности транспортных услуг также непосредственно повлияет на темпы реализации приоритетных проектов в области сельского хозяйства,  образования, решения жилищных проблем.</w:t>
      </w:r>
    </w:p>
    <w:p w:rsidR="00632087" w:rsidRPr="00263D82" w:rsidRDefault="00632087" w:rsidP="00406CD5">
      <w:pPr>
        <w:jc w:val="both"/>
        <w:rPr>
          <w:rFonts w:eastAsia="Times New Roman"/>
          <w:lang w:eastAsia="ru-RU"/>
        </w:rPr>
      </w:pPr>
      <w:r w:rsidRPr="00263D82">
        <w:rPr>
          <w:rFonts w:eastAsia="Times New Roman"/>
          <w:lang w:eastAsia="ru-RU"/>
        </w:rPr>
        <w:t xml:space="preserve">Объем финансирования  составляет –  6000,00 тыс. рублей, </w:t>
      </w:r>
    </w:p>
    <w:p w:rsidR="00632087" w:rsidRPr="00263D82" w:rsidRDefault="00632087" w:rsidP="00406CD5">
      <w:pPr>
        <w:jc w:val="both"/>
        <w:rPr>
          <w:rFonts w:eastAsia="Times New Roman"/>
          <w:lang w:eastAsia="ru-RU"/>
        </w:rPr>
      </w:pPr>
      <w:r w:rsidRPr="00263D82">
        <w:rPr>
          <w:rFonts w:eastAsia="Times New Roman"/>
          <w:lang w:eastAsia="ru-RU"/>
        </w:rPr>
        <w:t>в том числе:</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lastRenderedPageBreak/>
        <w:t>- из средств местного  бюджета 6000,00 тыс. рублей:</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2018- 1000,00 тыс. руб.</w:t>
      </w:r>
      <w:r w:rsidRPr="00263D82">
        <w:rPr>
          <w:rFonts w:ascii="Times New Roman" w:hAnsi="Times New Roman"/>
          <w:sz w:val="24"/>
          <w:szCs w:val="24"/>
        </w:rPr>
        <w:tab/>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2019- 1000,00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2020- 1000,00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2021- 1000,00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2022- 1000,00 тыс. руб.</w:t>
      </w:r>
    </w:p>
    <w:p w:rsidR="00632087" w:rsidRDefault="00632087" w:rsidP="004B206E">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2023- 1000,00 тыс. руб.</w:t>
      </w:r>
    </w:p>
    <w:p w:rsidR="00C823B6" w:rsidRPr="004B206E" w:rsidRDefault="00C823B6" w:rsidP="004B206E">
      <w:pPr>
        <w:pStyle w:val="ConsPlusNormal"/>
        <w:tabs>
          <w:tab w:val="left" w:pos="4021"/>
        </w:tabs>
        <w:ind w:firstLine="540"/>
        <w:jc w:val="both"/>
        <w:rPr>
          <w:rFonts w:ascii="Times New Roman" w:hAnsi="Times New Roman"/>
          <w:sz w:val="24"/>
          <w:szCs w:val="24"/>
        </w:rPr>
      </w:pPr>
    </w:p>
    <w:p w:rsidR="00632087" w:rsidRPr="00263D82" w:rsidRDefault="00632087" w:rsidP="00406CD5">
      <w:pPr>
        <w:pStyle w:val="ConsPlusNormal"/>
        <w:ind w:firstLine="540"/>
        <w:jc w:val="both"/>
        <w:outlineLvl w:val="3"/>
        <w:rPr>
          <w:rFonts w:ascii="Times New Roman" w:hAnsi="Times New Roman"/>
          <w:b/>
          <w:sz w:val="24"/>
          <w:szCs w:val="24"/>
        </w:rPr>
      </w:pPr>
      <w:r w:rsidRPr="00263D82">
        <w:rPr>
          <w:rFonts w:ascii="Times New Roman" w:hAnsi="Times New Roman"/>
          <w:b/>
          <w:sz w:val="24"/>
          <w:szCs w:val="24"/>
          <w:u w:val="single"/>
        </w:rPr>
        <w:t>Мероприятие 2.</w:t>
      </w:r>
      <w:r w:rsidRPr="00263D82">
        <w:rPr>
          <w:rFonts w:ascii="Times New Roman" w:hAnsi="Times New Roman"/>
          <w:sz w:val="24"/>
          <w:szCs w:val="24"/>
        </w:rPr>
        <w:t xml:space="preserve">Предоставление субсидий на уставную деятельность  АНО «Таловский центр поддержи предпринимательства». </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Цели мероприятия – развитие системы консультационного обслуживания субъектов малого и среднего предпринимательства.</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Реализация мероприятия – финансовая поддержка центра поддержки предпринимательства с целью.</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Финансирование мероприятия:</w:t>
      </w: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sz w:val="24"/>
          <w:szCs w:val="24"/>
        </w:rPr>
        <w:t xml:space="preserve">        из средств местного  бюджета </w:t>
      </w:r>
      <w:r w:rsidR="004C515E">
        <w:rPr>
          <w:rFonts w:ascii="Times New Roman" w:hAnsi="Times New Roman"/>
          <w:sz w:val="24"/>
          <w:szCs w:val="24"/>
        </w:rPr>
        <w:t>13</w:t>
      </w:r>
      <w:r w:rsidR="00C823B6">
        <w:rPr>
          <w:rFonts w:ascii="Times New Roman" w:hAnsi="Times New Roman"/>
          <w:sz w:val="24"/>
          <w:szCs w:val="24"/>
        </w:rPr>
        <w:t>0</w:t>
      </w:r>
      <w:r w:rsidR="00891C13">
        <w:rPr>
          <w:rFonts w:ascii="Times New Roman" w:hAnsi="Times New Roman"/>
          <w:sz w:val="24"/>
          <w:szCs w:val="24"/>
        </w:rPr>
        <w:t>9</w:t>
      </w:r>
      <w:r>
        <w:rPr>
          <w:rFonts w:ascii="Times New Roman" w:hAnsi="Times New Roman"/>
          <w:sz w:val="24"/>
          <w:szCs w:val="24"/>
        </w:rPr>
        <w:t>,0</w:t>
      </w:r>
      <w:r w:rsidRPr="00263D82">
        <w:rPr>
          <w:rFonts w:ascii="Times New Roman" w:hAnsi="Times New Roman"/>
          <w:sz w:val="24"/>
          <w:szCs w:val="24"/>
        </w:rPr>
        <w:t xml:space="preserve">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2018- 309,00 тыс. руб.</w:t>
      </w:r>
      <w:r w:rsidRPr="00263D82">
        <w:rPr>
          <w:rFonts w:ascii="Times New Roman" w:hAnsi="Times New Roman"/>
          <w:sz w:val="24"/>
          <w:szCs w:val="24"/>
        </w:rPr>
        <w:tab/>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2019- </w:t>
      </w:r>
      <w:r w:rsidR="00891C13">
        <w:rPr>
          <w:rFonts w:ascii="Times New Roman" w:hAnsi="Times New Roman"/>
          <w:sz w:val="24"/>
          <w:szCs w:val="24"/>
        </w:rPr>
        <w:t>200</w:t>
      </w:r>
      <w:r w:rsidRPr="00263D82">
        <w:rPr>
          <w:rFonts w:ascii="Times New Roman" w:hAnsi="Times New Roman"/>
          <w:sz w:val="24"/>
          <w:szCs w:val="24"/>
        </w:rPr>
        <w:t>,00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2020- </w:t>
      </w:r>
      <w:r w:rsidR="00C823B6">
        <w:rPr>
          <w:rFonts w:ascii="Times New Roman" w:hAnsi="Times New Roman"/>
          <w:sz w:val="24"/>
          <w:szCs w:val="24"/>
        </w:rPr>
        <w:t>20</w:t>
      </w:r>
      <w:r>
        <w:rPr>
          <w:rFonts w:ascii="Times New Roman" w:hAnsi="Times New Roman"/>
          <w:sz w:val="24"/>
          <w:szCs w:val="24"/>
        </w:rPr>
        <w:t>0</w:t>
      </w:r>
      <w:r w:rsidRPr="00263D82">
        <w:rPr>
          <w:rFonts w:ascii="Times New Roman" w:hAnsi="Times New Roman"/>
          <w:sz w:val="24"/>
          <w:szCs w:val="24"/>
        </w:rPr>
        <w:t>,00 тыс. руб.</w:t>
      </w:r>
    </w:p>
    <w:p w:rsidR="00891C13" w:rsidRDefault="00632087" w:rsidP="00C823B6">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2021- </w:t>
      </w:r>
      <w:r w:rsidR="00C823B6">
        <w:rPr>
          <w:rFonts w:ascii="Times New Roman" w:hAnsi="Times New Roman"/>
          <w:sz w:val="24"/>
          <w:szCs w:val="24"/>
        </w:rPr>
        <w:t>20</w:t>
      </w:r>
      <w:r>
        <w:rPr>
          <w:rFonts w:ascii="Times New Roman" w:hAnsi="Times New Roman"/>
          <w:sz w:val="24"/>
          <w:szCs w:val="24"/>
        </w:rPr>
        <w:t>0</w:t>
      </w:r>
      <w:r w:rsidRPr="00263D82">
        <w:rPr>
          <w:rFonts w:ascii="Times New Roman" w:hAnsi="Times New Roman"/>
          <w:sz w:val="24"/>
          <w:szCs w:val="24"/>
        </w:rPr>
        <w:t>,00 тыс. руб.</w:t>
      </w:r>
    </w:p>
    <w:p w:rsidR="00C823B6" w:rsidRDefault="00C823B6" w:rsidP="007932A8">
      <w:pPr>
        <w:ind w:left="360"/>
        <w:jc w:val="both"/>
      </w:pPr>
      <w:r>
        <w:t xml:space="preserve">   2022</w:t>
      </w:r>
      <w:r w:rsidRPr="00263D82">
        <w:t xml:space="preserve">- </w:t>
      </w:r>
      <w:r>
        <w:t>200</w:t>
      </w:r>
      <w:r w:rsidRPr="00263D82">
        <w:t>,00 тыс. руб</w:t>
      </w:r>
    </w:p>
    <w:p w:rsidR="00081169" w:rsidRDefault="00081169" w:rsidP="00081169">
      <w:pPr>
        <w:ind w:left="360"/>
        <w:jc w:val="both"/>
      </w:pPr>
      <w:r>
        <w:t xml:space="preserve">   2023</w:t>
      </w:r>
      <w:r w:rsidRPr="00263D82">
        <w:t xml:space="preserve">- </w:t>
      </w:r>
      <w:r>
        <w:t>200</w:t>
      </w:r>
      <w:r w:rsidRPr="00263D82">
        <w:t>,00 тыс. руб</w:t>
      </w:r>
    </w:p>
    <w:p w:rsidR="00C823B6" w:rsidRDefault="00C823B6" w:rsidP="007932A8">
      <w:pPr>
        <w:ind w:left="360"/>
        <w:jc w:val="both"/>
        <w:rPr>
          <w:b/>
          <w:u w:val="single"/>
        </w:rPr>
      </w:pPr>
    </w:p>
    <w:p w:rsidR="00632087" w:rsidRPr="007932A8" w:rsidRDefault="00632087" w:rsidP="007932A8">
      <w:pPr>
        <w:ind w:left="360"/>
        <w:jc w:val="both"/>
        <w:rPr>
          <w:b/>
        </w:rPr>
      </w:pPr>
      <w:r w:rsidRPr="007932A8">
        <w:rPr>
          <w:b/>
          <w:u w:val="single"/>
        </w:rPr>
        <w:t>Мероприятие 3.</w:t>
      </w:r>
      <w:r w:rsidRPr="007932A8">
        <w:t xml:space="preserve">Предоставление субсидий на компенсацию части затрат субъектов  малого и среднего предпринимательства, связанныхс приобретением оборудования в целях создания и (или) развития либо модернизации производства товаров (работ, услуг) </w:t>
      </w:r>
    </w:p>
    <w:p w:rsidR="00632087" w:rsidRPr="007932A8" w:rsidRDefault="00632087" w:rsidP="007932A8">
      <w:pPr>
        <w:pStyle w:val="Style6"/>
        <w:widowControl/>
        <w:tabs>
          <w:tab w:val="left" w:pos="1066"/>
        </w:tabs>
        <w:spacing w:line="240" w:lineRule="auto"/>
        <w:ind w:firstLine="709"/>
      </w:pPr>
      <w:r w:rsidRPr="007932A8">
        <w:t>Субсидии на возмещение затрат предоставляются субъектам малого и среднего предпринимательства, осуществляющим деятельность в сфере производства товаров (работ, услуг), по следующим видам деятельности:</w:t>
      </w:r>
    </w:p>
    <w:p w:rsidR="00632087" w:rsidRPr="007932A8" w:rsidRDefault="00632087" w:rsidP="007932A8">
      <w:pPr>
        <w:pStyle w:val="Style6"/>
        <w:widowControl/>
        <w:tabs>
          <w:tab w:val="left" w:pos="1066"/>
        </w:tabs>
        <w:spacing w:line="240" w:lineRule="auto"/>
        <w:ind w:firstLine="709"/>
      </w:pPr>
      <w:r w:rsidRPr="007932A8">
        <w:t xml:space="preserve">а) Общероссийский </w:t>
      </w:r>
      <w:hyperlink r:id="rId20" w:history="1">
        <w:r w:rsidRPr="007932A8">
          <w:t>классификатор</w:t>
        </w:r>
      </w:hyperlink>
      <w:r w:rsidRPr="007932A8">
        <w:t xml:space="preserve"> видов экономической деятельности (ОК 029-2014 (КДЕС ред. 2):</w:t>
      </w:r>
    </w:p>
    <w:p w:rsidR="00632087" w:rsidRPr="007932A8" w:rsidRDefault="00632087" w:rsidP="007932A8">
      <w:pPr>
        <w:pStyle w:val="Style6"/>
        <w:widowControl/>
        <w:tabs>
          <w:tab w:val="left" w:pos="1066"/>
        </w:tabs>
        <w:spacing w:line="240" w:lineRule="auto"/>
        <w:ind w:firstLine="709"/>
      </w:pPr>
      <w:r w:rsidRPr="007932A8">
        <w:t xml:space="preserve">I) </w:t>
      </w:r>
      <w:hyperlink r:id="rId21" w:history="1">
        <w:r w:rsidRPr="007932A8">
          <w:t>раздел A</w:t>
        </w:r>
      </w:hyperlink>
      <w:r w:rsidRPr="007932A8">
        <w:t>. Сельское, лесное хозяйство, охота, рыболовство и рыбоводство;</w:t>
      </w:r>
    </w:p>
    <w:p w:rsidR="00632087" w:rsidRPr="007932A8" w:rsidRDefault="00632087" w:rsidP="007932A8">
      <w:pPr>
        <w:pStyle w:val="Style6"/>
        <w:widowControl/>
        <w:tabs>
          <w:tab w:val="left" w:pos="1066"/>
        </w:tabs>
        <w:spacing w:line="240" w:lineRule="auto"/>
        <w:ind w:firstLine="709"/>
      </w:pPr>
      <w:r w:rsidRPr="007932A8">
        <w:t xml:space="preserve">II) </w:t>
      </w:r>
      <w:hyperlink r:id="rId22" w:history="1">
        <w:r w:rsidRPr="007932A8">
          <w:t>раздел C</w:t>
        </w:r>
      </w:hyperlink>
      <w:r w:rsidRPr="007932A8">
        <w:t>. Обрабатывающие производства;</w:t>
      </w:r>
    </w:p>
    <w:p w:rsidR="00632087" w:rsidRPr="007932A8" w:rsidRDefault="00632087" w:rsidP="007932A8">
      <w:pPr>
        <w:pStyle w:val="Style6"/>
        <w:tabs>
          <w:tab w:val="left" w:pos="1066"/>
        </w:tabs>
        <w:spacing w:line="240" w:lineRule="auto"/>
        <w:ind w:firstLine="709"/>
      </w:pPr>
      <w:r w:rsidRPr="007932A8">
        <w:t>III) раздел H. Транспортировка и хранение;</w:t>
      </w:r>
    </w:p>
    <w:p w:rsidR="00632087" w:rsidRPr="007932A8" w:rsidRDefault="00632087" w:rsidP="007932A8">
      <w:pPr>
        <w:pStyle w:val="Style6"/>
        <w:widowControl/>
        <w:tabs>
          <w:tab w:val="left" w:pos="1066"/>
        </w:tabs>
        <w:spacing w:line="240" w:lineRule="auto"/>
        <w:ind w:firstLine="709"/>
      </w:pPr>
      <w:r w:rsidRPr="007932A8">
        <w:t xml:space="preserve">б) Общероссийский </w:t>
      </w:r>
      <w:hyperlink r:id="rId23" w:history="1">
        <w:r w:rsidRPr="007932A8">
          <w:t>классификатор</w:t>
        </w:r>
      </w:hyperlink>
      <w:r w:rsidRPr="007932A8">
        <w:t xml:space="preserve"> видов экономической деятельности (ОК 029-2001 (КДЕС ред. 1):</w:t>
      </w:r>
    </w:p>
    <w:p w:rsidR="00632087" w:rsidRPr="007932A8" w:rsidRDefault="00632087" w:rsidP="007932A8">
      <w:pPr>
        <w:pStyle w:val="Style6"/>
        <w:widowControl/>
        <w:tabs>
          <w:tab w:val="left" w:pos="1066"/>
        </w:tabs>
        <w:spacing w:line="240" w:lineRule="auto"/>
        <w:ind w:firstLine="709"/>
      </w:pPr>
      <w:r w:rsidRPr="007932A8">
        <w:t xml:space="preserve">I) </w:t>
      </w:r>
      <w:hyperlink r:id="rId24" w:history="1">
        <w:r w:rsidRPr="007932A8">
          <w:t>раздел A</w:t>
        </w:r>
      </w:hyperlink>
      <w:r w:rsidRPr="007932A8">
        <w:t>. Сельское хозяйство, охота и лесное хозяйство;</w:t>
      </w:r>
    </w:p>
    <w:p w:rsidR="00632087" w:rsidRPr="007932A8" w:rsidRDefault="00632087" w:rsidP="007932A8">
      <w:pPr>
        <w:pStyle w:val="Style6"/>
        <w:widowControl/>
        <w:tabs>
          <w:tab w:val="left" w:pos="1066"/>
        </w:tabs>
        <w:spacing w:line="240" w:lineRule="auto"/>
        <w:ind w:firstLine="709"/>
      </w:pPr>
      <w:r w:rsidRPr="007932A8">
        <w:t xml:space="preserve">II) </w:t>
      </w:r>
      <w:hyperlink r:id="rId25" w:history="1">
        <w:r w:rsidRPr="007932A8">
          <w:t>раздел B</w:t>
        </w:r>
      </w:hyperlink>
      <w:r w:rsidRPr="007932A8">
        <w:t>. Рыболовство, рыбоводство;</w:t>
      </w:r>
    </w:p>
    <w:p w:rsidR="00632087" w:rsidRPr="007932A8" w:rsidRDefault="00632087" w:rsidP="007932A8">
      <w:pPr>
        <w:pStyle w:val="Style6"/>
        <w:widowControl/>
        <w:tabs>
          <w:tab w:val="left" w:pos="1066"/>
        </w:tabs>
        <w:spacing w:line="240" w:lineRule="auto"/>
        <w:ind w:firstLine="709"/>
      </w:pPr>
      <w:r w:rsidRPr="007932A8">
        <w:t xml:space="preserve">III) </w:t>
      </w:r>
      <w:hyperlink r:id="rId26" w:history="1">
        <w:r w:rsidRPr="007932A8">
          <w:t>раздел D</w:t>
        </w:r>
      </w:hyperlink>
      <w:r w:rsidRPr="007932A8">
        <w:t>. Обрабатывающие производства;</w:t>
      </w:r>
    </w:p>
    <w:p w:rsidR="00632087" w:rsidRPr="007932A8" w:rsidRDefault="00632087" w:rsidP="007932A8">
      <w:pPr>
        <w:pStyle w:val="ConsPlusNormal"/>
        <w:ind w:firstLine="540"/>
        <w:jc w:val="both"/>
        <w:rPr>
          <w:rFonts w:ascii="Times New Roman" w:hAnsi="Times New Roman"/>
          <w:sz w:val="24"/>
          <w:szCs w:val="24"/>
        </w:rPr>
      </w:pPr>
      <w:r w:rsidRPr="007932A8">
        <w:rPr>
          <w:rFonts w:ascii="Times New Roman" w:hAnsi="Times New Roman"/>
          <w:sz w:val="24"/>
          <w:szCs w:val="24"/>
        </w:rPr>
        <w:t xml:space="preserve">IV) </w:t>
      </w:r>
      <w:hyperlink r:id="rId27" w:history="1">
        <w:r w:rsidRPr="007932A8">
          <w:rPr>
            <w:rFonts w:ascii="Times New Roman" w:hAnsi="Times New Roman"/>
            <w:sz w:val="24"/>
            <w:szCs w:val="24"/>
          </w:rPr>
          <w:t xml:space="preserve">раздел </w:t>
        </w:r>
      </w:hyperlink>
      <w:r w:rsidRPr="007932A8">
        <w:rPr>
          <w:rFonts w:ascii="Times New Roman" w:hAnsi="Times New Roman"/>
          <w:sz w:val="24"/>
          <w:szCs w:val="24"/>
          <w:lang w:val="en-US"/>
        </w:rPr>
        <w:t>I</w:t>
      </w:r>
      <w:r w:rsidRPr="007932A8">
        <w:rPr>
          <w:rFonts w:ascii="Times New Roman" w:hAnsi="Times New Roman"/>
          <w:sz w:val="24"/>
          <w:szCs w:val="24"/>
        </w:rPr>
        <w:t>. Транспорт и связь</w:t>
      </w:r>
    </w:p>
    <w:p w:rsidR="00632087" w:rsidRPr="007932A8" w:rsidRDefault="00632087" w:rsidP="00315ADD">
      <w:pPr>
        <w:pStyle w:val="ConsPlusNormal"/>
        <w:ind w:firstLine="540"/>
        <w:jc w:val="both"/>
        <w:rPr>
          <w:rFonts w:ascii="Times New Roman" w:hAnsi="Times New Roman"/>
          <w:sz w:val="24"/>
          <w:szCs w:val="24"/>
        </w:rPr>
      </w:pPr>
      <w:r w:rsidRPr="007932A8">
        <w:rPr>
          <w:rFonts w:ascii="Times New Roman" w:hAnsi="Times New Roman"/>
          <w:sz w:val="24"/>
          <w:szCs w:val="24"/>
        </w:rPr>
        <w:t>Реализация мероприятия – финансовая субъектов малого и среднего предпринимательства.</w:t>
      </w:r>
    </w:p>
    <w:p w:rsidR="00632087" w:rsidRPr="007932A8" w:rsidRDefault="00632087" w:rsidP="00315ADD">
      <w:pPr>
        <w:pStyle w:val="ConsPlusNormal"/>
        <w:ind w:firstLine="540"/>
        <w:jc w:val="both"/>
        <w:rPr>
          <w:rFonts w:ascii="Times New Roman" w:hAnsi="Times New Roman"/>
          <w:sz w:val="24"/>
          <w:szCs w:val="24"/>
        </w:rPr>
      </w:pPr>
      <w:r w:rsidRPr="007932A8">
        <w:rPr>
          <w:rFonts w:ascii="Times New Roman" w:hAnsi="Times New Roman"/>
          <w:sz w:val="24"/>
          <w:szCs w:val="24"/>
        </w:rPr>
        <w:t>Финансирование мероприятия:</w:t>
      </w:r>
    </w:p>
    <w:p w:rsidR="00632087" w:rsidRPr="007932A8" w:rsidRDefault="00632087" w:rsidP="00315ADD">
      <w:pPr>
        <w:pStyle w:val="ConsPlusNormal"/>
        <w:ind w:firstLine="0"/>
        <w:rPr>
          <w:rFonts w:ascii="Times New Roman" w:hAnsi="Times New Roman"/>
          <w:sz w:val="24"/>
          <w:szCs w:val="24"/>
        </w:rPr>
      </w:pPr>
      <w:r w:rsidRPr="007932A8">
        <w:rPr>
          <w:rFonts w:ascii="Times New Roman" w:hAnsi="Times New Roman"/>
          <w:sz w:val="24"/>
          <w:szCs w:val="24"/>
        </w:rPr>
        <w:t xml:space="preserve">        из средств местного  бюджета </w:t>
      </w:r>
      <w:r w:rsidR="00C823B6">
        <w:rPr>
          <w:rFonts w:ascii="Times New Roman" w:hAnsi="Times New Roman"/>
          <w:sz w:val="24"/>
          <w:szCs w:val="24"/>
        </w:rPr>
        <w:t>1</w:t>
      </w:r>
      <w:r w:rsidR="00081169">
        <w:rPr>
          <w:rFonts w:ascii="Times New Roman" w:hAnsi="Times New Roman"/>
          <w:sz w:val="24"/>
          <w:szCs w:val="24"/>
        </w:rPr>
        <w:t>5160,50</w:t>
      </w:r>
      <w:r w:rsidR="0097472F">
        <w:rPr>
          <w:rFonts w:ascii="Times New Roman" w:hAnsi="Times New Roman"/>
          <w:sz w:val="24"/>
          <w:szCs w:val="24"/>
        </w:rPr>
        <w:t xml:space="preserve"> </w:t>
      </w:r>
      <w:r w:rsidRPr="007932A8">
        <w:rPr>
          <w:rFonts w:ascii="Times New Roman" w:hAnsi="Times New Roman"/>
          <w:sz w:val="24"/>
          <w:szCs w:val="24"/>
        </w:rPr>
        <w:t xml:space="preserve"> тыс. руб.:</w:t>
      </w:r>
    </w:p>
    <w:p w:rsidR="00632087" w:rsidRPr="007932A8" w:rsidRDefault="00632087" w:rsidP="00315ADD">
      <w:pPr>
        <w:pStyle w:val="ConsPlusNormal"/>
        <w:tabs>
          <w:tab w:val="left" w:pos="4021"/>
        </w:tabs>
        <w:ind w:firstLine="540"/>
        <w:jc w:val="both"/>
        <w:rPr>
          <w:rFonts w:ascii="Times New Roman" w:hAnsi="Times New Roman"/>
          <w:sz w:val="24"/>
          <w:szCs w:val="24"/>
        </w:rPr>
      </w:pPr>
      <w:r w:rsidRPr="007932A8">
        <w:rPr>
          <w:rFonts w:ascii="Times New Roman" w:hAnsi="Times New Roman"/>
          <w:sz w:val="24"/>
          <w:szCs w:val="24"/>
        </w:rPr>
        <w:t xml:space="preserve">2018- </w:t>
      </w:r>
      <w:r>
        <w:rPr>
          <w:rFonts w:ascii="Times New Roman" w:hAnsi="Times New Roman"/>
          <w:sz w:val="24"/>
          <w:szCs w:val="24"/>
        </w:rPr>
        <w:t>1458,50</w:t>
      </w:r>
      <w:r w:rsidRPr="007932A8">
        <w:rPr>
          <w:rFonts w:ascii="Times New Roman" w:hAnsi="Times New Roman"/>
          <w:sz w:val="24"/>
          <w:szCs w:val="24"/>
        </w:rPr>
        <w:t xml:space="preserve"> тыс. руб.</w:t>
      </w:r>
      <w:r w:rsidRPr="007932A8">
        <w:rPr>
          <w:rFonts w:ascii="Times New Roman" w:hAnsi="Times New Roman"/>
          <w:sz w:val="24"/>
          <w:szCs w:val="24"/>
        </w:rPr>
        <w:tab/>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2019- </w:t>
      </w:r>
      <w:r w:rsidR="008A2C63">
        <w:rPr>
          <w:rFonts w:ascii="Times New Roman" w:hAnsi="Times New Roman"/>
          <w:sz w:val="24"/>
          <w:szCs w:val="24"/>
        </w:rPr>
        <w:t>22</w:t>
      </w:r>
      <w:r w:rsidR="00C823B6">
        <w:rPr>
          <w:rFonts w:ascii="Times New Roman" w:hAnsi="Times New Roman"/>
          <w:sz w:val="24"/>
          <w:szCs w:val="24"/>
        </w:rPr>
        <w:t xml:space="preserve">69,50 </w:t>
      </w:r>
      <w:r w:rsidRPr="00263D82">
        <w:rPr>
          <w:rFonts w:ascii="Times New Roman" w:hAnsi="Times New Roman"/>
          <w:sz w:val="24"/>
          <w:szCs w:val="24"/>
        </w:rPr>
        <w:t xml:space="preserve"> тыс. руб.</w:t>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2020- </w:t>
      </w:r>
      <w:r w:rsidR="00C823B6">
        <w:rPr>
          <w:rFonts w:ascii="Times New Roman" w:hAnsi="Times New Roman"/>
          <w:sz w:val="24"/>
          <w:szCs w:val="24"/>
        </w:rPr>
        <w:t>2</w:t>
      </w:r>
      <w:r w:rsidR="00081169">
        <w:rPr>
          <w:rFonts w:ascii="Times New Roman" w:hAnsi="Times New Roman"/>
          <w:sz w:val="24"/>
          <w:szCs w:val="24"/>
        </w:rPr>
        <w:t>812,50</w:t>
      </w:r>
      <w:r w:rsidR="00C823B6">
        <w:rPr>
          <w:rFonts w:ascii="Times New Roman" w:hAnsi="Times New Roman"/>
          <w:sz w:val="24"/>
          <w:szCs w:val="24"/>
        </w:rPr>
        <w:t xml:space="preserve"> </w:t>
      </w:r>
      <w:r w:rsidRPr="00263D82">
        <w:rPr>
          <w:rFonts w:ascii="Times New Roman" w:hAnsi="Times New Roman"/>
          <w:sz w:val="24"/>
          <w:szCs w:val="24"/>
        </w:rPr>
        <w:t xml:space="preserve"> тыс. руб.</w:t>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2021- </w:t>
      </w:r>
      <w:r w:rsidR="00C823B6">
        <w:rPr>
          <w:rFonts w:ascii="Times New Roman" w:hAnsi="Times New Roman"/>
          <w:sz w:val="24"/>
          <w:szCs w:val="24"/>
        </w:rPr>
        <w:t>2</w:t>
      </w:r>
      <w:r w:rsidR="00081169">
        <w:rPr>
          <w:rFonts w:ascii="Times New Roman" w:hAnsi="Times New Roman"/>
          <w:sz w:val="24"/>
          <w:szCs w:val="24"/>
        </w:rPr>
        <w:t xml:space="preserve">820,00 </w:t>
      </w:r>
      <w:r w:rsidRPr="00263D82">
        <w:rPr>
          <w:rFonts w:ascii="Times New Roman" w:hAnsi="Times New Roman"/>
          <w:sz w:val="24"/>
          <w:szCs w:val="24"/>
        </w:rPr>
        <w:t xml:space="preserve"> тыс. руб.</w:t>
      </w:r>
    </w:p>
    <w:p w:rsidR="00C823B6" w:rsidRDefault="00C823B6" w:rsidP="00C823B6">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2021- </w:t>
      </w:r>
      <w:r>
        <w:rPr>
          <w:rFonts w:ascii="Times New Roman" w:hAnsi="Times New Roman"/>
          <w:sz w:val="24"/>
          <w:szCs w:val="24"/>
        </w:rPr>
        <w:t>2</w:t>
      </w:r>
      <w:r w:rsidR="00055FBC">
        <w:rPr>
          <w:rFonts w:ascii="Times New Roman" w:hAnsi="Times New Roman"/>
          <w:sz w:val="24"/>
          <w:szCs w:val="24"/>
        </w:rPr>
        <w:t>90</w:t>
      </w:r>
      <w:r>
        <w:rPr>
          <w:rFonts w:ascii="Times New Roman" w:hAnsi="Times New Roman"/>
          <w:sz w:val="24"/>
          <w:szCs w:val="24"/>
        </w:rPr>
        <w:t>0</w:t>
      </w:r>
      <w:r w:rsidRPr="00263D82">
        <w:rPr>
          <w:rFonts w:ascii="Times New Roman" w:hAnsi="Times New Roman"/>
          <w:sz w:val="24"/>
          <w:szCs w:val="24"/>
        </w:rPr>
        <w:t>,00 тыс. руб.</w:t>
      </w:r>
    </w:p>
    <w:p w:rsidR="00055FBC" w:rsidRPr="00055FBC" w:rsidRDefault="00055FBC" w:rsidP="00055FBC">
      <w:pPr>
        <w:pStyle w:val="ConsPlusNormal"/>
        <w:tabs>
          <w:tab w:val="left" w:pos="4021"/>
        </w:tabs>
        <w:ind w:firstLine="0"/>
        <w:jc w:val="both"/>
        <w:rPr>
          <w:rFonts w:ascii="Times New Roman" w:hAnsi="Times New Roman"/>
          <w:sz w:val="24"/>
          <w:szCs w:val="24"/>
        </w:rPr>
      </w:pPr>
      <w:r w:rsidRPr="00055FBC">
        <w:rPr>
          <w:rFonts w:ascii="Times New Roman" w:hAnsi="Times New Roman"/>
          <w:sz w:val="24"/>
          <w:szCs w:val="24"/>
        </w:rPr>
        <w:t xml:space="preserve">         2023-</w:t>
      </w:r>
      <w:r>
        <w:rPr>
          <w:rFonts w:ascii="Times New Roman" w:hAnsi="Times New Roman"/>
          <w:sz w:val="24"/>
          <w:szCs w:val="24"/>
        </w:rPr>
        <w:t xml:space="preserve"> 2900,00 тыс. руб.</w:t>
      </w:r>
    </w:p>
    <w:p w:rsidR="00055FBC" w:rsidRPr="00263D82" w:rsidRDefault="00055FBC" w:rsidP="00C823B6">
      <w:pPr>
        <w:pStyle w:val="ConsPlusNormal"/>
        <w:tabs>
          <w:tab w:val="left" w:pos="4021"/>
        </w:tabs>
        <w:ind w:firstLine="540"/>
        <w:jc w:val="both"/>
        <w:rPr>
          <w:rFonts w:ascii="Times New Roman" w:hAnsi="Times New Roman"/>
          <w:sz w:val="24"/>
          <w:szCs w:val="24"/>
        </w:rPr>
      </w:pPr>
    </w:p>
    <w:p w:rsidR="009F7151" w:rsidRPr="00055FBC" w:rsidRDefault="00C54260" w:rsidP="00C54260">
      <w:pPr>
        <w:autoSpaceDE w:val="0"/>
        <w:autoSpaceDN w:val="0"/>
        <w:spacing w:line="276" w:lineRule="auto"/>
        <w:ind w:firstLine="709"/>
        <w:jc w:val="both"/>
        <w:rPr>
          <w:b/>
        </w:rPr>
      </w:pPr>
      <w:r w:rsidRPr="00055FBC">
        <w:rPr>
          <w:b/>
          <w:u w:val="single"/>
        </w:rPr>
        <w:lastRenderedPageBreak/>
        <w:t xml:space="preserve">Мероприятие 4. </w:t>
      </w:r>
      <w:r w:rsidRPr="00055FBC">
        <w:rPr>
          <w:b/>
        </w:rPr>
        <w:t>Обеспечение торговым обслуживанием сельского населения</w:t>
      </w:r>
      <w:r w:rsidR="009F7151" w:rsidRPr="00055FBC">
        <w:rPr>
          <w:b/>
        </w:rPr>
        <w:t xml:space="preserve"> Таловского муниципального района, проживающего в отдаленных населенных пунктах.</w:t>
      </w:r>
    </w:p>
    <w:p w:rsidR="00C54260" w:rsidRPr="004A3597" w:rsidRDefault="00C54260" w:rsidP="00C54260">
      <w:pPr>
        <w:widowControl w:val="0"/>
        <w:autoSpaceDE w:val="0"/>
        <w:autoSpaceDN w:val="0"/>
        <w:adjustRightInd w:val="0"/>
        <w:spacing w:line="276" w:lineRule="auto"/>
        <w:ind w:firstLine="709"/>
        <w:jc w:val="both"/>
      </w:pPr>
      <w:r w:rsidRPr="004A3597">
        <w:t xml:space="preserve">Срок реализации – </w:t>
      </w:r>
      <w:r w:rsidR="009F7151" w:rsidRPr="004A3597">
        <w:t xml:space="preserve">2021 </w:t>
      </w:r>
      <w:r w:rsidRPr="004A3597">
        <w:t xml:space="preserve"> год.</w:t>
      </w:r>
    </w:p>
    <w:p w:rsidR="00C54260" w:rsidRPr="004A3597" w:rsidRDefault="00C54260" w:rsidP="00C54260">
      <w:pPr>
        <w:autoSpaceDE w:val="0"/>
        <w:autoSpaceDN w:val="0"/>
        <w:adjustRightInd w:val="0"/>
        <w:spacing w:line="276" w:lineRule="auto"/>
        <w:ind w:firstLine="709"/>
        <w:jc w:val="both"/>
      </w:pPr>
      <w:r w:rsidRPr="004A3597">
        <w:t>Финансирование мероприятия:</w:t>
      </w:r>
    </w:p>
    <w:p w:rsidR="00C54260" w:rsidRPr="004A3597" w:rsidRDefault="004A3597" w:rsidP="00C54260">
      <w:pPr>
        <w:autoSpaceDE w:val="0"/>
        <w:autoSpaceDN w:val="0"/>
        <w:adjustRightInd w:val="0"/>
        <w:spacing w:line="276" w:lineRule="auto"/>
        <w:ind w:firstLine="709"/>
        <w:jc w:val="both"/>
      </w:pPr>
      <w:r w:rsidRPr="004A3597">
        <w:t>Данное мероприятие планируется в случае реализации аналогичного мероприятия в областной программе на условиях софинансирования. И</w:t>
      </w:r>
      <w:r w:rsidR="00C54260" w:rsidRPr="004A3597">
        <w:t xml:space="preserve">з средств </w:t>
      </w:r>
      <w:r w:rsidR="009F7151" w:rsidRPr="004A3597">
        <w:t>местного</w:t>
      </w:r>
      <w:r w:rsidR="00C54260" w:rsidRPr="004A3597">
        <w:t xml:space="preserve"> бюджета </w:t>
      </w:r>
      <w:r w:rsidRPr="004A3597">
        <w:t>планируется выделить</w:t>
      </w:r>
      <w:r w:rsidR="00C54260" w:rsidRPr="004A3597">
        <w:t xml:space="preserve"> </w:t>
      </w:r>
      <w:r w:rsidR="009F7151" w:rsidRPr="004A3597">
        <w:t>80</w:t>
      </w:r>
      <w:r w:rsidR="00C54260" w:rsidRPr="004A3597">
        <w:t xml:space="preserve"> тыс. руб</w:t>
      </w:r>
      <w:r w:rsidRPr="004A3597">
        <w:t>.</w:t>
      </w:r>
      <w:r w:rsidR="00C54260" w:rsidRPr="004A3597">
        <w:t xml:space="preserve"> </w:t>
      </w:r>
    </w:p>
    <w:p w:rsidR="00C54260" w:rsidRPr="004A3597" w:rsidRDefault="00C54260" w:rsidP="00C54260">
      <w:pPr>
        <w:autoSpaceDE w:val="0"/>
        <w:autoSpaceDN w:val="0"/>
        <w:spacing w:line="276" w:lineRule="auto"/>
        <w:ind w:firstLine="709"/>
        <w:jc w:val="both"/>
      </w:pPr>
      <w:r w:rsidRPr="004A3597">
        <w:rPr>
          <w:rFonts w:eastAsia="Calibri"/>
          <w:lang w:eastAsia="en-US"/>
        </w:rPr>
        <w:t xml:space="preserve">Реализация мероприятия позволит повысить </w:t>
      </w:r>
      <w:r w:rsidRPr="004A3597">
        <w:t>качество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p>
    <w:p w:rsidR="00C54260" w:rsidRPr="00055FBC" w:rsidRDefault="00C54260" w:rsidP="00C54260">
      <w:pPr>
        <w:autoSpaceDE w:val="0"/>
        <w:autoSpaceDN w:val="0"/>
        <w:spacing w:line="276" w:lineRule="auto"/>
        <w:ind w:firstLine="709"/>
        <w:jc w:val="both"/>
        <w:rPr>
          <w:color w:val="0070C0"/>
        </w:rPr>
      </w:pPr>
      <w:r w:rsidRPr="004A3597">
        <w:t xml:space="preserve">В рамках данного основного мероприятия планируется  приобретение администрацией  </w:t>
      </w:r>
      <w:r w:rsidR="009F7151" w:rsidRPr="004A3597">
        <w:t>Таловского</w:t>
      </w:r>
      <w:r w:rsidRPr="004A3597">
        <w:t xml:space="preserve"> муниципального района специализированного автотранспорта для торгового обслуживания сельского населения, проживающего в отдаленных и малонаселенных пунктах.  Порядок использования специализированного автотранспорта, в том числе путем передачи во временное пользование хозяйствующим субъектам, осуществляющим торговое обслуживание, устанавливается администрацией </w:t>
      </w:r>
      <w:r w:rsidR="009F7151" w:rsidRPr="004A3597">
        <w:t xml:space="preserve">Таловского </w:t>
      </w:r>
      <w:r w:rsidRPr="004A3597">
        <w:t xml:space="preserve"> муниципального района</w:t>
      </w:r>
      <w:r w:rsidRPr="00055FBC">
        <w:rPr>
          <w:color w:val="0070C0"/>
        </w:rPr>
        <w:t>.</w:t>
      </w:r>
    </w:p>
    <w:p w:rsidR="00632087" w:rsidRPr="00055FBC" w:rsidRDefault="00632087" w:rsidP="00406CD5">
      <w:pPr>
        <w:jc w:val="both"/>
        <w:outlineLvl w:val="2"/>
        <w:rPr>
          <w:color w:val="000000"/>
        </w:rPr>
      </w:pPr>
    </w:p>
    <w:p w:rsidR="00632087" w:rsidRPr="00055FBC" w:rsidRDefault="00632087" w:rsidP="00406CD5">
      <w:pPr>
        <w:pStyle w:val="4"/>
        <w:shd w:val="clear" w:color="auto" w:fill="FFFFFF"/>
        <w:rPr>
          <w:rFonts w:ascii="Times New Roman" w:hAnsi="Times New Roman"/>
          <w:sz w:val="24"/>
          <w:szCs w:val="24"/>
        </w:rPr>
      </w:pPr>
      <w:r w:rsidRPr="00055FBC">
        <w:rPr>
          <w:rFonts w:ascii="Times New Roman" w:hAnsi="Times New Roman"/>
          <w:sz w:val="24"/>
          <w:szCs w:val="24"/>
        </w:rPr>
        <w:t xml:space="preserve">Раздел </w:t>
      </w:r>
      <w:r w:rsidR="00966B55" w:rsidRPr="00055FBC">
        <w:rPr>
          <w:rFonts w:ascii="Times New Roman" w:hAnsi="Times New Roman"/>
          <w:sz w:val="24"/>
          <w:szCs w:val="24"/>
        </w:rPr>
        <w:t>3</w:t>
      </w:r>
      <w:r w:rsidRPr="00055FBC">
        <w:rPr>
          <w:rFonts w:ascii="Times New Roman" w:hAnsi="Times New Roman"/>
          <w:sz w:val="24"/>
          <w:szCs w:val="24"/>
        </w:rPr>
        <w:t>. Основные меры муниципального и правового регулирования</w:t>
      </w:r>
      <w:r w:rsidR="003B50AC" w:rsidRPr="00055FBC">
        <w:rPr>
          <w:rFonts w:ascii="Times New Roman" w:hAnsi="Times New Roman"/>
          <w:sz w:val="24"/>
          <w:szCs w:val="24"/>
        </w:rPr>
        <w:t xml:space="preserve"> подпрограммы</w:t>
      </w:r>
      <w:r w:rsidRPr="00055FBC">
        <w:rPr>
          <w:rFonts w:ascii="Times New Roman" w:hAnsi="Times New Roman"/>
          <w:sz w:val="24"/>
          <w:szCs w:val="24"/>
        </w:rPr>
        <w:t>.</w:t>
      </w:r>
    </w:p>
    <w:p w:rsidR="00632087" w:rsidRPr="00055FBC" w:rsidRDefault="00632087" w:rsidP="00406CD5">
      <w:pPr>
        <w:pStyle w:val="dktexjustify"/>
        <w:shd w:val="clear" w:color="auto" w:fill="FFFFFF"/>
        <w:jc w:val="both"/>
      </w:pPr>
      <w:r w:rsidRPr="00055FBC">
        <w:t>К основным мерам муниципального и правового регулирования, направленным на выполнение мероприятий подпрограммы , относятся:</w:t>
      </w:r>
    </w:p>
    <w:p w:rsidR="00632087" w:rsidRPr="00055FBC" w:rsidRDefault="00632087" w:rsidP="00406CD5">
      <w:pPr>
        <w:pStyle w:val="dktexjustify"/>
        <w:shd w:val="clear" w:color="auto" w:fill="FFFFFF"/>
        <w:jc w:val="both"/>
      </w:pPr>
      <w:r w:rsidRPr="00055FBC">
        <w:t>- разработка и принятие, в случае необходимости, нормативных правовых актов муниципального района  в сфере развития малого и среднего предпринимательства;</w:t>
      </w:r>
    </w:p>
    <w:p w:rsidR="00632087" w:rsidRPr="00055FBC" w:rsidRDefault="00632087" w:rsidP="00406CD5">
      <w:pPr>
        <w:pStyle w:val="dktexjustify"/>
        <w:shd w:val="clear" w:color="auto" w:fill="FFFFFF"/>
        <w:jc w:val="both"/>
      </w:pPr>
      <w:r w:rsidRPr="00055FBC">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632087" w:rsidRPr="00055FBC" w:rsidRDefault="00632087" w:rsidP="00406CD5">
      <w:pPr>
        <w:jc w:val="center"/>
        <w:rPr>
          <w:b/>
        </w:rPr>
      </w:pPr>
      <w:r w:rsidRPr="00055FBC">
        <w:rPr>
          <w:b/>
        </w:rPr>
        <w:t xml:space="preserve">Раздел </w:t>
      </w:r>
      <w:r w:rsidR="00966B55" w:rsidRPr="00055FBC">
        <w:rPr>
          <w:b/>
        </w:rPr>
        <w:t>4</w:t>
      </w:r>
      <w:r w:rsidRPr="00055FBC">
        <w:rPr>
          <w:b/>
        </w:rPr>
        <w:t>. Информация об участии общественных, научных и иных организация, а так же внебюджетных фондов, юридических и физических лиц в реализации подпрог</w:t>
      </w:r>
      <w:r w:rsidR="00966B55" w:rsidRPr="00055FBC">
        <w:rPr>
          <w:b/>
        </w:rPr>
        <w:t>раммы.</w:t>
      </w:r>
    </w:p>
    <w:p w:rsidR="00632087" w:rsidRPr="00055FBC" w:rsidRDefault="00632087" w:rsidP="00406CD5">
      <w:pPr>
        <w:rPr>
          <w:b/>
        </w:rPr>
      </w:pPr>
    </w:p>
    <w:p w:rsidR="00632087" w:rsidRPr="005F00DB" w:rsidRDefault="00632087" w:rsidP="00406CD5">
      <w:pPr>
        <w:jc w:val="both"/>
        <w:rPr>
          <w:b/>
        </w:rPr>
      </w:pPr>
      <w:r w:rsidRPr="005F00D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Default="00632087" w:rsidP="00406CD5">
      <w:pPr>
        <w:ind w:left="360"/>
        <w:rPr>
          <w:b/>
          <w:sz w:val="26"/>
          <w:szCs w:val="26"/>
        </w:rPr>
      </w:pPr>
    </w:p>
    <w:p w:rsidR="00632087" w:rsidRPr="005F00DB" w:rsidRDefault="00632087" w:rsidP="00406CD5">
      <w:pPr>
        <w:ind w:left="360"/>
        <w:rPr>
          <w:sz w:val="26"/>
          <w:szCs w:val="26"/>
        </w:rPr>
      </w:pPr>
      <w:r w:rsidRPr="005F00DB">
        <w:rPr>
          <w:b/>
          <w:sz w:val="26"/>
          <w:szCs w:val="26"/>
        </w:rPr>
        <w:t xml:space="preserve">Раздел </w:t>
      </w:r>
      <w:r w:rsidR="00966B55">
        <w:rPr>
          <w:b/>
          <w:sz w:val="26"/>
          <w:szCs w:val="26"/>
        </w:rPr>
        <w:t>5</w:t>
      </w:r>
      <w:r w:rsidRPr="005F00DB">
        <w:rPr>
          <w:b/>
          <w:sz w:val="26"/>
          <w:szCs w:val="26"/>
        </w:rPr>
        <w:t xml:space="preserve">. Финансовое обеспечение </w:t>
      </w:r>
      <w:r w:rsidR="00966B55">
        <w:rPr>
          <w:b/>
          <w:sz w:val="26"/>
          <w:szCs w:val="26"/>
        </w:rPr>
        <w:t>реализации</w:t>
      </w:r>
      <w:r w:rsidRPr="005F00DB">
        <w:rPr>
          <w:b/>
          <w:sz w:val="26"/>
          <w:szCs w:val="26"/>
        </w:rPr>
        <w:t xml:space="preserve"> подпрограммы. </w:t>
      </w:r>
    </w:p>
    <w:p w:rsidR="00632087" w:rsidRPr="006478D6" w:rsidRDefault="00632087" w:rsidP="00406CD5">
      <w:pPr>
        <w:ind w:left="360"/>
        <w:rPr>
          <w:szCs w:val="28"/>
        </w:rPr>
      </w:pPr>
    </w:p>
    <w:p w:rsidR="00632087" w:rsidRPr="006478D6" w:rsidRDefault="00632087" w:rsidP="00406CD5">
      <w:pPr>
        <w:pStyle w:val="ConsPlusNormal"/>
        <w:ind w:firstLine="0"/>
        <w:jc w:val="both"/>
        <w:rPr>
          <w:rFonts w:ascii="Times New Roman" w:hAnsi="Times New Roman"/>
          <w:sz w:val="24"/>
          <w:szCs w:val="24"/>
        </w:rPr>
      </w:pPr>
      <w:r w:rsidRPr="006478D6">
        <w:rPr>
          <w:rFonts w:ascii="Times New Roman" w:hAnsi="Times New Roman"/>
          <w:sz w:val="24"/>
          <w:szCs w:val="24"/>
        </w:rPr>
        <w:t xml:space="preserve">  Общий объем финансовых средств  для  реализации подпрограммы </w:t>
      </w:r>
      <w:r>
        <w:rPr>
          <w:rFonts w:ascii="Times New Roman" w:hAnsi="Times New Roman"/>
          <w:sz w:val="24"/>
          <w:szCs w:val="24"/>
        </w:rPr>
        <w:t xml:space="preserve"> </w:t>
      </w:r>
      <w:r w:rsidR="00055FBC">
        <w:rPr>
          <w:rFonts w:ascii="Times New Roman" w:hAnsi="Times New Roman"/>
          <w:sz w:val="24"/>
          <w:szCs w:val="24"/>
        </w:rPr>
        <w:t>22549,50</w:t>
      </w:r>
      <w:r w:rsidRPr="006478D6">
        <w:rPr>
          <w:rFonts w:ascii="Times New Roman" w:hAnsi="Times New Roman"/>
          <w:sz w:val="24"/>
          <w:szCs w:val="24"/>
        </w:rPr>
        <w:t xml:space="preserve">  тыс. руб.</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из средств местного  бюджета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2018 год </w:t>
      </w:r>
      <w:r>
        <w:rPr>
          <w:rFonts w:ascii="Times New Roman" w:hAnsi="Times New Roman"/>
          <w:sz w:val="24"/>
          <w:szCs w:val="24"/>
        </w:rPr>
        <w:t>–2767,50</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2019 год </w:t>
      </w:r>
      <w:r>
        <w:rPr>
          <w:rFonts w:ascii="Times New Roman" w:hAnsi="Times New Roman"/>
          <w:sz w:val="24"/>
          <w:szCs w:val="24"/>
        </w:rPr>
        <w:t>–</w:t>
      </w:r>
      <w:r w:rsidRPr="006478D6">
        <w:rPr>
          <w:rFonts w:ascii="Times New Roman" w:hAnsi="Times New Roman"/>
          <w:sz w:val="24"/>
          <w:szCs w:val="24"/>
        </w:rPr>
        <w:t xml:space="preserve"> </w:t>
      </w:r>
      <w:r>
        <w:rPr>
          <w:rFonts w:ascii="Times New Roman" w:hAnsi="Times New Roman"/>
          <w:sz w:val="24"/>
          <w:szCs w:val="24"/>
        </w:rPr>
        <w:t>3</w:t>
      </w:r>
      <w:r w:rsidR="008A2C63">
        <w:rPr>
          <w:rFonts w:ascii="Times New Roman" w:hAnsi="Times New Roman"/>
          <w:sz w:val="24"/>
          <w:szCs w:val="24"/>
        </w:rPr>
        <w:t>4</w:t>
      </w:r>
      <w:r w:rsidR="00C823B6">
        <w:rPr>
          <w:rFonts w:ascii="Times New Roman" w:hAnsi="Times New Roman"/>
          <w:sz w:val="24"/>
          <w:szCs w:val="24"/>
        </w:rPr>
        <w:t xml:space="preserve">69,50 </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2020 год </w:t>
      </w:r>
      <w:r>
        <w:rPr>
          <w:rFonts w:ascii="Times New Roman" w:hAnsi="Times New Roman"/>
          <w:sz w:val="24"/>
          <w:szCs w:val="24"/>
        </w:rPr>
        <w:t>–</w:t>
      </w:r>
      <w:r w:rsidRPr="006478D6">
        <w:rPr>
          <w:rFonts w:ascii="Times New Roman" w:hAnsi="Times New Roman"/>
          <w:sz w:val="24"/>
          <w:szCs w:val="24"/>
        </w:rPr>
        <w:t xml:space="preserve"> </w:t>
      </w:r>
      <w:r w:rsidR="00055FBC">
        <w:rPr>
          <w:rFonts w:ascii="Times New Roman" w:hAnsi="Times New Roman"/>
          <w:sz w:val="24"/>
          <w:szCs w:val="24"/>
        </w:rPr>
        <w:t>4012,50</w:t>
      </w:r>
      <w:r w:rsidR="0097472F">
        <w:rPr>
          <w:rFonts w:ascii="Times New Roman" w:hAnsi="Times New Roman"/>
          <w:sz w:val="24"/>
          <w:szCs w:val="24"/>
        </w:rPr>
        <w:t xml:space="preserve"> </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2021 год </w:t>
      </w:r>
      <w:r>
        <w:rPr>
          <w:rFonts w:ascii="Times New Roman" w:hAnsi="Times New Roman"/>
          <w:sz w:val="24"/>
          <w:szCs w:val="24"/>
        </w:rPr>
        <w:t>–</w:t>
      </w:r>
      <w:r w:rsidRPr="006478D6">
        <w:rPr>
          <w:rFonts w:ascii="Times New Roman" w:hAnsi="Times New Roman"/>
          <w:sz w:val="24"/>
          <w:szCs w:val="24"/>
        </w:rPr>
        <w:t xml:space="preserve"> </w:t>
      </w:r>
      <w:r w:rsidR="00055FBC">
        <w:rPr>
          <w:rFonts w:ascii="Times New Roman" w:hAnsi="Times New Roman"/>
          <w:sz w:val="24"/>
          <w:szCs w:val="24"/>
        </w:rPr>
        <w:t xml:space="preserve">4100,00 </w:t>
      </w:r>
      <w:r w:rsidRPr="006478D6">
        <w:rPr>
          <w:rFonts w:ascii="Times New Roman" w:hAnsi="Times New Roman"/>
          <w:sz w:val="24"/>
          <w:szCs w:val="24"/>
        </w:rPr>
        <w:t xml:space="preserve"> тыс. рублей;</w:t>
      </w:r>
    </w:p>
    <w:p w:rsidR="00632087"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2022 год </w:t>
      </w:r>
      <w:r>
        <w:rPr>
          <w:rFonts w:ascii="Times New Roman" w:hAnsi="Times New Roman"/>
          <w:sz w:val="24"/>
          <w:szCs w:val="24"/>
        </w:rPr>
        <w:t>–</w:t>
      </w:r>
      <w:r w:rsidRPr="006478D6">
        <w:rPr>
          <w:rFonts w:ascii="Times New Roman" w:hAnsi="Times New Roman"/>
          <w:sz w:val="24"/>
          <w:szCs w:val="24"/>
        </w:rPr>
        <w:t xml:space="preserve"> </w:t>
      </w:r>
      <w:r w:rsidR="00055FBC">
        <w:rPr>
          <w:rFonts w:ascii="Times New Roman" w:hAnsi="Times New Roman"/>
          <w:sz w:val="24"/>
          <w:szCs w:val="24"/>
        </w:rPr>
        <w:t xml:space="preserve">4100,00 </w:t>
      </w:r>
      <w:r w:rsidRPr="006478D6">
        <w:rPr>
          <w:rFonts w:ascii="Times New Roman" w:hAnsi="Times New Roman"/>
          <w:sz w:val="24"/>
          <w:szCs w:val="24"/>
        </w:rPr>
        <w:t xml:space="preserve"> тыс. рублей;</w:t>
      </w:r>
    </w:p>
    <w:p w:rsidR="00C823B6" w:rsidRDefault="00C823B6" w:rsidP="00406CD5">
      <w:pPr>
        <w:pStyle w:val="ConsPlusNormal"/>
        <w:ind w:firstLine="540"/>
        <w:jc w:val="both"/>
        <w:rPr>
          <w:rFonts w:ascii="Times New Roman" w:hAnsi="Times New Roman"/>
          <w:sz w:val="24"/>
          <w:szCs w:val="24"/>
        </w:rPr>
      </w:pPr>
      <w:r w:rsidRPr="006478D6">
        <w:rPr>
          <w:rFonts w:ascii="Times New Roman" w:hAnsi="Times New Roman"/>
          <w:sz w:val="24"/>
          <w:szCs w:val="24"/>
        </w:rPr>
        <w:t>202</w:t>
      </w:r>
      <w:r>
        <w:rPr>
          <w:rFonts w:ascii="Times New Roman" w:hAnsi="Times New Roman"/>
          <w:sz w:val="24"/>
          <w:szCs w:val="24"/>
        </w:rPr>
        <w:t>3</w:t>
      </w:r>
      <w:r w:rsidRPr="006478D6">
        <w:rPr>
          <w:rFonts w:ascii="Times New Roman" w:hAnsi="Times New Roman"/>
          <w:sz w:val="24"/>
          <w:szCs w:val="24"/>
        </w:rPr>
        <w:t xml:space="preserve"> год </w:t>
      </w:r>
      <w:r>
        <w:rPr>
          <w:rFonts w:ascii="Times New Roman" w:hAnsi="Times New Roman"/>
          <w:sz w:val="24"/>
          <w:szCs w:val="24"/>
        </w:rPr>
        <w:t>–</w:t>
      </w:r>
      <w:r w:rsidRPr="006478D6">
        <w:rPr>
          <w:rFonts w:ascii="Times New Roman" w:hAnsi="Times New Roman"/>
          <w:sz w:val="24"/>
          <w:szCs w:val="24"/>
        </w:rPr>
        <w:t xml:space="preserve"> </w:t>
      </w:r>
      <w:r w:rsidR="00055FBC">
        <w:rPr>
          <w:rFonts w:ascii="Times New Roman" w:hAnsi="Times New Roman"/>
          <w:sz w:val="24"/>
          <w:szCs w:val="24"/>
        </w:rPr>
        <w:t xml:space="preserve">4100,00 </w:t>
      </w:r>
      <w:r w:rsidRPr="006478D6">
        <w:rPr>
          <w:rFonts w:ascii="Times New Roman" w:hAnsi="Times New Roman"/>
          <w:sz w:val="24"/>
          <w:szCs w:val="24"/>
        </w:rPr>
        <w:t xml:space="preserve"> тыс. рублей</w:t>
      </w:r>
    </w:p>
    <w:p w:rsidR="00C823B6" w:rsidRPr="006478D6" w:rsidRDefault="00C823B6" w:rsidP="00406CD5">
      <w:pPr>
        <w:pStyle w:val="ConsPlusNormal"/>
        <w:ind w:firstLine="540"/>
        <w:jc w:val="both"/>
        <w:rPr>
          <w:rFonts w:ascii="Times New Roman" w:hAnsi="Times New Roman"/>
          <w:sz w:val="24"/>
          <w:szCs w:val="24"/>
        </w:rPr>
      </w:pPr>
    </w:p>
    <w:p w:rsidR="00632087" w:rsidRPr="005F00DB" w:rsidRDefault="00632087" w:rsidP="00406CD5">
      <w:pPr>
        <w:autoSpaceDE w:val="0"/>
        <w:autoSpaceDN w:val="0"/>
        <w:adjustRightInd w:val="0"/>
        <w:jc w:val="both"/>
      </w:pPr>
      <w:r w:rsidRPr="005F00DB">
        <w:t xml:space="preserve">        Основой финансирования подпрограммы являются средства федерального, областного и районного  бюджетов. </w:t>
      </w:r>
    </w:p>
    <w:p w:rsidR="00632087" w:rsidRPr="005F00DB" w:rsidRDefault="00632087" w:rsidP="00406CD5">
      <w:pPr>
        <w:autoSpaceDE w:val="0"/>
        <w:autoSpaceDN w:val="0"/>
        <w:adjustRightInd w:val="0"/>
        <w:jc w:val="both"/>
      </w:pPr>
      <w:r w:rsidRPr="005F00DB">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5F00DB" w:rsidRDefault="00632087" w:rsidP="00406CD5">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5F00DB" w:rsidRDefault="00632087" w:rsidP="00406CD5">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32087" w:rsidRPr="005528BF" w:rsidRDefault="00632087" w:rsidP="00406CD5">
      <w:pPr>
        <w:jc w:val="right"/>
      </w:pPr>
    </w:p>
    <w:p w:rsidR="00632087" w:rsidRPr="00966B55" w:rsidRDefault="00632087" w:rsidP="00406CD5">
      <w:pPr>
        <w:pStyle w:val="4"/>
        <w:shd w:val="clear" w:color="auto" w:fill="FFFFFF"/>
        <w:rPr>
          <w:rFonts w:ascii="Times New Roman" w:hAnsi="Times New Roman"/>
          <w:sz w:val="26"/>
          <w:szCs w:val="26"/>
        </w:rPr>
      </w:pPr>
      <w:r w:rsidRPr="00966B55">
        <w:rPr>
          <w:rFonts w:ascii="Times New Roman" w:hAnsi="Times New Roman"/>
          <w:sz w:val="26"/>
          <w:szCs w:val="26"/>
        </w:rPr>
        <w:t xml:space="preserve">Раздел </w:t>
      </w:r>
      <w:r w:rsidR="00966B55">
        <w:rPr>
          <w:rFonts w:ascii="Times New Roman" w:hAnsi="Times New Roman"/>
          <w:sz w:val="26"/>
          <w:szCs w:val="26"/>
        </w:rPr>
        <w:t>6</w:t>
      </w:r>
      <w:r w:rsidRPr="00966B55">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sidR="003B50AC">
        <w:rPr>
          <w:rFonts w:ascii="Times New Roman" w:hAnsi="Times New Roman"/>
          <w:sz w:val="26"/>
          <w:szCs w:val="26"/>
        </w:rPr>
        <w:t>.</w:t>
      </w:r>
      <w:r w:rsidRPr="00966B55">
        <w:rPr>
          <w:rFonts w:ascii="Times New Roman" w:hAnsi="Times New Roman"/>
          <w:sz w:val="26"/>
          <w:szCs w:val="26"/>
        </w:rPr>
        <w:t xml:space="preserve"> </w:t>
      </w:r>
    </w:p>
    <w:p w:rsidR="00632087" w:rsidRPr="005528BF" w:rsidRDefault="00632087" w:rsidP="00406CD5">
      <w:pPr>
        <w:pStyle w:val="dktexjustify"/>
        <w:shd w:val="clear" w:color="auto" w:fill="FFFFFF"/>
        <w:jc w:val="both"/>
      </w:pPr>
      <w:r w:rsidRPr="005528BF">
        <w:t>Сводный анализ рисков, их вероятности и силы влияния, а также мер по их минимизации при реализации Программы приведен в таблице.</w:t>
      </w:r>
    </w:p>
    <w:p w:rsidR="009E632F" w:rsidRDefault="009E632F" w:rsidP="00406CD5">
      <w:pPr>
        <w:pStyle w:val="4"/>
        <w:shd w:val="clear" w:color="auto" w:fill="FFFFFF"/>
        <w:rPr>
          <w:rFonts w:ascii="Times New Roman" w:hAnsi="Times New Roman"/>
          <w:sz w:val="24"/>
          <w:szCs w:val="24"/>
        </w:rPr>
      </w:pPr>
    </w:p>
    <w:p w:rsidR="009E632F" w:rsidRDefault="009E632F" w:rsidP="00406CD5">
      <w:pPr>
        <w:pStyle w:val="4"/>
        <w:shd w:val="clear" w:color="auto" w:fill="FFFFFF"/>
        <w:rPr>
          <w:rFonts w:ascii="Times New Roman" w:hAnsi="Times New Roman"/>
          <w:sz w:val="24"/>
          <w:szCs w:val="24"/>
        </w:rPr>
      </w:pPr>
    </w:p>
    <w:p w:rsidR="00632087" w:rsidRPr="005528BF" w:rsidRDefault="00632087" w:rsidP="00406CD5">
      <w:pPr>
        <w:pStyle w:val="4"/>
        <w:shd w:val="clear" w:color="auto" w:fill="FFFFFF"/>
        <w:rPr>
          <w:rFonts w:ascii="Times New Roman" w:hAnsi="Times New Roman"/>
          <w:sz w:val="24"/>
          <w:szCs w:val="24"/>
        </w:rPr>
      </w:pPr>
      <w:r w:rsidRPr="005528BF">
        <w:rPr>
          <w:rFonts w:ascii="Times New Roman" w:hAnsi="Times New Roman"/>
          <w:sz w:val="24"/>
          <w:szCs w:val="24"/>
        </w:rPr>
        <w:t>Риски невыполнения подпрограммы</w:t>
      </w:r>
    </w:p>
    <w:p w:rsidR="00632087" w:rsidRPr="005528BF" w:rsidRDefault="00632087" w:rsidP="00406C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2288"/>
        <w:gridCol w:w="2185"/>
        <w:gridCol w:w="2579"/>
      </w:tblGrid>
      <w:tr w:rsidR="00632087" w:rsidRPr="005528BF" w:rsidTr="00406CD5">
        <w:tc>
          <w:tcPr>
            <w:tcW w:w="2630" w:type="dxa"/>
          </w:tcPr>
          <w:p w:rsidR="00632087" w:rsidRPr="005528BF" w:rsidRDefault="00632087" w:rsidP="00406CD5">
            <w:r w:rsidRPr="005528BF">
              <w:t xml:space="preserve">Наименование рисков  </w:t>
            </w:r>
          </w:p>
        </w:tc>
        <w:tc>
          <w:tcPr>
            <w:tcW w:w="2419" w:type="dxa"/>
          </w:tcPr>
          <w:p w:rsidR="00632087" w:rsidRPr="005528BF" w:rsidRDefault="00632087" w:rsidP="00406CD5">
            <w:r w:rsidRPr="005528BF">
              <w:t>Вероятность</w:t>
            </w:r>
          </w:p>
        </w:tc>
        <w:tc>
          <w:tcPr>
            <w:tcW w:w="2374" w:type="dxa"/>
          </w:tcPr>
          <w:p w:rsidR="00632087" w:rsidRPr="005528BF" w:rsidRDefault="00632087" w:rsidP="00406CD5">
            <w:r w:rsidRPr="005528BF">
              <w:t>Сила влияния</w:t>
            </w:r>
          </w:p>
        </w:tc>
        <w:tc>
          <w:tcPr>
            <w:tcW w:w="2593" w:type="dxa"/>
          </w:tcPr>
          <w:p w:rsidR="00632087" w:rsidRPr="005528BF" w:rsidRDefault="00632087" w:rsidP="00406CD5">
            <w:r w:rsidRPr="005528BF">
              <w:t xml:space="preserve">Способ преодоления риска   </w:t>
            </w:r>
          </w:p>
        </w:tc>
      </w:tr>
      <w:tr w:rsidR="00632087" w:rsidRPr="00263D82" w:rsidTr="00406CD5">
        <w:tc>
          <w:tcPr>
            <w:tcW w:w="10016" w:type="dxa"/>
            <w:gridSpan w:val="4"/>
          </w:tcPr>
          <w:p w:rsidR="00632087" w:rsidRPr="00263D82" w:rsidRDefault="00632087" w:rsidP="00406CD5">
            <w:pPr>
              <w:jc w:val="center"/>
              <w:rPr>
                <w:b/>
              </w:rPr>
            </w:pPr>
            <w:r w:rsidRPr="00263D82">
              <w:rPr>
                <w:b/>
              </w:rPr>
              <w:t>Риски, связанные с недофинансированием подпрограммы</w:t>
            </w:r>
          </w:p>
        </w:tc>
      </w:tr>
      <w:tr w:rsidR="00632087" w:rsidRPr="00263D82" w:rsidTr="00406CD5">
        <w:tc>
          <w:tcPr>
            <w:tcW w:w="2630" w:type="dxa"/>
          </w:tcPr>
          <w:p w:rsidR="00632087" w:rsidRPr="00263D82" w:rsidRDefault="00632087" w:rsidP="00406CD5">
            <w:r w:rsidRPr="00263D82">
              <w:t xml:space="preserve">Недофинансирование со стороны  федерального бюджета </w:t>
            </w:r>
          </w:p>
        </w:tc>
        <w:tc>
          <w:tcPr>
            <w:tcW w:w="2419" w:type="dxa"/>
          </w:tcPr>
          <w:p w:rsidR="00632087" w:rsidRPr="00263D82" w:rsidRDefault="00632087" w:rsidP="00406CD5">
            <w:r w:rsidRPr="00263D82">
              <w:t>высокая</w:t>
            </w:r>
          </w:p>
        </w:tc>
        <w:tc>
          <w:tcPr>
            <w:tcW w:w="2374" w:type="dxa"/>
          </w:tcPr>
          <w:p w:rsidR="00632087" w:rsidRPr="00263D82" w:rsidRDefault="00632087" w:rsidP="00406CD5">
            <w:r w:rsidRPr="00263D82">
              <w:t>высокая</w:t>
            </w:r>
          </w:p>
        </w:tc>
        <w:tc>
          <w:tcPr>
            <w:tcW w:w="2593" w:type="dxa"/>
          </w:tcPr>
          <w:p w:rsidR="00632087" w:rsidRPr="00263D82" w:rsidRDefault="00632087" w:rsidP="00406CD5">
            <w:r w:rsidRPr="00263D82">
              <w:t xml:space="preserve">определение приоритетов для первоочередного финансирования; мониторинг эффективности бюджетных вложений </w:t>
            </w:r>
          </w:p>
        </w:tc>
      </w:tr>
      <w:tr w:rsidR="00632087" w:rsidRPr="00263D82" w:rsidTr="00406CD5">
        <w:tc>
          <w:tcPr>
            <w:tcW w:w="2630" w:type="dxa"/>
          </w:tcPr>
          <w:p w:rsidR="00632087" w:rsidRPr="00263D82" w:rsidRDefault="00632087" w:rsidP="00406CD5">
            <w:r w:rsidRPr="00263D82">
              <w:t>Недофинансирование со стороны  областного бюджета</w:t>
            </w:r>
          </w:p>
        </w:tc>
        <w:tc>
          <w:tcPr>
            <w:tcW w:w="2419" w:type="dxa"/>
          </w:tcPr>
          <w:p w:rsidR="00632087" w:rsidRPr="00263D82" w:rsidRDefault="00632087" w:rsidP="00406CD5">
            <w:r w:rsidRPr="00263D82">
              <w:t>высокая</w:t>
            </w:r>
          </w:p>
        </w:tc>
        <w:tc>
          <w:tcPr>
            <w:tcW w:w="2374" w:type="dxa"/>
          </w:tcPr>
          <w:p w:rsidR="00632087" w:rsidRPr="00263D82" w:rsidRDefault="00632087" w:rsidP="00406CD5">
            <w:r w:rsidRPr="00263D82">
              <w:t>высокая</w:t>
            </w:r>
          </w:p>
        </w:tc>
        <w:tc>
          <w:tcPr>
            <w:tcW w:w="2593" w:type="dxa"/>
          </w:tcPr>
          <w:p w:rsidR="00632087" w:rsidRPr="00263D82" w:rsidRDefault="00632087" w:rsidP="00406CD5">
            <w:r w:rsidRPr="00263D82">
              <w:t>определение приоритетов для первоочередного финансирования; мониторинг эффективности бюджетных вложений</w:t>
            </w:r>
          </w:p>
        </w:tc>
      </w:tr>
      <w:tr w:rsidR="00632087" w:rsidRPr="00263D82" w:rsidTr="00406CD5">
        <w:tc>
          <w:tcPr>
            <w:tcW w:w="2630" w:type="dxa"/>
          </w:tcPr>
          <w:p w:rsidR="00632087" w:rsidRPr="00263D82" w:rsidRDefault="00632087" w:rsidP="00406CD5">
            <w:r w:rsidRPr="00263D82">
              <w:t>Недофинансирование со стороны  районного бюджета</w:t>
            </w:r>
          </w:p>
        </w:tc>
        <w:tc>
          <w:tcPr>
            <w:tcW w:w="2419" w:type="dxa"/>
          </w:tcPr>
          <w:p w:rsidR="00632087" w:rsidRPr="00263D82" w:rsidRDefault="00632087" w:rsidP="00406CD5">
            <w:r w:rsidRPr="00263D82">
              <w:t>высокая</w:t>
            </w:r>
          </w:p>
        </w:tc>
        <w:tc>
          <w:tcPr>
            <w:tcW w:w="2374" w:type="dxa"/>
          </w:tcPr>
          <w:p w:rsidR="00632087" w:rsidRPr="00263D82" w:rsidRDefault="00632087" w:rsidP="00406CD5">
            <w:r w:rsidRPr="00263D82">
              <w:t>средняя</w:t>
            </w:r>
          </w:p>
        </w:tc>
        <w:tc>
          <w:tcPr>
            <w:tcW w:w="2593" w:type="dxa"/>
          </w:tcPr>
          <w:p w:rsidR="00632087" w:rsidRPr="00263D82" w:rsidRDefault="00632087" w:rsidP="00406CD5">
            <w:r w:rsidRPr="00263D82">
              <w:t>мониторинг эффективности бюджетных вложений</w:t>
            </w:r>
          </w:p>
        </w:tc>
      </w:tr>
      <w:tr w:rsidR="00632087" w:rsidRPr="00263D82" w:rsidTr="00406CD5">
        <w:tc>
          <w:tcPr>
            <w:tcW w:w="10016" w:type="dxa"/>
            <w:gridSpan w:val="4"/>
          </w:tcPr>
          <w:p w:rsidR="00632087" w:rsidRPr="00263D82" w:rsidRDefault="00632087" w:rsidP="00406CD5">
            <w:pPr>
              <w:jc w:val="center"/>
            </w:pPr>
            <w:r w:rsidRPr="00263D82">
              <w:rPr>
                <w:b/>
              </w:rPr>
              <w:t>Риски, связанные с изменением внешней среды</w:t>
            </w:r>
          </w:p>
        </w:tc>
      </w:tr>
      <w:tr w:rsidR="00632087" w:rsidRPr="00263D82" w:rsidTr="00406CD5">
        <w:tc>
          <w:tcPr>
            <w:tcW w:w="2630" w:type="dxa"/>
          </w:tcPr>
          <w:p w:rsidR="00632087" w:rsidRPr="00263D82" w:rsidRDefault="00632087" w:rsidP="00406CD5">
            <w:r w:rsidRPr="00263D82">
              <w:t>Изменения налогового законодательства</w:t>
            </w:r>
          </w:p>
        </w:tc>
        <w:tc>
          <w:tcPr>
            <w:tcW w:w="2419" w:type="dxa"/>
          </w:tcPr>
          <w:p w:rsidR="00632087" w:rsidRPr="00263D82" w:rsidRDefault="00632087" w:rsidP="00406CD5">
            <w:r w:rsidRPr="00263D82">
              <w:t xml:space="preserve">Средняя </w:t>
            </w:r>
          </w:p>
        </w:tc>
        <w:tc>
          <w:tcPr>
            <w:tcW w:w="2374" w:type="dxa"/>
          </w:tcPr>
          <w:p w:rsidR="00632087" w:rsidRPr="00263D82" w:rsidRDefault="00632087" w:rsidP="00406CD5">
            <w:r w:rsidRPr="00263D82">
              <w:t>высокая</w:t>
            </w:r>
          </w:p>
        </w:tc>
        <w:tc>
          <w:tcPr>
            <w:tcW w:w="2593" w:type="dxa"/>
          </w:tcPr>
          <w:p w:rsidR="00632087" w:rsidRPr="00263D82" w:rsidRDefault="00632087" w:rsidP="00406CD5">
            <w:r w:rsidRPr="00263D82">
              <w:t xml:space="preserve">разработка предложений по   внесению изменений в                           законодательство во                                              взаимодействии с                                              общественными и                                                                                           объединениями                                              предпринимателей </w:t>
            </w:r>
          </w:p>
        </w:tc>
      </w:tr>
      <w:tr w:rsidR="00632087" w:rsidRPr="00263D82" w:rsidTr="00406CD5">
        <w:tc>
          <w:tcPr>
            <w:tcW w:w="2630" w:type="dxa"/>
          </w:tcPr>
          <w:p w:rsidR="00632087" w:rsidRPr="00263D82" w:rsidRDefault="00632087" w:rsidP="00406CD5">
            <w:r w:rsidRPr="00263D82">
              <w:t xml:space="preserve">Изменения федерального и </w:t>
            </w:r>
            <w:r w:rsidRPr="00263D82">
              <w:lastRenderedPageBreak/>
              <w:t>областного законодательства в сфере государственной поддержки МСП</w:t>
            </w:r>
          </w:p>
        </w:tc>
        <w:tc>
          <w:tcPr>
            <w:tcW w:w="2419" w:type="dxa"/>
          </w:tcPr>
          <w:p w:rsidR="00632087" w:rsidRPr="00263D82" w:rsidRDefault="00632087" w:rsidP="00406CD5">
            <w:r w:rsidRPr="00263D82">
              <w:lastRenderedPageBreak/>
              <w:t xml:space="preserve">Средняя </w:t>
            </w:r>
          </w:p>
        </w:tc>
        <w:tc>
          <w:tcPr>
            <w:tcW w:w="2374" w:type="dxa"/>
          </w:tcPr>
          <w:p w:rsidR="00632087" w:rsidRPr="00263D82" w:rsidRDefault="00632087" w:rsidP="00406CD5">
            <w:r w:rsidRPr="00263D82">
              <w:t>высокая</w:t>
            </w:r>
          </w:p>
        </w:tc>
        <w:tc>
          <w:tcPr>
            <w:tcW w:w="2593"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 xml:space="preserve">разработка предложений по </w:t>
            </w:r>
            <w:r w:rsidRPr="00995A8E">
              <w:rPr>
                <w:rFonts w:ascii="Times New Roman" w:hAnsi="Times New Roman" w:cs="Courier New"/>
                <w:sz w:val="24"/>
                <w:szCs w:val="24"/>
                <w:lang w:eastAsia="ru-RU"/>
              </w:rPr>
              <w:lastRenderedPageBreak/>
              <w:t>регулированию     форм и видов государственной</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поддержки СМСП во</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взаимодействии с</w:t>
            </w:r>
          </w:p>
          <w:p w:rsidR="00632087" w:rsidRPr="00263D82" w:rsidRDefault="00632087" w:rsidP="00406CD5">
            <w:r w:rsidRPr="00263D82">
              <w:t>общественными                                             объединениями                                              предпринимателей</w:t>
            </w:r>
          </w:p>
        </w:tc>
      </w:tr>
      <w:tr w:rsidR="00632087" w:rsidRPr="00263D82" w:rsidTr="00406CD5">
        <w:tc>
          <w:tcPr>
            <w:tcW w:w="2630" w:type="dxa"/>
          </w:tcPr>
          <w:p w:rsidR="00632087" w:rsidRPr="00263D82" w:rsidRDefault="00632087" w:rsidP="00406CD5">
            <w:r w:rsidRPr="00263D82">
              <w:lastRenderedPageBreak/>
              <w:t>Снижение актуальности мероприятий</w:t>
            </w:r>
          </w:p>
        </w:tc>
        <w:tc>
          <w:tcPr>
            <w:tcW w:w="2419" w:type="dxa"/>
          </w:tcPr>
          <w:p w:rsidR="00632087" w:rsidRPr="00263D82" w:rsidRDefault="00632087" w:rsidP="00406CD5">
            <w:r w:rsidRPr="00263D82">
              <w:t xml:space="preserve">Средняя </w:t>
            </w:r>
          </w:p>
        </w:tc>
        <w:tc>
          <w:tcPr>
            <w:tcW w:w="2374" w:type="dxa"/>
          </w:tcPr>
          <w:p w:rsidR="00632087" w:rsidRPr="00263D82" w:rsidRDefault="00632087" w:rsidP="00406CD5">
            <w:r w:rsidRPr="00263D82">
              <w:t>высокая</w:t>
            </w:r>
          </w:p>
        </w:tc>
        <w:tc>
          <w:tcPr>
            <w:tcW w:w="2593"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ежегодный анализ</w:t>
            </w:r>
          </w:p>
          <w:p w:rsidR="00632087" w:rsidRPr="00263D82" w:rsidRDefault="00632087" w:rsidP="00406CD5">
            <w:r w:rsidRPr="00263D82">
              <w:t>эффективности мероприятий Программы;                                             перераспределение средств между мероприятиями Программы</w:t>
            </w:r>
          </w:p>
        </w:tc>
      </w:tr>
      <w:tr w:rsidR="00632087" w:rsidRPr="00263D82" w:rsidTr="00406CD5">
        <w:tc>
          <w:tcPr>
            <w:tcW w:w="10016" w:type="dxa"/>
            <w:gridSpan w:val="4"/>
          </w:tcPr>
          <w:p w:rsidR="00632087" w:rsidRPr="00263D82" w:rsidRDefault="00632087" w:rsidP="00406CD5">
            <w:pPr>
              <w:jc w:val="center"/>
              <w:rPr>
                <w:b/>
              </w:rPr>
            </w:pPr>
            <w:r w:rsidRPr="00263D82">
              <w:rPr>
                <w:b/>
              </w:rPr>
              <w:t>Риски, связанные с человеческим фактором</w:t>
            </w:r>
          </w:p>
        </w:tc>
      </w:tr>
      <w:tr w:rsidR="00632087" w:rsidRPr="00263D82" w:rsidTr="00406CD5">
        <w:tc>
          <w:tcPr>
            <w:tcW w:w="2630"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 xml:space="preserve">Недоверие со стороны предпринимателей в части доступности мероприятий Программы                       </w:t>
            </w:r>
          </w:p>
        </w:tc>
        <w:tc>
          <w:tcPr>
            <w:tcW w:w="2419" w:type="dxa"/>
          </w:tcPr>
          <w:p w:rsidR="00632087" w:rsidRPr="00263D82" w:rsidRDefault="00632087" w:rsidP="00406CD5">
            <w:r w:rsidRPr="00263D82">
              <w:t>средняя</w:t>
            </w:r>
          </w:p>
        </w:tc>
        <w:tc>
          <w:tcPr>
            <w:tcW w:w="2374" w:type="dxa"/>
          </w:tcPr>
          <w:p w:rsidR="00632087" w:rsidRPr="00263D82" w:rsidRDefault="00632087" w:rsidP="00406CD5">
            <w:r w:rsidRPr="00263D82">
              <w:t>средняя</w:t>
            </w:r>
          </w:p>
        </w:tc>
        <w:tc>
          <w:tcPr>
            <w:tcW w:w="2593" w:type="dxa"/>
          </w:tcPr>
          <w:p w:rsidR="00632087" w:rsidRPr="00263D82" w:rsidRDefault="00632087" w:rsidP="00406CD5">
            <w:r w:rsidRPr="00263D82">
              <w:t xml:space="preserve">повышение открытости за счет информирования предпринимательской среды об                осуществляемых мероприятиях    на регулярной основе;                                             </w:t>
            </w:r>
          </w:p>
        </w:tc>
      </w:tr>
      <w:tr w:rsidR="00632087" w:rsidRPr="00263D82" w:rsidTr="00406CD5">
        <w:tc>
          <w:tcPr>
            <w:tcW w:w="2630"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Недостаточная активность МСП</w:t>
            </w:r>
          </w:p>
        </w:tc>
        <w:tc>
          <w:tcPr>
            <w:tcW w:w="2419" w:type="dxa"/>
          </w:tcPr>
          <w:p w:rsidR="00632087" w:rsidRPr="00263D82" w:rsidRDefault="00632087" w:rsidP="00406CD5">
            <w:r w:rsidRPr="00263D82">
              <w:t>средняя</w:t>
            </w:r>
          </w:p>
        </w:tc>
        <w:tc>
          <w:tcPr>
            <w:tcW w:w="2374" w:type="dxa"/>
          </w:tcPr>
          <w:p w:rsidR="00632087" w:rsidRPr="00263D82" w:rsidRDefault="00632087" w:rsidP="00406CD5">
            <w:r w:rsidRPr="00263D82">
              <w:t>средняя</w:t>
            </w:r>
          </w:p>
        </w:tc>
        <w:tc>
          <w:tcPr>
            <w:tcW w:w="2593" w:type="dxa"/>
          </w:tcPr>
          <w:p w:rsidR="00632087" w:rsidRPr="00263D82" w:rsidRDefault="00632087" w:rsidP="00406CD5">
            <w:r w:rsidRPr="00263D82">
              <w:t xml:space="preserve">корректировка мероприятий  активность МСП Программы с привлечением представителей МСП </w:t>
            </w:r>
          </w:p>
        </w:tc>
      </w:tr>
      <w:tr w:rsidR="00632087" w:rsidRPr="00263D82" w:rsidTr="00406CD5">
        <w:tc>
          <w:tcPr>
            <w:tcW w:w="10016" w:type="dxa"/>
            <w:gridSpan w:val="4"/>
          </w:tcPr>
          <w:p w:rsidR="00632087" w:rsidRPr="00263D82" w:rsidRDefault="00632087" w:rsidP="00406CD5">
            <w:pPr>
              <w:jc w:val="center"/>
              <w:rPr>
                <w:b/>
              </w:rPr>
            </w:pPr>
            <w:r w:rsidRPr="00263D82">
              <w:rPr>
                <w:b/>
              </w:rPr>
              <w:t>Риски, связанные с негативными природными явлениями</w:t>
            </w:r>
          </w:p>
        </w:tc>
      </w:tr>
      <w:tr w:rsidR="00632087" w:rsidRPr="00263D82" w:rsidTr="00406CD5">
        <w:tc>
          <w:tcPr>
            <w:tcW w:w="2630"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Форс-мажорные обстоятельства стихийные бедствия (лесные пожары, наводнения, засухи, землетрясения)</w:t>
            </w:r>
          </w:p>
          <w:p w:rsidR="00632087" w:rsidRPr="00995A8E" w:rsidRDefault="00632087" w:rsidP="00406CD5">
            <w:pPr>
              <w:pStyle w:val="HTML"/>
              <w:shd w:val="clear" w:color="auto" w:fill="FFFFFF"/>
              <w:rPr>
                <w:rFonts w:ascii="Times New Roman" w:hAnsi="Times New Roman" w:cs="Courier New"/>
                <w:sz w:val="24"/>
                <w:szCs w:val="24"/>
                <w:lang w:eastAsia="ru-RU"/>
              </w:rPr>
            </w:pPr>
          </w:p>
        </w:tc>
        <w:tc>
          <w:tcPr>
            <w:tcW w:w="2419" w:type="dxa"/>
          </w:tcPr>
          <w:p w:rsidR="00632087" w:rsidRPr="00263D82" w:rsidRDefault="00632087" w:rsidP="00406CD5">
            <w:r w:rsidRPr="00263D82">
              <w:t xml:space="preserve">низкая </w:t>
            </w:r>
          </w:p>
        </w:tc>
        <w:tc>
          <w:tcPr>
            <w:tcW w:w="2374" w:type="dxa"/>
          </w:tcPr>
          <w:p w:rsidR="00632087" w:rsidRPr="00263D82" w:rsidRDefault="00632087" w:rsidP="00406CD5">
            <w:r w:rsidRPr="00263D82">
              <w:t>средняя</w:t>
            </w:r>
          </w:p>
        </w:tc>
        <w:tc>
          <w:tcPr>
            <w:tcW w:w="2593"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выработка скоординированных  действий региональных органов</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власти, местного</w:t>
            </w:r>
          </w:p>
          <w:p w:rsidR="00632087" w:rsidRPr="00263D82" w:rsidRDefault="00632087" w:rsidP="00406CD5">
            <w:r w:rsidRPr="00263D82">
              <w:t>самоуправления по преодолению последствий</w:t>
            </w:r>
          </w:p>
        </w:tc>
      </w:tr>
    </w:tbl>
    <w:p w:rsidR="00632087" w:rsidRDefault="00632087" w:rsidP="004D3CEC">
      <w:pPr>
        <w:rPr>
          <w:b/>
          <w:sz w:val="26"/>
          <w:szCs w:val="26"/>
        </w:rPr>
      </w:pPr>
    </w:p>
    <w:p w:rsidR="00632087" w:rsidRDefault="00632087" w:rsidP="00406CD5">
      <w:pPr>
        <w:jc w:val="right"/>
      </w:pPr>
    </w:p>
    <w:p w:rsidR="00632087" w:rsidRDefault="00632087"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Pr="008C782C" w:rsidRDefault="008C782C" w:rsidP="008C782C">
      <w:pPr>
        <w:pStyle w:val="ConsPlusNormal"/>
        <w:ind w:firstLine="0"/>
        <w:jc w:val="center"/>
        <w:rPr>
          <w:rFonts w:ascii="Times New Roman" w:hAnsi="Times New Roman"/>
          <w:b/>
          <w:color w:val="0070C0"/>
          <w:sz w:val="26"/>
          <w:szCs w:val="26"/>
          <w:u w:val="single"/>
        </w:rPr>
      </w:pPr>
      <w:r w:rsidRPr="008C782C">
        <w:rPr>
          <w:rFonts w:ascii="Times New Roman" w:hAnsi="Times New Roman"/>
          <w:b/>
          <w:color w:val="0070C0"/>
          <w:sz w:val="26"/>
          <w:szCs w:val="26"/>
          <w:u w:val="single"/>
        </w:rPr>
        <w:lastRenderedPageBreak/>
        <w:t xml:space="preserve">Подпрограмма №6 «Обеспечение защиты  прав потребителей в Таловском муниципальном районе» </w:t>
      </w:r>
    </w:p>
    <w:p w:rsidR="008C782C" w:rsidRPr="005F00DB" w:rsidRDefault="008C782C" w:rsidP="008C782C">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8C782C" w:rsidRPr="00CC0290" w:rsidTr="008C782C">
        <w:trPr>
          <w:trHeight w:val="1509"/>
        </w:trPr>
        <w:tc>
          <w:tcPr>
            <w:tcW w:w="9828" w:type="dxa"/>
            <w:gridSpan w:val="2"/>
            <w:tcBorders>
              <w:top w:val="nil"/>
              <w:left w:val="nil"/>
              <w:bottom w:val="nil"/>
              <w:right w:val="nil"/>
            </w:tcBorders>
            <w:vAlign w:val="center"/>
          </w:tcPr>
          <w:p w:rsidR="008C782C" w:rsidRPr="00CC0290" w:rsidRDefault="008C782C" w:rsidP="008C782C">
            <w:pPr>
              <w:jc w:val="center"/>
              <w:rPr>
                <w:b/>
              </w:rPr>
            </w:pPr>
            <w:r w:rsidRPr="00CC0290">
              <w:rPr>
                <w:b/>
              </w:rPr>
              <w:t>ПАСПОРТ</w:t>
            </w:r>
            <w:r w:rsidRPr="00CC0290">
              <w:rPr>
                <w:b/>
              </w:rPr>
              <w:br/>
              <w:t>подпрограммы  «Обеспечение защиты  прав потребителей в Таловском муниципальном районе» муниципальной программы Таловского муниципального района Воронежской области «Муниципальное управление и гражданское общество»</w:t>
            </w:r>
          </w:p>
        </w:tc>
      </w:tr>
      <w:tr w:rsidR="008C782C" w:rsidRPr="00CC0290" w:rsidTr="008C782C">
        <w:trPr>
          <w:trHeight w:val="709"/>
        </w:trPr>
        <w:tc>
          <w:tcPr>
            <w:tcW w:w="4818" w:type="dxa"/>
            <w:tcBorders>
              <w:top w:val="single" w:sz="4" w:space="0" w:color="auto"/>
              <w:left w:val="single" w:sz="4" w:space="0" w:color="auto"/>
              <w:bottom w:val="single" w:sz="4" w:space="0" w:color="auto"/>
              <w:right w:val="single" w:sz="4" w:space="0" w:color="auto"/>
            </w:tcBorders>
          </w:tcPr>
          <w:p w:rsidR="008C782C" w:rsidRPr="00CC0290" w:rsidRDefault="008C782C" w:rsidP="008C782C">
            <w:r w:rsidRPr="00CC0290">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8C782C" w:rsidRPr="00CC0290" w:rsidRDefault="008C782C" w:rsidP="008C782C">
            <w:r w:rsidRPr="00CC0290">
              <w:t xml:space="preserve"> Администрация Таловского муниципального района  </w:t>
            </w:r>
          </w:p>
          <w:p w:rsidR="008C782C" w:rsidRPr="00CC0290" w:rsidRDefault="008C782C" w:rsidP="008C782C"/>
        </w:tc>
      </w:tr>
      <w:tr w:rsidR="008C782C" w:rsidRPr="00CC0290" w:rsidTr="008C782C">
        <w:trPr>
          <w:trHeight w:val="709"/>
        </w:trPr>
        <w:tc>
          <w:tcPr>
            <w:tcW w:w="4818" w:type="dxa"/>
            <w:tcBorders>
              <w:top w:val="single" w:sz="4" w:space="0" w:color="auto"/>
              <w:left w:val="single" w:sz="4" w:space="0" w:color="auto"/>
              <w:bottom w:val="single" w:sz="4" w:space="0" w:color="auto"/>
              <w:right w:val="single" w:sz="4" w:space="0" w:color="auto"/>
            </w:tcBorders>
          </w:tcPr>
          <w:p w:rsidR="008C782C" w:rsidRPr="00CC0290" w:rsidRDefault="008C782C" w:rsidP="008C782C">
            <w:r w:rsidRPr="00CC0290">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8C782C" w:rsidRPr="00CC0290" w:rsidRDefault="008C782C" w:rsidP="008C782C">
            <w:r w:rsidRPr="00CC0290">
              <w:t xml:space="preserve">Администрация Таловского муниципального района  </w:t>
            </w:r>
          </w:p>
        </w:tc>
      </w:tr>
      <w:tr w:rsidR="008C782C" w:rsidRPr="00CC0290" w:rsidTr="008C782C">
        <w:trPr>
          <w:trHeight w:val="676"/>
        </w:trPr>
        <w:tc>
          <w:tcPr>
            <w:tcW w:w="4818" w:type="dxa"/>
            <w:tcBorders>
              <w:top w:val="single" w:sz="4" w:space="0" w:color="auto"/>
              <w:left w:val="single" w:sz="4" w:space="0" w:color="auto"/>
              <w:bottom w:val="single" w:sz="4" w:space="0" w:color="auto"/>
              <w:right w:val="single" w:sz="4" w:space="0" w:color="auto"/>
            </w:tcBorders>
          </w:tcPr>
          <w:p w:rsidR="008C782C" w:rsidRPr="00CC0290" w:rsidRDefault="008C782C" w:rsidP="008C782C">
            <w:r w:rsidRPr="00CC0290">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8C782C" w:rsidRPr="00CC0290" w:rsidRDefault="007A2BA7" w:rsidP="007A2BA7">
            <w:pPr>
              <w:jc w:val="both"/>
              <w:rPr>
                <w:rFonts w:eastAsia="Times New Roman"/>
                <w:lang w:eastAsia="ru-RU"/>
              </w:rPr>
            </w:pPr>
            <w:r w:rsidRPr="00CC0290">
              <w:rPr>
                <w:rFonts w:eastAsia="Times New Roman"/>
                <w:lang w:eastAsia="ru-RU"/>
              </w:rPr>
              <w:t>1.</w:t>
            </w:r>
            <w:r w:rsidR="00591300" w:rsidRPr="00CC0290">
              <w:rPr>
                <w:rFonts w:eastAsia="Times New Roman"/>
                <w:lang w:eastAsia="ru-RU"/>
              </w:rPr>
              <w:t>Рассмотрение обращений граждан и их консультирование</w:t>
            </w:r>
            <w:r w:rsidR="004F1E65" w:rsidRPr="00CC0290">
              <w:rPr>
                <w:rFonts w:eastAsia="Times New Roman"/>
                <w:lang w:eastAsia="ru-RU"/>
              </w:rPr>
              <w:t xml:space="preserve"> по вопросам защиты прав потребителей.</w:t>
            </w:r>
          </w:p>
          <w:p w:rsidR="00591300" w:rsidRPr="00CC0290" w:rsidRDefault="007A2BA7" w:rsidP="007A2BA7">
            <w:pPr>
              <w:jc w:val="both"/>
            </w:pPr>
            <w:r w:rsidRPr="00CC0290">
              <w:rPr>
                <w:rFonts w:eastAsia="Times New Roman"/>
                <w:lang w:eastAsia="ru-RU"/>
              </w:rPr>
              <w:t>2.</w:t>
            </w:r>
            <w:r w:rsidR="00591300" w:rsidRPr="00CC0290">
              <w:rPr>
                <w:rFonts w:eastAsia="Times New Roman"/>
                <w:lang w:eastAsia="ru-RU"/>
              </w:rPr>
              <w:t>Ведение тематической рубрики на официальном сайте администрации Таловского муниципального района</w:t>
            </w:r>
          </w:p>
        </w:tc>
      </w:tr>
      <w:tr w:rsidR="008C782C" w:rsidRPr="00CC0290" w:rsidTr="008C782C">
        <w:trPr>
          <w:trHeight w:val="375"/>
        </w:trPr>
        <w:tc>
          <w:tcPr>
            <w:tcW w:w="4818" w:type="dxa"/>
            <w:tcBorders>
              <w:top w:val="nil"/>
              <w:left w:val="single" w:sz="4" w:space="0" w:color="auto"/>
              <w:bottom w:val="single" w:sz="4" w:space="0" w:color="auto"/>
              <w:right w:val="single" w:sz="4" w:space="0" w:color="auto"/>
            </w:tcBorders>
          </w:tcPr>
          <w:p w:rsidR="008C782C" w:rsidRPr="00CC0290" w:rsidRDefault="008C782C" w:rsidP="008C782C">
            <w:r w:rsidRPr="00CC0290">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8C782C" w:rsidRPr="00CC0290" w:rsidRDefault="008C782C" w:rsidP="004F1E65">
            <w:r w:rsidRPr="00CC0290">
              <w:t>Создание на территории ра</w:t>
            </w:r>
            <w:r w:rsidR="004F1E65" w:rsidRPr="00CC0290">
              <w:t>йона</w:t>
            </w:r>
            <w:r w:rsidRPr="00CC0290">
              <w:t xml:space="preserve"> условий для эффективной защиты прав потребителей, установленных законодательством Российской Федерации.   </w:t>
            </w:r>
          </w:p>
        </w:tc>
      </w:tr>
      <w:tr w:rsidR="008C782C" w:rsidRPr="00CC0290" w:rsidTr="008C782C">
        <w:trPr>
          <w:trHeight w:val="375"/>
        </w:trPr>
        <w:tc>
          <w:tcPr>
            <w:tcW w:w="4818" w:type="dxa"/>
            <w:tcBorders>
              <w:top w:val="nil"/>
              <w:left w:val="single" w:sz="4" w:space="0" w:color="auto"/>
              <w:bottom w:val="single" w:sz="4" w:space="0" w:color="auto"/>
              <w:right w:val="single" w:sz="4" w:space="0" w:color="auto"/>
            </w:tcBorders>
          </w:tcPr>
          <w:p w:rsidR="008C782C" w:rsidRPr="00CC0290" w:rsidRDefault="008C782C" w:rsidP="008C782C">
            <w:r w:rsidRPr="00CC0290">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8C782C" w:rsidRPr="00CC0290" w:rsidRDefault="007A2BA7" w:rsidP="007A2BA7">
            <w:pPr>
              <w:autoSpaceDE w:val="0"/>
              <w:autoSpaceDN w:val="0"/>
              <w:adjustRightInd w:val="0"/>
              <w:jc w:val="both"/>
              <w:rPr>
                <w:rFonts w:eastAsia="Calibri"/>
                <w:lang w:eastAsia="en-US"/>
              </w:rPr>
            </w:pPr>
            <w:r w:rsidRPr="00CC0290">
              <w:rPr>
                <w:rFonts w:eastAsia="Calibri"/>
                <w:lang w:eastAsia="en-US"/>
              </w:rPr>
              <w:t>1.</w:t>
            </w:r>
            <w:r w:rsidR="008C782C" w:rsidRPr="00CC0290">
              <w:rPr>
                <w:rFonts w:eastAsia="Calibri"/>
                <w:lang w:eastAsia="en-US"/>
              </w:rPr>
              <w:t>Повышение уровня правовой грамотности и формирование у населения навыков рационального потребительского поведения.</w:t>
            </w:r>
          </w:p>
          <w:p w:rsidR="008C782C" w:rsidRPr="00CC0290" w:rsidRDefault="007A2BA7" w:rsidP="007A2BA7">
            <w:pPr>
              <w:autoSpaceDE w:val="0"/>
              <w:autoSpaceDN w:val="0"/>
              <w:adjustRightInd w:val="0"/>
              <w:jc w:val="both"/>
              <w:rPr>
                <w:rFonts w:eastAsia="Calibri"/>
                <w:lang w:eastAsia="en-US"/>
              </w:rPr>
            </w:pPr>
            <w:r w:rsidRPr="00CC0290">
              <w:rPr>
                <w:rFonts w:eastAsia="Calibri"/>
                <w:lang w:eastAsia="en-US"/>
              </w:rPr>
              <w:t>2.</w:t>
            </w:r>
            <w:r w:rsidR="008C782C" w:rsidRPr="00CC0290">
              <w:rPr>
                <w:rFonts w:eastAsia="Calibri"/>
                <w:lang w:eastAsia="en-US"/>
              </w:rPr>
              <w:t>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8C782C" w:rsidRPr="00CC0290" w:rsidRDefault="008C782C" w:rsidP="008C782C"/>
        </w:tc>
      </w:tr>
      <w:tr w:rsidR="008C782C" w:rsidRPr="00CC0290" w:rsidTr="008C782C">
        <w:trPr>
          <w:trHeight w:val="750"/>
        </w:trPr>
        <w:tc>
          <w:tcPr>
            <w:tcW w:w="4818" w:type="dxa"/>
            <w:tcBorders>
              <w:top w:val="nil"/>
              <w:left w:val="single" w:sz="4" w:space="0" w:color="auto"/>
              <w:bottom w:val="single" w:sz="4" w:space="0" w:color="auto"/>
              <w:right w:val="single" w:sz="4" w:space="0" w:color="auto"/>
            </w:tcBorders>
          </w:tcPr>
          <w:p w:rsidR="008C782C" w:rsidRPr="00CC0290" w:rsidRDefault="008C782C" w:rsidP="008C782C">
            <w:r w:rsidRPr="00CC0290">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8C782C" w:rsidRPr="00CC0290" w:rsidRDefault="00564CF1" w:rsidP="00564CF1">
            <w:r w:rsidRPr="00CC0290">
              <w:t xml:space="preserve">Процент </w:t>
            </w:r>
            <w:r w:rsidR="004F1E65" w:rsidRPr="00CC0290">
              <w:t xml:space="preserve"> рассмотренных обращений граждан</w:t>
            </w:r>
            <w:r w:rsidRPr="00CC0290">
              <w:t xml:space="preserve"> в сроки установленные законодательством Российской Федерации.   </w:t>
            </w:r>
          </w:p>
        </w:tc>
      </w:tr>
      <w:tr w:rsidR="008C782C" w:rsidRPr="00CC0290" w:rsidTr="008C782C">
        <w:trPr>
          <w:trHeight w:val="750"/>
        </w:trPr>
        <w:tc>
          <w:tcPr>
            <w:tcW w:w="4818" w:type="dxa"/>
            <w:tcBorders>
              <w:top w:val="nil"/>
              <w:left w:val="single" w:sz="4" w:space="0" w:color="auto"/>
              <w:bottom w:val="single" w:sz="4" w:space="0" w:color="auto"/>
              <w:right w:val="single" w:sz="4" w:space="0" w:color="auto"/>
            </w:tcBorders>
          </w:tcPr>
          <w:p w:rsidR="008C782C" w:rsidRPr="00CC0290" w:rsidRDefault="008C782C" w:rsidP="008C782C">
            <w:r w:rsidRPr="00CC0290">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8C782C" w:rsidRPr="00CC0290" w:rsidRDefault="00564CF1" w:rsidP="008C782C">
            <w:pPr>
              <w:jc w:val="center"/>
            </w:pPr>
            <w:r w:rsidRPr="00CC0290">
              <w:t>2020-2023 гг</w:t>
            </w:r>
          </w:p>
        </w:tc>
      </w:tr>
      <w:tr w:rsidR="008C782C" w:rsidRPr="00CC0290" w:rsidTr="00564CF1">
        <w:trPr>
          <w:trHeight w:val="592"/>
        </w:trPr>
        <w:tc>
          <w:tcPr>
            <w:tcW w:w="4818" w:type="dxa"/>
            <w:tcBorders>
              <w:top w:val="single" w:sz="4" w:space="0" w:color="auto"/>
              <w:left w:val="single" w:sz="4" w:space="0" w:color="auto"/>
              <w:bottom w:val="single" w:sz="4" w:space="0" w:color="auto"/>
              <w:right w:val="single" w:sz="4" w:space="0" w:color="auto"/>
            </w:tcBorders>
          </w:tcPr>
          <w:p w:rsidR="008C782C" w:rsidRPr="00CC0290" w:rsidRDefault="008C782C" w:rsidP="008C782C">
            <w:r w:rsidRPr="00CC0290">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8C782C" w:rsidRPr="00CC0290" w:rsidRDefault="00564CF1" w:rsidP="008C782C">
            <w:r w:rsidRPr="00CC0290">
              <w:t>подпрограмма финансового обеспечения не требует</w:t>
            </w:r>
          </w:p>
        </w:tc>
      </w:tr>
      <w:tr w:rsidR="008C782C" w:rsidRPr="00CC0290" w:rsidTr="008C782C">
        <w:trPr>
          <w:trHeight w:val="1125"/>
        </w:trPr>
        <w:tc>
          <w:tcPr>
            <w:tcW w:w="4818" w:type="dxa"/>
            <w:tcBorders>
              <w:top w:val="single" w:sz="4" w:space="0" w:color="auto"/>
              <w:left w:val="single" w:sz="4" w:space="0" w:color="auto"/>
              <w:bottom w:val="single" w:sz="4" w:space="0" w:color="auto"/>
              <w:right w:val="single" w:sz="4" w:space="0" w:color="auto"/>
            </w:tcBorders>
          </w:tcPr>
          <w:p w:rsidR="008C782C" w:rsidRPr="00CC0290" w:rsidRDefault="008C782C" w:rsidP="008C782C">
            <w:r w:rsidRPr="00CC0290">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8C782C" w:rsidRPr="00CC0290" w:rsidRDefault="00564CF1" w:rsidP="00564CF1">
            <w:pPr>
              <w:pStyle w:val="a7"/>
              <w:jc w:val="both"/>
            </w:pPr>
            <w:r w:rsidRPr="00CC0290">
              <w:t>-с</w:t>
            </w:r>
            <w:r w:rsidR="008C782C" w:rsidRPr="00CC0290">
              <w:t xml:space="preserve">нижение количества нарушений прав потребителей на рынке товаров, работ, услуг </w:t>
            </w:r>
            <w:r w:rsidRPr="00CC0290">
              <w:t>на территории района</w:t>
            </w:r>
          </w:p>
          <w:p w:rsidR="008C782C" w:rsidRPr="00CC0290" w:rsidRDefault="008C782C" w:rsidP="00564CF1">
            <w:pPr>
              <w:pStyle w:val="a7"/>
              <w:tabs>
                <w:tab w:val="left" w:pos="144"/>
              </w:tabs>
              <w:jc w:val="both"/>
            </w:pPr>
            <w:r w:rsidRPr="00CC0290">
              <w:t>-</w:t>
            </w:r>
            <w:r w:rsidR="00564CF1" w:rsidRPr="00CC0290">
              <w:t xml:space="preserve"> у</w:t>
            </w:r>
            <w:r w:rsidRPr="00CC0290">
              <w:t>величение доли потребительских споров, разрешаемых в досудебном порядке;</w:t>
            </w:r>
          </w:p>
          <w:p w:rsidR="008C782C" w:rsidRPr="00CC0290" w:rsidRDefault="00564CF1" w:rsidP="00564CF1">
            <w:pPr>
              <w:autoSpaceDE w:val="0"/>
              <w:autoSpaceDN w:val="0"/>
              <w:adjustRightInd w:val="0"/>
              <w:jc w:val="both"/>
              <w:rPr>
                <w:rFonts w:eastAsia="Calibri"/>
                <w:lang w:eastAsia="en-US"/>
              </w:rPr>
            </w:pPr>
            <w:r w:rsidRPr="00CC0290">
              <w:rPr>
                <w:rFonts w:eastAsia="Calibri"/>
                <w:lang w:eastAsia="en-US"/>
              </w:rPr>
              <w:t>-</w:t>
            </w:r>
            <w:r w:rsidR="008C782C" w:rsidRPr="00CC0290">
              <w:rPr>
                <w:rFonts w:eastAsia="Calibri"/>
                <w:lang w:eastAsia="en-US"/>
              </w:rPr>
              <w:t>повышение уровня доступности информации о правах потребителя и механизмах их защиты;</w:t>
            </w:r>
          </w:p>
          <w:p w:rsidR="008C782C" w:rsidRPr="00CC0290" w:rsidRDefault="00564CF1" w:rsidP="00564CF1">
            <w:pPr>
              <w:autoSpaceDE w:val="0"/>
              <w:autoSpaceDN w:val="0"/>
              <w:adjustRightInd w:val="0"/>
              <w:jc w:val="both"/>
              <w:rPr>
                <w:rFonts w:eastAsia="Calibri"/>
                <w:lang w:eastAsia="en-US"/>
              </w:rPr>
            </w:pPr>
            <w:r w:rsidRPr="00CC0290">
              <w:rPr>
                <w:rFonts w:eastAsia="Calibri"/>
                <w:lang w:eastAsia="en-US"/>
              </w:rPr>
              <w:t>-</w:t>
            </w:r>
            <w:r w:rsidR="008C782C" w:rsidRPr="00CC0290">
              <w:rPr>
                <w:rFonts w:eastAsia="Calibri"/>
                <w:lang w:eastAsia="en-US"/>
              </w:rPr>
              <w:t>повышение правовой грамотности населения за счет увеличения количества мероприятий информационно-просветительского характера;</w:t>
            </w:r>
          </w:p>
          <w:p w:rsidR="00591300" w:rsidRPr="00CC0290" w:rsidRDefault="00591300" w:rsidP="00564CF1"/>
        </w:tc>
      </w:tr>
    </w:tbl>
    <w:p w:rsidR="008C782C" w:rsidRPr="00CC0290" w:rsidRDefault="008C782C" w:rsidP="008C782C">
      <w:pPr>
        <w:pStyle w:val="ConsPlusNormal"/>
        <w:ind w:firstLine="0"/>
        <w:rPr>
          <w:rFonts w:ascii="Times New Roman" w:hAnsi="Times New Roman"/>
          <w:sz w:val="24"/>
          <w:szCs w:val="24"/>
        </w:rPr>
      </w:pPr>
    </w:p>
    <w:p w:rsidR="008C782C" w:rsidRPr="00CC0290" w:rsidRDefault="008C782C" w:rsidP="008C782C">
      <w:pPr>
        <w:ind w:firstLine="709"/>
        <w:jc w:val="center"/>
        <w:rPr>
          <w:b/>
        </w:rPr>
      </w:pPr>
      <w:r w:rsidRPr="00CC0290">
        <w:rPr>
          <w:b/>
        </w:rPr>
        <w:t xml:space="preserve">Раздел </w:t>
      </w:r>
      <w:r w:rsidR="00966B55">
        <w:rPr>
          <w:b/>
        </w:rPr>
        <w:t>1</w:t>
      </w:r>
      <w:r w:rsidRPr="00CC0290">
        <w:rPr>
          <w:b/>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8C782C" w:rsidRPr="00CC0290" w:rsidRDefault="008C782C" w:rsidP="008C782C">
      <w:pPr>
        <w:ind w:firstLine="709"/>
        <w:rPr>
          <w:b/>
        </w:rPr>
      </w:pPr>
    </w:p>
    <w:p w:rsidR="008C782C" w:rsidRPr="00CC0290" w:rsidRDefault="00966B55" w:rsidP="008C782C">
      <w:pPr>
        <w:rPr>
          <w:b/>
        </w:rPr>
      </w:pPr>
      <w:r>
        <w:rPr>
          <w:b/>
        </w:rPr>
        <w:t>1</w:t>
      </w:r>
      <w:r w:rsidR="008C782C" w:rsidRPr="00CC0290">
        <w:rPr>
          <w:b/>
        </w:rPr>
        <w:t>.1. Приоритеты муниципальной политики в сфере реализации муниципальной подпрограммы.</w:t>
      </w:r>
    </w:p>
    <w:p w:rsidR="009F5F4E" w:rsidRPr="00CC0290" w:rsidRDefault="009F5F4E" w:rsidP="007A2BA7">
      <w:pPr>
        <w:spacing w:line="100" w:lineRule="atLeast"/>
        <w:ind w:firstLine="608"/>
        <w:jc w:val="both"/>
        <w:rPr>
          <w:shd w:val="clear" w:color="auto" w:fill="FFFFFF"/>
        </w:rPr>
      </w:pPr>
      <w:r w:rsidRPr="00CC0290">
        <w:rPr>
          <w:shd w:val="clear" w:color="auto" w:fill="FFFFFF"/>
        </w:rPr>
        <w:t>Отношения в области защиты прав потребителей регулируются Гражданским кодексом Российской Федерации (далее - ГК РФ), Законом Российской Федерации от 7 февраля 1992 года №2300-1 «О защите прав потребителей», другими федеральными законами и принимаемыми в соответствии с ними иными нормативными правовыми актами Российской Федерации.</w:t>
      </w:r>
    </w:p>
    <w:p w:rsidR="008C782C" w:rsidRPr="00CC0290" w:rsidRDefault="008C782C" w:rsidP="007A2BA7">
      <w:pPr>
        <w:spacing w:line="100" w:lineRule="atLeast"/>
        <w:ind w:firstLine="608"/>
        <w:jc w:val="both"/>
      </w:pPr>
      <w:r w:rsidRPr="00CC0290">
        <w:t xml:space="preserve">Основными приоритетами  политики в сфере </w:t>
      </w:r>
      <w:r w:rsidR="007A2BA7" w:rsidRPr="00CC0290">
        <w:t xml:space="preserve">защиты прав потребителей </w:t>
      </w:r>
      <w:r w:rsidRPr="00CC0290">
        <w:t xml:space="preserve"> Таловского муниципального района  являются:</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обеспечение защиты граждан Российской Федерации как потребителей;</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защита потребительских прав социально уязвимых групп населения;</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предотвращение появления недобросовестных практик со стороны хозяйствующих субъектов, которые отрицательно сказываются на потребителях;</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развитие рыночной конъюнктуры, обеспечивающей потребителям больший выбор при более низких ценах.</w:t>
      </w:r>
    </w:p>
    <w:p w:rsidR="008C782C" w:rsidRPr="00CC0290" w:rsidRDefault="00966B55" w:rsidP="008C782C">
      <w:pPr>
        <w:rPr>
          <w:b/>
        </w:rPr>
      </w:pPr>
      <w:r>
        <w:rPr>
          <w:b/>
        </w:rPr>
        <w:t>1</w:t>
      </w:r>
      <w:r w:rsidR="003B50AC">
        <w:rPr>
          <w:b/>
        </w:rPr>
        <w:t xml:space="preserve">.2. </w:t>
      </w:r>
      <w:r w:rsidR="008C782C" w:rsidRPr="00CC0290">
        <w:rPr>
          <w:b/>
        </w:rPr>
        <w:t>Цели, задачи и показатели (индикаторы) достижения целей и решения задач муниципальной подпрограммы</w:t>
      </w:r>
      <w:r w:rsidR="003B50AC">
        <w:rPr>
          <w:b/>
        </w:rPr>
        <w:t>.</w:t>
      </w:r>
    </w:p>
    <w:p w:rsidR="008C782C" w:rsidRPr="00CC0290" w:rsidRDefault="008C782C" w:rsidP="008C782C">
      <w:pPr>
        <w:pStyle w:val="ConsPlusNormal"/>
        <w:ind w:firstLine="0"/>
        <w:rPr>
          <w:rFonts w:ascii="Times New Roman" w:hAnsi="Times New Roman"/>
          <w:b/>
          <w:sz w:val="24"/>
          <w:szCs w:val="24"/>
        </w:rPr>
      </w:pPr>
    </w:p>
    <w:p w:rsidR="008C782C" w:rsidRPr="00CC0290" w:rsidRDefault="008C782C" w:rsidP="008C782C">
      <w:pPr>
        <w:pStyle w:val="ConsPlusNormal"/>
        <w:ind w:firstLine="0"/>
        <w:rPr>
          <w:rFonts w:ascii="Times New Roman" w:hAnsi="Times New Roman"/>
          <w:sz w:val="24"/>
          <w:szCs w:val="24"/>
        </w:rPr>
      </w:pPr>
      <w:r w:rsidRPr="00CC0290">
        <w:rPr>
          <w:rFonts w:ascii="Times New Roman" w:hAnsi="Times New Roman"/>
          <w:b/>
          <w:sz w:val="24"/>
          <w:szCs w:val="24"/>
        </w:rPr>
        <w:t xml:space="preserve">Целью подпрограммы </w:t>
      </w:r>
      <w:r w:rsidR="009F5F4E" w:rsidRPr="00CC0290">
        <w:rPr>
          <w:rFonts w:ascii="Times New Roman" w:hAnsi="Times New Roman"/>
          <w:b/>
          <w:sz w:val="24"/>
          <w:szCs w:val="24"/>
        </w:rPr>
        <w:t xml:space="preserve">- </w:t>
      </w:r>
      <w:r w:rsidRPr="00CC0290">
        <w:rPr>
          <w:rFonts w:ascii="Times New Roman" w:hAnsi="Times New Roman"/>
          <w:b/>
          <w:sz w:val="24"/>
          <w:szCs w:val="24"/>
        </w:rPr>
        <w:t xml:space="preserve"> </w:t>
      </w:r>
      <w:r w:rsidR="007A2BA7" w:rsidRPr="00CC0290">
        <w:rPr>
          <w:rFonts w:ascii="Times New Roman" w:hAnsi="Times New Roman"/>
          <w:b/>
          <w:sz w:val="24"/>
          <w:szCs w:val="24"/>
        </w:rPr>
        <w:t>с</w:t>
      </w:r>
      <w:r w:rsidR="009F5F4E" w:rsidRPr="00CC0290">
        <w:rPr>
          <w:rFonts w:ascii="Times New Roman" w:hAnsi="Times New Roman"/>
          <w:sz w:val="24"/>
          <w:szCs w:val="24"/>
        </w:rPr>
        <w:t xml:space="preserve">оздание на территории района условий для эффективной защиты прав потребителей, установленных законодательством Российской Федерации.   </w:t>
      </w:r>
    </w:p>
    <w:p w:rsidR="009F5F4E" w:rsidRPr="00CC0290" w:rsidRDefault="009F5F4E" w:rsidP="008C782C">
      <w:pPr>
        <w:pStyle w:val="ConsPlusNormal"/>
        <w:ind w:firstLine="0"/>
        <w:jc w:val="center"/>
        <w:rPr>
          <w:rFonts w:ascii="Times New Roman" w:hAnsi="Times New Roman"/>
          <w:b/>
          <w:sz w:val="24"/>
          <w:szCs w:val="24"/>
        </w:rPr>
      </w:pPr>
    </w:p>
    <w:p w:rsidR="008C782C" w:rsidRPr="00CC0290" w:rsidRDefault="008C782C" w:rsidP="008C782C">
      <w:pPr>
        <w:pStyle w:val="ConsPlusNormal"/>
        <w:ind w:firstLine="0"/>
        <w:jc w:val="center"/>
        <w:rPr>
          <w:rFonts w:ascii="Times New Roman" w:hAnsi="Times New Roman"/>
          <w:b/>
          <w:sz w:val="24"/>
          <w:szCs w:val="24"/>
        </w:rPr>
      </w:pPr>
      <w:r w:rsidRPr="00CC0290">
        <w:rPr>
          <w:rFonts w:ascii="Times New Roman" w:hAnsi="Times New Roman"/>
          <w:b/>
          <w:sz w:val="24"/>
          <w:szCs w:val="24"/>
        </w:rPr>
        <w:t>Основные задачи подпрограммы:</w:t>
      </w:r>
    </w:p>
    <w:p w:rsidR="00871DB0" w:rsidRPr="00CC0290" w:rsidRDefault="00871DB0" w:rsidP="00871DB0">
      <w:pPr>
        <w:autoSpaceDE w:val="0"/>
        <w:autoSpaceDN w:val="0"/>
        <w:adjustRightInd w:val="0"/>
        <w:ind w:firstLine="144"/>
        <w:jc w:val="both"/>
        <w:rPr>
          <w:rFonts w:eastAsia="Calibri"/>
          <w:lang w:eastAsia="en-US"/>
        </w:rPr>
      </w:pPr>
      <w:r w:rsidRPr="00CC0290">
        <w:rPr>
          <w:rFonts w:eastAsia="Calibri"/>
          <w:lang w:eastAsia="en-US"/>
        </w:rPr>
        <w:t>1. Повышение уровня правовой грамотности и формирование у населения навыков рационального потребительского поведения.</w:t>
      </w:r>
    </w:p>
    <w:p w:rsidR="00871DB0" w:rsidRPr="00CC0290" w:rsidRDefault="00871DB0" w:rsidP="00871DB0">
      <w:pPr>
        <w:autoSpaceDE w:val="0"/>
        <w:autoSpaceDN w:val="0"/>
        <w:adjustRightInd w:val="0"/>
        <w:ind w:firstLine="144"/>
        <w:jc w:val="both"/>
        <w:rPr>
          <w:rFonts w:eastAsia="Calibri"/>
          <w:lang w:eastAsia="en-US"/>
        </w:rPr>
      </w:pPr>
      <w:r w:rsidRPr="00CC0290">
        <w:rPr>
          <w:rFonts w:eastAsia="Calibri"/>
          <w:lang w:eastAsia="en-US"/>
        </w:rPr>
        <w:t>2. 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871DB0" w:rsidRPr="00CC0290" w:rsidRDefault="00871DB0" w:rsidP="008C782C">
      <w:pPr>
        <w:rPr>
          <w:b/>
        </w:rPr>
      </w:pPr>
    </w:p>
    <w:p w:rsidR="008C782C" w:rsidRPr="00CC0290" w:rsidRDefault="008C782C" w:rsidP="008C782C">
      <w:pPr>
        <w:rPr>
          <w:b/>
        </w:rPr>
      </w:pPr>
      <w:r w:rsidRPr="00CC0290">
        <w:rPr>
          <w:b/>
        </w:rPr>
        <w:t>Показатели, используемые для достижения поставленной цели:</w:t>
      </w:r>
    </w:p>
    <w:p w:rsidR="008C782C" w:rsidRPr="00CC0290" w:rsidRDefault="008C782C" w:rsidP="008C782C">
      <w:pPr>
        <w:rPr>
          <w:bCs/>
        </w:rPr>
      </w:pPr>
      <w:r w:rsidRPr="00CC0290">
        <w:t xml:space="preserve">- </w:t>
      </w:r>
      <w:r w:rsidR="00871DB0" w:rsidRPr="00CC0290">
        <w:t xml:space="preserve">Процент  рассмотренных обращений граждан в сроки установленные законодательством Российской Федерации. </w:t>
      </w:r>
    </w:p>
    <w:p w:rsidR="008C782C" w:rsidRPr="00CC0290" w:rsidRDefault="008C782C" w:rsidP="008C782C">
      <w:pPr>
        <w:pStyle w:val="ConsPlusNormal"/>
        <w:ind w:firstLine="0"/>
        <w:rPr>
          <w:rFonts w:ascii="Times New Roman" w:hAnsi="Times New Roman"/>
          <w:sz w:val="24"/>
          <w:szCs w:val="24"/>
        </w:rPr>
      </w:pPr>
      <w:r w:rsidRPr="00CC0290">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8C782C" w:rsidRPr="00CC0290" w:rsidRDefault="008C782C" w:rsidP="008C782C">
      <w:pPr>
        <w:pStyle w:val="ConsPlusNormal"/>
        <w:ind w:left="290" w:firstLine="0"/>
        <w:rPr>
          <w:rFonts w:ascii="Times New Roman" w:hAnsi="Times New Roman"/>
          <w:sz w:val="24"/>
          <w:szCs w:val="24"/>
        </w:rPr>
      </w:pPr>
    </w:p>
    <w:p w:rsidR="008C782C" w:rsidRPr="00CC0290" w:rsidRDefault="00966B55" w:rsidP="008C782C">
      <w:r>
        <w:rPr>
          <w:b/>
        </w:rPr>
        <w:t>1</w:t>
      </w:r>
      <w:r w:rsidR="003B50AC">
        <w:rPr>
          <w:b/>
        </w:rPr>
        <w:t xml:space="preserve">.3. </w:t>
      </w:r>
      <w:r w:rsidR="008C782C" w:rsidRPr="00CC0290">
        <w:rPr>
          <w:b/>
        </w:rPr>
        <w:t>Конечные результаты реализации муниципальной подпрограммы</w:t>
      </w:r>
      <w:r w:rsidR="003B50AC">
        <w:rPr>
          <w:b/>
        </w:rPr>
        <w:t>.</w:t>
      </w:r>
    </w:p>
    <w:p w:rsidR="008C782C" w:rsidRPr="00CC0290" w:rsidRDefault="008C782C" w:rsidP="008C782C">
      <w:r w:rsidRPr="00CC0290">
        <w:t xml:space="preserve">Основными ожидаемыми результатами реализации подпрограммы по итогам 2023 года будут: </w:t>
      </w:r>
    </w:p>
    <w:p w:rsidR="00871DB0" w:rsidRPr="00CC0290" w:rsidRDefault="00871DB0" w:rsidP="00871DB0">
      <w:pPr>
        <w:pStyle w:val="a7"/>
        <w:jc w:val="both"/>
      </w:pPr>
      <w:r w:rsidRPr="00CC0290">
        <w:t>снижение количества нарушений прав потребителей на рынке товаров, работ, услуг на территории района</w:t>
      </w:r>
    </w:p>
    <w:p w:rsidR="00871DB0" w:rsidRPr="00CC0290" w:rsidRDefault="00871DB0" w:rsidP="00871DB0">
      <w:pPr>
        <w:autoSpaceDE w:val="0"/>
        <w:autoSpaceDN w:val="0"/>
        <w:adjustRightInd w:val="0"/>
        <w:jc w:val="both"/>
        <w:rPr>
          <w:rFonts w:eastAsia="Calibri"/>
          <w:lang w:eastAsia="en-US"/>
        </w:rPr>
      </w:pPr>
      <w:r w:rsidRPr="00CC0290">
        <w:rPr>
          <w:rFonts w:eastAsia="Calibri"/>
          <w:lang w:eastAsia="en-US"/>
        </w:rPr>
        <w:t>-повышение уровня доступности информации о правах потребителя и механизмах их защиты;</w:t>
      </w:r>
    </w:p>
    <w:p w:rsidR="00871DB0" w:rsidRPr="00CC0290" w:rsidRDefault="00871DB0" w:rsidP="00871DB0">
      <w:pPr>
        <w:autoSpaceDE w:val="0"/>
        <w:autoSpaceDN w:val="0"/>
        <w:adjustRightInd w:val="0"/>
        <w:jc w:val="both"/>
        <w:rPr>
          <w:rFonts w:eastAsia="Calibri"/>
          <w:lang w:eastAsia="en-US"/>
        </w:rPr>
      </w:pPr>
      <w:r w:rsidRPr="00CC0290">
        <w:rPr>
          <w:rFonts w:eastAsia="Calibri"/>
          <w:lang w:eastAsia="en-US"/>
        </w:rPr>
        <w:t>-повышение правовой грамотности населения за счет увеличения количества мероприятий информационно-просветительского характера</w:t>
      </w:r>
      <w:r w:rsidR="007A2BA7" w:rsidRPr="00CC0290">
        <w:rPr>
          <w:rFonts w:eastAsia="Calibri"/>
          <w:lang w:eastAsia="en-US"/>
        </w:rPr>
        <w:t>.</w:t>
      </w:r>
    </w:p>
    <w:p w:rsidR="00871DB0" w:rsidRPr="00CC0290" w:rsidRDefault="00871DB0" w:rsidP="008C782C">
      <w:pPr>
        <w:rPr>
          <w:b/>
        </w:rPr>
      </w:pPr>
    </w:p>
    <w:p w:rsidR="008C782C" w:rsidRPr="00CC0290" w:rsidRDefault="00966B55" w:rsidP="008C782C">
      <w:r>
        <w:rPr>
          <w:b/>
        </w:rPr>
        <w:lastRenderedPageBreak/>
        <w:t>1</w:t>
      </w:r>
      <w:r w:rsidR="008C782C" w:rsidRPr="00CC0290">
        <w:rPr>
          <w:b/>
        </w:rPr>
        <w:t>.4. Сроки и этапы реализации муниципальной подпрограммы» должен содержать сроки и этапы реализации муниципальной подпрограммы</w:t>
      </w:r>
      <w:r w:rsidR="008C782C" w:rsidRPr="00CC0290">
        <w:t xml:space="preserve">. </w:t>
      </w:r>
    </w:p>
    <w:p w:rsidR="008C782C" w:rsidRPr="00CC0290" w:rsidRDefault="008C782C" w:rsidP="008C782C">
      <w:pPr>
        <w:ind w:firstLine="709"/>
      </w:pPr>
      <w:r w:rsidRPr="00CC0290">
        <w:t>Общий срок реализации подпрограммы рассчитан на период с 20</w:t>
      </w:r>
      <w:r w:rsidR="00871DB0" w:rsidRPr="00CC0290">
        <w:t>20</w:t>
      </w:r>
      <w:r w:rsidRPr="00CC0290">
        <w:t xml:space="preserve"> по 2023 год (в один этап).</w:t>
      </w:r>
    </w:p>
    <w:p w:rsidR="008C782C" w:rsidRPr="00CC0290" w:rsidRDefault="008C782C" w:rsidP="008C782C">
      <w:pPr>
        <w:ind w:firstLine="709"/>
        <w:rPr>
          <w:b/>
        </w:rPr>
      </w:pPr>
    </w:p>
    <w:p w:rsidR="008C782C" w:rsidRPr="00CC0290" w:rsidRDefault="008C782C" w:rsidP="008C782C">
      <w:pPr>
        <w:ind w:firstLine="709"/>
        <w:jc w:val="center"/>
      </w:pPr>
      <w:r w:rsidRPr="00CC0290">
        <w:rPr>
          <w:b/>
        </w:rPr>
        <w:t xml:space="preserve">Раздел </w:t>
      </w:r>
      <w:r w:rsidR="00966B55">
        <w:rPr>
          <w:b/>
        </w:rPr>
        <w:t>2</w:t>
      </w:r>
      <w:r w:rsidRPr="00CC0290">
        <w:rPr>
          <w:b/>
        </w:rPr>
        <w:t>. Характеристика основных мероприятий</w:t>
      </w:r>
      <w:r w:rsidR="00966B55">
        <w:rPr>
          <w:b/>
        </w:rPr>
        <w:t xml:space="preserve"> и мероприятий подпрограммы.</w:t>
      </w:r>
    </w:p>
    <w:p w:rsidR="00EF49D4" w:rsidRPr="00CC0290" w:rsidRDefault="008C782C" w:rsidP="00EF49D4">
      <w:pPr>
        <w:ind w:left="360"/>
        <w:jc w:val="both"/>
        <w:rPr>
          <w:rFonts w:eastAsia="Times New Roman"/>
          <w:lang w:eastAsia="ru-RU"/>
        </w:rPr>
      </w:pPr>
      <w:r w:rsidRPr="00CC0290">
        <w:rPr>
          <w:b/>
          <w:u w:val="single"/>
        </w:rPr>
        <w:t>Мероприятие 1.</w:t>
      </w:r>
      <w:r w:rsidR="00EF49D4" w:rsidRPr="00CC0290">
        <w:rPr>
          <w:rFonts w:eastAsia="Times New Roman"/>
          <w:lang w:eastAsia="ru-RU"/>
        </w:rPr>
        <w:t xml:space="preserve"> Рассмотрение обращений граждан и их консультирование по вопросам защиты прав потребителей.</w:t>
      </w:r>
    </w:p>
    <w:p w:rsidR="00EF49D4" w:rsidRPr="00CC0290" w:rsidRDefault="007A2BA7" w:rsidP="008C782C">
      <w:pPr>
        <w:widowControl w:val="0"/>
        <w:autoSpaceDE w:val="0"/>
        <w:autoSpaceDN w:val="0"/>
        <w:adjustRightInd w:val="0"/>
        <w:jc w:val="both"/>
        <w:rPr>
          <w:rFonts w:eastAsia="Calibri"/>
          <w:bCs/>
          <w:lang w:eastAsia="en-US"/>
        </w:rPr>
      </w:pPr>
      <w:r w:rsidRPr="00CC0290">
        <w:rPr>
          <w:rFonts w:eastAsia="Calibri"/>
          <w:bCs/>
          <w:lang w:eastAsia="en-US"/>
        </w:rPr>
        <w:t>Мероприятие включает в себя р</w:t>
      </w:r>
      <w:r w:rsidR="00EF49D4" w:rsidRPr="00CC0290">
        <w:rPr>
          <w:rFonts w:eastAsia="Calibri"/>
          <w:bCs/>
          <w:lang w:eastAsia="en-US"/>
        </w:rPr>
        <w:t>ассмотрение устных и письменных обращений граждан в соответствии с компетенцией, п</w:t>
      </w:r>
      <w:r w:rsidR="00EF49D4" w:rsidRPr="00CC0290">
        <w:rPr>
          <w:rFonts w:eastAsia="Times New Roman"/>
          <w:lang w:eastAsia="ru-RU"/>
        </w:rPr>
        <w:t>овышение квалификации,  организация и проведение семинаров по вопросам защиты прав потребителей</w:t>
      </w:r>
      <w:r w:rsidRPr="00CC0290">
        <w:rPr>
          <w:rFonts w:eastAsia="Times New Roman"/>
          <w:lang w:eastAsia="ru-RU"/>
        </w:rPr>
        <w:t>.</w:t>
      </w:r>
    </w:p>
    <w:p w:rsidR="00EF49D4" w:rsidRPr="00CC0290" w:rsidRDefault="008C782C" w:rsidP="00EF49D4">
      <w:pPr>
        <w:pStyle w:val="ConsPlusNormal"/>
        <w:ind w:firstLine="540"/>
        <w:jc w:val="both"/>
        <w:rPr>
          <w:rFonts w:ascii="Times New Roman" w:hAnsi="Times New Roman"/>
          <w:b/>
          <w:sz w:val="24"/>
          <w:szCs w:val="24"/>
        </w:rPr>
      </w:pPr>
      <w:r w:rsidRPr="00CC0290">
        <w:rPr>
          <w:rFonts w:ascii="Times New Roman" w:hAnsi="Times New Roman"/>
          <w:b/>
          <w:sz w:val="24"/>
          <w:szCs w:val="24"/>
          <w:u w:val="single"/>
        </w:rPr>
        <w:t>Мероприятие 2.</w:t>
      </w:r>
      <w:r w:rsidR="00EF49D4" w:rsidRPr="00CC0290">
        <w:rPr>
          <w:rFonts w:ascii="Times New Roman" w:eastAsia="Times New Roman" w:hAnsi="Times New Roman"/>
          <w:sz w:val="24"/>
          <w:szCs w:val="24"/>
          <w:lang w:eastAsia="ru-RU"/>
        </w:rPr>
        <w:t xml:space="preserve"> Ведение тематической рубрики на официальном сайте администрации Таловского муниципального района</w:t>
      </w:r>
    </w:p>
    <w:p w:rsidR="00EF49D4" w:rsidRPr="00CC0290" w:rsidRDefault="00EF49D4" w:rsidP="008C782C">
      <w:pPr>
        <w:pStyle w:val="ConsPlusNormal"/>
        <w:ind w:firstLine="540"/>
        <w:jc w:val="both"/>
        <w:outlineLvl w:val="3"/>
        <w:rPr>
          <w:rFonts w:ascii="Times New Roman" w:eastAsia="Calibri" w:hAnsi="Times New Roman"/>
          <w:bCs/>
          <w:sz w:val="24"/>
          <w:szCs w:val="24"/>
        </w:rPr>
      </w:pPr>
      <w:r w:rsidRPr="00CC0290">
        <w:rPr>
          <w:rFonts w:ascii="Times New Roman" w:eastAsia="Calibri" w:hAnsi="Times New Roman"/>
          <w:bCs/>
          <w:sz w:val="24"/>
          <w:szCs w:val="24"/>
        </w:rPr>
        <w:t>Размещение на официальном сайте администрации района информации в сфере защиты прав потребителей для населения, направленных на повышение потребительской грамотности (буклетов, памяток, брошюр, плакатов и др.)</w:t>
      </w:r>
    </w:p>
    <w:p w:rsidR="00EF49D4" w:rsidRPr="00CC0290" w:rsidRDefault="00EF49D4" w:rsidP="008C782C">
      <w:pPr>
        <w:pStyle w:val="ConsPlusNormal"/>
        <w:ind w:firstLine="540"/>
        <w:jc w:val="both"/>
        <w:outlineLvl w:val="3"/>
        <w:rPr>
          <w:rFonts w:ascii="Times New Roman" w:eastAsia="Calibri" w:hAnsi="Times New Roman"/>
          <w:bCs/>
          <w:sz w:val="24"/>
          <w:szCs w:val="24"/>
        </w:rPr>
      </w:pPr>
    </w:p>
    <w:p w:rsidR="008C782C" w:rsidRPr="00CC0290" w:rsidRDefault="008C782C" w:rsidP="008C782C">
      <w:pPr>
        <w:pStyle w:val="4"/>
        <w:shd w:val="clear" w:color="auto" w:fill="FFFFFF"/>
        <w:rPr>
          <w:rFonts w:ascii="Times New Roman" w:hAnsi="Times New Roman"/>
          <w:sz w:val="24"/>
          <w:szCs w:val="24"/>
        </w:rPr>
      </w:pPr>
      <w:r w:rsidRPr="00CC0290">
        <w:rPr>
          <w:rFonts w:ascii="Times New Roman" w:hAnsi="Times New Roman"/>
          <w:sz w:val="24"/>
          <w:szCs w:val="24"/>
        </w:rPr>
        <w:t xml:space="preserve">Раздел </w:t>
      </w:r>
      <w:r w:rsidR="00966B55">
        <w:rPr>
          <w:rFonts w:ascii="Times New Roman" w:hAnsi="Times New Roman"/>
          <w:sz w:val="24"/>
          <w:szCs w:val="24"/>
        </w:rPr>
        <w:t>3</w:t>
      </w:r>
      <w:r w:rsidRPr="00CC0290">
        <w:rPr>
          <w:rFonts w:ascii="Times New Roman" w:hAnsi="Times New Roman"/>
          <w:sz w:val="24"/>
          <w:szCs w:val="24"/>
        </w:rPr>
        <w:t>. Основные меры муниципального и правового регулирования</w:t>
      </w:r>
      <w:r w:rsidR="00966B55">
        <w:rPr>
          <w:rFonts w:ascii="Times New Roman" w:hAnsi="Times New Roman"/>
          <w:sz w:val="24"/>
          <w:szCs w:val="24"/>
        </w:rPr>
        <w:t xml:space="preserve"> подпрограммы</w:t>
      </w:r>
      <w:r w:rsidRPr="00CC0290">
        <w:rPr>
          <w:rFonts w:ascii="Times New Roman" w:hAnsi="Times New Roman"/>
          <w:sz w:val="24"/>
          <w:szCs w:val="24"/>
        </w:rPr>
        <w:t>.</w:t>
      </w:r>
    </w:p>
    <w:p w:rsidR="00871DB0" w:rsidRPr="00CC0290" w:rsidRDefault="007A2BA7" w:rsidP="008C782C">
      <w:pPr>
        <w:pStyle w:val="dktexjustify"/>
        <w:shd w:val="clear" w:color="auto" w:fill="FFFFFF"/>
        <w:jc w:val="both"/>
      </w:pPr>
      <w:r w:rsidRPr="00CC0290">
        <w:t xml:space="preserve">         </w:t>
      </w:r>
      <w:r w:rsidR="008C782C" w:rsidRPr="00CC0290">
        <w:t>К основным мерам муниципального и правового регулирования, направленным на выполнение мероприятий подпрограммы, относ</w:t>
      </w:r>
      <w:r w:rsidRPr="00CC0290">
        <w:t>и</w:t>
      </w:r>
      <w:r w:rsidR="008C782C" w:rsidRPr="00CC0290">
        <w:t>тся</w:t>
      </w:r>
      <w:r w:rsidRPr="00CC0290">
        <w:t xml:space="preserve"> </w:t>
      </w:r>
      <w:r w:rsidR="008C782C" w:rsidRPr="00CC0290">
        <w:t xml:space="preserve"> разработка и принятие, в случае необходимости, нормативных правовых актов муниципального района  в сфере </w:t>
      </w:r>
      <w:r w:rsidR="00871DB0" w:rsidRPr="00CC0290">
        <w:t>защиты прав потребителей.</w:t>
      </w:r>
    </w:p>
    <w:p w:rsidR="008C782C" w:rsidRPr="00CC0290" w:rsidRDefault="008C782C" w:rsidP="008C782C">
      <w:pPr>
        <w:jc w:val="center"/>
        <w:rPr>
          <w:b/>
        </w:rPr>
      </w:pPr>
      <w:r w:rsidRPr="00CC0290">
        <w:rPr>
          <w:b/>
        </w:rPr>
        <w:t xml:space="preserve">Раздел </w:t>
      </w:r>
      <w:r w:rsidR="003B50AC">
        <w:rPr>
          <w:b/>
        </w:rPr>
        <w:t>4</w:t>
      </w:r>
      <w:r w:rsidRPr="00CC0290">
        <w:rPr>
          <w:b/>
        </w:rPr>
        <w:t>. Информация об участии общественных, научных и иных организация, а так же внебюджетных фондов, юридических и физических лиц в реализации подпрограммы.</w:t>
      </w:r>
    </w:p>
    <w:p w:rsidR="008C782C" w:rsidRPr="00CC0290" w:rsidRDefault="008C782C" w:rsidP="008C782C">
      <w:pPr>
        <w:rPr>
          <w:b/>
        </w:rPr>
      </w:pPr>
    </w:p>
    <w:p w:rsidR="008C782C" w:rsidRPr="00CC0290" w:rsidRDefault="007A2BA7" w:rsidP="008C782C">
      <w:pPr>
        <w:jc w:val="both"/>
        <w:rPr>
          <w:b/>
        </w:rPr>
      </w:pPr>
      <w:r w:rsidRPr="00CC0290">
        <w:t xml:space="preserve">          </w:t>
      </w:r>
      <w:r w:rsidR="008C782C" w:rsidRPr="00CC0290">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8C782C" w:rsidRPr="00CC0290" w:rsidRDefault="008C782C" w:rsidP="008C782C">
      <w:pPr>
        <w:ind w:left="360"/>
        <w:rPr>
          <w:b/>
        </w:rPr>
      </w:pPr>
    </w:p>
    <w:p w:rsidR="008C782C" w:rsidRPr="00CC0290" w:rsidRDefault="008C782C" w:rsidP="008C782C">
      <w:pPr>
        <w:ind w:left="360"/>
      </w:pPr>
      <w:r w:rsidRPr="00CC0290">
        <w:rPr>
          <w:b/>
        </w:rPr>
        <w:t xml:space="preserve">Раздел </w:t>
      </w:r>
      <w:r w:rsidR="003B50AC">
        <w:rPr>
          <w:b/>
        </w:rPr>
        <w:t>5</w:t>
      </w:r>
      <w:r w:rsidRPr="00CC0290">
        <w:rPr>
          <w:b/>
        </w:rPr>
        <w:t xml:space="preserve">. Финансовое обеспечение </w:t>
      </w:r>
      <w:r w:rsidR="00966B55">
        <w:rPr>
          <w:b/>
        </w:rPr>
        <w:t>реализации</w:t>
      </w:r>
      <w:r w:rsidRPr="00CC0290">
        <w:rPr>
          <w:b/>
        </w:rPr>
        <w:t xml:space="preserve"> подпрограммы». </w:t>
      </w:r>
    </w:p>
    <w:p w:rsidR="008C782C" w:rsidRPr="00CC0290" w:rsidRDefault="008C782C" w:rsidP="008C782C">
      <w:pPr>
        <w:ind w:left="360"/>
      </w:pPr>
    </w:p>
    <w:p w:rsidR="00871DB0" w:rsidRPr="00CC0290" w:rsidRDefault="008C782C" w:rsidP="008C782C">
      <w:pPr>
        <w:pStyle w:val="ConsPlusNormal"/>
        <w:ind w:firstLine="0"/>
        <w:jc w:val="both"/>
        <w:rPr>
          <w:rFonts w:ascii="Times New Roman" w:hAnsi="Times New Roman"/>
          <w:sz w:val="24"/>
          <w:szCs w:val="24"/>
        </w:rPr>
      </w:pPr>
      <w:r w:rsidRPr="00CC0290">
        <w:rPr>
          <w:rFonts w:ascii="Times New Roman" w:hAnsi="Times New Roman"/>
          <w:sz w:val="24"/>
          <w:szCs w:val="24"/>
        </w:rPr>
        <w:t xml:space="preserve">  </w:t>
      </w:r>
      <w:r w:rsidR="007A2BA7" w:rsidRPr="00CC0290">
        <w:rPr>
          <w:rFonts w:ascii="Times New Roman" w:hAnsi="Times New Roman"/>
          <w:sz w:val="24"/>
          <w:szCs w:val="24"/>
        </w:rPr>
        <w:t xml:space="preserve">         </w:t>
      </w:r>
      <w:r w:rsidR="00871DB0" w:rsidRPr="00CC0290">
        <w:rPr>
          <w:rFonts w:ascii="Times New Roman" w:hAnsi="Times New Roman"/>
          <w:sz w:val="24"/>
          <w:szCs w:val="24"/>
        </w:rPr>
        <w:t>Финансирование подпрограммы не требуется.</w:t>
      </w:r>
    </w:p>
    <w:p w:rsidR="008C782C" w:rsidRPr="00CC0290" w:rsidRDefault="008C782C" w:rsidP="008C782C">
      <w:pPr>
        <w:jc w:val="right"/>
      </w:pPr>
    </w:p>
    <w:p w:rsidR="008C782C" w:rsidRPr="00CC0290" w:rsidRDefault="008C782C" w:rsidP="008C782C">
      <w:pPr>
        <w:pStyle w:val="4"/>
        <w:shd w:val="clear" w:color="auto" w:fill="FFFFFF"/>
        <w:rPr>
          <w:rFonts w:ascii="Times New Roman" w:hAnsi="Times New Roman"/>
          <w:sz w:val="24"/>
          <w:szCs w:val="24"/>
        </w:rPr>
      </w:pPr>
      <w:r w:rsidRPr="00CC0290">
        <w:rPr>
          <w:rFonts w:ascii="Times New Roman" w:hAnsi="Times New Roman"/>
          <w:sz w:val="24"/>
          <w:szCs w:val="24"/>
        </w:rPr>
        <w:t xml:space="preserve">Раздел </w:t>
      </w:r>
      <w:r w:rsidR="003B50AC">
        <w:rPr>
          <w:rFonts w:ascii="Times New Roman" w:hAnsi="Times New Roman"/>
          <w:sz w:val="24"/>
          <w:szCs w:val="24"/>
        </w:rPr>
        <w:t>6</w:t>
      </w:r>
      <w:r w:rsidRPr="00CC0290">
        <w:rPr>
          <w:rFonts w:ascii="Times New Roman" w:hAnsi="Times New Roman"/>
          <w:sz w:val="24"/>
          <w:szCs w:val="24"/>
        </w:rPr>
        <w:t xml:space="preserve">.  Анализ рисков реализации подпрограммы и описание мер управления рисками реализации подпрограммы» </w:t>
      </w:r>
    </w:p>
    <w:p w:rsidR="00871DB0" w:rsidRPr="00CC0290" w:rsidRDefault="007A2BA7" w:rsidP="00871DB0">
      <w:pPr>
        <w:ind w:firstLine="150"/>
        <w:jc w:val="both"/>
        <w:rPr>
          <w:rFonts w:eastAsia="Times New Roman"/>
          <w:lang w:eastAsia="ru-RU"/>
        </w:rPr>
      </w:pPr>
      <w:r w:rsidRPr="00CC0290">
        <w:rPr>
          <w:rFonts w:eastAsia="Times New Roman"/>
          <w:lang w:eastAsia="ru-RU"/>
        </w:rPr>
        <w:t xml:space="preserve">        </w:t>
      </w:r>
      <w:r w:rsidR="00871DB0" w:rsidRPr="00CC0290">
        <w:rPr>
          <w:rFonts w:eastAsia="Times New Roman"/>
          <w:lang w:eastAsia="ru-RU"/>
        </w:rPr>
        <w:t>К основным рискам реализации Программы относятся:</w:t>
      </w:r>
    </w:p>
    <w:p w:rsidR="00871DB0" w:rsidRPr="00CC0290" w:rsidRDefault="00871DB0" w:rsidP="00871DB0">
      <w:pPr>
        <w:ind w:firstLine="150"/>
        <w:jc w:val="both"/>
        <w:rPr>
          <w:rFonts w:eastAsia="Times New Roman"/>
          <w:lang w:eastAsia="ru-RU"/>
        </w:rPr>
      </w:pPr>
      <w:r w:rsidRPr="00CC0290">
        <w:rPr>
          <w:rFonts w:eastAsia="Times New Roman"/>
          <w:lang w:eastAsia="ru-RU"/>
        </w:rPr>
        <w:t>- нормативно-правовые риски - непринятие или несвоевременное принятие необходимых нормативных актов;</w:t>
      </w:r>
    </w:p>
    <w:p w:rsidR="00871DB0" w:rsidRPr="00CC0290" w:rsidRDefault="00871DB0" w:rsidP="00871DB0">
      <w:pPr>
        <w:ind w:firstLine="150"/>
        <w:jc w:val="both"/>
        <w:rPr>
          <w:rFonts w:eastAsia="Times New Roman"/>
          <w:lang w:eastAsia="ru-RU"/>
        </w:rPr>
      </w:pPr>
      <w:r w:rsidRPr="00CC0290">
        <w:rPr>
          <w:rFonts w:eastAsia="Times New Roman"/>
          <w:lang w:eastAsia="ru-RU"/>
        </w:rPr>
        <w:t>- организационные и управленческие риски;</w:t>
      </w:r>
    </w:p>
    <w:p w:rsidR="00871DB0" w:rsidRPr="00CC0290" w:rsidRDefault="00871DB0" w:rsidP="00871DB0">
      <w:pPr>
        <w:ind w:firstLine="150"/>
        <w:jc w:val="both"/>
        <w:rPr>
          <w:rFonts w:eastAsia="Times New Roman"/>
          <w:lang w:eastAsia="ru-RU"/>
        </w:rPr>
      </w:pPr>
      <w:r w:rsidRPr="00CC0290">
        <w:rPr>
          <w:rFonts w:eastAsia="Times New Roman"/>
          <w:lang w:eastAsia="ru-RU"/>
        </w:rPr>
        <w:t>- недостаточная проработка вопросов, решаемых в рамках программы, недостаточная подготовка управленческого персонала;</w:t>
      </w:r>
    </w:p>
    <w:p w:rsidR="00871DB0" w:rsidRPr="00CC0290" w:rsidRDefault="007A2BA7" w:rsidP="00871DB0">
      <w:pPr>
        <w:ind w:firstLine="150"/>
        <w:jc w:val="both"/>
        <w:rPr>
          <w:rFonts w:eastAsia="Times New Roman"/>
          <w:lang w:eastAsia="ru-RU"/>
        </w:rPr>
      </w:pPr>
      <w:r w:rsidRPr="00CC0290">
        <w:rPr>
          <w:rFonts w:eastAsia="Times New Roman"/>
          <w:lang w:eastAsia="ru-RU"/>
        </w:rPr>
        <w:t xml:space="preserve">      </w:t>
      </w:r>
      <w:r w:rsidR="00871DB0" w:rsidRPr="00CC0290">
        <w:rPr>
          <w:rFonts w:eastAsia="Times New Roman"/>
          <w:lang w:eastAsia="ru-RU"/>
        </w:rPr>
        <w:t>Предложения по мерам управления рисками реализации  подпрограммы таковы:</w:t>
      </w:r>
    </w:p>
    <w:p w:rsidR="00871DB0" w:rsidRDefault="00A903D2" w:rsidP="00A903D2">
      <w:pPr>
        <w:ind w:left="142"/>
        <w:jc w:val="both"/>
        <w:rPr>
          <w:rFonts w:eastAsia="Times New Roman"/>
          <w:lang w:eastAsia="ru-RU"/>
        </w:rPr>
      </w:pPr>
      <w:r>
        <w:rPr>
          <w:rFonts w:eastAsia="Times New Roman"/>
          <w:lang w:eastAsia="ru-RU"/>
        </w:rPr>
        <w:t>-</w:t>
      </w:r>
      <w:r w:rsidR="00871DB0" w:rsidRPr="00CC0290">
        <w:rPr>
          <w:rFonts w:eastAsia="Times New Roman"/>
          <w:lang w:eastAsia="ru-RU"/>
        </w:rPr>
        <w:t>в ходе реализации подпрограммы возможно внесение корректировок в разделы муниципальной подпрограммы;</w:t>
      </w:r>
    </w:p>
    <w:p w:rsidR="003B50AC" w:rsidRPr="00A903D2" w:rsidRDefault="00A903D2" w:rsidP="00A903D2">
      <w:pPr>
        <w:tabs>
          <w:tab w:val="left" w:pos="0"/>
          <w:tab w:val="left" w:pos="709"/>
        </w:tabs>
        <w:jc w:val="center"/>
      </w:pPr>
      <w:r>
        <w:rPr>
          <w:rFonts w:eastAsia="Times New Roman"/>
          <w:lang w:eastAsia="ru-RU"/>
        </w:rPr>
        <w:t>-</w:t>
      </w:r>
      <w:r w:rsidR="003B50AC">
        <w:rPr>
          <w:rFonts w:eastAsia="Times New Roman"/>
          <w:lang w:eastAsia="ru-RU"/>
        </w:rPr>
        <w:t xml:space="preserve">изменения </w:t>
      </w:r>
      <w:r w:rsidR="003B50AC" w:rsidRPr="003B50AC">
        <w:rPr>
          <w:rFonts w:eastAsia="Times New Roman"/>
          <w:lang w:eastAsia="ru-RU"/>
        </w:rPr>
        <w:t>в действующие нормативно-правовые акты органов местного самоуправления Таловского  муниципального района должны вноситься своевременно.</w:t>
      </w:r>
    </w:p>
    <w:p w:rsidR="00632087" w:rsidRDefault="00871DB0" w:rsidP="00A903D2">
      <w:pPr>
        <w:tabs>
          <w:tab w:val="left" w:pos="0"/>
        </w:tabs>
        <w:ind w:left="360"/>
        <w:jc w:val="right"/>
      </w:pPr>
      <w:r w:rsidRPr="003B50AC">
        <w:rPr>
          <w:rFonts w:eastAsia="Times New Roman"/>
          <w:lang w:eastAsia="ru-RU"/>
        </w:rPr>
        <w:t>.</w:t>
      </w:r>
    </w:p>
    <w:p w:rsidR="00632087" w:rsidRDefault="00632087" w:rsidP="003B50AC">
      <w:pPr>
        <w:tabs>
          <w:tab w:val="left" w:pos="0"/>
        </w:tabs>
        <w:jc w:val="right"/>
      </w:pPr>
    </w:p>
    <w:p w:rsidR="00632087" w:rsidRDefault="00632087" w:rsidP="00406CD5">
      <w:pPr>
        <w:jc w:val="right"/>
      </w:pPr>
    </w:p>
    <w:p w:rsidR="00632087" w:rsidRDefault="00632087" w:rsidP="00406CD5">
      <w:pPr>
        <w:jc w:val="right"/>
      </w:pPr>
    </w:p>
    <w:p w:rsidR="00632087" w:rsidRPr="000C786E" w:rsidRDefault="00632087" w:rsidP="00406CD5">
      <w:pPr>
        <w:pStyle w:val="ConsPlusNormal"/>
        <w:ind w:firstLine="0"/>
        <w:jc w:val="center"/>
        <w:outlineLvl w:val="3"/>
        <w:rPr>
          <w:rFonts w:ascii="Times New Roman" w:hAnsi="Times New Roman"/>
          <w:sz w:val="24"/>
          <w:szCs w:val="24"/>
        </w:rPr>
        <w:sectPr w:rsidR="00632087" w:rsidRPr="000C786E" w:rsidSect="004D3CEC">
          <w:headerReference w:type="even" r:id="rId28"/>
          <w:headerReference w:type="default" r:id="rId29"/>
          <w:type w:val="nextColumn"/>
          <w:pgSz w:w="11907" w:h="16840" w:code="9"/>
          <w:pgMar w:top="719" w:right="847" w:bottom="719" w:left="1620" w:header="284" w:footer="284" w:gutter="0"/>
          <w:paperSrc w:first="1" w:other="1"/>
          <w:pgNumType w:start="1"/>
          <w:cols w:space="720"/>
          <w:titlePg/>
        </w:sectPr>
      </w:pPr>
    </w:p>
    <w:p w:rsidR="00632087" w:rsidRDefault="00632087" w:rsidP="00406CD5">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1</w:t>
      </w:r>
    </w:p>
    <w:p w:rsidR="00632087" w:rsidRDefault="00632087" w:rsidP="00406CD5">
      <w:pPr>
        <w:pStyle w:val="ConsPlusNormal"/>
        <w:ind w:firstLine="0"/>
        <w:jc w:val="right"/>
        <w:outlineLvl w:val="3"/>
        <w:rPr>
          <w:rFonts w:ascii="Times New Roman" w:hAnsi="Times New Roman"/>
          <w:sz w:val="26"/>
          <w:szCs w:val="26"/>
        </w:rPr>
      </w:pPr>
    </w:p>
    <w:p w:rsidR="00632087" w:rsidRDefault="00632087" w:rsidP="00406CD5">
      <w:pPr>
        <w:pStyle w:val="ConsPlusNormal"/>
        <w:ind w:firstLine="0"/>
        <w:jc w:val="right"/>
        <w:outlineLvl w:val="3"/>
        <w:rPr>
          <w:rFonts w:ascii="Times New Roman" w:hAnsi="Times New Roman"/>
          <w:sz w:val="26"/>
          <w:szCs w:val="26"/>
        </w:rPr>
      </w:pPr>
    </w:p>
    <w:tbl>
      <w:tblPr>
        <w:tblpPr w:leftFromText="180" w:rightFromText="180" w:vertAnchor="text" w:tblpY="1"/>
        <w:tblOverlap w:val="never"/>
        <w:tblW w:w="14982" w:type="dxa"/>
        <w:tblLayout w:type="fixed"/>
        <w:tblLook w:val="00A0" w:firstRow="1" w:lastRow="0" w:firstColumn="1" w:lastColumn="0" w:noHBand="0" w:noVBand="0"/>
      </w:tblPr>
      <w:tblGrid>
        <w:gridCol w:w="1140"/>
        <w:gridCol w:w="4754"/>
        <w:gridCol w:w="2775"/>
        <w:gridCol w:w="1271"/>
        <w:gridCol w:w="213"/>
        <w:gridCol w:w="856"/>
        <w:gridCol w:w="917"/>
        <w:gridCol w:w="1069"/>
        <w:gridCol w:w="764"/>
        <w:gridCol w:w="305"/>
        <w:gridCol w:w="918"/>
      </w:tblGrid>
      <w:tr w:rsidR="006C07C7" w:rsidRPr="006C07C7" w:rsidTr="00406CD5">
        <w:trPr>
          <w:trHeight w:val="337"/>
        </w:trPr>
        <w:tc>
          <w:tcPr>
            <w:tcW w:w="14982" w:type="dxa"/>
            <w:gridSpan w:val="11"/>
            <w:vAlign w:val="center"/>
          </w:tcPr>
          <w:p w:rsidR="00632087" w:rsidRPr="006C07C7" w:rsidRDefault="00632087" w:rsidP="00406CD5">
            <w:pPr>
              <w:jc w:val="center"/>
              <w:rPr>
                <w:b/>
                <w:sz w:val="26"/>
                <w:szCs w:val="26"/>
              </w:rPr>
            </w:pPr>
            <w:r w:rsidRPr="006C07C7">
              <w:rPr>
                <w:b/>
                <w:sz w:val="26"/>
                <w:szCs w:val="26"/>
              </w:rPr>
              <w:t>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общество» и их значениях</w:t>
            </w:r>
          </w:p>
          <w:p w:rsidR="00632087" w:rsidRPr="006C07C7" w:rsidRDefault="00632087" w:rsidP="00406CD5">
            <w:pPr>
              <w:jc w:val="center"/>
              <w:rPr>
                <w:b/>
                <w:sz w:val="26"/>
                <w:szCs w:val="26"/>
              </w:rPr>
            </w:pPr>
          </w:p>
        </w:tc>
      </w:tr>
      <w:tr w:rsidR="006C07C7" w:rsidRPr="006C07C7" w:rsidTr="004B206E">
        <w:trPr>
          <w:trHeight w:val="864"/>
        </w:trPr>
        <w:tc>
          <w:tcPr>
            <w:tcW w:w="114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32087" w:rsidRPr="006C07C7" w:rsidRDefault="00632087" w:rsidP="00406CD5">
            <w:pPr>
              <w:jc w:val="center"/>
            </w:pPr>
            <w:r w:rsidRPr="006C07C7">
              <w:t>№ п/п</w:t>
            </w:r>
          </w:p>
        </w:tc>
        <w:tc>
          <w:tcPr>
            <w:tcW w:w="4754"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32087" w:rsidRPr="006C07C7" w:rsidRDefault="00632087" w:rsidP="00406CD5">
            <w:pPr>
              <w:jc w:val="center"/>
            </w:pPr>
            <w:r w:rsidRPr="006C07C7">
              <w:t>Наименование показателя (индикатора)</w:t>
            </w:r>
          </w:p>
        </w:tc>
        <w:tc>
          <w:tcPr>
            <w:tcW w:w="2775"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32087" w:rsidRPr="006C07C7" w:rsidRDefault="00632087" w:rsidP="00406CD5">
            <w:pPr>
              <w:jc w:val="center"/>
            </w:pPr>
            <w:r w:rsidRPr="006C07C7">
              <w:t>Ед. измерения</w:t>
            </w:r>
          </w:p>
        </w:tc>
        <w:tc>
          <w:tcPr>
            <w:tcW w:w="6313" w:type="dxa"/>
            <w:gridSpan w:val="8"/>
            <w:tcBorders>
              <w:top w:val="single" w:sz="4" w:space="0" w:color="auto"/>
              <w:left w:val="nil"/>
              <w:bottom w:val="single" w:sz="4" w:space="0" w:color="auto"/>
              <w:right w:val="single" w:sz="4" w:space="0" w:color="000000"/>
            </w:tcBorders>
            <w:shd w:val="clear" w:color="auto" w:fill="FFFFFF"/>
            <w:vAlign w:val="center"/>
          </w:tcPr>
          <w:p w:rsidR="00632087" w:rsidRPr="006C07C7" w:rsidRDefault="00632087" w:rsidP="00406CD5">
            <w:pPr>
              <w:jc w:val="center"/>
            </w:pPr>
            <w:r w:rsidRPr="006C07C7">
              <w:t>Значения показателя (индикатора) по годам реализации государственной программы</w:t>
            </w:r>
          </w:p>
        </w:tc>
      </w:tr>
      <w:tr w:rsidR="006C07C7" w:rsidRPr="006C07C7" w:rsidTr="004B206E">
        <w:trPr>
          <w:trHeight w:val="337"/>
        </w:trPr>
        <w:tc>
          <w:tcPr>
            <w:tcW w:w="1140" w:type="dxa"/>
            <w:vMerge/>
            <w:tcBorders>
              <w:top w:val="single" w:sz="4" w:space="0" w:color="auto"/>
              <w:left w:val="single" w:sz="4" w:space="0" w:color="auto"/>
              <w:bottom w:val="single" w:sz="4" w:space="0" w:color="000000"/>
              <w:right w:val="single" w:sz="4" w:space="0" w:color="auto"/>
            </w:tcBorders>
            <w:vAlign w:val="center"/>
          </w:tcPr>
          <w:p w:rsidR="00632087" w:rsidRPr="006C07C7" w:rsidRDefault="00632087" w:rsidP="00406CD5"/>
        </w:tc>
        <w:tc>
          <w:tcPr>
            <w:tcW w:w="4754" w:type="dxa"/>
            <w:vMerge/>
            <w:tcBorders>
              <w:top w:val="single" w:sz="4" w:space="0" w:color="auto"/>
              <w:left w:val="single" w:sz="4" w:space="0" w:color="auto"/>
              <w:bottom w:val="single" w:sz="4" w:space="0" w:color="000000"/>
              <w:right w:val="single" w:sz="4" w:space="0" w:color="auto"/>
            </w:tcBorders>
            <w:vAlign w:val="center"/>
          </w:tcPr>
          <w:p w:rsidR="00632087" w:rsidRPr="006C07C7" w:rsidRDefault="00632087" w:rsidP="00406CD5"/>
        </w:tc>
        <w:tc>
          <w:tcPr>
            <w:tcW w:w="2775" w:type="dxa"/>
            <w:vMerge/>
            <w:tcBorders>
              <w:top w:val="single" w:sz="4" w:space="0" w:color="auto"/>
              <w:left w:val="single" w:sz="4" w:space="0" w:color="auto"/>
              <w:bottom w:val="single" w:sz="4" w:space="0" w:color="000000"/>
              <w:right w:val="single" w:sz="4" w:space="0" w:color="auto"/>
            </w:tcBorders>
            <w:vAlign w:val="center"/>
          </w:tcPr>
          <w:p w:rsidR="00632087" w:rsidRPr="006C07C7" w:rsidRDefault="00632087" w:rsidP="00406CD5"/>
        </w:tc>
        <w:tc>
          <w:tcPr>
            <w:tcW w:w="1484"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2018</w:t>
            </w:r>
          </w:p>
        </w:tc>
        <w:tc>
          <w:tcPr>
            <w:tcW w:w="856"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2019</w:t>
            </w:r>
          </w:p>
        </w:tc>
        <w:tc>
          <w:tcPr>
            <w:tcW w:w="917"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2020</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2021</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2022</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2023</w:t>
            </w:r>
          </w:p>
        </w:tc>
      </w:tr>
      <w:tr w:rsidR="006C07C7" w:rsidRPr="006C07C7" w:rsidTr="004B206E">
        <w:trPr>
          <w:trHeight w:val="483"/>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w:t>
            </w:r>
          </w:p>
        </w:tc>
        <w:tc>
          <w:tcPr>
            <w:tcW w:w="4754"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2</w:t>
            </w:r>
          </w:p>
        </w:tc>
        <w:tc>
          <w:tcPr>
            <w:tcW w:w="2775"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3</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4</w:t>
            </w:r>
          </w:p>
        </w:tc>
        <w:tc>
          <w:tcPr>
            <w:tcW w:w="856"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5</w:t>
            </w:r>
          </w:p>
        </w:tc>
        <w:tc>
          <w:tcPr>
            <w:tcW w:w="917"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6</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7</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8</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9</w:t>
            </w:r>
          </w:p>
        </w:tc>
      </w:tr>
      <w:tr w:rsidR="006C07C7" w:rsidRPr="006C07C7" w:rsidTr="00406CD5">
        <w:trPr>
          <w:trHeight w:val="337"/>
        </w:trPr>
        <w:tc>
          <w:tcPr>
            <w:tcW w:w="14982" w:type="dxa"/>
            <w:gridSpan w:val="11"/>
            <w:tcBorders>
              <w:top w:val="nil"/>
              <w:left w:val="single" w:sz="4" w:space="0" w:color="auto"/>
              <w:bottom w:val="single" w:sz="4" w:space="0" w:color="auto"/>
              <w:right w:val="single" w:sz="4" w:space="0" w:color="auto"/>
            </w:tcBorders>
            <w:shd w:val="clear" w:color="auto" w:fill="FFFFFF"/>
            <w:vAlign w:val="center"/>
          </w:tcPr>
          <w:p w:rsidR="00632087" w:rsidRPr="006C07C7" w:rsidRDefault="00632087" w:rsidP="00406CD5">
            <w:pPr>
              <w:jc w:val="center"/>
            </w:pPr>
            <w:r w:rsidRPr="006C07C7">
              <w:t xml:space="preserve">МУНИЦИПАЛЬНАЯ ПРОГРАММА </w:t>
            </w:r>
            <w:r w:rsidRPr="006C07C7">
              <w:rPr>
                <w:b/>
              </w:rPr>
              <w:t>«Муниципальное управление и гражданское общество»</w:t>
            </w:r>
          </w:p>
        </w:tc>
      </w:tr>
      <w:tr w:rsidR="006C07C7" w:rsidRPr="006C07C7" w:rsidTr="004B206E">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w:t>
            </w:r>
          </w:p>
        </w:tc>
        <w:tc>
          <w:tcPr>
            <w:tcW w:w="4754"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rPr>
                <w:i/>
              </w:rPr>
            </w:pPr>
            <w:r w:rsidRPr="006C07C7">
              <w:t>Количество муниципальных услуг, оказываемых в электронном виде</w:t>
            </w:r>
          </w:p>
        </w:tc>
        <w:tc>
          <w:tcPr>
            <w:tcW w:w="2775"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rPr>
                <w:i/>
              </w:rPr>
            </w:pPr>
            <w:r w:rsidRPr="006C07C7">
              <w:t>ед.</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18</w:t>
            </w:r>
          </w:p>
        </w:tc>
        <w:tc>
          <w:tcPr>
            <w:tcW w:w="856"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19</w:t>
            </w:r>
          </w:p>
        </w:tc>
        <w:tc>
          <w:tcPr>
            <w:tcW w:w="917"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19</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19</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19</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19</w:t>
            </w:r>
          </w:p>
        </w:tc>
      </w:tr>
      <w:tr w:rsidR="006C07C7" w:rsidRPr="006C07C7" w:rsidTr="004B206E">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6C07C7" w:rsidRDefault="00632087" w:rsidP="00406CD5">
            <w:pPr>
              <w:jc w:val="center"/>
            </w:pPr>
            <w:r w:rsidRPr="006C07C7">
              <w:t>2</w:t>
            </w:r>
          </w:p>
        </w:tc>
        <w:tc>
          <w:tcPr>
            <w:tcW w:w="4754"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rPr>
                <w:i/>
              </w:rPr>
            </w:pPr>
            <w:r w:rsidRPr="006C07C7">
              <w:t>Доля НПА, проекты которых прошли правовую и антикоррупционную экспертизу</w:t>
            </w:r>
          </w:p>
        </w:tc>
        <w:tc>
          <w:tcPr>
            <w:tcW w:w="2775"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rPr>
                <w:i/>
              </w:rPr>
            </w:pPr>
            <w:r w:rsidRPr="006C07C7">
              <w:t xml:space="preserve">%.  </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c>
          <w:tcPr>
            <w:tcW w:w="856"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c>
          <w:tcPr>
            <w:tcW w:w="917"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r>
      <w:tr w:rsidR="006C07C7" w:rsidRPr="006C07C7" w:rsidTr="00406CD5">
        <w:trPr>
          <w:trHeight w:val="337"/>
        </w:trPr>
        <w:tc>
          <w:tcPr>
            <w:tcW w:w="14982"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632087" w:rsidRPr="006C07C7" w:rsidRDefault="00632087" w:rsidP="00406CD5">
            <w:r w:rsidRPr="006C07C7">
              <w:rPr>
                <w:b/>
              </w:rPr>
              <w:t>ПОДПРОГРАММА 1. «Создание условий для обеспечения муниципального управления»</w:t>
            </w:r>
          </w:p>
        </w:tc>
      </w:tr>
      <w:tr w:rsidR="006C07C7" w:rsidRPr="006C07C7" w:rsidTr="004B206E">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1.1.</w:t>
            </w:r>
          </w:p>
        </w:tc>
        <w:tc>
          <w:tcPr>
            <w:tcW w:w="4754" w:type="dxa"/>
            <w:tcBorders>
              <w:top w:val="nil"/>
              <w:left w:val="nil"/>
              <w:bottom w:val="single" w:sz="4" w:space="0" w:color="auto"/>
              <w:right w:val="single" w:sz="4" w:space="0" w:color="auto"/>
            </w:tcBorders>
            <w:shd w:val="clear" w:color="auto" w:fill="FFFFFF"/>
          </w:tcPr>
          <w:p w:rsidR="00632087" w:rsidRPr="006C07C7" w:rsidRDefault="00632087" w:rsidP="00406CD5">
            <w:r w:rsidRPr="006C07C7">
              <w:t>Доля НПА, опротестованных прокуратурой;</w:t>
            </w:r>
          </w:p>
        </w:tc>
        <w:tc>
          <w:tcPr>
            <w:tcW w:w="2775"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5</w:t>
            </w:r>
          </w:p>
        </w:tc>
        <w:tc>
          <w:tcPr>
            <w:tcW w:w="856"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5</w:t>
            </w:r>
          </w:p>
        </w:tc>
        <w:tc>
          <w:tcPr>
            <w:tcW w:w="917"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rPr>
                <w:highlight w:val="yellow"/>
              </w:rPr>
            </w:pPr>
            <w:r w:rsidRPr="006C07C7">
              <w:t>4</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3</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2</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w:t>
            </w:r>
          </w:p>
        </w:tc>
      </w:tr>
      <w:tr w:rsidR="006C07C7" w:rsidRPr="006C07C7" w:rsidTr="004B206E">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1.2.</w:t>
            </w:r>
          </w:p>
        </w:tc>
        <w:tc>
          <w:tcPr>
            <w:tcW w:w="4754" w:type="dxa"/>
            <w:tcBorders>
              <w:top w:val="nil"/>
              <w:left w:val="nil"/>
              <w:bottom w:val="single" w:sz="4" w:space="0" w:color="auto"/>
              <w:right w:val="single" w:sz="4" w:space="0" w:color="auto"/>
            </w:tcBorders>
            <w:shd w:val="clear" w:color="auto" w:fill="FFFFFF"/>
          </w:tcPr>
          <w:p w:rsidR="00632087" w:rsidRPr="006C07C7" w:rsidRDefault="00632087" w:rsidP="00406CD5">
            <w:r w:rsidRPr="006C07C7">
              <w:t xml:space="preserve">Количество НПА, опубликованных на официальном сайте администрации района. </w:t>
            </w:r>
          </w:p>
        </w:tc>
        <w:tc>
          <w:tcPr>
            <w:tcW w:w="2775"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c>
          <w:tcPr>
            <w:tcW w:w="856"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c>
          <w:tcPr>
            <w:tcW w:w="917"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rPr>
                <w:highlight w:val="yellow"/>
              </w:rPr>
            </w:pPr>
            <w:r w:rsidRPr="006C07C7">
              <w:t>100</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r>
      <w:tr w:rsidR="006C07C7" w:rsidRPr="006C07C7" w:rsidTr="00406CD5">
        <w:trPr>
          <w:trHeight w:val="337"/>
        </w:trPr>
        <w:tc>
          <w:tcPr>
            <w:tcW w:w="14982" w:type="dxa"/>
            <w:gridSpan w:val="11"/>
            <w:tcBorders>
              <w:top w:val="single" w:sz="4" w:space="0" w:color="auto"/>
              <w:left w:val="single" w:sz="4" w:space="0" w:color="auto"/>
              <w:bottom w:val="single" w:sz="4" w:space="0" w:color="auto"/>
              <w:right w:val="single" w:sz="4" w:space="0" w:color="000000"/>
            </w:tcBorders>
            <w:vAlign w:val="bottom"/>
          </w:tcPr>
          <w:p w:rsidR="00632087" w:rsidRPr="006C07C7" w:rsidRDefault="00632087" w:rsidP="00406CD5">
            <w:r w:rsidRPr="006C07C7">
              <w:rPr>
                <w:b/>
              </w:rPr>
              <w:t>ПОДПРОГРАММА 2</w:t>
            </w:r>
            <w:r w:rsidRPr="006C07C7">
              <w:t xml:space="preserve">. </w:t>
            </w:r>
            <w:r w:rsidRPr="006C07C7">
              <w:rPr>
                <w:b/>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r>
      <w:tr w:rsidR="006C07C7" w:rsidRPr="006C07C7" w:rsidTr="004B206E">
        <w:trPr>
          <w:trHeight w:val="1530"/>
        </w:trPr>
        <w:tc>
          <w:tcPr>
            <w:tcW w:w="1140" w:type="dxa"/>
            <w:tcBorders>
              <w:top w:val="nil"/>
              <w:left w:val="single" w:sz="4" w:space="0" w:color="auto"/>
              <w:bottom w:val="single" w:sz="4" w:space="0" w:color="auto"/>
              <w:right w:val="single" w:sz="4" w:space="0" w:color="auto"/>
            </w:tcBorders>
            <w:vAlign w:val="center"/>
          </w:tcPr>
          <w:p w:rsidR="00632087" w:rsidRPr="006C07C7" w:rsidRDefault="00632087" w:rsidP="00406CD5">
            <w:pPr>
              <w:jc w:val="center"/>
            </w:pPr>
            <w:r w:rsidRPr="006C07C7">
              <w:t>2.1</w:t>
            </w:r>
          </w:p>
        </w:tc>
        <w:tc>
          <w:tcPr>
            <w:tcW w:w="4754" w:type="dxa"/>
            <w:tcBorders>
              <w:top w:val="nil"/>
              <w:left w:val="nil"/>
              <w:bottom w:val="single" w:sz="4" w:space="0" w:color="auto"/>
              <w:right w:val="single" w:sz="4" w:space="0" w:color="auto"/>
            </w:tcBorders>
            <w:vAlign w:val="center"/>
          </w:tcPr>
          <w:p w:rsidR="00632087" w:rsidRPr="006C07C7" w:rsidRDefault="00632087" w:rsidP="00406CD5">
            <w:r w:rsidRPr="006C07C7">
              <w:t>Охват численности населения Таловского района при возникновении чрезвычайных ситуаций природного и техногенного характера</w:t>
            </w:r>
          </w:p>
          <w:p w:rsidR="00632087" w:rsidRPr="006C07C7" w:rsidRDefault="00632087" w:rsidP="00406CD5"/>
          <w:p w:rsidR="00632087" w:rsidRPr="006C07C7" w:rsidRDefault="00632087" w:rsidP="00406CD5"/>
        </w:tc>
        <w:tc>
          <w:tcPr>
            <w:tcW w:w="2775" w:type="dxa"/>
            <w:tcBorders>
              <w:top w:val="nil"/>
              <w:left w:val="nil"/>
              <w:bottom w:val="single" w:sz="4" w:space="0" w:color="auto"/>
              <w:right w:val="single" w:sz="4" w:space="0" w:color="auto"/>
            </w:tcBorders>
            <w:vAlign w:val="center"/>
          </w:tcPr>
          <w:p w:rsidR="00632087" w:rsidRPr="006C07C7" w:rsidRDefault="00632087" w:rsidP="00406CD5">
            <w:pPr>
              <w:jc w:val="center"/>
            </w:pPr>
            <w:r w:rsidRPr="006C07C7">
              <w:t>%</w:t>
            </w:r>
          </w:p>
        </w:tc>
        <w:tc>
          <w:tcPr>
            <w:tcW w:w="1484" w:type="dxa"/>
            <w:gridSpan w:val="2"/>
            <w:tcBorders>
              <w:top w:val="nil"/>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100</w:t>
            </w:r>
          </w:p>
        </w:tc>
        <w:tc>
          <w:tcPr>
            <w:tcW w:w="856" w:type="dxa"/>
            <w:tcBorders>
              <w:top w:val="nil"/>
              <w:left w:val="nil"/>
              <w:bottom w:val="single" w:sz="4" w:space="0" w:color="auto"/>
              <w:right w:val="single" w:sz="4" w:space="0" w:color="auto"/>
            </w:tcBorders>
            <w:vAlign w:val="center"/>
          </w:tcPr>
          <w:p w:rsidR="00632087" w:rsidRPr="006C07C7" w:rsidRDefault="00632087" w:rsidP="004B206E">
            <w:pPr>
              <w:jc w:val="center"/>
            </w:pPr>
            <w:r w:rsidRPr="006C07C7">
              <w:t>100</w:t>
            </w:r>
          </w:p>
        </w:tc>
        <w:tc>
          <w:tcPr>
            <w:tcW w:w="917" w:type="dxa"/>
            <w:tcBorders>
              <w:top w:val="nil"/>
              <w:left w:val="nil"/>
              <w:bottom w:val="single" w:sz="4" w:space="0" w:color="auto"/>
              <w:right w:val="single" w:sz="4" w:space="0" w:color="auto"/>
            </w:tcBorders>
            <w:vAlign w:val="center"/>
          </w:tcPr>
          <w:p w:rsidR="00632087" w:rsidRPr="006C07C7" w:rsidRDefault="00632087" w:rsidP="004B206E">
            <w:pPr>
              <w:jc w:val="center"/>
            </w:pPr>
            <w:r w:rsidRPr="006C07C7">
              <w:t>100</w:t>
            </w:r>
          </w:p>
        </w:tc>
        <w:tc>
          <w:tcPr>
            <w:tcW w:w="1069"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100</w:t>
            </w:r>
          </w:p>
        </w:tc>
        <w:tc>
          <w:tcPr>
            <w:tcW w:w="1069" w:type="dxa"/>
            <w:gridSpan w:val="2"/>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100</w:t>
            </w:r>
          </w:p>
        </w:tc>
        <w:tc>
          <w:tcPr>
            <w:tcW w:w="918" w:type="dxa"/>
            <w:tcBorders>
              <w:top w:val="nil"/>
              <w:left w:val="nil"/>
              <w:bottom w:val="single" w:sz="4" w:space="0" w:color="auto"/>
              <w:right w:val="single" w:sz="4" w:space="0" w:color="auto"/>
            </w:tcBorders>
            <w:noWrap/>
            <w:vAlign w:val="center"/>
          </w:tcPr>
          <w:p w:rsidR="00632087" w:rsidRPr="006C07C7" w:rsidRDefault="00632087" w:rsidP="004B206E">
            <w:pPr>
              <w:jc w:val="center"/>
            </w:pPr>
            <w:r w:rsidRPr="006C07C7">
              <w:t>100</w:t>
            </w:r>
          </w:p>
        </w:tc>
      </w:tr>
      <w:tr w:rsidR="006C07C7" w:rsidRPr="006C07C7" w:rsidTr="004B206E">
        <w:trPr>
          <w:trHeight w:val="354"/>
        </w:trPr>
        <w:tc>
          <w:tcPr>
            <w:tcW w:w="1140"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lastRenderedPageBreak/>
              <w:t>1</w:t>
            </w:r>
          </w:p>
        </w:tc>
        <w:tc>
          <w:tcPr>
            <w:tcW w:w="4754"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2</w:t>
            </w:r>
          </w:p>
        </w:tc>
        <w:tc>
          <w:tcPr>
            <w:tcW w:w="2775"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3</w:t>
            </w:r>
          </w:p>
        </w:tc>
        <w:tc>
          <w:tcPr>
            <w:tcW w:w="1484" w:type="dxa"/>
            <w:gridSpan w:val="2"/>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4</w:t>
            </w:r>
          </w:p>
        </w:tc>
        <w:tc>
          <w:tcPr>
            <w:tcW w:w="856"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5</w:t>
            </w:r>
          </w:p>
        </w:tc>
        <w:tc>
          <w:tcPr>
            <w:tcW w:w="917"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6</w:t>
            </w:r>
          </w:p>
        </w:tc>
        <w:tc>
          <w:tcPr>
            <w:tcW w:w="1069"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7</w:t>
            </w:r>
          </w:p>
        </w:tc>
        <w:tc>
          <w:tcPr>
            <w:tcW w:w="1069" w:type="dxa"/>
            <w:gridSpan w:val="2"/>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8</w:t>
            </w:r>
          </w:p>
        </w:tc>
        <w:tc>
          <w:tcPr>
            <w:tcW w:w="918" w:type="dxa"/>
            <w:tcBorders>
              <w:top w:val="single" w:sz="4" w:space="0" w:color="auto"/>
              <w:left w:val="nil"/>
              <w:bottom w:val="single" w:sz="4" w:space="0" w:color="auto"/>
              <w:right w:val="single" w:sz="4" w:space="0" w:color="auto"/>
            </w:tcBorders>
            <w:noWrap/>
            <w:vAlign w:val="center"/>
          </w:tcPr>
          <w:p w:rsidR="00632087" w:rsidRPr="006C07C7" w:rsidRDefault="00632087" w:rsidP="004B206E">
            <w:pPr>
              <w:jc w:val="center"/>
            </w:pPr>
            <w:r w:rsidRPr="006C07C7">
              <w:t>9</w:t>
            </w:r>
          </w:p>
        </w:tc>
      </w:tr>
      <w:tr w:rsidR="006C07C7" w:rsidRPr="006C07C7" w:rsidTr="004B206E">
        <w:trPr>
          <w:trHeight w:val="596"/>
        </w:trPr>
        <w:tc>
          <w:tcPr>
            <w:tcW w:w="1140"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2.2</w:t>
            </w:r>
          </w:p>
        </w:tc>
        <w:tc>
          <w:tcPr>
            <w:tcW w:w="4754"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Быстрота реагирования на угрозу или возникновение ЧС (происшествий)</w:t>
            </w:r>
          </w:p>
        </w:tc>
        <w:tc>
          <w:tcPr>
            <w:tcW w:w="2775"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мин</w:t>
            </w:r>
          </w:p>
          <w:p w:rsidR="00632087" w:rsidRPr="006C07C7" w:rsidRDefault="00632087" w:rsidP="004B206E">
            <w:pPr>
              <w:jc w:val="center"/>
            </w:pPr>
          </w:p>
        </w:tc>
        <w:tc>
          <w:tcPr>
            <w:tcW w:w="1484" w:type="dxa"/>
            <w:gridSpan w:val="2"/>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5</w:t>
            </w:r>
          </w:p>
        </w:tc>
        <w:tc>
          <w:tcPr>
            <w:tcW w:w="856"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5</w:t>
            </w:r>
          </w:p>
        </w:tc>
        <w:tc>
          <w:tcPr>
            <w:tcW w:w="917"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5</w:t>
            </w:r>
          </w:p>
        </w:tc>
        <w:tc>
          <w:tcPr>
            <w:tcW w:w="1069"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5</w:t>
            </w:r>
          </w:p>
        </w:tc>
        <w:tc>
          <w:tcPr>
            <w:tcW w:w="1069" w:type="dxa"/>
            <w:gridSpan w:val="2"/>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5</w:t>
            </w:r>
          </w:p>
        </w:tc>
        <w:tc>
          <w:tcPr>
            <w:tcW w:w="918" w:type="dxa"/>
            <w:tcBorders>
              <w:top w:val="single" w:sz="4" w:space="0" w:color="auto"/>
              <w:left w:val="single" w:sz="4" w:space="0" w:color="auto"/>
              <w:bottom w:val="single" w:sz="4" w:space="0" w:color="auto"/>
              <w:right w:val="single" w:sz="4" w:space="0" w:color="auto"/>
            </w:tcBorders>
            <w:noWrap/>
            <w:vAlign w:val="center"/>
          </w:tcPr>
          <w:p w:rsidR="00632087" w:rsidRPr="006C07C7" w:rsidRDefault="00632087" w:rsidP="004B206E">
            <w:pPr>
              <w:jc w:val="center"/>
            </w:pPr>
            <w:r w:rsidRPr="006C07C7">
              <w:t>5</w:t>
            </w:r>
          </w:p>
        </w:tc>
      </w:tr>
      <w:tr w:rsidR="006C07C7" w:rsidRPr="006C07C7" w:rsidTr="004B206E">
        <w:trPr>
          <w:trHeight w:val="775"/>
        </w:trPr>
        <w:tc>
          <w:tcPr>
            <w:tcW w:w="1140"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2.3</w:t>
            </w:r>
          </w:p>
          <w:p w:rsidR="00632087" w:rsidRPr="006C07C7" w:rsidRDefault="00632087" w:rsidP="004B206E">
            <w:pPr>
              <w:jc w:val="center"/>
            </w:pPr>
          </w:p>
          <w:p w:rsidR="00632087" w:rsidRPr="006C07C7" w:rsidRDefault="00632087" w:rsidP="004B206E">
            <w:pPr>
              <w:jc w:val="center"/>
            </w:pPr>
          </w:p>
          <w:p w:rsidR="00632087" w:rsidRPr="006C07C7" w:rsidRDefault="00632087" w:rsidP="004B206E">
            <w:pPr>
              <w:jc w:val="center"/>
            </w:pPr>
          </w:p>
        </w:tc>
        <w:tc>
          <w:tcPr>
            <w:tcW w:w="4754"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Безаварийность транспортного обслуживания</w:t>
            </w:r>
          </w:p>
          <w:p w:rsidR="00632087" w:rsidRPr="006C07C7" w:rsidRDefault="00632087" w:rsidP="004B206E">
            <w:pPr>
              <w:jc w:val="center"/>
            </w:pPr>
          </w:p>
        </w:tc>
        <w:tc>
          <w:tcPr>
            <w:tcW w:w="2775"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Количество аварий</w:t>
            </w:r>
          </w:p>
        </w:tc>
        <w:tc>
          <w:tcPr>
            <w:tcW w:w="1484" w:type="dxa"/>
            <w:gridSpan w:val="2"/>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0</w:t>
            </w:r>
          </w:p>
        </w:tc>
        <w:tc>
          <w:tcPr>
            <w:tcW w:w="856"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0</w:t>
            </w:r>
          </w:p>
        </w:tc>
        <w:tc>
          <w:tcPr>
            <w:tcW w:w="917"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0</w:t>
            </w:r>
          </w:p>
        </w:tc>
        <w:tc>
          <w:tcPr>
            <w:tcW w:w="1069"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0</w:t>
            </w:r>
          </w:p>
        </w:tc>
        <w:tc>
          <w:tcPr>
            <w:tcW w:w="1069" w:type="dxa"/>
            <w:gridSpan w:val="2"/>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0</w:t>
            </w:r>
          </w:p>
        </w:tc>
        <w:tc>
          <w:tcPr>
            <w:tcW w:w="918" w:type="dxa"/>
            <w:tcBorders>
              <w:top w:val="single" w:sz="4" w:space="0" w:color="auto"/>
              <w:left w:val="nil"/>
              <w:bottom w:val="single" w:sz="4" w:space="0" w:color="auto"/>
              <w:right w:val="single" w:sz="4" w:space="0" w:color="auto"/>
            </w:tcBorders>
            <w:noWrap/>
            <w:vAlign w:val="center"/>
          </w:tcPr>
          <w:p w:rsidR="00632087" w:rsidRPr="006C07C7" w:rsidRDefault="00632087" w:rsidP="004B206E">
            <w:pPr>
              <w:jc w:val="center"/>
            </w:pPr>
            <w:r w:rsidRPr="006C07C7">
              <w:t>0</w:t>
            </w:r>
          </w:p>
        </w:tc>
      </w:tr>
      <w:tr w:rsidR="006C07C7" w:rsidRPr="006C07C7" w:rsidTr="00406CD5">
        <w:trPr>
          <w:trHeight w:val="337"/>
        </w:trPr>
        <w:tc>
          <w:tcPr>
            <w:tcW w:w="14982" w:type="dxa"/>
            <w:gridSpan w:val="11"/>
            <w:tcBorders>
              <w:top w:val="nil"/>
              <w:left w:val="single" w:sz="4" w:space="0" w:color="auto"/>
              <w:bottom w:val="single" w:sz="4" w:space="0" w:color="auto"/>
              <w:right w:val="single" w:sz="4" w:space="0" w:color="auto"/>
            </w:tcBorders>
            <w:vAlign w:val="bottom"/>
          </w:tcPr>
          <w:p w:rsidR="00632087" w:rsidRPr="006C07C7" w:rsidRDefault="00632087" w:rsidP="00406CD5">
            <w:pPr>
              <w:rPr>
                <w:b/>
              </w:rPr>
            </w:pPr>
          </w:p>
          <w:p w:rsidR="00632087" w:rsidRPr="006C07C7" w:rsidRDefault="00632087" w:rsidP="00406CD5">
            <w:pPr>
              <w:rPr>
                <w:b/>
              </w:rPr>
            </w:pPr>
            <w:r w:rsidRPr="006C07C7">
              <w:rPr>
                <w:b/>
              </w:rPr>
              <w:t xml:space="preserve">ПОДПРОГРАММА 3. «Управление муниципальным имуществом» </w:t>
            </w:r>
          </w:p>
        </w:tc>
      </w:tr>
      <w:tr w:rsidR="006C07C7" w:rsidRPr="006C07C7" w:rsidTr="004B206E">
        <w:trPr>
          <w:trHeight w:val="337"/>
        </w:trPr>
        <w:tc>
          <w:tcPr>
            <w:tcW w:w="1140" w:type="dxa"/>
            <w:tcBorders>
              <w:top w:val="nil"/>
              <w:left w:val="single" w:sz="4" w:space="0" w:color="auto"/>
              <w:bottom w:val="single" w:sz="4" w:space="0" w:color="auto"/>
              <w:right w:val="single" w:sz="4" w:space="0" w:color="auto"/>
            </w:tcBorders>
            <w:vAlign w:val="center"/>
          </w:tcPr>
          <w:p w:rsidR="00632087" w:rsidRPr="006C07C7" w:rsidRDefault="00632087" w:rsidP="00406CD5">
            <w:pPr>
              <w:jc w:val="center"/>
            </w:pPr>
            <w:r w:rsidRPr="006C07C7">
              <w:t>3.1.</w:t>
            </w:r>
          </w:p>
        </w:tc>
        <w:tc>
          <w:tcPr>
            <w:tcW w:w="4754" w:type="dxa"/>
            <w:tcBorders>
              <w:top w:val="nil"/>
              <w:left w:val="nil"/>
              <w:bottom w:val="single" w:sz="4" w:space="0" w:color="auto"/>
              <w:right w:val="single" w:sz="4" w:space="0" w:color="auto"/>
            </w:tcBorders>
            <w:vAlign w:val="center"/>
          </w:tcPr>
          <w:p w:rsidR="00632087" w:rsidRPr="006C07C7" w:rsidRDefault="00930C99" w:rsidP="00406CD5">
            <w:pPr>
              <w:jc w:val="center"/>
            </w:pPr>
            <w:r w:rsidRPr="006C07C7">
              <w:t>Собираемость платежей от сдачи в аренду муниципального имущества</w:t>
            </w:r>
          </w:p>
        </w:tc>
        <w:tc>
          <w:tcPr>
            <w:tcW w:w="2775" w:type="dxa"/>
            <w:tcBorders>
              <w:top w:val="nil"/>
              <w:left w:val="nil"/>
              <w:bottom w:val="single" w:sz="4" w:space="0" w:color="auto"/>
              <w:right w:val="single" w:sz="4" w:space="0" w:color="auto"/>
            </w:tcBorders>
            <w:vAlign w:val="center"/>
          </w:tcPr>
          <w:p w:rsidR="00632087" w:rsidRPr="006C07C7" w:rsidRDefault="00632087" w:rsidP="00930C99">
            <w:pPr>
              <w:jc w:val="center"/>
            </w:pPr>
            <w:r w:rsidRPr="006C07C7">
              <w:t>  </w:t>
            </w:r>
            <w:r w:rsidR="00930C99" w:rsidRPr="006C07C7">
              <w:t>%</w:t>
            </w:r>
          </w:p>
        </w:tc>
        <w:tc>
          <w:tcPr>
            <w:tcW w:w="1271" w:type="dxa"/>
            <w:tcBorders>
              <w:top w:val="nil"/>
              <w:left w:val="nil"/>
              <w:bottom w:val="single" w:sz="4" w:space="0" w:color="auto"/>
              <w:right w:val="single" w:sz="4" w:space="0" w:color="auto"/>
            </w:tcBorders>
            <w:vAlign w:val="center"/>
          </w:tcPr>
          <w:p w:rsidR="00632087" w:rsidRPr="006C07C7" w:rsidRDefault="00632087" w:rsidP="00406CD5">
            <w:pPr>
              <w:jc w:val="center"/>
            </w:pPr>
          </w:p>
        </w:tc>
        <w:tc>
          <w:tcPr>
            <w:tcW w:w="1069" w:type="dxa"/>
            <w:gridSpan w:val="2"/>
            <w:tcBorders>
              <w:top w:val="nil"/>
              <w:left w:val="nil"/>
              <w:bottom w:val="single" w:sz="4" w:space="0" w:color="auto"/>
              <w:right w:val="single" w:sz="4" w:space="0" w:color="auto"/>
            </w:tcBorders>
            <w:vAlign w:val="center"/>
          </w:tcPr>
          <w:p w:rsidR="00632087" w:rsidRPr="006C07C7" w:rsidRDefault="00632087" w:rsidP="00405593">
            <w:pPr>
              <w:jc w:val="center"/>
            </w:pPr>
          </w:p>
        </w:tc>
        <w:tc>
          <w:tcPr>
            <w:tcW w:w="917" w:type="dxa"/>
            <w:tcBorders>
              <w:top w:val="nil"/>
              <w:left w:val="nil"/>
              <w:bottom w:val="single" w:sz="4" w:space="0" w:color="auto"/>
              <w:right w:val="single" w:sz="4" w:space="0" w:color="auto"/>
            </w:tcBorders>
            <w:vAlign w:val="center"/>
          </w:tcPr>
          <w:p w:rsidR="00632087" w:rsidRPr="006C07C7" w:rsidRDefault="00930C99" w:rsidP="00CC0290">
            <w:pPr>
              <w:jc w:val="center"/>
            </w:pPr>
            <w:r w:rsidRPr="006C07C7">
              <w:t>100</w:t>
            </w:r>
          </w:p>
        </w:tc>
        <w:tc>
          <w:tcPr>
            <w:tcW w:w="1069" w:type="dxa"/>
            <w:tcBorders>
              <w:top w:val="single" w:sz="4" w:space="0" w:color="auto"/>
              <w:left w:val="nil"/>
              <w:bottom w:val="single" w:sz="4" w:space="0" w:color="auto"/>
              <w:right w:val="single" w:sz="4" w:space="0" w:color="auto"/>
            </w:tcBorders>
            <w:vAlign w:val="center"/>
          </w:tcPr>
          <w:p w:rsidR="00632087" w:rsidRPr="006C07C7" w:rsidRDefault="00930C99" w:rsidP="00CC0290">
            <w:pPr>
              <w:jc w:val="center"/>
            </w:pPr>
            <w:r w:rsidRPr="006C07C7">
              <w:t>100</w:t>
            </w:r>
          </w:p>
        </w:tc>
        <w:tc>
          <w:tcPr>
            <w:tcW w:w="1069" w:type="dxa"/>
            <w:gridSpan w:val="2"/>
            <w:tcBorders>
              <w:top w:val="single" w:sz="4" w:space="0" w:color="auto"/>
              <w:left w:val="nil"/>
              <w:bottom w:val="single" w:sz="4" w:space="0" w:color="auto"/>
              <w:right w:val="single" w:sz="4" w:space="0" w:color="auto"/>
            </w:tcBorders>
            <w:vAlign w:val="center"/>
          </w:tcPr>
          <w:p w:rsidR="00632087" w:rsidRPr="006C07C7" w:rsidRDefault="00930C99" w:rsidP="00CC0290">
            <w:pPr>
              <w:jc w:val="center"/>
            </w:pPr>
            <w:r w:rsidRPr="006C07C7">
              <w:t>100</w:t>
            </w:r>
          </w:p>
        </w:tc>
        <w:tc>
          <w:tcPr>
            <w:tcW w:w="918" w:type="dxa"/>
            <w:tcBorders>
              <w:top w:val="nil"/>
              <w:left w:val="nil"/>
              <w:bottom w:val="single" w:sz="4" w:space="0" w:color="auto"/>
              <w:right w:val="single" w:sz="4" w:space="0" w:color="auto"/>
            </w:tcBorders>
            <w:noWrap/>
            <w:vAlign w:val="center"/>
          </w:tcPr>
          <w:p w:rsidR="00632087" w:rsidRPr="006C07C7" w:rsidRDefault="00930C99" w:rsidP="00CC0290">
            <w:pPr>
              <w:jc w:val="center"/>
            </w:pPr>
            <w:r w:rsidRPr="006C07C7">
              <w:t>100</w:t>
            </w:r>
          </w:p>
        </w:tc>
      </w:tr>
      <w:tr w:rsidR="006C07C7" w:rsidRPr="006C07C7" w:rsidTr="004B206E">
        <w:trPr>
          <w:trHeight w:val="337"/>
        </w:trPr>
        <w:tc>
          <w:tcPr>
            <w:tcW w:w="1140" w:type="dxa"/>
            <w:tcBorders>
              <w:top w:val="nil"/>
              <w:left w:val="single" w:sz="4" w:space="0" w:color="auto"/>
              <w:bottom w:val="single" w:sz="4" w:space="0" w:color="auto"/>
              <w:right w:val="single" w:sz="4" w:space="0" w:color="auto"/>
            </w:tcBorders>
            <w:vAlign w:val="center"/>
          </w:tcPr>
          <w:p w:rsidR="00632087" w:rsidRPr="006C07C7" w:rsidRDefault="00632087" w:rsidP="00406CD5">
            <w:pPr>
              <w:jc w:val="center"/>
            </w:pPr>
            <w:r w:rsidRPr="006C07C7">
              <w:t>3.2.</w:t>
            </w:r>
          </w:p>
        </w:tc>
        <w:tc>
          <w:tcPr>
            <w:tcW w:w="4754" w:type="dxa"/>
            <w:tcBorders>
              <w:top w:val="nil"/>
              <w:left w:val="nil"/>
              <w:bottom w:val="single" w:sz="4" w:space="0" w:color="auto"/>
              <w:right w:val="single" w:sz="4" w:space="0" w:color="auto"/>
            </w:tcBorders>
            <w:vAlign w:val="center"/>
          </w:tcPr>
          <w:p w:rsidR="00632087" w:rsidRPr="006C07C7" w:rsidRDefault="00930C99" w:rsidP="00930C99">
            <w:pPr>
              <w:jc w:val="center"/>
            </w:pPr>
            <w:r w:rsidRPr="006C07C7">
              <w:t>Собираемость платежей от сдачи в аренду земельных участков</w:t>
            </w:r>
          </w:p>
        </w:tc>
        <w:tc>
          <w:tcPr>
            <w:tcW w:w="2775" w:type="dxa"/>
            <w:tcBorders>
              <w:top w:val="nil"/>
              <w:left w:val="nil"/>
              <w:bottom w:val="single" w:sz="4" w:space="0" w:color="auto"/>
              <w:right w:val="single" w:sz="4" w:space="0" w:color="auto"/>
            </w:tcBorders>
            <w:vAlign w:val="center"/>
          </w:tcPr>
          <w:p w:rsidR="00632087" w:rsidRPr="006C07C7" w:rsidRDefault="00930C99" w:rsidP="00406CD5">
            <w:pPr>
              <w:jc w:val="center"/>
            </w:pPr>
            <w:r w:rsidRPr="006C07C7">
              <w:t>%</w:t>
            </w:r>
          </w:p>
        </w:tc>
        <w:tc>
          <w:tcPr>
            <w:tcW w:w="1271" w:type="dxa"/>
            <w:tcBorders>
              <w:top w:val="nil"/>
              <w:left w:val="nil"/>
              <w:bottom w:val="single" w:sz="4" w:space="0" w:color="auto"/>
              <w:right w:val="single" w:sz="4" w:space="0" w:color="auto"/>
            </w:tcBorders>
            <w:vAlign w:val="center"/>
          </w:tcPr>
          <w:p w:rsidR="00632087" w:rsidRPr="006C07C7" w:rsidRDefault="00632087" w:rsidP="007932A8">
            <w:pPr>
              <w:jc w:val="center"/>
            </w:pPr>
          </w:p>
        </w:tc>
        <w:tc>
          <w:tcPr>
            <w:tcW w:w="1069" w:type="dxa"/>
            <w:gridSpan w:val="2"/>
            <w:tcBorders>
              <w:top w:val="nil"/>
              <w:left w:val="nil"/>
              <w:bottom w:val="single" w:sz="4" w:space="0" w:color="auto"/>
              <w:right w:val="single" w:sz="4" w:space="0" w:color="auto"/>
            </w:tcBorders>
            <w:vAlign w:val="center"/>
          </w:tcPr>
          <w:p w:rsidR="00632087" w:rsidRPr="006C07C7" w:rsidRDefault="00632087" w:rsidP="00405593">
            <w:pPr>
              <w:jc w:val="center"/>
            </w:pPr>
          </w:p>
        </w:tc>
        <w:tc>
          <w:tcPr>
            <w:tcW w:w="917" w:type="dxa"/>
            <w:tcBorders>
              <w:top w:val="nil"/>
              <w:left w:val="nil"/>
              <w:bottom w:val="single" w:sz="4" w:space="0" w:color="auto"/>
              <w:right w:val="single" w:sz="4" w:space="0" w:color="auto"/>
            </w:tcBorders>
            <w:vAlign w:val="center"/>
          </w:tcPr>
          <w:p w:rsidR="00632087" w:rsidRPr="006C07C7" w:rsidRDefault="00930C99" w:rsidP="00405593">
            <w:pPr>
              <w:jc w:val="center"/>
            </w:pPr>
            <w:r w:rsidRPr="006C07C7">
              <w:t>91</w:t>
            </w:r>
          </w:p>
        </w:tc>
        <w:tc>
          <w:tcPr>
            <w:tcW w:w="1069" w:type="dxa"/>
            <w:tcBorders>
              <w:top w:val="single" w:sz="4" w:space="0" w:color="auto"/>
              <w:left w:val="nil"/>
              <w:bottom w:val="single" w:sz="4" w:space="0" w:color="auto"/>
              <w:right w:val="single" w:sz="4" w:space="0" w:color="auto"/>
            </w:tcBorders>
            <w:vAlign w:val="center"/>
          </w:tcPr>
          <w:p w:rsidR="00632087" w:rsidRPr="006C07C7" w:rsidRDefault="00930C99" w:rsidP="00406CD5">
            <w:pPr>
              <w:jc w:val="center"/>
            </w:pPr>
            <w:r w:rsidRPr="006C07C7">
              <w:t>92</w:t>
            </w:r>
          </w:p>
        </w:tc>
        <w:tc>
          <w:tcPr>
            <w:tcW w:w="1069" w:type="dxa"/>
            <w:gridSpan w:val="2"/>
            <w:tcBorders>
              <w:top w:val="single" w:sz="4" w:space="0" w:color="auto"/>
              <w:left w:val="nil"/>
              <w:bottom w:val="single" w:sz="4" w:space="0" w:color="auto"/>
              <w:right w:val="single" w:sz="4" w:space="0" w:color="auto"/>
            </w:tcBorders>
            <w:vAlign w:val="center"/>
          </w:tcPr>
          <w:p w:rsidR="00632087" w:rsidRPr="006C07C7" w:rsidRDefault="00930C99" w:rsidP="00406CD5">
            <w:pPr>
              <w:jc w:val="center"/>
            </w:pPr>
            <w:r w:rsidRPr="006C07C7">
              <w:t>93</w:t>
            </w:r>
          </w:p>
        </w:tc>
        <w:tc>
          <w:tcPr>
            <w:tcW w:w="918" w:type="dxa"/>
            <w:tcBorders>
              <w:top w:val="nil"/>
              <w:left w:val="nil"/>
              <w:bottom w:val="single" w:sz="4" w:space="0" w:color="auto"/>
              <w:right w:val="single" w:sz="4" w:space="0" w:color="auto"/>
            </w:tcBorders>
            <w:noWrap/>
            <w:vAlign w:val="center"/>
          </w:tcPr>
          <w:p w:rsidR="00632087" w:rsidRPr="006C07C7" w:rsidRDefault="00930C99" w:rsidP="00406CD5">
            <w:pPr>
              <w:jc w:val="center"/>
            </w:pPr>
            <w:r w:rsidRPr="006C07C7">
              <w:t>94</w:t>
            </w:r>
          </w:p>
        </w:tc>
      </w:tr>
      <w:tr w:rsidR="006C07C7" w:rsidRPr="006C07C7" w:rsidTr="00406CD5">
        <w:trPr>
          <w:trHeight w:val="703"/>
        </w:trPr>
        <w:tc>
          <w:tcPr>
            <w:tcW w:w="14982" w:type="dxa"/>
            <w:gridSpan w:val="11"/>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06CD5">
            <w:r w:rsidRPr="006C07C7">
              <w:rPr>
                <w:b/>
              </w:rPr>
              <w:t>ПОДПРОГРАММА 4. «Обеспечение жильем молодых семей»</w:t>
            </w:r>
          </w:p>
        </w:tc>
      </w:tr>
      <w:tr w:rsidR="006C07C7" w:rsidRPr="006C07C7" w:rsidTr="004B206E">
        <w:trPr>
          <w:trHeight w:val="337"/>
        </w:trPr>
        <w:tc>
          <w:tcPr>
            <w:tcW w:w="1140" w:type="dxa"/>
            <w:tcBorders>
              <w:top w:val="nil"/>
              <w:left w:val="single" w:sz="4" w:space="0" w:color="auto"/>
              <w:bottom w:val="single" w:sz="4" w:space="0" w:color="auto"/>
              <w:right w:val="single" w:sz="4" w:space="0" w:color="auto"/>
            </w:tcBorders>
            <w:vAlign w:val="center"/>
          </w:tcPr>
          <w:p w:rsidR="00632087" w:rsidRPr="006C07C7" w:rsidRDefault="00632087" w:rsidP="00406CD5">
            <w:pPr>
              <w:jc w:val="center"/>
            </w:pPr>
            <w:r w:rsidRPr="006C07C7">
              <w:t>4.1.</w:t>
            </w:r>
          </w:p>
        </w:tc>
        <w:tc>
          <w:tcPr>
            <w:tcW w:w="4754" w:type="dxa"/>
            <w:tcBorders>
              <w:top w:val="nil"/>
              <w:left w:val="nil"/>
              <w:bottom w:val="single" w:sz="4" w:space="0" w:color="auto"/>
              <w:right w:val="single" w:sz="4" w:space="0" w:color="auto"/>
            </w:tcBorders>
            <w:vAlign w:val="center"/>
          </w:tcPr>
          <w:p w:rsidR="00632087" w:rsidRPr="006C07C7" w:rsidRDefault="00632087" w:rsidP="00406CD5">
            <w:pPr>
              <w:tabs>
                <w:tab w:val="left" w:pos="1080"/>
                <w:tab w:val="left" w:pos="6660"/>
              </w:tabs>
              <w:jc w:val="both"/>
            </w:pPr>
            <w:r w:rsidRPr="006C07C7">
              <w:t xml:space="preserve">Количество молодых семей, </w:t>
            </w:r>
          </w:p>
          <w:p w:rsidR="00632087" w:rsidRPr="006C07C7" w:rsidRDefault="00632087" w:rsidP="00406CD5">
            <w:pPr>
              <w:tabs>
                <w:tab w:val="left" w:pos="1080"/>
                <w:tab w:val="left" w:pos="6660"/>
              </w:tabs>
              <w:jc w:val="both"/>
            </w:pPr>
            <w:r w:rsidRPr="006C07C7">
              <w:t xml:space="preserve">улучшивших жилищные </w:t>
            </w:r>
          </w:p>
          <w:p w:rsidR="00632087" w:rsidRPr="006C07C7" w:rsidRDefault="00632087" w:rsidP="00406CD5">
            <w:pPr>
              <w:tabs>
                <w:tab w:val="left" w:pos="1080"/>
                <w:tab w:val="left" w:pos="6660"/>
              </w:tabs>
              <w:jc w:val="both"/>
            </w:pPr>
            <w:r w:rsidRPr="006C07C7">
              <w:t xml:space="preserve">условия с помощью </w:t>
            </w:r>
          </w:p>
          <w:p w:rsidR="00632087" w:rsidRPr="006C07C7" w:rsidRDefault="00632087" w:rsidP="00406CD5">
            <w:pPr>
              <w:jc w:val="both"/>
            </w:pPr>
            <w:r w:rsidRPr="006C07C7">
              <w:t>государственной поддержки</w:t>
            </w:r>
          </w:p>
        </w:tc>
        <w:tc>
          <w:tcPr>
            <w:tcW w:w="2775" w:type="dxa"/>
            <w:tcBorders>
              <w:top w:val="nil"/>
              <w:left w:val="nil"/>
              <w:bottom w:val="single" w:sz="4" w:space="0" w:color="auto"/>
              <w:right w:val="single" w:sz="4" w:space="0" w:color="auto"/>
            </w:tcBorders>
            <w:vAlign w:val="center"/>
          </w:tcPr>
          <w:p w:rsidR="00632087" w:rsidRPr="006C07C7" w:rsidRDefault="00632087" w:rsidP="00406CD5">
            <w:pPr>
              <w:jc w:val="both"/>
            </w:pPr>
            <w:r w:rsidRPr="006C07C7">
              <w:t>Единиц</w:t>
            </w:r>
          </w:p>
          <w:p w:rsidR="00632087" w:rsidRPr="006C07C7" w:rsidRDefault="00632087" w:rsidP="00406CD5">
            <w:pPr>
              <w:jc w:val="both"/>
            </w:pPr>
          </w:p>
          <w:p w:rsidR="00632087" w:rsidRPr="006C07C7" w:rsidRDefault="00632087" w:rsidP="00406CD5">
            <w:pPr>
              <w:jc w:val="both"/>
            </w:pPr>
          </w:p>
          <w:p w:rsidR="00632087" w:rsidRPr="006C07C7" w:rsidRDefault="00632087" w:rsidP="00406CD5">
            <w:pPr>
              <w:jc w:val="both"/>
            </w:pPr>
          </w:p>
        </w:tc>
        <w:tc>
          <w:tcPr>
            <w:tcW w:w="1271" w:type="dxa"/>
            <w:tcBorders>
              <w:top w:val="nil"/>
              <w:left w:val="nil"/>
              <w:bottom w:val="single" w:sz="4" w:space="0" w:color="auto"/>
              <w:right w:val="single" w:sz="4" w:space="0" w:color="auto"/>
            </w:tcBorders>
            <w:vAlign w:val="center"/>
          </w:tcPr>
          <w:p w:rsidR="00632087" w:rsidRPr="006C07C7" w:rsidRDefault="00632087" w:rsidP="004B206E">
            <w:pPr>
              <w:jc w:val="center"/>
            </w:pPr>
            <w:r w:rsidRPr="006C07C7">
              <w:t>13</w:t>
            </w:r>
          </w:p>
        </w:tc>
        <w:tc>
          <w:tcPr>
            <w:tcW w:w="1069" w:type="dxa"/>
            <w:gridSpan w:val="2"/>
            <w:tcBorders>
              <w:top w:val="nil"/>
              <w:left w:val="nil"/>
              <w:bottom w:val="single" w:sz="4" w:space="0" w:color="auto"/>
              <w:right w:val="single" w:sz="4" w:space="0" w:color="auto"/>
            </w:tcBorders>
            <w:vAlign w:val="center"/>
          </w:tcPr>
          <w:p w:rsidR="00632087" w:rsidRPr="006C07C7" w:rsidRDefault="00632087" w:rsidP="004B206E">
            <w:pPr>
              <w:jc w:val="center"/>
            </w:pPr>
            <w:r w:rsidRPr="006C07C7">
              <w:t>14</w:t>
            </w:r>
          </w:p>
        </w:tc>
        <w:tc>
          <w:tcPr>
            <w:tcW w:w="917" w:type="dxa"/>
            <w:tcBorders>
              <w:top w:val="nil"/>
              <w:left w:val="nil"/>
              <w:bottom w:val="single" w:sz="4" w:space="0" w:color="auto"/>
              <w:right w:val="single" w:sz="4" w:space="0" w:color="auto"/>
            </w:tcBorders>
            <w:vAlign w:val="center"/>
          </w:tcPr>
          <w:p w:rsidR="00632087" w:rsidRPr="006C07C7" w:rsidRDefault="005D2C20" w:rsidP="004B206E">
            <w:pPr>
              <w:jc w:val="center"/>
            </w:pPr>
            <w:r w:rsidRPr="006C07C7">
              <w:t>8</w:t>
            </w:r>
          </w:p>
        </w:tc>
        <w:tc>
          <w:tcPr>
            <w:tcW w:w="1069" w:type="dxa"/>
            <w:tcBorders>
              <w:top w:val="nil"/>
              <w:left w:val="nil"/>
              <w:bottom w:val="single" w:sz="4" w:space="0" w:color="auto"/>
              <w:right w:val="single" w:sz="4" w:space="0" w:color="auto"/>
            </w:tcBorders>
            <w:vAlign w:val="center"/>
          </w:tcPr>
          <w:p w:rsidR="00632087" w:rsidRPr="006C07C7" w:rsidRDefault="00CC0290" w:rsidP="004B206E">
            <w:pPr>
              <w:jc w:val="center"/>
            </w:pPr>
            <w:r w:rsidRPr="006C07C7">
              <w:t>8</w:t>
            </w:r>
          </w:p>
        </w:tc>
        <w:tc>
          <w:tcPr>
            <w:tcW w:w="1069" w:type="dxa"/>
            <w:gridSpan w:val="2"/>
            <w:tcBorders>
              <w:top w:val="nil"/>
              <w:left w:val="nil"/>
              <w:bottom w:val="single" w:sz="4" w:space="0" w:color="auto"/>
              <w:right w:val="single" w:sz="4" w:space="0" w:color="auto"/>
            </w:tcBorders>
            <w:vAlign w:val="center"/>
          </w:tcPr>
          <w:p w:rsidR="00632087" w:rsidRPr="006C07C7" w:rsidRDefault="00CC0290" w:rsidP="004B206E">
            <w:pPr>
              <w:jc w:val="center"/>
            </w:pPr>
            <w:r w:rsidRPr="006C07C7">
              <w:t>8</w:t>
            </w:r>
          </w:p>
        </w:tc>
        <w:tc>
          <w:tcPr>
            <w:tcW w:w="918" w:type="dxa"/>
            <w:tcBorders>
              <w:top w:val="nil"/>
              <w:left w:val="nil"/>
              <w:bottom w:val="single" w:sz="4" w:space="0" w:color="auto"/>
              <w:right w:val="single" w:sz="4" w:space="0" w:color="auto"/>
            </w:tcBorders>
            <w:noWrap/>
            <w:vAlign w:val="center"/>
          </w:tcPr>
          <w:p w:rsidR="00632087" w:rsidRPr="006C07C7" w:rsidRDefault="00CC0290" w:rsidP="004B206E">
            <w:pPr>
              <w:jc w:val="center"/>
            </w:pPr>
            <w:r w:rsidRPr="006C07C7">
              <w:t>8</w:t>
            </w:r>
          </w:p>
        </w:tc>
      </w:tr>
      <w:tr w:rsidR="006C07C7" w:rsidRPr="006C07C7" w:rsidTr="00406CD5">
        <w:trPr>
          <w:trHeight w:val="337"/>
        </w:trPr>
        <w:tc>
          <w:tcPr>
            <w:tcW w:w="14982" w:type="dxa"/>
            <w:gridSpan w:val="11"/>
            <w:tcBorders>
              <w:top w:val="single" w:sz="4" w:space="0" w:color="auto"/>
              <w:left w:val="single" w:sz="4" w:space="0" w:color="auto"/>
              <w:bottom w:val="single" w:sz="4" w:space="0" w:color="auto"/>
              <w:right w:val="single" w:sz="4" w:space="0" w:color="000000"/>
            </w:tcBorders>
            <w:vAlign w:val="bottom"/>
          </w:tcPr>
          <w:p w:rsidR="00632087" w:rsidRPr="006C07C7" w:rsidRDefault="00632087" w:rsidP="00406CD5">
            <w:pPr>
              <w:rPr>
                <w:b/>
              </w:rPr>
            </w:pPr>
          </w:p>
          <w:p w:rsidR="00632087" w:rsidRPr="006C07C7" w:rsidRDefault="00632087" w:rsidP="00406CD5">
            <w:pPr>
              <w:rPr>
                <w:b/>
              </w:rPr>
            </w:pPr>
            <w:r w:rsidRPr="006C07C7">
              <w:rPr>
                <w:b/>
              </w:rPr>
              <w:t xml:space="preserve">ПОДПРОГРАММА 5. «Развитие и поддержка малого и  среднего предпринимательства» </w:t>
            </w:r>
          </w:p>
        </w:tc>
      </w:tr>
      <w:tr w:rsidR="006C07C7" w:rsidRPr="006C07C7" w:rsidTr="004B206E">
        <w:trPr>
          <w:trHeight w:val="337"/>
        </w:trPr>
        <w:tc>
          <w:tcPr>
            <w:tcW w:w="1140"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06CD5">
            <w:pPr>
              <w:jc w:val="center"/>
            </w:pPr>
            <w:r w:rsidRPr="006C07C7">
              <w:t>5.1 </w:t>
            </w:r>
          </w:p>
        </w:tc>
        <w:tc>
          <w:tcPr>
            <w:tcW w:w="4754" w:type="dxa"/>
            <w:tcBorders>
              <w:top w:val="single" w:sz="4" w:space="0" w:color="auto"/>
              <w:left w:val="nil"/>
              <w:bottom w:val="single" w:sz="4" w:space="0" w:color="auto"/>
              <w:right w:val="single" w:sz="4" w:space="0" w:color="auto"/>
            </w:tcBorders>
            <w:vAlign w:val="center"/>
          </w:tcPr>
          <w:p w:rsidR="00632087" w:rsidRPr="006C07C7" w:rsidRDefault="00632087" w:rsidP="00406CD5">
            <w:pPr>
              <w:pStyle w:val="ConsPlusNormal"/>
              <w:ind w:firstLine="0"/>
              <w:jc w:val="both"/>
              <w:rPr>
                <w:rFonts w:ascii="Times New Roman" w:hAnsi="Times New Roman"/>
                <w:bCs/>
                <w:sz w:val="24"/>
                <w:szCs w:val="24"/>
              </w:rPr>
            </w:pPr>
          </w:p>
          <w:p w:rsidR="00632087" w:rsidRPr="006C07C7" w:rsidRDefault="00930C99" w:rsidP="00406CD5">
            <w:pPr>
              <w:pStyle w:val="ConsPlusNormal"/>
              <w:ind w:firstLine="0"/>
              <w:jc w:val="both"/>
              <w:rPr>
                <w:rFonts w:ascii="Times New Roman" w:hAnsi="Times New Roman"/>
                <w:sz w:val="24"/>
                <w:szCs w:val="24"/>
              </w:rPr>
            </w:pPr>
            <w:r w:rsidRPr="006C07C7">
              <w:rPr>
                <w:rFonts w:ascii="Times New Roman" w:hAnsi="Times New Roman"/>
                <w:bCs/>
                <w:sz w:val="24"/>
                <w:szCs w:val="24"/>
              </w:rPr>
              <w:t>Количество получателей  поддержки  из числа субъектов малого</w:t>
            </w:r>
            <w:r w:rsidR="009E632F" w:rsidRPr="006C07C7">
              <w:rPr>
                <w:rFonts w:ascii="Times New Roman" w:hAnsi="Times New Roman"/>
                <w:bCs/>
                <w:sz w:val="24"/>
                <w:szCs w:val="24"/>
              </w:rPr>
              <w:t xml:space="preserve"> и среднего предпринимательства</w:t>
            </w:r>
            <w:r w:rsidRPr="006C07C7">
              <w:rPr>
                <w:rFonts w:ascii="Times New Roman" w:hAnsi="Times New Roman"/>
                <w:bCs/>
                <w:sz w:val="24"/>
                <w:szCs w:val="24"/>
              </w:rPr>
              <w:t xml:space="preserve"> </w:t>
            </w:r>
            <w:r w:rsidR="00632087" w:rsidRPr="006C07C7">
              <w:rPr>
                <w:rFonts w:ascii="Times New Roman" w:hAnsi="Times New Roman"/>
                <w:bCs/>
                <w:sz w:val="24"/>
                <w:szCs w:val="24"/>
              </w:rPr>
              <w:t xml:space="preserve">  </w:t>
            </w:r>
          </w:p>
        </w:tc>
        <w:tc>
          <w:tcPr>
            <w:tcW w:w="2775" w:type="dxa"/>
            <w:tcBorders>
              <w:top w:val="single" w:sz="4" w:space="0" w:color="auto"/>
              <w:left w:val="nil"/>
              <w:bottom w:val="single" w:sz="4" w:space="0" w:color="auto"/>
              <w:right w:val="single" w:sz="4" w:space="0" w:color="auto"/>
            </w:tcBorders>
            <w:vAlign w:val="center"/>
          </w:tcPr>
          <w:p w:rsidR="00632087" w:rsidRPr="006C07C7" w:rsidRDefault="00930C99" w:rsidP="00406CD5">
            <w:pPr>
              <w:jc w:val="center"/>
            </w:pPr>
            <w:r w:rsidRPr="006C07C7">
              <w:t>Ед.</w:t>
            </w:r>
          </w:p>
        </w:tc>
        <w:tc>
          <w:tcPr>
            <w:tcW w:w="1271"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p>
        </w:tc>
        <w:tc>
          <w:tcPr>
            <w:tcW w:w="1069" w:type="dxa"/>
            <w:gridSpan w:val="2"/>
            <w:tcBorders>
              <w:top w:val="single" w:sz="4" w:space="0" w:color="auto"/>
              <w:left w:val="nil"/>
              <w:bottom w:val="single" w:sz="4" w:space="0" w:color="auto"/>
              <w:right w:val="single" w:sz="4" w:space="0" w:color="auto"/>
            </w:tcBorders>
            <w:vAlign w:val="center"/>
          </w:tcPr>
          <w:p w:rsidR="00632087" w:rsidRPr="006C07C7" w:rsidRDefault="00632087" w:rsidP="009C7E73">
            <w:pPr>
              <w:jc w:val="center"/>
            </w:pPr>
          </w:p>
        </w:tc>
        <w:tc>
          <w:tcPr>
            <w:tcW w:w="917" w:type="dxa"/>
            <w:tcBorders>
              <w:top w:val="single" w:sz="4" w:space="0" w:color="auto"/>
              <w:left w:val="nil"/>
              <w:bottom w:val="single" w:sz="4" w:space="0" w:color="auto"/>
              <w:right w:val="single" w:sz="4" w:space="0" w:color="auto"/>
            </w:tcBorders>
            <w:vAlign w:val="center"/>
          </w:tcPr>
          <w:p w:rsidR="00632087" w:rsidRPr="006C07C7" w:rsidRDefault="002D3B18" w:rsidP="004B206E">
            <w:pPr>
              <w:jc w:val="center"/>
            </w:pPr>
            <w:r w:rsidRPr="006C07C7">
              <w:t>6</w:t>
            </w:r>
          </w:p>
        </w:tc>
        <w:tc>
          <w:tcPr>
            <w:tcW w:w="1069" w:type="dxa"/>
            <w:tcBorders>
              <w:top w:val="single" w:sz="4" w:space="0" w:color="auto"/>
              <w:left w:val="nil"/>
              <w:bottom w:val="single" w:sz="4" w:space="0" w:color="auto"/>
              <w:right w:val="single" w:sz="4" w:space="0" w:color="auto"/>
            </w:tcBorders>
            <w:vAlign w:val="center"/>
          </w:tcPr>
          <w:p w:rsidR="00632087" w:rsidRPr="006C07C7" w:rsidRDefault="00930C99" w:rsidP="004B206E">
            <w:pPr>
              <w:jc w:val="center"/>
            </w:pPr>
            <w:r w:rsidRPr="006C07C7">
              <w:t>4</w:t>
            </w:r>
          </w:p>
        </w:tc>
        <w:tc>
          <w:tcPr>
            <w:tcW w:w="1069" w:type="dxa"/>
            <w:gridSpan w:val="2"/>
            <w:tcBorders>
              <w:top w:val="single" w:sz="4" w:space="0" w:color="auto"/>
              <w:left w:val="nil"/>
              <w:bottom w:val="single" w:sz="4" w:space="0" w:color="auto"/>
              <w:right w:val="single" w:sz="4" w:space="0" w:color="auto"/>
            </w:tcBorders>
            <w:vAlign w:val="center"/>
          </w:tcPr>
          <w:p w:rsidR="00632087" w:rsidRPr="006C07C7" w:rsidRDefault="00930C99" w:rsidP="004B206E">
            <w:pPr>
              <w:jc w:val="center"/>
            </w:pPr>
            <w:r w:rsidRPr="006C07C7">
              <w:t>4</w:t>
            </w:r>
          </w:p>
        </w:tc>
        <w:tc>
          <w:tcPr>
            <w:tcW w:w="918" w:type="dxa"/>
            <w:tcBorders>
              <w:top w:val="single" w:sz="4" w:space="0" w:color="auto"/>
              <w:left w:val="nil"/>
              <w:bottom w:val="single" w:sz="4" w:space="0" w:color="auto"/>
              <w:right w:val="single" w:sz="4" w:space="0" w:color="auto"/>
            </w:tcBorders>
            <w:noWrap/>
            <w:vAlign w:val="center"/>
          </w:tcPr>
          <w:p w:rsidR="00632087" w:rsidRPr="006C07C7" w:rsidRDefault="00930C99" w:rsidP="004B206E">
            <w:pPr>
              <w:jc w:val="center"/>
            </w:pPr>
            <w:r w:rsidRPr="006C07C7">
              <w:t>4</w:t>
            </w:r>
          </w:p>
        </w:tc>
      </w:tr>
      <w:tr w:rsidR="006C07C7" w:rsidRPr="006C07C7" w:rsidTr="00930C99">
        <w:trPr>
          <w:trHeight w:val="337"/>
        </w:trPr>
        <w:tc>
          <w:tcPr>
            <w:tcW w:w="14982" w:type="dxa"/>
            <w:gridSpan w:val="11"/>
            <w:tcBorders>
              <w:top w:val="single" w:sz="4" w:space="0" w:color="auto"/>
              <w:left w:val="single" w:sz="4" w:space="0" w:color="auto"/>
              <w:bottom w:val="single" w:sz="4" w:space="0" w:color="auto"/>
              <w:right w:val="single" w:sz="4" w:space="0" w:color="auto"/>
            </w:tcBorders>
            <w:vAlign w:val="center"/>
          </w:tcPr>
          <w:p w:rsidR="00930C99" w:rsidRPr="006C07C7" w:rsidRDefault="00930C99" w:rsidP="00930C99">
            <w:pPr>
              <w:rPr>
                <w:b/>
              </w:rPr>
            </w:pPr>
            <w:r w:rsidRPr="006C07C7">
              <w:rPr>
                <w:b/>
              </w:rPr>
              <w:t>ПОДПРОГРАММА 6. «Обеспечение защиты  прав потребителей в Таловском муниципальном районе»</w:t>
            </w:r>
          </w:p>
        </w:tc>
      </w:tr>
      <w:tr w:rsidR="006C07C7" w:rsidRPr="006C07C7" w:rsidTr="004B206E">
        <w:trPr>
          <w:trHeight w:val="337"/>
        </w:trPr>
        <w:tc>
          <w:tcPr>
            <w:tcW w:w="1140" w:type="dxa"/>
            <w:tcBorders>
              <w:top w:val="single" w:sz="4" w:space="0" w:color="auto"/>
              <w:left w:val="single" w:sz="4" w:space="0" w:color="auto"/>
              <w:bottom w:val="single" w:sz="4" w:space="0" w:color="auto"/>
              <w:right w:val="single" w:sz="4" w:space="0" w:color="auto"/>
            </w:tcBorders>
            <w:vAlign w:val="center"/>
          </w:tcPr>
          <w:p w:rsidR="00930C99" w:rsidRPr="006C07C7" w:rsidRDefault="00930C99" w:rsidP="00406CD5">
            <w:pPr>
              <w:jc w:val="center"/>
            </w:pPr>
            <w:r w:rsidRPr="006C07C7">
              <w:t>5.2.</w:t>
            </w:r>
          </w:p>
        </w:tc>
        <w:tc>
          <w:tcPr>
            <w:tcW w:w="4754" w:type="dxa"/>
            <w:tcBorders>
              <w:top w:val="single" w:sz="4" w:space="0" w:color="auto"/>
              <w:left w:val="nil"/>
              <w:bottom w:val="single" w:sz="4" w:space="0" w:color="auto"/>
              <w:right w:val="single" w:sz="4" w:space="0" w:color="auto"/>
            </w:tcBorders>
            <w:vAlign w:val="center"/>
          </w:tcPr>
          <w:p w:rsidR="00930C99" w:rsidRPr="006C07C7" w:rsidRDefault="00930C99" w:rsidP="00406CD5">
            <w:pPr>
              <w:pStyle w:val="ConsPlusNormal"/>
              <w:ind w:firstLine="0"/>
              <w:jc w:val="both"/>
              <w:rPr>
                <w:rFonts w:ascii="Times New Roman" w:hAnsi="Times New Roman"/>
                <w:bCs/>
                <w:sz w:val="24"/>
                <w:szCs w:val="24"/>
              </w:rPr>
            </w:pPr>
            <w:r w:rsidRPr="006C07C7">
              <w:rPr>
                <w:rFonts w:ascii="Times New Roman" w:hAnsi="Times New Roman"/>
                <w:sz w:val="24"/>
                <w:szCs w:val="24"/>
              </w:rPr>
              <w:t xml:space="preserve">Процент  рассмотренных обращений граждан в сроки установленные законодательством Российской Федерации.   </w:t>
            </w:r>
          </w:p>
        </w:tc>
        <w:tc>
          <w:tcPr>
            <w:tcW w:w="2775" w:type="dxa"/>
            <w:tcBorders>
              <w:top w:val="single" w:sz="4" w:space="0" w:color="auto"/>
              <w:left w:val="nil"/>
              <w:bottom w:val="single" w:sz="4" w:space="0" w:color="auto"/>
              <w:right w:val="single" w:sz="4" w:space="0" w:color="auto"/>
            </w:tcBorders>
            <w:vAlign w:val="center"/>
          </w:tcPr>
          <w:p w:rsidR="00930C99" w:rsidRPr="006C07C7" w:rsidRDefault="00930C99" w:rsidP="00406CD5">
            <w:pPr>
              <w:jc w:val="center"/>
              <w:rPr>
                <w:bCs/>
              </w:rPr>
            </w:pPr>
            <w:r w:rsidRPr="006C07C7">
              <w:rPr>
                <w:bCs/>
              </w:rPr>
              <w:t>%</w:t>
            </w:r>
          </w:p>
        </w:tc>
        <w:tc>
          <w:tcPr>
            <w:tcW w:w="1271" w:type="dxa"/>
            <w:tcBorders>
              <w:top w:val="single" w:sz="4" w:space="0" w:color="auto"/>
              <w:left w:val="single" w:sz="4" w:space="0" w:color="auto"/>
              <w:bottom w:val="single" w:sz="4" w:space="0" w:color="auto"/>
              <w:right w:val="single" w:sz="4" w:space="0" w:color="auto"/>
            </w:tcBorders>
            <w:vAlign w:val="center"/>
          </w:tcPr>
          <w:p w:rsidR="00930C99" w:rsidRPr="006C07C7" w:rsidRDefault="00930C99" w:rsidP="004B206E">
            <w:pPr>
              <w:jc w:val="center"/>
            </w:pPr>
          </w:p>
        </w:tc>
        <w:tc>
          <w:tcPr>
            <w:tcW w:w="1069" w:type="dxa"/>
            <w:gridSpan w:val="2"/>
            <w:tcBorders>
              <w:top w:val="single" w:sz="4" w:space="0" w:color="auto"/>
              <w:left w:val="nil"/>
              <w:bottom w:val="single" w:sz="4" w:space="0" w:color="auto"/>
              <w:right w:val="single" w:sz="4" w:space="0" w:color="auto"/>
            </w:tcBorders>
            <w:vAlign w:val="center"/>
          </w:tcPr>
          <w:p w:rsidR="00930C99" w:rsidRPr="006C07C7" w:rsidRDefault="00930C99" w:rsidP="009C7E73">
            <w:pPr>
              <w:jc w:val="center"/>
            </w:pPr>
          </w:p>
        </w:tc>
        <w:tc>
          <w:tcPr>
            <w:tcW w:w="917" w:type="dxa"/>
            <w:tcBorders>
              <w:top w:val="single" w:sz="4" w:space="0" w:color="auto"/>
              <w:left w:val="nil"/>
              <w:bottom w:val="single" w:sz="4" w:space="0" w:color="auto"/>
              <w:right w:val="single" w:sz="4" w:space="0" w:color="auto"/>
            </w:tcBorders>
            <w:vAlign w:val="center"/>
          </w:tcPr>
          <w:p w:rsidR="00930C99" w:rsidRPr="006C07C7" w:rsidRDefault="00930C99" w:rsidP="004B206E">
            <w:pPr>
              <w:jc w:val="center"/>
            </w:pPr>
            <w:r w:rsidRPr="006C07C7">
              <w:t>100</w:t>
            </w:r>
          </w:p>
        </w:tc>
        <w:tc>
          <w:tcPr>
            <w:tcW w:w="1069" w:type="dxa"/>
            <w:tcBorders>
              <w:top w:val="single" w:sz="4" w:space="0" w:color="auto"/>
              <w:left w:val="nil"/>
              <w:bottom w:val="single" w:sz="4" w:space="0" w:color="auto"/>
              <w:right w:val="single" w:sz="4" w:space="0" w:color="auto"/>
            </w:tcBorders>
            <w:vAlign w:val="center"/>
          </w:tcPr>
          <w:p w:rsidR="00930C99" w:rsidRPr="006C07C7" w:rsidRDefault="00930C99" w:rsidP="004B206E">
            <w:pPr>
              <w:jc w:val="center"/>
            </w:pPr>
            <w:r w:rsidRPr="006C07C7">
              <w:t>100</w:t>
            </w:r>
          </w:p>
        </w:tc>
        <w:tc>
          <w:tcPr>
            <w:tcW w:w="1069" w:type="dxa"/>
            <w:gridSpan w:val="2"/>
            <w:tcBorders>
              <w:top w:val="single" w:sz="4" w:space="0" w:color="auto"/>
              <w:left w:val="nil"/>
              <w:bottom w:val="single" w:sz="4" w:space="0" w:color="auto"/>
              <w:right w:val="single" w:sz="4" w:space="0" w:color="auto"/>
            </w:tcBorders>
            <w:vAlign w:val="center"/>
          </w:tcPr>
          <w:p w:rsidR="00930C99" w:rsidRPr="006C07C7" w:rsidRDefault="00930C99" w:rsidP="004B206E">
            <w:pPr>
              <w:jc w:val="center"/>
            </w:pPr>
            <w:r w:rsidRPr="006C07C7">
              <w:t>100</w:t>
            </w:r>
          </w:p>
        </w:tc>
        <w:tc>
          <w:tcPr>
            <w:tcW w:w="918" w:type="dxa"/>
            <w:tcBorders>
              <w:top w:val="single" w:sz="4" w:space="0" w:color="auto"/>
              <w:left w:val="nil"/>
              <w:bottom w:val="single" w:sz="4" w:space="0" w:color="auto"/>
              <w:right w:val="single" w:sz="4" w:space="0" w:color="auto"/>
            </w:tcBorders>
            <w:noWrap/>
            <w:vAlign w:val="center"/>
          </w:tcPr>
          <w:p w:rsidR="00930C99" w:rsidRPr="006C07C7" w:rsidRDefault="00930C99" w:rsidP="004B206E">
            <w:pPr>
              <w:jc w:val="center"/>
            </w:pPr>
            <w:r w:rsidRPr="006C07C7">
              <w:t>100</w:t>
            </w:r>
          </w:p>
        </w:tc>
      </w:tr>
      <w:tr w:rsidR="006C07C7" w:rsidRPr="006C07C7" w:rsidTr="004B206E">
        <w:trPr>
          <w:trHeight w:val="337"/>
        </w:trPr>
        <w:tc>
          <w:tcPr>
            <w:tcW w:w="1140" w:type="dxa"/>
            <w:tcBorders>
              <w:top w:val="single" w:sz="4" w:space="0" w:color="auto"/>
              <w:left w:val="single" w:sz="4" w:space="0" w:color="auto"/>
              <w:bottom w:val="single" w:sz="4" w:space="0" w:color="auto"/>
              <w:right w:val="single" w:sz="4" w:space="0" w:color="auto"/>
            </w:tcBorders>
            <w:vAlign w:val="center"/>
          </w:tcPr>
          <w:p w:rsidR="00930C99" w:rsidRPr="006C07C7" w:rsidRDefault="00930C99" w:rsidP="00406CD5">
            <w:pPr>
              <w:jc w:val="center"/>
            </w:pPr>
          </w:p>
        </w:tc>
        <w:tc>
          <w:tcPr>
            <w:tcW w:w="4754" w:type="dxa"/>
            <w:tcBorders>
              <w:top w:val="single" w:sz="4" w:space="0" w:color="auto"/>
              <w:left w:val="nil"/>
              <w:bottom w:val="single" w:sz="4" w:space="0" w:color="auto"/>
              <w:right w:val="single" w:sz="4" w:space="0" w:color="auto"/>
            </w:tcBorders>
            <w:vAlign w:val="center"/>
          </w:tcPr>
          <w:p w:rsidR="00930C99" w:rsidRPr="006C07C7" w:rsidRDefault="00930C99" w:rsidP="00406CD5">
            <w:pPr>
              <w:pStyle w:val="ConsPlusNormal"/>
              <w:ind w:firstLine="0"/>
              <w:jc w:val="both"/>
              <w:rPr>
                <w:rFonts w:ascii="Times New Roman" w:hAnsi="Times New Roman"/>
                <w:bCs/>
                <w:sz w:val="24"/>
                <w:szCs w:val="24"/>
              </w:rPr>
            </w:pPr>
          </w:p>
        </w:tc>
        <w:tc>
          <w:tcPr>
            <w:tcW w:w="2775" w:type="dxa"/>
            <w:tcBorders>
              <w:top w:val="single" w:sz="4" w:space="0" w:color="auto"/>
              <w:left w:val="nil"/>
              <w:bottom w:val="single" w:sz="4" w:space="0" w:color="auto"/>
              <w:right w:val="single" w:sz="4" w:space="0" w:color="auto"/>
            </w:tcBorders>
            <w:vAlign w:val="center"/>
          </w:tcPr>
          <w:p w:rsidR="00930C99" w:rsidRPr="006C07C7" w:rsidRDefault="00930C99" w:rsidP="00406CD5">
            <w:pPr>
              <w:jc w:val="center"/>
              <w:rPr>
                <w:bCs/>
              </w:rPr>
            </w:pPr>
          </w:p>
        </w:tc>
        <w:tc>
          <w:tcPr>
            <w:tcW w:w="1271" w:type="dxa"/>
            <w:tcBorders>
              <w:top w:val="single" w:sz="4" w:space="0" w:color="auto"/>
              <w:left w:val="single" w:sz="4" w:space="0" w:color="auto"/>
              <w:bottom w:val="single" w:sz="4" w:space="0" w:color="auto"/>
              <w:right w:val="single" w:sz="4" w:space="0" w:color="auto"/>
            </w:tcBorders>
            <w:vAlign w:val="center"/>
          </w:tcPr>
          <w:p w:rsidR="00930C99" w:rsidRPr="006C07C7" w:rsidRDefault="00930C99" w:rsidP="004B206E">
            <w:pPr>
              <w:jc w:val="center"/>
            </w:pPr>
          </w:p>
        </w:tc>
        <w:tc>
          <w:tcPr>
            <w:tcW w:w="1069" w:type="dxa"/>
            <w:gridSpan w:val="2"/>
            <w:tcBorders>
              <w:top w:val="single" w:sz="4" w:space="0" w:color="auto"/>
              <w:left w:val="nil"/>
              <w:bottom w:val="single" w:sz="4" w:space="0" w:color="auto"/>
              <w:right w:val="single" w:sz="4" w:space="0" w:color="auto"/>
            </w:tcBorders>
            <w:vAlign w:val="center"/>
          </w:tcPr>
          <w:p w:rsidR="00930C99" w:rsidRPr="006C07C7" w:rsidRDefault="00930C99" w:rsidP="009C7E73">
            <w:pPr>
              <w:jc w:val="center"/>
            </w:pPr>
          </w:p>
        </w:tc>
        <w:tc>
          <w:tcPr>
            <w:tcW w:w="917" w:type="dxa"/>
            <w:tcBorders>
              <w:top w:val="single" w:sz="4" w:space="0" w:color="auto"/>
              <w:left w:val="nil"/>
              <w:bottom w:val="single" w:sz="4" w:space="0" w:color="auto"/>
              <w:right w:val="single" w:sz="4" w:space="0" w:color="auto"/>
            </w:tcBorders>
            <w:vAlign w:val="center"/>
          </w:tcPr>
          <w:p w:rsidR="00930C99" w:rsidRPr="006C07C7" w:rsidRDefault="00930C99" w:rsidP="004B206E">
            <w:pPr>
              <w:jc w:val="center"/>
            </w:pPr>
          </w:p>
        </w:tc>
        <w:tc>
          <w:tcPr>
            <w:tcW w:w="1069" w:type="dxa"/>
            <w:tcBorders>
              <w:top w:val="single" w:sz="4" w:space="0" w:color="auto"/>
              <w:left w:val="nil"/>
              <w:bottom w:val="single" w:sz="4" w:space="0" w:color="auto"/>
              <w:right w:val="single" w:sz="4" w:space="0" w:color="auto"/>
            </w:tcBorders>
            <w:vAlign w:val="center"/>
          </w:tcPr>
          <w:p w:rsidR="00930C99" w:rsidRPr="006C07C7" w:rsidRDefault="00930C99" w:rsidP="004B206E">
            <w:pPr>
              <w:jc w:val="center"/>
            </w:pPr>
          </w:p>
        </w:tc>
        <w:tc>
          <w:tcPr>
            <w:tcW w:w="1069" w:type="dxa"/>
            <w:gridSpan w:val="2"/>
            <w:tcBorders>
              <w:top w:val="single" w:sz="4" w:space="0" w:color="auto"/>
              <w:left w:val="nil"/>
              <w:bottom w:val="single" w:sz="4" w:space="0" w:color="auto"/>
              <w:right w:val="single" w:sz="4" w:space="0" w:color="auto"/>
            </w:tcBorders>
            <w:vAlign w:val="center"/>
          </w:tcPr>
          <w:p w:rsidR="00930C99" w:rsidRPr="006C07C7" w:rsidRDefault="00930C99" w:rsidP="004B206E">
            <w:pPr>
              <w:jc w:val="center"/>
            </w:pPr>
          </w:p>
        </w:tc>
        <w:tc>
          <w:tcPr>
            <w:tcW w:w="918" w:type="dxa"/>
            <w:tcBorders>
              <w:top w:val="single" w:sz="4" w:space="0" w:color="auto"/>
              <w:left w:val="nil"/>
              <w:bottom w:val="single" w:sz="4" w:space="0" w:color="auto"/>
              <w:right w:val="single" w:sz="4" w:space="0" w:color="auto"/>
            </w:tcBorders>
            <w:noWrap/>
            <w:vAlign w:val="center"/>
          </w:tcPr>
          <w:p w:rsidR="00930C99" w:rsidRPr="006C07C7" w:rsidRDefault="00930C99" w:rsidP="004B206E">
            <w:pPr>
              <w:jc w:val="center"/>
            </w:pPr>
          </w:p>
        </w:tc>
      </w:tr>
    </w:tbl>
    <w:p w:rsidR="00632087" w:rsidRPr="006C07C7" w:rsidRDefault="00632087" w:rsidP="00406CD5">
      <w:pPr>
        <w:spacing w:line="360" w:lineRule="auto"/>
        <w:jc w:val="right"/>
      </w:pPr>
    </w:p>
    <w:p w:rsidR="00632087" w:rsidRPr="006C07C7" w:rsidRDefault="00632087" w:rsidP="00406CD5">
      <w:pPr>
        <w:spacing w:line="360" w:lineRule="auto"/>
        <w:jc w:val="right"/>
      </w:pPr>
    </w:p>
    <w:p w:rsidR="00632087" w:rsidRPr="006C07C7" w:rsidRDefault="00632087" w:rsidP="00406CD5">
      <w:pPr>
        <w:spacing w:line="360" w:lineRule="auto"/>
        <w:jc w:val="right"/>
        <w:rPr>
          <w:sz w:val="26"/>
          <w:szCs w:val="26"/>
        </w:rPr>
      </w:pPr>
      <w:r w:rsidRPr="006C07C7">
        <w:rPr>
          <w:sz w:val="26"/>
          <w:szCs w:val="26"/>
        </w:rPr>
        <w:t>Приложение 2</w:t>
      </w:r>
    </w:p>
    <w:p w:rsidR="00632087" w:rsidRPr="006C07C7" w:rsidRDefault="00632087" w:rsidP="00406CD5">
      <w:pPr>
        <w:pStyle w:val="ConsPlusNormal"/>
        <w:tabs>
          <w:tab w:val="left" w:pos="13485"/>
        </w:tabs>
        <w:ind w:firstLine="142"/>
        <w:jc w:val="center"/>
        <w:outlineLvl w:val="3"/>
        <w:rPr>
          <w:rFonts w:ascii="Times New Roman" w:hAnsi="Times New Roman"/>
          <w:b/>
          <w:sz w:val="28"/>
          <w:szCs w:val="28"/>
        </w:rPr>
      </w:pPr>
    </w:p>
    <w:p w:rsidR="00632087" w:rsidRPr="006C07C7" w:rsidRDefault="00632087" w:rsidP="00406CD5">
      <w:pPr>
        <w:pStyle w:val="ConsPlusNormal"/>
        <w:tabs>
          <w:tab w:val="left" w:pos="13485"/>
        </w:tabs>
        <w:ind w:firstLine="142"/>
        <w:jc w:val="center"/>
        <w:outlineLvl w:val="3"/>
        <w:rPr>
          <w:rFonts w:ascii="Times New Roman" w:hAnsi="Times New Roman"/>
          <w:b/>
          <w:sz w:val="28"/>
          <w:szCs w:val="28"/>
        </w:rPr>
      </w:pPr>
      <w:r w:rsidRPr="006C07C7">
        <w:rPr>
          <w:rFonts w:ascii="Times New Roman" w:hAnsi="Times New Roman"/>
          <w:b/>
          <w:sz w:val="28"/>
          <w:szCs w:val="28"/>
        </w:rPr>
        <w:t xml:space="preserve">Расходы местного бюджета на реализацию муниципальной программы Таловского муниципального </w:t>
      </w:r>
    </w:p>
    <w:p w:rsidR="00632087" w:rsidRPr="006C07C7" w:rsidRDefault="00632087" w:rsidP="00406CD5">
      <w:pPr>
        <w:pStyle w:val="ConsPlusNormal"/>
        <w:tabs>
          <w:tab w:val="left" w:pos="13485"/>
        </w:tabs>
        <w:ind w:firstLine="142"/>
        <w:jc w:val="center"/>
        <w:outlineLvl w:val="3"/>
        <w:rPr>
          <w:rFonts w:ascii="Times New Roman" w:hAnsi="Times New Roman"/>
          <w:b/>
          <w:sz w:val="28"/>
          <w:szCs w:val="28"/>
        </w:rPr>
      </w:pPr>
      <w:r w:rsidRPr="006C07C7">
        <w:rPr>
          <w:rFonts w:ascii="Times New Roman" w:hAnsi="Times New Roman"/>
          <w:b/>
          <w:sz w:val="28"/>
          <w:szCs w:val="28"/>
        </w:rPr>
        <w:t>района Воронежской области</w:t>
      </w:r>
    </w:p>
    <w:p w:rsidR="00646670" w:rsidRPr="006C07C7" w:rsidRDefault="00646670" w:rsidP="00406CD5">
      <w:pPr>
        <w:pStyle w:val="ConsPlusNormal"/>
        <w:tabs>
          <w:tab w:val="left" w:pos="13485"/>
        </w:tabs>
        <w:ind w:firstLine="142"/>
        <w:jc w:val="center"/>
        <w:outlineLvl w:val="3"/>
        <w:rPr>
          <w:rFonts w:ascii="Times New Roman" w:hAnsi="Times New Roman"/>
          <w:b/>
          <w:sz w:val="28"/>
          <w:szCs w:val="28"/>
        </w:rPr>
      </w:pPr>
    </w:p>
    <w:tbl>
      <w:tblPr>
        <w:tblW w:w="15466" w:type="dxa"/>
        <w:tblInd w:w="93" w:type="dxa"/>
        <w:tblLayout w:type="fixed"/>
        <w:tblLook w:val="04A0" w:firstRow="1" w:lastRow="0" w:firstColumn="1" w:lastColumn="0" w:noHBand="0" w:noVBand="1"/>
      </w:tblPr>
      <w:tblGrid>
        <w:gridCol w:w="2597"/>
        <w:gridCol w:w="2766"/>
        <w:gridCol w:w="2023"/>
        <w:gridCol w:w="1276"/>
        <w:gridCol w:w="1134"/>
        <w:gridCol w:w="1134"/>
        <w:gridCol w:w="1134"/>
        <w:gridCol w:w="1134"/>
        <w:gridCol w:w="1134"/>
        <w:gridCol w:w="1134"/>
      </w:tblGrid>
      <w:tr w:rsidR="006C07C7" w:rsidRPr="006C07C7" w:rsidTr="00293FA1">
        <w:trPr>
          <w:trHeight w:val="885"/>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6670" w:rsidRPr="006C07C7" w:rsidRDefault="00646670" w:rsidP="00646670">
            <w:pPr>
              <w:jc w:val="center"/>
              <w:rPr>
                <w:rFonts w:eastAsia="Times New Roman"/>
                <w:lang w:eastAsia="ru-RU"/>
              </w:rPr>
            </w:pPr>
            <w:r w:rsidRPr="006C07C7">
              <w:rPr>
                <w:rFonts w:eastAsia="Times New Roman"/>
                <w:lang w:eastAsia="ru-RU"/>
              </w:rPr>
              <w:t>Статус</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6670" w:rsidRPr="006C07C7" w:rsidRDefault="00646670" w:rsidP="00646670">
            <w:pPr>
              <w:jc w:val="center"/>
              <w:rPr>
                <w:rFonts w:eastAsia="Times New Roman"/>
                <w:lang w:eastAsia="ru-RU"/>
              </w:rPr>
            </w:pPr>
            <w:r w:rsidRPr="006C07C7">
              <w:rPr>
                <w:rFonts w:eastAsia="Times New Roman"/>
                <w:lang w:eastAsia="ru-RU"/>
              </w:rPr>
              <w:t>Наименование муниципальной программы, подпрограммы, основного мероприятия</w:t>
            </w:r>
          </w:p>
        </w:tc>
        <w:tc>
          <w:tcPr>
            <w:tcW w:w="202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646670" w:rsidRPr="006C07C7" w:rsidRDefault="00646670" w:rsidP="00646670">
            <w:pPr>
              <w:jc w:val="center"/>
              <w:rPr>
                <w:rFonts w:eastAsia="Times New Roman"/>
                <w:lang w:eastAsia="ru-RU"/>
              </w:rPr>
            </w:pPr>
            <w:r w:rsidRPr="006C07C7">
              <w:rPr>
                <w:rFonts w:eastAsia="Times New Roman"/>
                <w:lang w:eastAsia="ru-RU"/>
              </w:rPr>
              <w:t>Наименование ответственного исполнителя, исполнителя - главного распорядителя средств местного бюджета (далее - ГРБС)</w:t>
            </w:r>
          </w:p>
        </w:tc>
        <w:tc>
          <w:tcPr>
            <w:tcW w:w="8080" w:type="dxa"/>
            <w:gridSpan w:val="7"/>
            <w:tcBorders>
              <w:top w:val="single" w:sz="4" w:space="0" w:color="auto"/>
              <w:left w:val="nil"/>
              <w:bottom w:val="nil"/>
              <w:right w:val="single" w:sz="4" w:space="0" w:color="000000"/>
            </w:tcBorders>
            <w:shd w:val="clear" w:color="auto" w:fill="auto"/>
            <w:vAlign w:val="center"/>
            <w:hideMark/>
          </w:tcPr>
          <w:p w:rsidR="00646670" w:rsidRPr="006C07C7" w:rsidRDefault="00646670" w:rsidP="00646670">
            <w:pPr>
              <w:jc w:val="center"/>
              <w:rPr>
                <w:rFonts w:eastAsia="Times New Roman"/>
                <w:lang w:eastAsia="ru-RU"/>
              </w:rPr>
            </w:pPr>
            <w:r w:rsidRPr="006C07C7">
              <w:rPr>
                <w:rFonts w:eastAsia="Times New Roman"/>
                <w:lang w:eastAsia="ru-RU"/>
              </w:rPr>
              <w:t>Расходы местного бюджета по годам реализации муниципальной программы, тыс. руб.</w:t>
            </w:r>
          </w:p>
        </w:tc>
      </w:tr>
      <w:tr w:rsidR="006C07C7" w:rsidRPr="006C07C7" w:rsidTr="00293FA1">
        <w:trPr>
          <w:trHeight w:val="6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lang w:eastAsia="ru-RU"/>
              </w:rPr>
            </w:pPr>
          </w:p>
        </w:tc>
        <w:tc>
          <w:tcPr>
            <w:tcW w:w="2023" w:type="dxa"/>
            <w:vMerge/>
            <w:tcBorders>
              <w:top w:val="single" w:sz="4" w:space="0" w:color="auto"/>
              <w:left w:val="single" w:sz="4" w:space="0" w:color="auto"/>
              <w:bottom w:val="single" w:sz="4" w:space="0" w:color="000000"/>
              <w:right w:val="single" w:sz="4" w:space="0" w:color="auto"/>
            </w:tcBorders>
            <w:vAlign w:val="center"/>
            <w:hideMark/>
          </w:tcPr>
          <w:p w:rsidR="00646670" w:rsidRPr="006C07C7" w:rsidRDefault="00646670" w:rsidP="00646670">
            <w:pPr>
              <w:rPr>
                <w:rFonts w:eastAsia="Times New Roman"/>
                <w:lang w:eastAsia="ru-RU"/>
              </w:rP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646670" w:rsidRPr="006C07C7" w:rsidRDefault="00646670" w:rsidP="00646670">
            <w:pPr>
              <w:jc w:val="center"/>
              <w:rPr>
                <w:rFonts w:eastAsia="Times New Roman"/>
                <w:lang w:eastAsia="ru-RU"/>
              </w:rPr>
            </w:pPr>
            <w:r w:rsidRPr="006C07C7">
              <w:rPr>
                <w:rFonts w:eastAsia="Times New Roman"/>
                <w:lang w:eastAsia="ru-RU"/>
              </w:rPr>
              <w:t>Всего</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2018</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2019</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2020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2021</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2022</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2023</w:t>
            </w:r>
          </w:p>
        </w:tc>
      </w:tr>
      <w:tr w:rsidR="006C07C7" w:rsidRPr="006C07C7" w:rsidTr="00293FA1">
        <w:trPr>
          <w:trHeight w:val="315"/>
        </w:trPr>
        <w:tc>
          <w:tcPr>
            <w:tcW w:w="2597" w:type="dxa"/>
            <w:tcBorders>
              <w:top w:val="nil"/>
              <w:left w:val="single" w:sz="4" w:space="0" w:color="auto"/>
              <w:bottom w:val="single" w:sz="4" w:space="0" w:color="auto"/>
              <w:right w:val="single" w:sz="4" w:space="0" w:color="auto"/>
            </w:tcBorders>
            <w:shd w:val="clear" w:color="auto" w:fill="auto"/>
            <w:noWrap/>
            <w:vAlign w:val="center"/>
            <w:hideMark/>
          </w:tcPr>
          <w:p w:rsidR="00646670" w:rsidRPr="006C07C7" w:rsidRDefault="00646670" w:rsidP="00646670">
            <w:pPr>
              <w:jc w:val="center"/>
              <w:rPr>
                <w:rFonts w:eastAsia="Times New Roman"/>
                <w:lang w:eastAsia="ru-RU"/>
              </w:rPr>
            </w:pPr>
            <w:r w:rsidRPr="006C07C7">
              <w:rPr>
                <w:rFonts w:eastAsia="Times New Roman"/>
                <w:lang w:eastAsia="ru-RU"/>
              </w:rPr>
              <w:t>1</w:t>
            </w:r>
          </w:p>
        </w:tc>
        <w:tc>
          <w:tcPr>
            <w:tcW w:w="2766" w:type="dxa"/>
            <w:tcBorders>
              <w:top w:val="nil"/>
              <w:left w:val="nil"/>
              <w:bottom w:val="single" w:sz="4" w:space="0" w:color="auto"/>
              <w:right w:val="single" w:sz="4" w:space="0" w:color="auto"/>
            </w:tcBorders>
            <w:shd w:val="clear" w:color="auto" w:fill="auto"/>
            <w:noWrap/>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w:t>
            </w:r>
          </w:p>
        </w:tc>
        <w:tc>
          <w:tcPr>
            <w:tcW w:w="2023" w:type="dxa"/>
            <w:tcBorders>
              <w:top w:val="nil"/>
              <w:left w:val="nil"/>
              <w:bottom w:val="single" w:sz="4" w:space="0" w:color="auto"/>
              <w:right w:val="single" w:sz="4" w:space="0" w:color="auto"/>
            </w:tcBorders>
            <w:shd w:val="clear" w:color="000000" w:fill="FFFFFF"/>
            <w:noWrap/>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3</w:t>
            </w:r>
          </w:p>
        </w:tc>
        <w:tc>
          <w:tcPr>
            <w:tcW w:w="1276" w:type="dxa"/>
            <w:tcBorders>
              <w:top w:val="nil"/>
              <w:left w:val="nil"/>
              <w:bottom w:val="single" w:sz="4" w:space="0" w:color="auto"/>
              <w:right w:val="single" w:sz="4" w:space="0" w:color="auto"/>
            </w:tcBorders>
            <w:shd w:val="clear" w:color="000000" w:fill="FFFFFF"/>
            <w:noWrap/>
            <w:vAlign w:val="center"/>
            <w:hideMark/>
          </w:tcPr>
          <w:p w:rsidR="00646670" w:rsidRPr="006C07C7" w:rsidRDefault="00646670" w:rsidP="00646670">
            <w:pPr>
              <w:rPr>
                <w:rFonts w:eastAsia="Times New Roman"/>
                <w:lang w:eastAsia="ru-RU"/>
              </w:rPr>
            </w:pPr>
            <w:r w:rsidRPr="006C07C7">
              <w:rPr>
                <w:rFonts w:eastAsia="Times New Roman"/>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4</w:t>
            </w:r>
          </w:p>
        </w:tc>
        <w:tc>
          <w:tcPr>
            <w:tcW w:w="1134" w:type="dxa"/>
            <w:tcBorders>
              <w:top w:val="nil"/>
              <w:left w:val="nil"/>
              <w:bottom w:val="single" w:sz="4" w:space="0" w:color="auto"/>
              <w:right w:val="single" w:sz="4" w:space="0" w:color="auto"/>
            </w:tcBorders>
            <w:shd w:val="clear" w:color="auto" w:fill="auto"/>
            <w:noWrap/>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5</w:t>
            </w:r>
          </w:p>
        </w:tc>
        <w:tc>
          <w:tcPr>
            <w:tcW w:w="1134" w:type="dxa"/>
            <w:tcBorders>
              <w:top w:val="nil"/>
              <w:left w:val="nil"/>
              <w:bottom w:val="single" w:sz="4" w:space="0" w:color="auto"/>
              <w:right w:val="single" w:sz="4" w:space="0" w:color="auto"/>
            </w:tcBorders>
            <w:shd w:val="clear" w:color="000000" w:fill="FFFFFF"/>
            <w:noWrap/>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6</w:t>
            </w:r>
          </w:p>
        </w:tc>
        <w:tc>
          <w:tcPr>
            <w:tcW w:w="1134"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7</w:t>
            </w:r>
          </w:p>
        </w:tc>
        <w:tc>
          <w:tcPr>
            <w:tcW w:w="1134"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9</w:t>
            </w:r>
          </w:p>
        </w:tc>
      </w:tr>
      <w:tr w:rsidR="006C07C7" w:rsidRPr="006C07C7" w:rsidTr="00293FA1">
        <w:trPr>
          <w:trHeight w:val="390"/>
        </w:trPr>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rsidR="00646670" w:rsidRPr="006C07C7" w:rsidRDefault="00646670" w:rsidP="00646670">
            <w:pPr>
              <w:jc w:val="center"/>
              <w:rPr>
                <w:rFonts w:eastAsia="Times New Roman"/>
                <w:b/>
                <w:bCs/>
                <w:lang w:eastAsia="ru-RU"/>
              </w:rPr>
            </w:pPr>
            <w:r w:rsidRPr="006C07C7">
              <w:rPr>
                <w:rFonts w:eastAsia="Times New Roman"/>
                <w:b/>
                <w:bCs/>
                <w:lang w:eastAsia="ru-RU"/>
              </w:rPr>
              <w:t>МУНИЦИПАЛЬНАЯ ПРОГРАММА</w:t>
            </w:r>
          </w:p>
        </w:tc>
        <w:tc>
          <w:tcPr>
            <w:tcW w:w="2766" w:type="dxa"/>
            <w:vMerge w:val="restart"/>
            <w:tcBorders>
              <w:top w:val="nil"/>
              <w:left w:val="single" w:sz="4" w:space="0" w:color="auto"/>
              <w:bottom w:val="single" w:sz="4" w:space="0" w:color="auto"/>
              <w:right w:val="single" w:sz="4" w:space="0" w:color="auto"/>
            </w:tcBorders>
            <w:shd w:val="clear" w:color="auto" w:fill="auto"/>
            <w:vAlign w:val="center"/>
            <w:hideMark/>
          </w:tcPr>
          <w:p w:rsidR="00646670" w:rsidRPr="006C07C7" w:rsidRDefault="00646670" w:rsidP="00646670">
            <w:pPr>
              <w:jc w:val="center"/>
              <w:rPr>
                <w:rFonts w:eastAsia="Times New Roman"/>
                <w:lang w:eastAsia="ru-RU"/>
              </w:rPr>
            </w:pPr>
            <w:r w:rsidRPr="006C07C7">
              <w:rPr>
                <w:rFonts w:eastAsia="Times New Roman"/>
                <w:lang w:eastAsia="ru-RU"/>
              </w:rPr>
              <w:t> </w:t>
            </w:r>
            <w:r w:rsidRPr="006C07C7">
              <w:rPr>
                <w:rFonts w:eastAsia="Times New Roman"/>
                <w:b/>
                <w:bCs/>
                <w:sz w:val="26"/>
                <w:szCs w:val="26"/>
                <w:lang w:eastAsia="ru-RU"/>
              </w:rPr>
              <w:t xml:space="preserve">«Муниципальное управление и гражданское общество»  </w:t>
            </w:r>
          </w:p>
        </w:tc>
        <w:tc>
          <w:tcPr>
            <w:tcW w:w="2023"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336305,00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54104,50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61589,90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56394,00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60890,60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51560,50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51765,50</w:t>
            </w:r>
          </w:p>
        </w:tc>
      </w:tr>
      <w:tr w:rsidR="006C07C7" w:rsidRPr="006C07C7" w:rsidTr="00293FA1">
        <w:trPr>
          <w:trHeight w:val="330"/>
        </w:trPr>
        <w:tc>
          <w:tcPr>
            <w:tcW w:w="2597"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lang w:eastAsia="ru-RU"/>
              </w:rPr>
            </w:pPr>
          </w:p>
        </w:tc>
        <w:tc>
          <w:tcPr>
            <w:tcW w:w="2023"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rPr>
                <w:rFonts w:eastAsia="Times New Roman"/>
                <w:lang w:eastAsia="ru-RU"/>
              </w:rPr>
            </w:pPr>
            <w:r w:rsidRPr="006C07C7">
              <w:rPr>
                <w:rFonts w:eastAsia="Times New Roman"/>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 </w:t>
            </w:r>
          </w:p>
        </w:tc>
      </w:tr>
      <w:tr w:rsidR="006C07C7" w:rsidRPr="006C07C7" w:rsidTr="00293FA1">
        <w:trPr>
          <w:trHeight w:val="1800"/>
        </w:trPr>
        <w:tc>
          <w:tcPr>
            <w:tcW w:w="2597"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lang w:eastAsia="ru-RU"/>
              </w:rPr>
            </w:pPr>
          </w:p>
        </w:tc>
        <w:tc>
          <w:tcPr>
            <w:tcW w:w="2023"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ответственный исполнитель- администрация Таловского муниципального района</w:t>
            </w:r>
          </w:p>
        </w:tc>
        <w:tc>
          <w:tcPr>
            <w:tcW w:w="1276"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178580,20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27404,30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30100,10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29177,50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33039,10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29377,10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29482,10</w:t>
            </w:r>
          </w:p>
        </w:tc>
      </w:tr>
      <w:tr w:rsidR="006C07C7" w:rsidRPr="006C07C7" w:rsidTr="00293FA1">
        <w:trPr>
          <w:trHeight w:val="690"/>
        </w:trPr>
        <w:tc>
          <w:tcPr>
            <w:tcW w:w="2597"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lang w:eastAsia="ru-RU"/>
              </w:rPr>
            </w:pPr>
          </w:p>
        </w:tc>
        <w:tc>
          <w:tcPr>
            <w:tcW w:w="2023"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исполнитель 1-МКУ «ЕДДС и ХТО»</w:t>
            </w:r>
          </w:p>
        </w:tc>
        <w:tc>
          <w:tcPr>
            <w:tcW w:w="1276"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118632,20</w:t>
            </w:r>
          </w:p>
        </w:tc>
        <w:tc>
          <w:tcPr>
            <w:tcW w:w="1134" w:type="dxa"/>
            <w:tcBorders>
              <w:top w:val="nil"/>
              <w:left w:val="nil"/>
              <w:bottom w:val="nil"/>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21315,00</w:t>
            </w:r>
          </w:p>
        </w:tc>
        <w:tc>
          <w:tcPr>
            <w:tcW w:w="1134" w:type="dxa"/>
            <w:tcBorders>
              <w:top w:val="nil"/>
              <w:left w:val="nil"/>
              <w:bottom w:val="nil"/>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23816,80</w:t>
            </w:r>
          </w:p>
        </w:tc>
        <w:tc>
          <w:tcPr>
            <w:tcW w:w="1134" w:type="dxa"/>
            <w:tcBorders>
              <w:top w:val="nil"/>
              <w:left w:val="nil"/>
              <w:bottom w:val="nil"/>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19676,10</w:t>
            </w:r>
          </w:p>
        </w:tc>
        <w:tc>
          <w:tcPr>
            <w:tcW w:w="1134" w:type="dxa"/>
            <w:tcBorders>
              <w:top w:val="nil"/>
              <w:left w:val="nil"/>
              <w:bottom w:val="nil"/>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20735,50</w:t>
            </w:r>
          </w:p>
        </w:tc>
        <w:tc>
          <w:tcPr>
            <w:tcW w:w="1134" w:type="dxa"/>
            <w:tcBorders>
              <w:top w:val="nil"/>
              <w:left w:val="nil"/>
              <w:bottom w:val="nil"/>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16544,40</w:t>
            </w:r>
          </w:p>
        </w:tc>
        <w:tc>
          <w:tcPr>
            <w:tcW w:w="1134" w:type="dxa"/>
            <w:tcBorders>
              <w:top w:val="nil"/>
              <w:left w:val="nil"/>
              <w:bottom w:val="nil"/>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16544,40</w:t>
            </w:r>
          </w:p>
        </w:tc>
      </w:tr>
      <w:tr w:rsidR="006C07C7" w:rsidRPr="006C07C7" w:rsidTr="00293FA1">
        <w:trPr>
          <w:trHeight w:val="1335"/>
        </w:trPr>
        <w:tc>
          <w:tcPr>
            <w:tcW w:w="2597"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lang w:eastAsia="ru-RU"/>
              </w:rPr>
            </w:pPr>
          </w:p>
        </w:tc>
        <w:tc>
          <w:tcPr>
            <w:tcW w:w="2023"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исполнитель 2- Отдел по управлению муниципальным имуществом</w:t>
            </w:r>
          </w:p>
        </w:tc>
        <w:tc>
          <w:tcPr>
            <w:tcW w:w="1276"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jc w:val="right"/>
              <w:rPr>
                <w:rFonts w:eastAsia="Times New Roman"/>
                <w:sz w:val="22"/>
                <w:szCs w:val="22"/>
                <w:lang w:eastAsia="ru-RU"/>
              </w:rPr>
            </w:pPr>
            <w:r w:rsidRPr="006C07C7">
              <w:rPr>
                <w:rFonts w:eastAsia="Times New Roman"/>
                <w:sz w:val="22"/>
                <w:szCs w:val="22"/>
                <w:lang w:eastAsia="ru-RU"/>
              </w:rPr>
              <w:t>29753,40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4052,70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6136,00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5929,70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5477,00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4029,00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4129,00</w:t>
            </w:r>
          </w:p>
        </w:tc>
      </w:tr>
      <w:tr w:rsidR="006C07C7" w:rsidRPr="006C07C7" w:rsidTr="00293FA1">
        <w:trPr>
          <w:trHeight w:val="1605"/>
        </w:trPr>
        <w:tc>
          <w:tcPr>
            <w:tcW w:w="2597"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lang w:eastAsia="ru-RU"/>
              </w:rPr>
            </w:pPr>
          </w:p>
        </w:tc>
        <w:tc>
          <w:tcPr>
            <w:tcW w:w="2023"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исполнитель 3- Совет народных депутатов Таловского муниципального района</w:t>
            </w:r>
          </w:p>
        </w:tc>
        <w:tc>
          <w:tcPr>
            <w:tcW w:w="1276"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jc w:val="right"/>
              <w:rPr>
                <w:rFonts w:eastAsia="Times New Roman"/>
                <w:sz w:val="22"/>
                <w:szCs w:val="22"/>
                <w:lang w:eastAsia="ru-RU"/>
              </w:rPr>
            </w:pPr>
            <w:r w:rsidRPr="006C07C7">
              <w:rPr>
                <w:rFonts w:eastAsia="Times New Roman"/>
                <w:sz w:val="22"/>
                <w:szCs w:val="22"/>
                <w:lang w:eastAsia="ru-RU"/>
              </w:rPr>
              <w:t>9339,20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1332,50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1537,00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1610,70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1639,00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1610,00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1610,00</w:t>
            </w:r>
          </w:p>
        </w:tc>
      </w:tr>
      <w:tr w:rsidR="006C07C7" w:rsidRPr="006C07C7" w:rsidTr="00293FA1">
        <w:trPr>
          <w:trHeight w:val="360"/>
        </w:trPr>
        <w:tc>
          <w:tcPr>
            <w:tcW w:w="2597" w:type="dxa"/>
            <w:vMerge w:val="restart"/>
            <w:tcBorders>
              <w:top w:val="nil"/>
              <w:left w:val="single" w:sz="4" w:space="0" w:color="auto"/>
              <w:bottom w:val="single" w:sz="4" w:space="0" w:color="auto"/>
              <w:right w:val="single" w:sz="4" w:space="0" w:color="auto"/>
            </w:tcBorders>
            <w:shd w:val="clear" w:color="000000" w:fill="CCFFFF"/>
            <w:vAlign w:val="center"/>
            <w:hideMark/>
          </w:tcPr>
          <w:p w:rsidR="00646670" w:rsidRPr="006C07C7" w:rsidRDefault="00646670" w:rsidP="00646670">
            <w:pPr>
              <w:jc w:val="center"/>
              <w:rPr>
                <w:rFonts w:eastAsia="Times New Roman"/>
                <w:b/>
                <w:bCs/>
                <w:lang w:eastAsia="ru-RU"/>
              </w:rPr>
            </w:pPr>
            <w:r w:rsidRPr="006C07C7">
              <w:rPr>
                <w:rFonts w:eastAsia="Times New Roman"/>
                <w:b/>
                <w:bCs/>
                <w:lang w:eastAsia="ru-RU"/>
              </w:rPr>
              <w:t xml:space="preserve">ПОДПРОГРАММА 1    </w:t>
            </w:r>
          </w:p>
        </w:tc>
        <w:tc>
          <w:tcPr>
            <w:tcW w:w="2766" w:type="dxa"/>
            <w:vMerge w:val="restart"/>
            <w:tcBorders>
              <w:top w:val="nil"/>
              <w:left w:val="single" w:sz="4" w:space="0" w:color="auto"/>
              <w:bottom w:val="single" w:sz="4" w:space="0" w:color="auto"/>
              <w:right w:val="single" w:sz="4" w:space="0" w:color="auto"/>
            </w:tcBorders>
            <w:shd w:val="clear" w:color="000000" w:fill="CCFFFF"/>
            <w:vAlign w:val="center"/>
            <w:hideMark/>
          </w:tcPr>
          <w:p w:rsidR="00646670" w:rsidRPr="006C07C7" w:rsidRDefault="00646670" w:rsidP="00646670">
            <w:pPr>
              <w:jc w:val="center"/>
              <w:rPr>
                <w:rFonts w:eastAsia="Times New Roman"/>
                <w:b/>
                <w:bCs/>
                <w:lang w:eastAsia="ru-RU"/>
              </w:rPr>
            </w:pPr>
            <w:r w:rsidRPr="006C07C7">
              <w:rPr>
                <w:rFonts w:eastAsia="Times New Roman"/>
                <w:b/>
                <w:bCs/>
                <w:lang w:eastAsia="ru-RU"/>
              </w:rPr>
              <w:t>«Создание условий для обеспечения муниципального управления»</w:t>
            </w:r>
          </w:p>
        </w:tc>
        <w:tc>
          <w:tcPr>
            <w:tcW w:w="2023"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b/>
                <w:bCs/>
                <w:sz w:val="22"/>
                <w:szCs w:val="22"/>
                <w:lang w:eastAsia="ru-RU"/>
              </w:rPr>
            </w:pPr>
            <w:r w:rsidRPr="006C07C7">
              <w:rPr>
                <w:rFonts w:eastAsia="Times New Roman"/>
                <w:b/>
                <w:bCs/>
                <w:sz w:val="22"/>
                <w:szCs w:val="22"/>
                <w:lang w:eastAsia="ru-RU"/>
              </w:rPr>
              <w:t>161592,10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25331,50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27427,60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26175,70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29978,10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26287,10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26392,10</w:t>
            </w:r>
          </w:p>
        </w:tc>
      </w:tr>
      <w:tr w:rsidR="006C07C7" w:rsidRPr="006C07C7" w:rsidTr="00293FA1">
        <w:trPr>
          <w:trHeight w:val="315"/>
        </w:trPr>
        <w:tc>
          <w:tcPr>
            <w:tcW w:w="2597"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b/>
                <w:bCs/>
                <w:lang w:eastAsia="ru-RU"/>
              </w:rPr>
            </w:pPr>
          </w:p>
        </w:tc>
        <w:tc>
          <w:tcPr>
            <w:tcW w:w="2023"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 </w:t>
            </w:r>
          </w:p>
        </w:tc>
      </w:tr>
      <w:tr w:rsidR="006C07C7" w:rsidRPr="006C07C7" w:rsidTr="00293FA1">
        <w:trPr>
          <w:trHeight w:val="900"/>
        </w:trPr>
        <w:tc>
          <w:tcPr>
            <w:tcW w:w="2597"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b/>
                <w:bCs/>
                <w:lang w:eastAsia="ru-RU"/>
              </w:rPr>
            </w:pPr>
          </w:p>
        </w:tc>
        <w:tc>
          <w:tcPr>
            <w:tcW w:w="2023"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администрация Таловского муниципального</w:t>
            </w:r>
          </w:p>
        </w:tc>
        <w:tc>
          <w:tcPr>
            <w:tcW w:w="1276"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sz w:val="22"/>
                <w:szCs w:val="22"/>
                <w:lang w:eastAsia="ru-RU"/>
              </w:rPr>
            </w:pPr>
            <w:r w:rsidRPr="006C07C7">
              <w:rPr>
                <w:rFonts w:eastAsia="Times New Roman"/>
                <w:sz w:val="22"/>
                <w:szCs w:val="22"/>
                <w:lang w:eastAsia="ru-RU"/>
              </w:rPr>
              <w:t>152252,90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23999,00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25890,60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24565,00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28339,10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24677,10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24782,10</w:t>
            </w:r>
          </w:p>
        </w:tc>
      </w:tr>
      <w:tr w:rsidR="006C07C7" w:rsidRPr="006C07C7" w:rsidTr="00293FA1">
        <w:trPr>
          <w:trHeight w:val="885"/>
        </w:trPr>
        <w:tc>
          <w:tcPr>
            <w:tcW w:w="2597"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b/>
                <w:bCs/>
                <w:lang w:eastAsia="ru-RU"/>
              </w:rPr>
            </w:pPr>
          </w:p>
        </w:tc>
        <w:tc>
          <w:tcPr>
            <w:tcW w:w="2023"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Совет народных депутатов Таловского муниципального района</w:t>
            </w: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tc>
        <w:tc>
          <w:tcPr>
            <w:tcW w:w="1276"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sz w:val="22"/>
                <w:szCs w:val="22"/>
                <w:lang w:eastAsia="ru-RU"/>
              </w:rPr>
            </w:pPr>
            <w:r w:rsidRPr="006C07C7">
              <w:rPr>
                <w:rFonts w:eastAsia="Times New Roman"/>
                <w:sz w:val="22"/>
                <w:szCs w:val="22"/>
                <w:lang w:eastAsia="ru-RU"/>
              </w:rPr>
              <w:t>9339,20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1332,50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1537,00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1610,70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1639,00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1610,00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1610,00</w:t>
            </w:r>
          </w:p>
        </w:tc>
      </w:tr>
      <w:tr w:rsidR="006C07C7" w:rsidRPr="006C07C7" w:rsidTr="00293FA1">
        <w:trPr>
          <w:trHeight w:val="292"/>
        </w:trPr>
        <w:tc>
          <w:tcPr>
            <w:tcW w:w="2597" w:type="dxa"/>
            <w:tcBorders>
              <w:top w:val="nil"/>
              <w:left w:val="single" w:sz="4" w:space="0" w:color="auto"/>
              <w:bottom w:val="single" w:sz="4" w:space="0" w:color="auto"/>
              <w:right w:val="single" w:sz="4" w:space="0" w:color="auto"/>
            </w:tcBorders>
            <w:vAlign w:val="center"/>
          </w:tcPr>
          <w:p w:rsidR="00293FA1" w:rsidRPr="006C07C7" w:rsidRDefault="00293FA1" w:rsidP="00293FA1">
            <w:pPr>
              <w:jc w:val="center"/>
              <w:rPr>
                <w:rFonts w:eastAsia="Times New Roman"/>
                <w:lang w:eastAsia="ru-RU"/>
              </w:rPr>
            </w:pPr>
            <w:r w:rsidRPr="006C07C7">
              <w:rPr>
                <w:rFonts w:eastAsia="Times New Roman"/>
                <w:lang w:eastAsia="ru-RU"/>
              </w:rPr>
              <w:lastRenderedPageBreak/>
              <w:t>1</w:t>
            </w:r>
          </w:p>
        </w:tc>
        <w:tc>
          <w:tcPr>
            <w:tcW w:w="2766" w:type="dxa"/>
            <w:tcBorders>
              <w:top w:val="nil"/>
              <w:left w:val="single" w:sz="4" w:space="0" w:color="auto"/>
              <w:bottom w:val="single" w:sz="4" w:space="0" w:color="auto"/>
              <w:right w:val="single" w:sz="4" w:space="0" w:color="auto"/>
            </w:tcBorders>
            <w:vAlign w:val="center"/>
          </w:tcPr>
          <w:p w:rsidR="00293FA1" w:rsidRPr="006C07C7" w:rsidRDefault="00293FA1" w:rsidP="00293FA1">
            <w:pPr>
              <w:jc w:val="right"/>
              <w:rPr>
                <w:rFonts w:eastAsia="Times New Roman"/>
                <w:lang w:eastAsia="ru-RU"/>
              </w:rPr>
            </w:pPr>
            <w:r w:rsidRPr="006C07C7">
              <w:rPr>
                <w:rFonts w:eastAsia="Times New Roman"/>
                <w:lang w:eastAsia="ru-RU"/>
              </w:rPr>
              <w:t>2</w:t>
            </w:r>
          </w:p>
        </w:tc>
        <w:tc>
          <w:tcPr>
            <w:tcW w:w="2023" w:type="dxa"/>
            <w:tcBorders>
              <w:top w:val="nil"/>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3</w:t>
            </w:r>
          </w:p>
        </w:tc>
        <w:tc>
          <w:tcPr>
            <w:tcW w:w="1276" w:type="dxa"/>
            <w:tcBorders>
              <w:top w:val="nil"/>
              <w:left w:val="nil"/>
              <w:bottom w:val="single" w:sz="4" w:space="0" w:color="auto"/>
              <w:right w:val="single" w:sz="4" w:space="0" w:color="auto"/>
            </w:tcBorders>
            <w:shd w:val="clear" w:color="000000" w:fill="CCFFFF"/>
            <w:vAlign w:val="center"/>
          </w:tcPr>
          <w:p w:rsidR="00293FA1" w:rsidRPr="006C07C7" w:rsidRDefault="00293FA1" w:rsidP="00293FA1">
            <w:pPr>
              <w:rPr>
                <w:rFonts w:eastAsia="Times New Roman"/>
                <w:lang w:eastAsia="ru-RU"/>
              </w:rPr>
            </w:pPr>
            <w:r w:rsidRPr="006C07C7">
              <w:rPr>
                <w:rFonts w:eastAsia="Times New Roman"/>
                <w:lang w:eastAsia="ru-RU"/>
              </w:rPr>
              <w:t> </w:t>
            </w:r>
          </w:p>
        </w:tc>
        <w:tc>
          <w:tcPr>
            <w:tcW w:w="1134" w:type="dxa"/>
            <w:tcBorders>
              <w:top w:val="nil"/>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4</w:t>
            </w:r>
          </w:p>
        </w:tc>
        <w:tc>
          <w:tcPr>
            <w:tcW w:w="1134" w:type="dxa"/>
            <w:tcBorders>
              <w:top w:val="nil"/>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5</w:t>
            </w:r>
          </w:p>
        </w:tc>
        <w:tc>
          <w:tcPr>
            <w:tcW w:w="1134" w:type="dxa"/>
            <w:tcBorders>
              <w:top w:val="nil"/>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6</w:t>
            </w:r>
          </w:p>
        </w:tc>
        <w:tc>
          <w:tcPr>
            <w:tcW w:w="1134" w:type="dxa"/>
            <w:tcBorders>
              <w:top w:val="nil"/>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7</w:t>
            </w:r>
          </w:p>
        </w:tc>
        <w:tc>
          <w:tcPr>
            <w:tcW w:w="1134" w:type="dxa"/>
            <w:tcBorders>
              <w:top w:val="nil"/>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8</w:t>
            </w:r>
          </w:p>
        </w:tc>
        <w:tc>
          <w:tcPr>
            <w:tcW w:w="1134" w:type="dxa"/>
            <w:tcBorders>
              <w:top w:val="nil"/>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9</w:t>
            </w:r>
          </w:p>
        </w:tc>
      </w:tr>
      <w:tr w:rsidR="006C07C7" w:rsidRPr="006C07C7" w:rsidTr="00293FA1">
        <w:trPr>
          <w:trHeight w:val="540"/>
        </w:trPr>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1.1</w:t>
            </w:r>
          </w:p>
        </w:tc>
        <w:tc>
          <w:tcPr>
            <w:tcW w:w="2766" w:type="dxa"/>
            <w:vMerge w:val="restart"/>
            <w:tcBorders>
              <w:top w:val="nil"/>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Использование современных информационно-коммуникационных технологий. Перевод  муниципальных услуг в электронный вид.</w:t>
            </w:r>
          </w:p>
        </w:tc>
        <w:tc>
          <w:tcPr>
            <w:tcW w:w="2023"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118547,80</w:t>
            </w:r>
          </w:p>
        </w:tc>
        <w:tc>
          <w:tcPr>
            <w:tcW w:w="1134" w:type="dxa"/>
            <w:tcBorders>
              <w:top w:val="nil"/>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18516,70</w:t>
            </w:r>
          </w:p>
        </w:tc>
        <w:tc>
          <w:tcPr>
            <w:tcW w:w="1134" w:type="dxa"/>
            <w:tcBorders>
              <w:top w:val="nil"/>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19252,90</w:t>
            </w:r>
          </w:p>
        </w:tc>
        <w:tc>
          <w:tcPr>
            <w:tcW w:w="1134" w:type="dxa"/>
            <w:tcBorders>
              <w:top w:val="nil"/>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19396,20</w:t>
            </w:r>
          </w:p>
        </w:tc>
        <w:tc>
          <w:tcPr>
            <w:tcW w:w="1134" w:type="dxa"/>
            <w:tcBorders>
              <w:top w:val="nil"/>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22472,00</w:t>
            </w:r>
          </w:p>
        </w:tc>
        <w:tc>
          <w:tcPr>
            <w:tcW w:w="1134" w:type="dxa"/>
            <w:tcBorders>
              <w:top w:val="nil"/>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19455,00</w:t>
            </w:r>
          </w:p>
        </w:tc>
        <w:tc>
          <w:tcPr>
            <w:tcW w:w="1134" w:type="dxa"/>
            <w:tcBorders>
              <w:top w:val="nil"/>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19455,00</w:t>
            </w:r>
          </w:p>
        </w:tc>
      </w:tr>
      <w:tr w:rsidR="006C07C7" w:rsidRPr="006C07C7" w:rsidTr="00293FA1">
        <w:trPr>
          <w:trHeight w:val="630"/>
        </w:trPr>
        <w:tc>
          <w:tcPr>
            <w:tcW w:w="2597" w:type="dxa"/>
            <w:vMerge/>
            <w:tcBorders>
              <w:top w:val="nil"/>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sz w:val="22"/>
                <w:szCs w:val="22"/>
                <w:lang w:eastAsia="ru-RU"/>
              </w:rPr>
            </w:pPr>
          </w:p>
        </w:tc>
        <w:tc>
          <w:tcPr>
            <w:tcW w:w="2023"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r>
      <w:tr w:rsidR="006C07C7" w:rsidRPr="006C07C7" w:rsidTr="006C07C7">
        <w:trPr>
          <w:trHeight w:val="3735"/>
        </w:trPr>
        <w:tc>
          <w:tcPr>
            <w:tcW w:w="2597" w:type="dxa"/>
            <w:vMerge/>
            <w:tcBorders>
              <w:top w:val="nil"/>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sz w:val="22"/>
                <w:szCs w:val="22"/>
                <w:lang w:eastAsia="ru-RU"/>
              </w:rPr>
            </w:pPr>
          </w:p>
        </w:tc>
        <w:tc>
          <w:tcPr>
            <w:tcW w:w="2023"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администрация Таловского муниципального</w:t>
            </w:r>
          </w:p>
        </w:tc>
        <w:tc>
          <w:tcPr>
            <w:tcW w:w="1276"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118547,80</w:t>
            </w:r>
          </w:p>
        </w:tc>
        <w:tc>
          <w:tcPr>
            <w:tcW w:w="1134" w:type="dxa"/>
            <w:tcBorders>
              <w:top w:val="nil"/>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18516,70</w:t>
            </w:r>
          </w:p>
        </w:tc>
        <w:tc>
          <w:tcPr>
            <w:tcW w:w="1134"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19252,90</w:t>
            </w:r>
          </w:p>
        </w:tc>
        <w:tc>
          <w:tcPr>
            <w:tcW w:w="1134"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19396,20</w:t>
            </w:r>
          </w:p>
        </w:tc>
        <w:tc>
          <w:tcPr>
            <w:tcW w:w="1134"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22472,00</w:t>
            </w:r>
          </w:p>
        </w:tc>
        <w:tc>
          <w:tcPr>
            <w:tcW w:w="1134"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19455,00</w:t>
            </w:r>
          </w:p>
        </w:tc>
        <w:tc>
          <w:tcPr>
            <w:tcW w:w="1134"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19455,00</w:t>
            </w:r>
          </w:p>
        </w:tc>
      </w:tr>
      <w:tr w:rsidR="006C07C7" w:rsidRPr="006C07C7" w:rsidTr="006C07C7">
        <w:trPr>
          <w:trHeight w:val="1284"/>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1.2</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w:t>
            </w:r>
            <w:r w:rsidRPr="006C07C7">
              <w:rPr>
                <w:rFonts w:eastAsia="Times New Roman"/>
                <w:sz w:val="22"/>
                <w:szCs w:val="22"/>
                <w:lang w:eastAsia="ru-RU"/>
              </w:rPr>
              <w:lastRenderedPageBreak/>
              <w:t>обеспечение деятельности Совета народных депутатов Таловского муниципального района. Использование современных информациионно-коммуникационных технологий.</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lastRenderedPageBreak/>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9339,20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1332,50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1537,00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1610,70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1639,00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1610,00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1610,00</w:t>
            </w:r>
          </w:p>
        </w:tc>
      </w:tr>
      <w:tr w:rsidR="006C07C7" w:rsidRPr="006C07C7" w:rsidTr="006C07C7">
        <w:trPr>
          <w:trHeight w:val="79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sz w:val="22"/>
                <w:szCs w:val="22"/>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r>
      <w:tr w:rsidR="006C07C7" w:rsidRPr="006C07C7" w:rsidTr="006C07C7">
        <w:trPr>
          <w:trHeight w:val="378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sz w:val="22"/>
                <w:szCs w:val="22"/>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Совет народных депутатов Таловского муниципального района</w:t>
            </w: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9339,20</w:t>
            </w:r>
          </w:p>
          <w:p w:rsidR="00293FA1" w:rsidRPr="006C07C7" w:rsidRDefault="00293FA1" w:rsidP="00646670">
            <w:pPr>
              <w:jc w:val="right"/>
              <w:rPr>
                <w:rFonts w:eastAsia="Times New Roman"/>
                <w:sz w:val="22"/>
                <w:szCs w:val="22"/>
                <w:lang w:eastAsia="ru-RU"/>
              </w:rPr>
            </w:pPr>
          </w:p>
          <w:p w:rsidR="00293FA1" w:rsidRPr="006C07C7" w:rsidRDefault="00293FA1" w:rsidP="00646670">
            <w:pPr>
              <w:jc w:val="right"/>
              <w:rPr>
                <w:rFonts w:eastAsia="Times New Roman"/>
                <w:sz w:val="22"/>
                <w:szCs w:val="22"/>
                <w:lang w:eastAsia="ru-RU"/>
              </w:rPr>
            </w:pPr>
          </w:p>
          <w:p w:rsidR="00293FA1" w:rsidRPr="006C07C7" w:rsidRDefault="00293FA1" w:rsidP="00646670">
            <w:pPr>
              <w:jc w:val="right"/>
              <w:rPr>
                <w:rFonts w:eastAsia="Times New Roman"/>
                <w:sz w:val="22"/>
                <w:szCs w:val="22"/>
                <w:lang w:eastAsia="ru-RU"/>
              </w:rPr>
            </w:pPr>
          </w:p>
          <w:p w:rsidR="00293FA1" w:rsidRPr="006C07C7" w:rsidRDefault="00293FA1" w:rsidP="00646670">
            <w:pPr>
              <w:jc w:val="right"/>
              <w:rPr>
                <w:rFonts w:eastAsia="Times New Roman"/>
                <w:sz w:val="22"/>
                <w:szCs w:val="22"/>
                <w:lang w:eastAsia="ru-RU"/>
              </w:rPr>
            </w:pPr>
          </w:p>
          <w:p w:rsidR="00293FA1" w:rsidRPr="006C07C7" w:rsidRDefault="00293FA1" w:rsidP="00646670">
            <w:pPr>
              <w:jc w:val="right"/>
              <w:rPr>
                <w:rFonts w:eastAsia="Times New Roman"/>
                <w:sz w:val="22"/>
                <w:szCs w:val="22"/>
                <w:lang w:eastAsia="ru-RU"/>
              </w:rPr>
            </w:pPr>
          </w:p>
          <w:p w:rsidR="00293FA1" w:rsidRPr="006C07C7" w:rsidRDefault="00293FA1" w:rsidP="00646670">
            <w:pPr>
              <w:jc w:val="right"/>
              <w:rPr>
                <w:rFonts w:eastAsia="Times New Roman"/>
                <w:sz w:val="22"/>
                <w:szCs w:val="22"/>
                <w:lang w:eastAsia="ru-RU"/>
              </w:rPr>
            </w:pPr>
          </w:p>
          <w:p w:rsidR="00293FA1" w:rsidRPr="006C07C7" w:rsidRDefault="00293FA1" w:rsidP="00646670">
            <w:pPr>
              <w:jc w:val="right"/>
              <w:rPr>
                <w:rFonts w:eastAsia="Times New Roman"/>
                <w:sz w:val="22"/>
                <w:szCs w:val="22"/>
                <w:lang w:eastAsia="ru-RU"/>
              </w:rPr>
            </w:pPr>
          </w:p>
          <w:p w:rsidR="00293FA1" w:rsidRPr="006C07C7" w:rsidRDefault="00293FA1" w:rsidP="00646670">
            <w:pPr>
              <w:jc w:val="right"/>
              <w:rPr>
                <w:rFonts w:eastAsia="Times New Roman"/>
                <w:sz w:val="22"/>
                <w:szCs w:val="22"/>
                <w:lang w:eastAsia="ru-RU"/>
              </w:rPr>
            </w:pPr>
          </w:p>
          <w:p w:rsidR="00293FA1" w:rsidRPr="006C07C7" w:rsidRDefault="00293FA1" w:rsidP="00646670">
            <w:pPr>
              <w:jc w:val="right"/>
              <w:rPr>
                <w:rFonts w:eastAsia="Times New Roman"/>
                <w:sz w:val="22"/>
                <w:szCs w:val="22"/>
                <w:lang w:eastAsia="ru-RU"/>
              </w:rPr>
            </w:pPr>
          </w:p>
          <w:p w:rsidR="00293FA1" w:rsidRPr="006C07C7" w:rsidRDefault="00293FA1" w:rsidP="00646670">
            <w:pPr>
              <w:jc w:val="right"/>
              <w:rPr>
                <w:rFonts w:eastAsia="Times New Roman"/>
                <w:sz w:val="22"/>
                <w:szCs w:val="22"/>
                <w:lang w:eastAsia="ru-RU"/>
              </w:rPr>
            </w:pPr>
          </w:p>
          <w:p w:rsidR="00293FA1" w:rsidRPr="006C07C7" w:rsidRDefault="00293FA1" w:rsidP="00646670">
            <w:pPr>
              <w:jc w:val="right"/>
              <w:rPr>
                <w:rFonts w:eastAsia="Times New Roman"/>
                <w:sz w:val="22"/>
                <w:szCs w:val="22"/>
                <w:lang w:eastAsia="ru-RU"/>
              </w:rPr>
            </w:pPr>
          </w:p>
          <w:p w:rsidR="00293FA1" w:rsidRPr="006C07C7" w:rsidRDefault="00293FA1" w:rsidP="00646670">
            <w:pPr>
              <w:jc w:val="right"/>
              <w:rPr>
                <w:rFonts w:eastAsia="Times New Roman"/>
                <w:sz w:val="22"/>
                <w:szCs w:val="22"/>
                <w:lang w:eastAsia="ru-RU"/>
              </w:rPr>
            </w:pPr>
          </w:p>
          <w:p w:rsidR="00293FA1" w:rsidRPr="006C07C7" w:rsidRDefault="00293FA1" w:rsidP="00646670">
            <w:pPr>
              <w:jc w:val="right"/>
              <w:rPr>
                <w:rFonts w:eastAsia="Times New Roman"/>
                <w:sz w:val="22"/>
                <w:szCs w:val="22"/>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1332,50</w:t>
            </w: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1537,00</w:t>
            </w: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1610,70</w:t>
            </w: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1639,00</w:t>
            </w: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1610,00</w:t>
            </w: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1610,00</w:t>
            </w: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tc>
      </w:tr>
      <w:tr w:rsidR="006C07C7" w:rsidRPr="006C07C7" w:rsidTr="006C07C7">
        <w:trPr>
          <w:trHeight w:val="480"/>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1.3</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642,20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128,10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126,90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137,20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150,00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r>
      <w:tr w:rsidR="006C07C7" w:rsidRPr="006C07C7" w:rsidTr="006C07C7">
        <w:trPr>
          <w:trHeight w:val="52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sz w:val="22"/>
                <w:szCs w:val="22"/>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r>
      <w:tr w:rsidR="006C07C7" w:rsidRPr="006C07C7" w:rsidTr="006C07C7">
        <w:trPr>
          <w:trHeight w:val="1579"/>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sz w:val="22"/>
                <w:szCs w:val="22"/>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администрация Талов-ского муниципального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642,20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128,10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126,90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137,20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150,00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r>
      <w:tr w:rsidR="006C07C7" w:rsidRPr="006C07C7" w:rsidTr="006C07C7">
        <w:trPr>
          <w:trHeight w:val="544"/>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1.4</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sz w:val="22"/>
                <w:szCs w:val="22"/>
                <w:lang w:eastAsia="ru-RU"/>
              </w:rPr>
            </w:pPr>
            <w:r w:rsidRPr="006C07C7">
              <w:rPr>
                <w:rFonts w:eastAsia="Times New Roman"/>
                <w:sz w:val="22"/>
                <w:szCs w:val="22"/>
                <w:lang w:eastAsia="ru-RU"/>
              </w:rPr>
              <w:t xml:space="preserve">Внедрение современных кадровых технологий с целью обеспечения ОМСУ квалифицированными </w:t>
            </w:r>
            <w:r w:rsidRPr="006C07C7">
              <w:rPr>
                <w:rFonts w:eastAsia="Times New Roman"/>
                <w:sz w:val="22"/>
                <w:szCs w:val="22"/>
                <w:lang w:eastAsia="ru-RU"/>
              </w:rPr>
              <w:lastRenderedPageBreak/>
              <w:t>кадрами, повышения престижа муниципальной службы. Пенсионное обеспечение (муниципальные пенсии и доплата к пенсии).</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lastRenderedPageBreak/>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28291,60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3950,60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4366,20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4833,50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5047,10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5047,10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5047,10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sz w:val="22"/>
                <w:szCs w:val="22"/>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r>
      <w:tr w:rsidR="006C07C7" w:rsidRPr="006C07C7" w:rsidTr="006C07C7">
        <w:trPr>
          <w:trHeight w:val="24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sz w:val="22"/>
                <w:szCs w:val="22"/>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center"/>
              <w:rPr>
                <w:rFonts w:eastAsia="Times New Roman"/>
                <w:sz w:val="22"/>
                <w:szCs w:val="22"/>
                <w:lang w:eastAsia="ru-RU"/>
              </w:rPr>
            </w:pPr>
            <w:r w:rsidRPr="006C07C7">
              <w:rPr>
                <w:rFonts w:eastAsia="Times New Roman"/>
                <w:sz w:val="22"/>
                <w:szCs w:val="22"/>
                <w:lang w:eastAsia="ru-RU"/>
              </w:rPr>
              <w:t>администрация Таловского муниципального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28291,60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3950,60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4366,20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4833,50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5047,10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5047,10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5047,10</w:t>
            </w:r>
          </w:p>
        </w:tc>
      </w:tr>
      <w:tr w:rsidR="006C07C7" w:rsidRPr="006C07C7" w:rsidTr="006C07C7">
        <w:trPr>
          <w:trHeight w:val="300"/>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1.5</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sz w:val="22"/>
                <w:szCs w:val="22"/>
                <w:lang w:eastAsia="ru-RU"/>
              </w:rPr>
            </w:pPr>
            <w:r w:rsidRPr="006C07C7">
              <w:rPr>
                <w:rFonts w:eastAsia="Times New Roman"/>
                <w:sz w:val="22"/>
                <w:szCs w:val="22"/>
                <w:lang w:eastAsia="ru-RU"/>
              </w:rPr>
              <w:t>Обеспечение экологической безопасности и качества окружающей среды.</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39,30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9,30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sz w:val="22"/>
                <w:szCs w:val="22"/>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r>
      <w:tr w:rsidR="006C07C7" w:rsidRPr="006C07C7" w:rsidTr="006C07C7">
        <w:trPr>
          <w:trHeight w:val="1159"/>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sz w:val="22"/>
                <w:szCs w:val="22"/>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39,30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9,30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w:t>
            </w:r>
          </w:p>
        </w:tc>
      </w:tr>
      <w:tr w:rsidR="006C07C7" w:rsidRPr="006C07C7" w:rsidTr="006C07C7">
        <w:trPr>
          <w:trHeight w:val="570"/>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1.6</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Финансовое обеспечение других обязательств государства</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4467,00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1128,60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2135,30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198,10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660,00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120,00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225,00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r>
      <w:tr w:rsidR="006C07C7" w:rsidRPr="006C07C7" w:rsidTr="006C07C7">
        <w:trPr>
          <w:trHeight w:val="1008"/>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4467,00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1128,60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2135,30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198,10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660,00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120,00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225,00</w:t>
            </w:r>
          </w:p>
        </w:tc>
      </w:tr>
      <w:tr w:rsidR="006C07C7" w:rsidRPr="006C07C7" w:rsidTr="006C07C7">
        <w:trPr>
          <w:trHeight w:val="870"/>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1.7</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Развитие сети автомобильных дорог общего пользования местного значения</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265,00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265,00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55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r>
      <w:tr w:rsidR="006C07C7" w:rsidRPr="006C07C7" w:rsidTr="006C07C7">
        <w:trPr>
          <w:trHeight w:val="87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265,00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265,00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433"/>
        </w:trPr>
        <w:tc>
          <w:tcPr>
            <w:tcW w:w="2597" w:type="dxa"/>
            <w:tcBorders>
              <w:top w:val="single" w:sz="4" w:space="0" w:color="auto"/>
              <w:left w:val="single" w:sz="4" w:space="0" w:color="auto"/>
              <w:bottom w:val="single" w:sz="4" w:space="0" w:color="auto"/>
              <w:right w:val="single" w:sz="4" w:space="0" w:color="auto"/>
            </w:tcBorders>
            <w:vAlign w:val="center"/>
          </w:tcPr>
          <w:p w:rsidR="00293FA1" w:rsidRPr="006C07C7" w:rsidRDefault="00293FA1" w:rsidP="00293FA1">
            <w:pPr>
              <w:jc w:val="center"/>
              <w:rPr>
                <w:rFonts w:eastAsia="Times New Roman"/>
                <w:lang w:eastAsia="ru-RU"/>
              </w:rPr>
            </w:pPr>
            <w:r w:rsidRPr="006C07C7">
              <w:rPr>
                <w:rFonts w:eastAsia="Times New Roman"/>
                <w:lang w:eastAsia="ru-RU"/>
              </w:rPr>
              <w:lastRenderedPageBreak/>
              <w:t>1</w:t>
            </w:r>
          </w:p>
        </w:tc>
        <w:tc>
          <w:tcPr>
            <w:tcW w:w="2766" w:type="dxa"/>
            <w:tcBorders>
              <w:top w:val="single" w:sz="4" w:space="0" w:color="auto"/>
              <w:left w:val="single" w:sz="4" w:space="0" w:color="auto"/>
              <w:bottom w:val="single" w:sz="4" w:space="0" w:color="auto"/>
              <w:right w:val="single" w:sz="4" w:space="0" w:color="auto"/>
            </w:tcBorders>
            <w:vAlign w:val="center"/>
          </w:tcPr>
          <w:p w:rsidR="00293FA1" w:rsidRPr="006C07C7" w:rsidRDefault="00293FA1" w:rsidP="00293FA1">
            <w:pPr>
              <w:jc w:val="right"/>
              <w:rPr>
                <w:rFonts w:eastAsia="Times New Roman"/>
                <w:lang w:eastAsia="ru-RU"/>
              </w:rPr>
            </w:pPr>
            <w:r w:rsidRPr="006C07C7">
              <w:rPr>
                <w:rFonts w:eastAsia="Times New Roman"/>
                <w:lang w:eastAsia="ru-RU"/>
              </w:rPr>
              <w:t>2</w:t>
            </w:r>
          </w:p>
        </w:tc>
        <w:tc>
          <w:tcPr>
            <w:tcW w:w="2023"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3</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293FA1" w:rsidRPr="006C07C7" w:rsidRDefault="00293FA1" w:rsidP="00293FA1">
            <w:pPr>
              <w:jc w:val="right"/>
              <w:rPr>
                <w:rFonts w:eastAsia="Times New Roman"/>
                <w:lang w:eastAsia="ru-RU"/>
              </w:rPr>
            </w:pPr>
            <w:r w:rsidRPr="006C07C7">
              <w:rPr>
                <w:rFonts w:eastAsia="Times New Roman"/>
                <w:lang w:eastAsia="ru-RU"/>
              </w:rPr>
              <w:t>4</w:t>
            </w:r>
          </w:p>
        </w:tc>
        <w:tc>
          <w:tcPr>
            <w:tcW w:w="1134" w:type="dxa"/>
            <w:tcBorders>
              <w:top w:val="single" w:sz="4" w:space="0" w:color="auto"/>
              <w:left w:val="nil"/>
              <w:bottom w:val="single" w:sz="4" w:space="0" w:color="auto"/>
              <w:right w:val="single" w:sz="4" w:space="0" w:color="auto"/>
            </w:tcBorders>
            <w:shd w:val="clear" w:color="auto" w:fill="auto"/>
            <w:vAlign w:val="center"/>
          </w:tcPr>
          <w:p w:rsidR="00293FA1" w:rsidRPr="006C07C7" w:rsidRDefault="00293FA1" w:rsidP="00293FA1">
            <w:pPr>
              <w:jc w:val="right"/>
              <w:rPr>
                <w:rFonts w:eastAsia="Times New Roman"/>
                <w:lang w:eastAsia="ru-RU"/>
              </w:rPr>
            </w:pPr>
            <w:r w:rsidRPr="006C07C7">
              <w:rPr>
                <w:rFonts w:eastAsia="Times New Roman"/>
                <w:lang w:eastAsia="ru-RU"/>
              </w:rPr>
              <w:t>5</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6</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7</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8</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9</w:t>
            </w:r>
          </w:p>
        </w:tc>
      </w:tr>
      <w:tr w:rsidR="006C07C7" w:rsidRPr="006C07C7" w:rsidTr="006C07C7">
        <w:trPr>
          <w:trHeight w:val="570"/>
        </w:trPr>
        <w:tc>
          <w:tcPr>
            <w:tcW w:w="2597"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b/>
                <w:bCs/>
                <w:lang w:eastAsia="ru-RU"/>
              </w:rPr>
            </w:pPr>
            <w:r w:rsidRPr="006C07C7">
              <w:rPr>
                <w:rFonts w:eastAsia="Times New Roman"/>
                <w:b/>
                <w:bCs/>
                <w:lang w:eastAsia="ru-RU"/>
              </w:rPr>
              <w:t>ПОДПРОГРАММА 2</w:t>
            </w:r>
          </w:p>
        </w:tc>
        <w:tc>
          <w:tcPr>
            <w:tcW w:w="2766"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b/>
                <w:bCs/>
                <w:lang w:eastAsia="ru-RU"/>
              </w:rPr>
            </w:pPr>
            <w:r w:rsidRPr="006C07C7">
              <w:rPr>
                <w:rFonts w:eastAsia="Times New Roman"/>
                <w:b/>
                <w:bCs/>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023"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sz w:val="22"/>
                <w:szCs w:val="22"/>
                <w:lang w:eastAsia="ru-RU"/>
              </w:rPr>
            </w:pPr>
            <w:r w:rsidRPr="006C07C7">
              <w:rPr>
                <w:rFonts w:eastAsia="Times New Roman"/>
                <w:b/>
                <w:bCs/>
                <w:sz w:val="22"/>
                <w:szCs w:val="22"/>
                <w:lang w:eastAsia="ru-RU"/>
              </w:rPr>
              <w:t>118632,20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21315,00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23816,80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19676,10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20735,50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16544,40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16544,40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023"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r>
      <w:tr w:rsidR="006C07C7" w:rsidRPr="006C07C7" w:rsidTr="006C07C7">
        <w:trPr>
          <w:trHeight w:val="63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023"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МКУ «ЕДДС и ХТО»</w:t>
            </w:r>
          </w:p>
        </w:tc>
        <w:tc>
          <w:tcPr>
            <w:tcW w:w="1276"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118632,20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21315,00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23816,80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19676,10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20735,50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16544,40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16544,40</w:t>
            </w:r>
          </w:p>
        </w:tc>
      </w:tr>
      <w:tr w:rsidR="006C07C7" w:rsidRPr="006C07C7" w:rsidTr="006C07C7">
        <w:trPr>
          <w:trHeight w:val="540"/>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2.1</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Обеспечение безопасности в чрезвычайных ситуациях </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15726,50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2333,30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2613,30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2745,30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2678,20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2678,20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2678,20</w:t>
            </w:r>
          </w:p>
        </w:tc>
      </w:tr>
      <w:tr w:rsidR="006C07C7" w:rsidRPr="006C07C7" w:rsidTr="006C07C7">
        <w:trPr>
          <w:trHeight w:val="55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r>
      <w:tr w:rsidR="006C07C7" w:rsidRPr="006C07C7" w:rsidTr="006C07C7">
        <w:trPr>
          <w:trHeight w:val="51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МКУ «ЕДДС и ХТО»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15042,80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2333,30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2613,30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2745,30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2678,20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2678,20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2678,20</w:t>
            </w:r>
          </w:p>
        </w:tc>
      </w:tr>
      <w:tr w:rsidR="006C07C7" w:rsidRPr="006C07C7" w:rsidTr="006C07C7">
        <w:trPr>
          <w:trHeight w:val="300"/>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2.2</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Финансовое обеспечение других обязательств государства</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102905,70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sz w:val="22"/>
                <w:szCs w:val="22"/>
                <w:lang w:eastAsia="ru-RU"/>
              </w:rPr>
            </w:pPr>
            <w:r w:rsidRPr="006C07C7">
              <w:rPr>
                <w:rFonts w:eastAsia="Times New Roman"/>
                <w:sz w:val="22"/>
                <w:szCs w:val="22"/>
                <w:lang w:eastAsia="ru-RU"/>
              </w:rPr>
              <w:t>18981,70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sz w:val="22"/>
                <w:szCs w:val="22"/>
                <w:lang w:eastAsia="ru-RU"/>
              </w:rPr>
            </w:pPr>
            <w:r w:rsidRPr="006C07C7">
              <w:rPr>
                <w:rFonts w:eastAsia="Times New Roman"/>
                <w:sz w:val="22"/>
                <w:szCs w:val="22"/>
                <w:lang w:eastAsia="ru-RU"/>
              </w:rPr>
              <w:t>21203,50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sz w:val="22"/>
                <w:szCs w:val="22"/>
                <w:lang w:eastAsia="ru-RU"/>
              </w:rPr>
            </w:pPr>
            <w:r w:rsidRPr="006C07C7">
              <w:rPr>
                <w:rFonts w:eastAsia="Times New Roman"/>
                <w:sz w:val="22"/>
                <w:szCs w:val="22"/>
                <w:lang w:eastAsia="ru-RU"/>
              </w:rPr>
              <w:t>16930,80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sz w:val="22"/>
                <w:szCs w:val="22"/>
                <w:lang w:eastAsia="ru-RU"/>
              </w:rPr>
            </w:pPr>
            <w:r w:rsidRPr="006C07C7">
              <w:rPr>
                <w:rFonts w:eastAsia="Times New Roman"/>
                <w:sz w:val="22"/>
                <w:szCs w:val="22"/>
                <w:lang w:eastAsia="ru-RU"/>
              </w:rPr>
              <w:t>18057,30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sz w:val="22"/>
                <w:szCs w:val="22"/>
                <w:lang w:eastAsia="ru-RU"/>
              </w:rPr>
            </w:pPr>
            <w:r w:rsidRPr="006C07C7">
              <w:rPr>
                <w:rFonts w:eastAsia="Times New Roman"/>
                <w:sz w:val="22"/>
                <w:szCs w:val="22"/>
                <w:lang w:eastAsia="ru-RU"/>
              </w:rPr>
              <w:t>13866,20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sz w:val="22"/>
                <w:szCs w:val="22"/>
                <w:lang w:eastAsia="ru-RU"/>
              </w:rPr>
            </w:pPr>
            <w:r w:rsidRPr="006C07C7">
              <w:rPr>
                <w:rFonts w:eastAsia="Times New Roman"/>
                <w:sz w:val="22"/>
                <w:szCs w:val="22"/>
                <w:lang w:eastAsia="ru-RU"/>
              </w:rPr>
              <w:t>13866,20</w:t>
            </w:r>
          </w:p>
        </w:tc>
      </w:tr>
      <w:tr w:rsidR="006C07C7" w:rsidRPr="006C07C7" w:rsidTr="006C07C7">
        <w:trPr>
          <w:trHeight w:val="60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r>
      <w:tr w:rsidR="006C07C7" w:rsidRPr="006C07C7" w:rsidTr="006C07C7">
        <w:trPr>
          <w:trHeight w:val="67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МКУ «ЕДДС и ХТО»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102905,70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sz w:val="22"/>
                <w:szCs w:val="22"/>
                <w:lang w:eastAsia="ru-RU"/>
              </w:rPr>
            </w:pPr>
            <w:r w:rsidRPr="006C07C7">
              <w:rPr>
                <w:rFonts w:eastAsia="Times New Roman"/>
                <w:sz w:val="22"/>
                <w:szCs w:val="22"/>
                <w:lang w:eastAsia="ru-RU"/>
              </w:rPr>
              <w:t>18981,70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21203,50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16930,80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18057,30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13866,20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13866,20</w:t>
            </w:r>
          </w:p>
        </w:tc>
      </w:tr>
      <w:tr w:rsidR="006C07C7" w:rsidRPr="006C07C7" w:rsidTr="006C07C7">
        <w:trPr>
          <w:trHeight w:val="420"/>
        </w:trPr>
        <w:tc>
          <w:tcPr>
            <w:tcW w:w="2597"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b/>
                <w:bCs/>
                <w:lang w:eastAsia="ru-RU"/>
              </w:rPr>
            </w:pPr>
            <w:r w:rsidRPr="006C07C7">
              <w:rPr>
                <w:rFonts w:eastAsia="Times New Roman"/>
                <w:b/>
                <w:bCs/>
                <w:lang w:eastAsia="ru-RU"/>
              </w:rPr>
              <w:t>ПОДПРОГРАММА 3</w:t>
            </w:r>
          </w:p>
        </w:tc>
        <w:tc>
          <w:tcPr>
            <w:tcW w:w="2766"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b/>
                <w:bCs/>
                <w:lang w:eastAsia="ru-RU"/>
              </w:rPr>
            </w:pPr>
            <w:r w:rsidRPr="006C07C7">
              <w:rPr>
                <w:rFonts w:eastAsia="Times New Roman"/>
                <w:b/>
                <w:bCs/>
                <w:lang w:eastAsia="ru-RU"/>
              </w:rPr>
              <w:t>«Управление муниципальным имуществом» </w:t>
            </w:r>
          </w:p>
        </w:tc>
        <w:tc>
          <w:tcPr>
            <w:tcW w:w="2023"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sz w:val="22"/>
                <w:szCs w:val="22"/>
                <w:lang w:eastAsia="ru-RU"/>
              </w:rPr>
            </w:pPr>
            <w:r w:rsidRPr="006C07C7">
              <w:rPr>
                <w:rFonts w:eastAsia="Times New Roman"/>
                <w:b/>
                <w:bCs/>
                <w:sz w:val="22"/>
                <w:szCs w:val="22"/>
                <w:lang w:eastAsia="ru-RU"/>
              </w:rPr>
              <w:t>29753,40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b/>
                <w:bCs/>
                <w:lang w:eastAsia="ru-RU"/>
              </w:rPr>
            </w:pPr>
            <w:r w:rsidRPr="006C07C7">
              <w:rPr>
                <w:rFonts w:eastAsia="Times New Roman"/>
                <w:b/>
                <w:bCs/>
                <w:lang w:eastAsia="ru-RU"/>
              </w:rPr>
              <w:t>4052,70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b/>
                <w:bCs/>
                <w:lang w:eastAsia="ru-RU"/>
              </w:rPr>
            </w:pPr>
            <w:r w:rsidRPr="006C07C7">
              <w:rPr>
                <w:rFonts w:eastAsia="Times New Roman"/>
                <w:b/>
                <w:bCs/>
                <w:lang w:eastAsia="ru-RU"/>
              </w:rPr>
              <w:t>6136,00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b/>
                <w:bCs/>
                <w:lang w:eastAsia="ru-RU"/>
              </w:rPr>
            </w:pPr>
            <w:r w:rsidRPr="006C07C7">
              <w:rPr>
                <w:rFonts w:eastAsia="Times New Roman"/>
                <w:b/>
                <w:bCs/>
                <w:lang w:eastAsia="ru-RU"/>
              </w:rPr>
              <w:t>5929,70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b/>
                <w:bCs/>
                <w:lang w:eastAsia="ru-RU"/>
              </w:rPr>
            </w:pPr>
            <w:r w:rsidRPr="006C07C7">
              <w:rPr>
                <w:rFonts w:eastAsia="Times New Roman"/>
                <w:b/>
                <w:bCs/>
                <w:lang w:eastAsia="ru-RU"/>
              </w:rPr>
              <w:t>5477,00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b/>
                <w:bCs/>
                <w:lang w:eastAsia="ru-RU"/>
              </w:rPr>
            </w:pPr>
            <w:r w:rsidRPr="006C07C7">
              <w:rPr>
                <w:rFonts w:eastAsia="Times New Roman"/>
                <w:b/>
                <w:bCs/>
                <w:lang w:eastAsia="ru-RU"/>
              </w:rPr>
              <w:t>4029,00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b/>
                <w:bCs/>
                <w:lang w:eastAsia="ru-RU"/>
              </w:rPr>
            </w:pPr>
            <w:r w:rsidRPr="006C07C7">
              <w:rPr>
                <w:rFonts w:eastAsia="Times New Roman"/>
                <w:b/>
                <w:bCs/>
                <w:lang w:eastAsia="ru-RU"/>
              </w:rPr>
              <w:t>4129,00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023"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r>
      <w:tr w:rsidR="006C07C7" w:rsidRPr="006C07C7" w:rsidTr="006C07C7">
        <w:trPr>
          <w:trHeight w:val="117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023"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Отдел по управлению муниципальным имуществом</w:t>
            </w: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tc>
        <w:tc>
          <w:tcPr>
            <w:tcW w:w="1276"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29753,40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4052,70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6136,00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5929,70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5477,00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4029,00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4129,00</w:t>
            </w:r>
          </w:p>
        </w:tc>
      </w:tr>
      <w:tr w:rsidR="006C07C7" w:rsidRPr="006C07C7" w:rsidTr="006C07C7">
        <w:trPr>
          <w:trHeight w:val="433"/>
        </w:trPr>
        <w:tc>
          <w:tcPr>
            <w:tcW w:w="2597" w:type="dxa"/>
            <w:tcBorders>
              <w:top w:val="single" w:sz="4" w:space="0" w:color="auto"/>
              <w:left w:val="single" w:sz="4" w:space="0" w:color="auto"/>
              <w:bottom w:val="single" w:sz="4" w:space="0" w:color="auto"/>
              <w:right w:val="single" w:sz="4" w:space="0" w:color="auto"/>
            </w:tcBorders>
            <w:vAlign w:val="center"/>
          </w:tcPr>
          <w:p w:rsidR="00293FA1" w:rsidRPr="006C07C7" w:rsidRDefault="00293FA1" w:rsidP="00293FA1">
            <w:pPr>
              <w:jc w:val="center"/>
              <w:rPr>
                <w:rFonts w:eastAsia="Times New Roman"/>
                <w:lang w:eastAsia="ru-RU"/>
              </w:rPr>
            </w:pPr>
            <w:r w:rsidRPr="006C07C7">
              <w:rPr>
                <w:rFonts w:eastAsia="Times New Roman"/>
                <w:lang w:eastAsia="ru-RU"/>
              </w:rPr>
              <w:lastRenderedPageBreak/>
              <w:t>1</w:t>
            </w:r>
          </w:p>
        </w:tc>
        <w:tc>
          <w:tcPr>
            <w:tcW w:w="2766" w:type="dxa"/>
            <w:tcBorders>
              <w:top w:val="single" w:sz="4" w:space="0" w:color="auto"/>
              <w:left w:val="single" w:sz="4" w:space="0" w:color="auto"/>
              <w:bottom w:val="single" w:sz="4" w:space="0" w:color="auto"/>
              <w:right w:val="single" w:sz="4" w:space="0" w:color="auto"/>
            </w:tcBorders>
            <w:vAlign w:val="center"/>
          </w:tcPr>
          <w:p w:rsidR="00293FA1" w:rsidRPr="006C07C7" w:rsidRDefault="00293FA1" w:rsidP="00293FA1">
            <w:pPr>
              <w:jc w:val="right"/>
              <w:rPr>
                <w:rFonts w:eastAsia="Times New Roman"/>
                <w:lang w:eastAsia="ru-RU"/>
              </w:rPr>
            </w:pPr>
            <w:r w:rsidRPr="006C07C7">
              <w:rPr>
                <w:rFonts w:eastAsia="Times New Roman"/>
                <w:lang w:eastAsia="ru-RU"/>
              </w:rPr>
              <w:t>2</w:t>
            </w:r>
          </w:p>
        </w:tc>
        <w:tc>
          <w:tcPr>
            <w:tcW w:w="2023"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3</w:t>
            </w:r>
          </w:p>
        </w:tc>
        <w:tc>
          <w:tcPr>
            <w:tcW w:w="1276"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4</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5</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6</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7</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8</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9</w:t>
            </w:r>
          </w:p>
        </w:tc>
      </w:tr>
      <w:tr w:rsidR="006C07C7" w:rsidRPr="006C07C7" w:rsidTr="006C07C7">
        <w:trPr>
          <w:trHeight w:val="330"/>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3.1.</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xml:space="preserve"> Техническая инвентаризация, оценка имущества для принятия управленческих решений</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398,20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35,00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33,20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170,00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r>
      <w:tr w:rsidR="006C07C7" w:rsidRPr="006C07C7" w:rsidTr="006C07C7">
        <w:trPr>
          <w:trHeight w:val="120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Отдел по управлению муниципальным имуществом</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398,20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35,00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33,20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170,00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w:t>
            </w:r>
          </w:p>
        </w:tc>
      </w:tr>
      <w:tr w:rsidR="006C07C7" w:rsidRPr="006C07C7" w:rsidTr="006C07C7">
        <w:trPr>
          <w:trHeight w:val="341"/>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3.2</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Приобретение и содержание имущества казны и проведение ремонтных работ для привлечения дополнительных арендаторов</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7433,50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595,80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2116,60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2290,10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1477,00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r>
      <w:tr w:rsidR="006C07C7" w:rsidRPr="006C07C7" w:rsidTr="006C07C7">
        <w:trPr>
          <w:trHeight w:val="130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Отдел по управлению муниципальным имуществом</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7433,50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595,80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2116,60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2290,10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1477,00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r>
      <w:tr w:rsidR="006C07C7" w:rsidRPr="006C07C7" w:rsidTr="006C07C7">
        <w:trPr>
          <w:trHeight w:val="403"/>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Мероприятие 3.2.1</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Содержание имущества и проведение ремонтных работ</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6435,30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595,80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1118,40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2290,10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1477,00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r>
      <w:tr w:rsidR="006C07C7" w:rsidRPr="006C07C7" w:rsidTr="006C07C7">
        <w:trPr>
          <w:trHeight w:val="120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Отдел по управлению муниципальным имуществом</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6435,30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595,80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1118,40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2290,10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1477,00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r>
      <w:tr w:rsidR="006C07C7" w:rsidRPr="006C07C7" w:rsidTr="006C07C7">
        <w:trPr>
          <w:trHeight w:val="275"/>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Мероприятие 3.2.2</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Приобретение имущества казны</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998,20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998,20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6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r>
      <w:tr w:rsidR="006C07C7" w:rsidRPr="006C07C7" w:rsidTr="006C07C7">
        <w:trPr>
          <w:trHeight w:val="114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Отдел по управлению муниципальным имуществом</w:t>
            </w: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998,20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998,20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433"/>
        </w:trPr>
        <w:tc>
          <w:tcPr>
            <w:tcW w:w="2597" w:type="dxa"/>
            <w:tcBorders>
              <w:top w:val="single" w:sz="4" w:space="0" w:color="auto"/>
              <w:left w:val="single" w:sz="4" w:space="0" w:color="auto"/>
              <w:bottom w:val="single" w:sz="4" w:space="0" w:color="auto"/>
              <w:right w:val="single" w:sz="4" w:space="0" w:color="auto"/>
            </w:tcBorders>
            <w:vAlign w:val="center"/>
          </w:tcPr>
          <w:p w:rsidR="00293FA1" w:rsidRPr="006C07C7" w:rsidRDefault="00293FA1" w:rsidP="00293FA1">
            <w:pPr>
              <w:jc w:val="center"/>
              <w:rPr>
                <w:rFonts w:eastAsia="Times New Roman"/>
                <w:lang w:eastAsia="ru-RU"/>
              </w:rPr>
            </w:pPr>
            <w:r w:rsidRPr="006C07C7">
              <w:rPr>
                <w:rFonts w:eastAsia="Times New Roman"/>
                <w:lang w:eastAsia="ru-RU"/>
              </w:rPr>
              <w:lastRenderedPageBreak/>
              <w:t>1</w:t>
            </w:r>
          </w:p>
        </w:tc>
        <w:tc>
          <w:tcPr>
            <w:tcW w:w="2766" w:type="dxa"/>
            <w:tcBorders>
              <w:top w:val="single" w:sz="4" w:space="0" w:color="auto"/>
              <w:left w:val="single" w:sz="4" w:space="0" w:color="auto"/>
              <w:bottom w:val="single" w:sz="4" w:space="0" w:color="auto"/>
              <w:right w:val="single" w:sz="4" w:space="0" w:color="auto"/>
            </w:tcBorders>
            <w:vAlign w:val="center"/>
          </w:tcPr>
          <w:p w:rsidR="00293FA1" w:rsidRPr="006C07C7" w:rsidRDefault="00293FA1" w:rsidP="00293FA1">
            <w:pPr>
              <w:jc w:val="right"/>
              <w:rPr>
                <w:rFonts w:eastAsia="Times New Roman"/>
                <w:lang w:eastAsia="ru-RU"/>
              </w:rPr>
            </w:pPr>
            <w:r w:rsidRPr="006C07C7">
              <w:rPr>
                <w:rFonts w:eastAsia="Times New Roman"/>
                <w:lang w:eastAsia="ru-RU"/>
              </w:rPr>
              <w:t>2</w:t>
            </w:r>
          </w:p>
        </w:tc>
        <w:tc>
          <w:tcPr>
            <w:tcW w:w="2023"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3</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293FA1" w:rsidRPr="006C07C7" w:rsidRDefault="00293FA1" w:rsidP="00293FA1">
            <w:pPr>
              <w:jc w:val="right"/>
              <w:rPr>
                <w:rFonts w:eastAsia="Times New Roman"/>
                <w:lang w:eastAsia="ru-RU"/>
              </w:rPr>
            </w:pPr>
            <w:r w:rsidRPr="006C07C7">
              <w:rPr>
                <w:rFonts w:eastAsia="Times New Roman"/>
                <w:lang w:eastAsia="ru-RU"/>
              </w:rPr>
              <w:t>4</w:t>
            </w:r>
          </w:p>
        </w:tc>
        <w:tc>
          <w:tcPr>
            <w:tcW w:w="1134" w:type="dxa"/>
            <w:tcBorders>
              <w:top w:val="single" w:sz="4" w:space="0" w:color="auto"/>
              <w:left w:val="nil"/>
              <w:bottom w:val="single" w:sz="4" w:space="0" w:color="auto"/>
              <w:right w:val="single" w:sz="4" w:space="0" w:color="auto"/>
            </w:tcBorders>
            <w:shd w:val="clear" w:color="auto" w:fill="auto"/>
            <w:vAlign w:val="center"/>
          </w:tcPr>
          <w:p w:rsidR="00293FA1" w:rsidRPr="006C07C7" w:rsidRDefault="00293FA1" w:rsidP="00293FA1">
            <w:pPr>
              <w:jc w:val="right"/>
              <w:rPr>
                <w:rFonts w:eastAsia="Times New Roman"/>
                <w:lang w:eastAsia="ru-RU"/>
              </w:rPr>
            </w:pPr>
            <w:r w:rsidRPr="006C07C7">
              <w:rPr>
                <w:rFonts w:eastAsia="Times New Roman"/>
                <w:lang w:eastAsia="ru-RU"/>
              </w:rPr>
              <w:t>5</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6</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7</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8</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9</w:t>
            </w:r>
          </w:p>
        </w:tc>
      </w:tr>
      <w:tr w:rsidR="006C07C7" w:rsidRPr="006C07C7" w:rsidTr="006C07C7">
        <w:trPr>
          <w:trHeight w:val="330"/>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3.3</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sz w:val="25"/>
                <w:szCs w:val="25"/>
                <w:lang w:eastAsia="ru-RU"/>
              </w:rPr>
            </w:pPr>
            <w:r w:rsidRPr="006C07C7">
              <w:rPr>
                <w:rFonts w:eastAsia="Times New Roman"/>
                <w:sz w:val="25"/>
                <w:szCs w:val="25"/>
                <w:lang w:eastAsia="ru-RU"/>
              </w:rPr>
              <w:t xml:space="preserve"> Межевание земельных участков, оценка размера арендной платы. </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1596,80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446,50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619,40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230,90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sz w:val="25"/>
                <w:szCs w:val="25"/>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r>
      <w:tr w:rsidR="006C07C7" w:rsidRPr="006C07C7" w:rsidTr="006C07C7">
        <w:trPr>
          <w:trHeight w:val="12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sz w:val="25"/>
                <w:szCs w:val="25"/>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Отдел по управлению муниципальным имуществом</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1596,80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446,50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619,40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230,90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r>
      <w:tr w:rsidR="006C07C7" w:rsidRPr="006C07C7" w:rsidTr="006C07C7">
        <w:trPr>
          <w:trHeight w:val="300"/>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3.4</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both"/>
              <w:rPr>
                <w:rFonts w:eastAsia="Times New Roman"/>
                <w:sz w:val="25"/>
                <w:szCs w:val="25"/>
                <w:lang w:eastAsia="ru-RU"/>
              </w:rPr>
            </w:pPr>
            <w:r w:rsidRPr="006C07C7">
              <w:rPr>
                <w:rFonts w:eastAsia="Times New Roman"/>
                <w:sz w:val="25"/>
                <w:szCs w:val="25"/>
                <w:lang w:eastAsia="ru-RU"/>
              </w:rPr>
              <w:t>Публикация информационных сообщений</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90,00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sz w:val="25"/>
                <w:szCs w:val="25"/>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r>
      <w:tr w:rsidR="006C07C7" w:rsidRPr="006C07C7" w:rsidTr="006C07C7">
        <w:trPr>
          <w:trHeight w:val="120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sz w:val="25"/>
                <w:szCs w:val="25"/>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Отдел по управлению муниципальным имуществом</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80,00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w:t>
            </w:r>
          </w:p>
        </w:tc>
      </w:tr>
      <w:tr w:rsidR="006C07C7" w:rsidRPr="006C07C7" w:rsidTr="006C07C7">
        <w:trPr>
          <w:trHeight w:val="690"/>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3.5</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Обеспечение деятельности отдела  по управлению муниципальным имуществом».</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20234,90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2970,40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3365,00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3375,50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3580,00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3422,00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3522,00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r>
      <w:tr w:rsidR="006C07C7" w:rsidRPr="006C07C7" w:rsidTr="006C07C7">
        <w:trPr>
          <w:trHeight w:val="120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Отдел по управлению муниципальным имуществом</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20234,90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2970,40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3365,00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3375,50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3580,00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3422,00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3522,00</w:t>
            </w:r>
          </w:p>
        </w:tc>
      </w:tr>
      <w:tr w:rsidR="006C07C7" w:rsidRPr="006C07C7" w:rsidTr="006C07C7">
        <w:trPr>
          <w:trHeight w:val="330"/>
        </w:trPr>
        <w:tc>
          <w:tcPr>
            <w:tcW w:w="2597"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b/>
                <w:bCs/>
                <w:lang w:eastAsia="ru-RU"/>
              </w:rPr>
            </w:pPr>
            <w:r w:rsidRPr="006C07C7">
              <w:rPr>
                <w:rFonts w:eastAsia="Times New Roman"/>
                <w:b/>
                <w:bCs/>
                <w:lang w:eastAsia="ru-RU"/>
              </w:rPr>
              <w:t>ПОДПРОГРАММА 4</w:t>
            </w:r>
          </w:p>
        </w:tc>
        <w:tc>
          <w:tcPr>
            <w:tcW w:w="2766"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«Обеспечение жильем молодых семей»</w:t>
            </w:r>
          </w:p>
        </w:tc>
        <w:tc>
          <w:tcPr>
            <w:tcW w:w="2023"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sz w:val="22"/>
                <w:szCs w:val="22"/>
                <w:lang w:eastAsia="ru-RU"/>
              </w:rPr>
            </w:pPr>
            <w:r w:rsidRPr="006C07C7">
              <w:rPr>
                <w:rFonts w:eastAsia="Times New Roman"/>
                <w:b/>
                <w:bCs/>
                <w:sz w:val="22"/>
                <w:szCs w:val="22"/>
                <w:lang w:eastAsia="ru-RU"/>
              </w:rPr>
              <w:t>3777,80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637,80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740,00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600,00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600,00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600,00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600,00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023"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r>
      <w:tr w:rsidR="006C07C7" w:rsidRPr="006C07C7" w:rsidTr="006C07C7">
        <w:trPr>
          <w:trHeight w:val="120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023"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3777,80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637,80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740,00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600,00</w:t>
            </w:r>
          </w:p>
        </w:tc>
      </w:tr>
      <w:tr w:rsidR="006C07C7" w:rsidRPr="006C07C7" w:rsidTr="006C07C7">
        <w:trPr>
          <w:trHeight w:val="433"/>
        </w:trPr>
        <w:tc>
          <w:tcPr>
            <w:tcW w:w="2597" w:type="dxa"/>
            <w:tcBorders>
              <w:top w:val="single" w:sz="4" w:space="0" w:color="auto"/>
              <w:left w:val="single" w:sz="4" w:space="0" w:color="auto"/>
              <w:bottom w:val="single" w:sz="4" w:space="0" w:color="auto"/>
              <w:right w:val="single" w:sz="4" w:space="0" w:color="auto"/>
            </w:tcBorders>
            <w:vAlign w:val="center"/>
          </w:tcPr>
          <w:p w:rsidR="00293FA1" w:rsidRPr="006C07C7" w:rsidRDefault="00293FA1" w:rsidP="00293FA1">
            <w:pPr>
              <w:jc w:val="center"/>
              <w:rPr>
                <w:rFonts w:eastAsia="Times New Roman"/>
                <w:lang w:eastAsia="ru-RU"/>
              </w:rPr>
            </w:pPr>
            <w:r w:rsidRPr="006C07C7">
              <w:rPr>
                <w:rFonts w:eastAsia="Times New Roman"/>
                <w:lang w:eastAsia="ru-RU"/>
              </w:rPr>
              <w:lastRenderedPageBreak/>
              <w:t>1</w:t>
            </w:r>
          </w:p>
        </w:tc>
        <w:tc>
          <w:tcPr>
            <w:tcW w:w="2766" w:type="dxa"/>
            <w:tcBorders>
              <w:top w:val="single" w:sz="4" w:space="0" w:color="auto"/>
              <w:left w:val="single" w:sz="4" w:space="0" w:color="auto"/>
              <w:bottom w:val="single" w:sz="4" w:space="0" w:color="auto"/>
              <w:right w:val="single" w:sz="4" w:space="0" w:color="auto"/>
            </w:tcBorders>
            <w:vAlign w:val="center"/>
          </w:tcPr>
          <w:p w:rsidR="00293FA1" w:rsidRPr="006C07C7" w:rsidRDefault="00293FA1" w:rsidP="00293FA1">
            <w:pPr>
              <w:jc w:val="right"/>
              <w:rPr>
                <w:rFonts w:eastAsia="Times New Roman"/>
                <w:lang w:eastAsia="ru-RU"/>
              </w:rPr>
            </w:pPr>
            <w:r w:rsidRPr="006C07C7">
              <w:rPr>
                <w:rFonts w:eastAsia="Times New Roman"/>
                <w:lang w:eastAsia="ru-RU"/>
              </w:rPr>
              <w:t>2</w:t>
            </w:r>
          </w:p>
        </w:tc>
        <w:tc>
          <w:tcPr>
            <w:tcW w:w="2023"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3</w:t>
            </w:r>
          </w:p>
        </w:tc>
        <w:tc>
          <w:tcPr>
            <w:tcW w:w="1276"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4</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5</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6</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7</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8</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9</w:t>
            </w:r>
          </w:p>
        </w:tc>
      </w:tr>
      <w:tr w:rsidR="006C07C7" w:rsidRPr="006C07C7" w:rsidTr="006C07C7">
        <w:trPr>
          <w:trHeight w:val="568"/>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4.1.</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«Обеспечение жильем молодых семей»</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cente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3777,80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637,80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740,00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r>
      <w:tr w:rsidR="006C07C7" w:rsidRPr="006C07C7" w:rsidTr="006C07C7">
        <w:trPr>
          <w:trHeight w:val="120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3777,80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637,80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740,00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600,00</w:t>
            </w:r>
          </w:p>
        </w:tc>
      </w:tr>
      <w:tr w:rsidR="006C07C7" w:rsidRPr="006C07C7" w:rsidTr="006C07C7">
        <w:trPr>
          <w:trHeight w:val="330"/>
        </w:trPr>
        <w:tc>
          <w:tcPr>
            <w:tcW w:w="2597"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b/>
                <w:bCs/>
                <w:lang w:eastAsia="ru-RU"/>
              </w:rPr>
            </w:pPr>
            <w:r w:rsidRPr="006C07C7">
              <w:rPr>
                <w:rFonts w:eastAsia="Times New Roman"/>
                <w:b/>
                <w:bCs/>
                <w:lang w:eastAsia="ru-RU"/>
              </w:rPr>
              <w:t>ПОДПРОГРАММА 5</w:t>
            </w:r>
          </w:p>
        </w:tc>
        <w:tc>
          <w:tcPr>
            <w:tcW w:w="2766"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b/>
                <w:bCs/>
                <w:lang w:eastAsia="ru-RU"/>
              </w:rPr>
            </w:pPr>
            <w:r w:rsidRPr="006C07C7">
              <w:rPr>
                <w:rFonts w:eastAsia="Times New Roman"/>
                <w:b/>
                <w:bCs/>
                <w:lang w:eastAsia="ru-RU"/>
              </w:rPr>
              <w:t xml:space="preserve">«Развитие и поддержка малого и  среднего предпринимательства» </w:t>
            </w:r>
          </w:p>
        </w:tc>
        <w:tc>
          <w:tcPr>
            <w:tcW w:w="2023"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sz w:val="22"/>
                <w:szCs w:val="22"/>
                <w:lang w:eastAsia="ru-RU"/>
              </w:rPr>
            </w:pPr>
            <w:r w:rsidRPr="006C07C7">
              <w:rPr>
                <w:rFonts w:eastAsia="Times New Roman"/>
                <w:b/>
                <w:bCs/>
                <w:sz w:val="22"/>
                <w:szCs w:val="22"/>
                <w:lang w:eastAsia="ru-RU"/>
              </w:rPr>
              <w:t>22549,50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2767,50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3469,50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4012,50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4100,00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4100,00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4100,00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023"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0,00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r>
      <w:tr w:rsidR="006C07C7" w:rsidRPr="006C07C7" w:rsidTr="006C07C7">
        <w:trPr>
          <w:trHeight w:val="120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023"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22549,50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2767,50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3469,50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4012,50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4100,00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4100,00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4100,00</w:t>
            </w:r>
          </w:p>
        </w:tc>
      </w:tr>
      <w:tr w:rsidR="006C07C7" w:rsidRPr="006C07C7" w:rsidTr="006C07C7">
        <w:trPr>
          <w:trHeight w:val="600"/>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5.1.</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w:t>
            </w:r>
          </w:p>
          <w:p w:rsidR="00293FA1" w:rsidRPr="006C07C7" w:rsidRDefault="00293FA1" w:rsidP="00646670">
            <w:pPr>
              <w:jc w:val="cente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6000,00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r>
      <w:tr w:rsidR="006C07C7" w:rsidRPr="006C07C7" w:rsidTr="006C07C7">
        <w:trPr>
          <w:trHeight w:val="186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6000,00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1000,00</w:t>
            </w:r>
          </w:p>
        </w:tc>
      </w:tr>
      <w:tr w:rsidR="006C07C7" w:rsidRPr="006C07C7" w:rsidTr="006C07C7">
        <w:trPr>
          <w:trHeight w:val="434"/>
        </w:trPr>
        <w:tc>
          <w:tcPr>
            <w:tcW w:w="2597" w:type="dxa"/>
            <w:tcBorders>
              <w:top w:val="single" w:sz="4" w:space="0" w:color="auto"/>
              <w:left w:val="single" w:sz="4" w:space="0" w:color="auto"/>
              <w:bottom w:val="single" w:sz="4" w:space="0" w:color="auto"/>
              <w:right w:val="single" w:sz="4" w:space="0" w:color="auto"/>
            </w:tcBorders>
            <w:vAlign w:val="center"/>
          </w:tcPr>
          <w:p w:rsidR="00293FA1" w:rsidRPr="006C07C7" w:rsidRDefault="00293FA1" w:rsidP="00293FA1">
            <w:pPr>
              <w:jc w:val="center"/>
              <w:rPr>
                <w:rFonts w:eastAsia="Times New Roman"/>
                <w:lang w:eastAsia="ru-RU"/>
              </w:rPr>
            </w:pPr>
            <w:r w:rsidRPr="006C07C7">
              <w:rPr>
                <w:rFonts w:eastAsia="Times New Roman"/>
                <w:lang w:eastAsia="ru-RU"/>
              </w:rPr>
              <w:lastRenderedPageBreak/>
              <w:t>1</w:t>
            </w:r>
          </w:p>
        </w:tc>
        <w:tc>
          <w:tcPr>
            <w:tcW w:w="2766" w:type="dxa"/>
            <w:tcBorders>
              <w:top w:val="single" w:sz="4" w:space="0" w:color="auto"/>
              <w:left w:val="single" w:sz="4" w:space="0" w:color="auto"/>
              <w:bottom w:val="single" w:sz="4" w:space="0" w:color="auto"/>
              <w:right w:val="single" w:sz="4" w:space="0" w:color="auto"/>
            </w:tcBorders>
            <w:vAlign w:val="center"/>
          </w:tcPr>
          <w:p w:rsidR="00293FA1" w:rsidRPr="006C07C7" w:rsidRDefault="00293FA1" w:rsidP="00293FA1">
            <w:pPr>
              <w:jc w:val="right"/>
              <w:rPr>
                <w:rFonts w:eastAsia="Times New Roman"/>
                <w:lang w:eastAsia="ru-RU"/>
              </w:rPr>
            </w:pPr>
            <w:r w:rsidRPr="006C07C7">
              <w:rPr>
                <w:rFonts w:eastAsia="Times New Roman"/>
                <w:lang w:eastAsia="ru-RU"/>
              </w:rPr>
              <w:t>2</w:t>
            </w:r>
          </w:p>
        </w:tc>
        <w:tc>
          <w:tcPr>
            <w:tcW w:w="2023"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3</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293FA1" w:rsidRPr="006C07C7" w:rsidRDefault="00293FA1" w:rsidP="00293FA1">
            <w:pPr>
              <w:jc w:val="right"/>
              <w:rPr>
                <w:rFonts w:eastAsia="Times New Roman"/>
                <w:lang w:eastAsia="ru-RU"/>
              </w:rPr>
            </w:pPr>
            <w:r w:rsidRPr="006C07C7">
              <w:rPr>
                <w:rFonts w:eastAsia="Times New Roman"/>
                <w:lang w:eastAsia="ru-RU"/>
              </w:rPr>
              <w:t>4</w:t>
            </w:r>
          </w:p>
        </w:tc>
        <w:tc>
          <w:tcPr>
            <w:tcW w:w="1134" w:type="dxa"/>
            <w:tcBorders>
              <w:top w:val="single" w:sz="4" w:space="0" w:color="auto"/>
              <w:left w:val="nil"/>
              <w:bottom w:val="single" w:sz="4" w:space="0" w:color="auto"/>
              <w:right w:val="single" w:sz="4" w:space="0" w:color="auto"/>
            </w:tcBorders>
            <w:shd w:val="clear" w:color="auto" w:fill="auto"/>
            <w:vAlign w:val="center"/>
          </w:tcPr>
          <w:p w:rsidR="00293FA1" w:rsidRPr="006C07C7" w:rsidRDefault="00293FA1" w:rsidP="00293FA1">
            <w:pPr>
              <w:jc w:val="right"/>
              <w:rPr>
                <w:rFonts w:eastAsia="Times New Roman"/>
                <w:lang w:eastAsia="ru-RU"/>
              </w:rPr>
            </w:pPr>
            <w:r w:rsidRPr="006C07C7">
              <w:rPr>
                <w:rFonts w:eastAsia="Times New Roman"/>
                <w:lang w:eastAsia="ru-RU"/>
              </w:rPr>
              <w:t>5</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6</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7</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8</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9</w:t>
            </w:r>
          </w:p>
        </w:tc>
      </w:tr>
      <w:tr w:rsidR="006C07C7" w:rsidRPr="006C07C7" w:rsidTr="006C07C7">
        <w:trPr>
          <w:trHeight w:val="540"/>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5.2.</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Предоставление субсидий на уставную деятельность  АНО «Таловский центр поддержи предпринимательства».</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1309,00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309,00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r>
      <w:tr w:rsidR="006C07C7" w:rsidRPr="006C07C7" w:rsidTr="006C07C7">
        <w:trPr>
          <w:trHeight w:val="120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1309,00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309,00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200,00</w:t>
            </w:r>
          </w:p>
        </w:tc>
      </w:tr>
      <w:tr w:rsidR="006C07C7" w:rsidRPr="006C07C7" w:rsidTr="006C07C7">
        <w:trPr>
          <w:trHeight w:val="315"/>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5.3.</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xml:space="preserve">Предоставление субсидий на </w:t>
            </w:r>
            <w:r w:rsidRPr="006C07C7">
              <w:rPr>
                <w:rFonts w:eastAsia="Times New Roman"/>
                <w:lang w:eastAsia="ru-RU"/>
              </w:rPr>
              <w:br/>
              <w:t xml:space="preserve">компенсацию части затрат </w:t>
            </w:r>
            <w:r w:rsidRPr="006C07C7">
              <w:rPr>
                <w:rFonts w:eastAsia="Times New Roman"/>
                <w:lang w:eastAsia="ru-RU"/>
              </w:rPr>
              <w:br/>
              <w:t xml:space="preserve">субъектов  малого и среднего </w:t>
            </w:r>
            <w:r w:rsidRPr="006C07C7">
              <w:rPr>
                <w:rFonts w:eastAsia="Times New Roman"/>
                <w:lang w:eastAsia="ru-RU"/>
              </w:rPr>
              <w:br/>
              <w:t>предпринимательства, связанных</w:t>
            </w:r>
            <w:r w:rsidRPr="006C07C7">
              <w:rPr>
                <w:rFonts w:eastAsia="Times New Roman"/>
                <w:lang w:eastAsia="ru-RU"/>
              </w:rPr>
              <w:br/>
              <w:t xml:space="preserve">с приобретением оборудования в </w:t>
            </w:r>
            <w:r w:rsidRPr="006C07C7">
              <w:rPr>
                <w:rFonts w:eastAsia="Times New Roman"/>
                <w:lang w:eastAsia="ru-RU"/>
              </w:rPr>
              <w:br/>
              <w:t xml:space="preserve">целях создания и (или) развития </w:t>
            </w:r>
            <w:r w:rsidRPr="006C07C7">
              <w:rPr>
                <w:rFonts w:eastAsia="Times New Roman"/>
                <w:lang w:eastAsia="ru-RU"/>
              </w:rPr>
              <w:br/>
              <w:t xml:space="preserve">либо модернизации производства </w:t>
            </w:r>
            <w:r w:rsidRPr="006C07C7">
              <w:rPr>
                <w:rFonts w:eastAsia="Times New Roman"/>
                <w:lang w:eastAsia="ru-RU"/>
              </w:rPr>
              <w:br/>
              <w:t>товаров (работ, услуг)</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15160,50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1458,50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2269,50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2812,50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2820,00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2900,00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2900,00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r>
      <w:tr w:rsidR="006C07C7" w:rsidRPr="006C07C7" w:rsidTr="006C07C7">
        <w:trPr>
          <w:trHeight w:val="214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15160,50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1458,50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2269,50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2812,50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2820,00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2900,00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2900,00</w:t>
            </w:r>
          </w:p>
        </w:tc>
      </w:tr>
      <w:tr w:rsidR="006C07C7" w:rsidRPr="006C07C7" w:rsidTr="006C07C7">
        <w:trPr>
          <w:trHeight w:val="315"/>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5.4.</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Обеспечение торговым обслуживанием сельского населения Таловского муниципального района, проживающего в отдаленных населенных пунктах.</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80,00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80,00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r>
      <w:tr w:rsidR="006C07C7" w:rsidRPr="006C07C7" w:rsidTr="006C07C7">
        <w:trPr>
          <w:trHeight w:val="120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80,00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bl>
    <w:p w:rsidR="00632087" w:rsidRPr="006C07C7" w:rsidRDefault="00632087" w:rsidP="00293FA1">
      <w:pPr>
        <w:pStyle w:val="ConsPlusNormal"/>
        <w:tabs>
          <w:tab w:val="left" w:pos="13485"/>
          <w:tab w:val="left" w:pos="13805"/>
        </w:tabs>
        <w:ind w:firstLine="142"/>
        <w:jc w:val="right"/>
        <w:outlineLvl w:val="3"/>
        <w:rPr>
          <w:rFonts w:ascii="Times New Roman" w:hAnsi="Times New Roman"/>
          <w:sz w:val="26"/>
          <w:szCs w:val="26"/>
        </w:rPr>
      </w:pPr>
      <w:r w:rsidRPr="006C07C7">
        <w:rPr>
          <w:rFonts w:ascii="Times New Roman" w:hAnsi="Times New Roman"/>
          <w:sz w:val="26"/>
          <w:szCs w:val="26"/>
        </w:rPr>
        <w:lastRenderedPageBreak/>
        <w:t>Приложение 3</w:t>
      </w:r>
    </w:p>
    <w:p w:rsidR="00632087" w:rsidRPr="006C07C7" w:rsidRDefault="00632087" w:rsidP="00406CD5">
      <w:pPr>
        <w:ind w:left="360"/>
        <w:jc w:val="center"/>
        <w:rPr>
          <w:b/>
        </w:rPr>
      </w:pPr>
    </w:p>
    <w:p w:rsidR="00632087" w:rsidRPr="006C07C7" w:rsidRDefault="00632087" w:rsidP="00406CD5">
      <w:pPr>
        <w:ind w:left="360"/>
        <w:jc w:val="center"/>
        <w:rPr>
          <w:b/>
        </w:rPr>
      </w:pPr>
      <w:r w:rsidRPr="006C07C7">
        <w:rPr>
          <w:b/>
        </w:rPr>
        <w:t xml:space="preserve">Финансовое обеспечение и прогнозная (справочная) оценка расходов федерального, областного и местных бюджетов, </w:t>
      </w:r>
    </w:p>
    <w:p w:rsidR="00632087" w:rsidRPr="006C07C7" w:rsidRDefault="00632087" w:rsidP="00406CD5">
      <w:pPr>
        <w:ind w:left="360"/>
        <w:jc w:val="center"/>
        <w:rPr>
          <w:b/>
        </w:rPr>
      </w:pPr>
      <w:r w:rsidRPr="006C07C7">
        <w:rPr>
          <w:b/>
        </w:rPr>
        <w:t xml:space="preserve">бюджетов внебюджетных фондов, юридических и физических лиц на реализацию муниципальной программы </w:t>
      </w:r>
    </w:p>
    <w:p w:rsidR="00632087" w:rsidRPr="006C07C7" w:rsidRDefault="00632087" w:rsidP="00406CD5">
      <w:pPr>
        <w:ind w:left="360"/>
        <w:jc w:val="center"/>
        <w:rPr>
          <w:b/>
        </w:rPr>
      </w:pPr>
      <w:r w:rsidRPr="006C07C7">
        <w:rPr>
          <w:b/>
        </w:rPr>
        <w:t xml:space="preserve">Таловского муниципального района Воронежской области «Муниципальное управление и гражданское общество»  </w:t>
      </w:r>
    </w:p>
    <w:tbl>
      <w:tblPr>
        <w:tblW w:w="15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4"/>
        <w:gridCol w:w="3000"/>
        <w:gridCol w:w="1764"/>
        <w:gridCol w:w="1246"/>
        <w:gridCol w:w="1116"/>
        <w:gridCol w:w="1116"/>
        <w:gridCol w:w="1116"/>
        <w:gridCol w:w="1116"/>
        <w:gridCol w:w="1116"/>
        <w:gridCol w:w="1116"/>
      </w:tblGrid>
      <w:tr w:rsidR="006C07C7" w:rsidRPr="006C07C7" w:rsidTr="006C07C7">
        <w:trPr>
          <w:trHeight w:val="750"/>
        </w:trPr>
        <w:tc>
          <w:tcPr>
            <w:tcW w:w="2374" w:type="dxa"/>
            <w:vMerge w:val="restart"/>
            <w:shd w:val="clear" w:color="auto" w:fill="auto"/>
            <w:vAlign w:val="center"/>
            <w:hideMark/>
          </w:tcPr>
          <w:p w:rsidR="00646670" w:rsidRPr="006C07C7" w:rsidRDefault="00646670" w:rsidP="00646670">
            <w:pPr>
              <w:jc w:val="center"/>
              <w:rPr>
                <w:rFonts w:eastAsia="Times New Roman"/>
                <w:lang w:eastAsia="ru-RU"/>
              </w:rPr>
            </w:pPr>
            <w:r w:rsidRPr="006C07C7">
              <w:rPr>
                <w:rFonts w:eastAsia="Times New Roman"/>
                <w:lang w:eastAsia="ru-RU"/>
              </w:rPr>
              <w:t>Статус</w:t>
            </w:r>
          </w:p>
        </w:tc>
        <w:tc>
          <w:tcPr>
            <w:tcW w:w="3000" w:type="dxa"/>
            <w:vMerge w:val="restart"/>
            <w:shd w:val="clear" w:color="auto" w:fill="auto"/>
            <w:vAlign w:val="center"/>
            <w:hideMark/>
          </w:tcPr>
          <w:p w:rsidR="00646670" w:rsidRPr="006C07C7" w:rsidRDefault="00646670" w:rsidP="00646670">
            <w:pPr>
              <w:jc w:val="center"/>
              <w:rPr>
                <w:rFonts w:eastAsia="Times New Roman"/>
                <w:lang w:eastAsia="ru-RU"/>
              </w:rPr>
            </w:pPr>
            <w:r w:rsidRPr="006C07C7">
              <w:rPr>
                <w:rFonts w:eastAsia="Times New Roman"/>
                <w:lang w:eastAsia="ru-RU"/>
              </w:rPr>
              <w:t>Наименование муниципальной программы, подпрограммы, основного мероприятия</w:t>
            </w:r>
          </w:p>
        </w:tc>
        <w:tc>
          <w:tcPr>
            <w:tcW w:w="1764" w:type="dxa"/>
            <w:vMerge w:val="restart"/>
            <w:shd w:val="clear" w:color="000000" w:fill="FFFFFF"/>
            <w:vAlign w:val="center"/>
            <w:hideMark/>
          </w:tcPr>
          <w:p w:rsidR="00646670" w:rsidRPr="006C07C7" w:rsidRDefault="00646670" w:rsidP="00646670">
            <w:pPr>
              <w:jc w:val="center"/>
              <w:rPr>
                <w:rFonts w:eastAsia="Times New Roman"/>
                <w:lang w:eastAsia="ru-RU"/>
              </w:rPr>
            </w:pPr>
            <w:r w:rsidRPr="006C07C7">
              <w:rPr>
                <w:rFonts w:eastAsia="Times New Roman"/>
                <w:lang w:eastAsia="ru-RU"/>
              </w:rPr>
              <w:t>Источники ресурсного обеспечения</w:t>
            </w:r>
          </w:p>
        </w:tc>
        <w:tc>
          <w:tcPr>
            <w:tcW w:w="7942" w:type="dxa"/>
            <w:gridSpan w:val="7"/>
            <w:shd w:val="clear" w:color="000000" w:fill="FFFFFF"/>
            <w:vAlign w:val="center"/>
            <w:hideMark/>
          </w:tcPr>
          <w:p w:rsidR="00646670" w:rsidRPr="006C07C7" w:rsidRDefault="00646670" w:rsidP="00646670">
            <w:pPr>
              <w:jc w:val="center"/>
              <w:rPr>
                <w:rFonts w:eastAsia="Times New Roman"/>
                <w:lang w:eastAsia="ru-RU"/>
              </w:rPr>
            </w:pPr>
            <w:r w:rsidRPr="006C07C7">
              <w:rPr>
                <w:rFonts w:eastAsia="Times New Roman"/>
                <w:lang w:eastAsia="ru-RU"/>
              </w:rPr>
              <w:t>Оценка расходов по годам реализации муниципальной программы, тыс. руб.</w:t>
            </w:r>
          </w:p>
        </w:tc>
      </w:tr>
      <w:tr w:rsidR="006C07C7" w:rsidRPr="006C07C7" w:rsidTr="006C07C7">
        <w:trPr>
          <w:trHeight w:val="300"/>
        </w:trPr>
        <w:tc>
          <w:tcPr>
            <w:tcW w:w="2374" w:type="dxa"/>
            <w:vMerge/>
            <w:vAlign w:val="center"/>
            <w:hideMark/>
          </w:tcPr>
          <w:p w:rsidR="00646670" w:rsidRPr="006C07C7" w:rsidRDefault="00646670" w:rsidP="00646670">
            <w:pPr>
              <w:rPr>
                <w:rFonts w:eastAsia="Times New Roman"/>
                <w:lang w:eastAsia="ru-RU"/>
              </w:rPr>
            </w:pPr>
          </w:p>
        </w:tc>
        <w:tc>
          <w:tcPr>
            <w:tcW w:w="3000" w:type="dxa"/>
            <w:vMerge/>
            <w:vAlign w:val="center"/>
            <w:hideMark/>
          </w:tcPr>
          <w:p w:rsidR="00646670" w:rsidRPr="006C07C7" w:rsidRDefault="00646670" w:rsidP="00646670">
            <w:pPr>
              <w:rPr>
                <w:rFonts w:eastAsia="Times New Roman"/>
                <w:lang w:eastAsia="ru-RU"/>
              </w:rPr>
            </w:pPr>
          </w:p>
        </w:tc>
        <w:tc>
          <w:tcPr>
            <w:tcW w:w="1764" w:type="dxa"/>
            <w:vMerge/>
            <w:vAlign w:val="center"/>
            <w:hideMark/>
          </w:tcPr>
          <w:p w:rsidR="00646670" w:rsidRPr="006C07C7" w:rsidRDefault="00646670" w:rsidP="00646670">
            <w:pPr>
              <w:rPr>
                <w:rFonts w:eastAsia="Times New Roman"/>
                <w:lang w:eastAsia="ru-RU"/>
              </w:rPr>
            </w:pPr>
          </w:p>
        </w:tc>
        <w:tc>
          <w:tcPr>
            <w:tcW w:w="1246" w:type="dxa"/>
            <w:shd w:val="clear" w:color="000000" w:fill="FFFFFF"/>
            <w:vAlign w:val="center"/>
            <w:hideMark/>
          </w:tcPr>
          <w:p w:rsidR="00646670" w:rsidRPr="006C07C7" w:rsidRDefault="00646670" w:rsidP="00646670">
            <w:pPr>
              <w:jc w:val="center"/>
              <w:rPr>
                <w:rFonts w:eastAsia="Times New Roman"/>
                <w:lang w:eastAsia="ru-RU"/>
              </w:rPr>
            </w:pPr>
            <w:r w:rsidRPr="006C07C7">
              <w:rPr>
                <w:rFonts w:eastAsia="Times New Roman"/>
                <w:lang w:eastAsia="ru-RU"/>
              </w:rPr>
              <w:t>Всего</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2018</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2019</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2020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2021</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2022</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2023</w:t>
            </w:r>
          </w:p>
        </w:tc>
      </w:tr>
      <w:tr w:rsidR="006C07C7" w:rsidRPr="006C07C7" w:rsidTr="006C07C7">
        <w:trPr>
          <w:trHeight w:val="315"/>
        </w:trPr>
        <w:tc>
          <w:tcPr>
            <w:tcW w:w="2374"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w:t>
            </w:r>
          </w:p>
        </w:tc>
        <w:tc>
          <w:tcPr>
            <w:tcW w:w="3000"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w:t>
            </w:r>
          </w:p>
        </w:tc>
        <w:tc>
          <w:tcPr>
            <w:tcW w:w="1764"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3</w:t>
            </w:r>
          </w:p>
        </w:tc>
        <w:tc>
          <w:tcPr>
            <w:tcW w:w="1246" w:type="dxa"/>
            <w:shd w:val="clear" w:color="000000" w:fill="FFFFFF"/>
            <w:vAlign w:val="center"/>
            <w:hideMark/>
          </w:tcPr>
          <w:p w:rsidR="00646670" w:rsidRPr="006C07C7" w:rsidRDefault="00646670" w:rsidP="00646670">
            <w:pPr>
              <w:rPr>
                <w:rFonts w:eastAsia="Times New Roman"/>
                <w:lang w:eastAsia="ru-RU"/>
              </w:rPr>
            </w:pPr>
            <w:r w:rsidRPr="006C07C7">
              <w:rPr>
                <w:rFonts w:eastAsia="Times New Roman"/>
                <w:lang w:eastAsia="ru-RU"/>
              </w:rPr>
              <w:t> </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4</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5</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6</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7</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8</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9</w:t>
            </w:r>
          </w:p>
        </w:tc>
      </w:tr>
      <w:tr w:rsidR="006C07C7" w:rsidRPr="006C07C7" w:rsidTr="006C07C7">
        <w:trPr>
          <w:trHeight w:val="315"/>
        </w:trPr>
        <w:tc>
          <w:tcPr>
            <w:tcW w:w="2374" w:type="dxa"/>
            <w:vMerge w:val="restart"/>
            <w:shd w:val="clear" w:color="000000" w:fill="FFFFFF"/>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ПРОГРАММА</w:t>
            </w:r>
          </w:p>
        </w:tc>
        <w:tc>
          <w:tcPr>
            <w:tcW w:w="3000" w:type="dxa"/>
            <w:vMerge w:val="restart"/>
            <w:shd w:val="clear" w:color="000000" w:fill="FFFFFF"/>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 xml:space="preserve">«Муниципальное управление и гражданское общество »  </w:t>
            </w: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446360,32</w:t>
            </w:r>
          </w:p>
        </w:tc>
        <w:tc>
          <w:tcPr>
            <w:tcW w:w="1116" w:type="dxa"/>
            <w:shd w:val="clear" w:color="000000" w:fill="FF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71910,86</w:t>
            </w:r>
          </w:p>
        </w:tc>
        <w:tc>
          <w:tcPr>
            <w:tcW w:w="1116" w:type="dxa"/>
            <w:shd w:val="clear" w:color="000000" w:fill="FF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97462,62</w:t>
            </w:r>
          </w:p>
        </w:tc>
        <w:tc>
          <w:tcPr>
            <w:tcW w:w="1116" w:type="dxa"/>
            <w:shd w:val="clear" w:color="000000" w:fill="FF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71760,34</w:t>
            </w:r>
          </w:p>
        </w:tc>
        <w:tc>
          <w:tcPr>
            <w:tcW w:w="1116" w:type="dxa"/>
            <w:shd w:val="clear" w:color="000000" w:fill="FF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72403,80</w:t>
            </w:r>
          </w:p>
        </w:tc>
        <w:tc>
          <w:tcPr>
            <w:tcW w:w="1116" w:type="dxa"/>
            <w:shd w:val="clear" w:color="000000" w:fill="FF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66217,15</w:t>
            </w:r>
          </w:p>
        </w:tc>
        <w:tc>
          <w:tcPr>
            <w:tcW w:w="1116" w:type="dxa"/>
            <w:shd w:val="clear" w:color="000000" w:fill="FF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66605,55</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b/>
                <w:bCs/>
                <w:lang w:eastAsia="ru-RU"/>
              </w:rPr>
            </w:pPr>
          </w:p>
        </w:tc>
        <w:tc>
          <w:tcPr>
            <w:tcW w:w="3000" w:type="dxa"/>
            <w:vMerge/>
            <w:vAlign w:val="center"/>
            <w:hideMark/>
          </w:tcPr>
          <w:p w:rsidR="00646670" w:rsidRPr="006C07C7" w:rsidRDefault="00646670" w:rsidP="00646670">
            <w:pPr>
              <w:rPr>
                <w:rFonts w:eastAsia="Times New Roman"/>
                <w:b/>
                <w:bCs/>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 xml:space="preserve">федеральный бюджет </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5740,72</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1649,89</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1897,37</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997,02</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1196,44</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b/>
                <w:bCs/>
                <w:lang w:eastAsia="ru-RU"/>
              </w:rPr>
            </w:pPr>
          </w:p>
        </w:tc>
        <w:tc>
          <w:tcPr>
            <w:tcW w:w="3000" w:type="dxa"/>
            <w:vMerge/>
            <w:vAlign w:val="center"/>
            <w:hideMark/>
          </w:tcPr>
          <w:p w:rsidR="00646670" w:rsidRPr="006C07C7" w:rsidRDefault="00646670" w:rsidP="00646670">
            <w:pPr>
              <w:rPr>
                <w:rFonts w:eastAsia="Times New Roman"/>
                <w:b/>
                <w:bCs/>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42063,67</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4045,91</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14425,53</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4954,63</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4807,20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6823,50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7006,90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b/>
                <w:bCs/>
                <w:lang w:eastAsia="ru-RU"/>
              </w:rPr>
            </w:pPr>
          </w:p>
        </w:tc>
        <w:tc>
          <w:tcPr>
            <w:tcW w:w="3000" w:type="dxa"/>
            <w:vMerge/>
            <w:vAlign w:val="center"/>
            <w:hideMark/>
          </w:tcPr>
          <w:p w:rsidR="00646670" w:rsidRPr="006C07C7" w:rsidRDefault="00646670" w:rsidP="00646670">
            <w:pPr>
              <w:rPr>
                <w:rFonts w:eastAsia="Times New Roman"/>
                <w:b/>
                <w:bCs/>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336305,00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54104,50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61589,90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56394,00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60890,60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51560,50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51765,50</w:t>
            </w:r>
          </w:p>
        </w:tc>
      </w:tr>
      <w:tr w:rsidR="006C07C7" w:rsidRPr="006C07C7" w:rsidTr="006C07C7">
        <w:trPr>
          <w:trHeight w:val="360"/>
        </w:trPr>
        <w:tc>
          <w:tcPr>
            <w:tcW w:w="2374" w:type="dxa"/>
            <w:vMerge/>
            <w:vAlign w:val="center"/>
            <w:hideMark/>
          </w:tcPr>
          <w:p w:rsidR="00646670" w:rsidRPr="006C07C7" w:rsidRDefault="00646670" w:rsidP="00646670">
            <w:pPr>
              <w:rPr>
                <w:rFonts w:eastAsia="Times New Roman"/>
                <w:b/>
                <w:bCs/>
                <w:lang w:eastAsia="ru-RU"/>
              </w:rPr>
            </w:pPr>
          </w:p>
        </w:tc>
        <w:tc>
          <w:tcPr>
            <w:tcW w:w="3000" w:type="dxa"/>
            <w:vMerge/>
            <w:vAlign w:val="center"/>
            <w:hideMark/>
          </w:tcPr>
          <w:p w:rsidR="00646670" w:rsidRPr="006C07C7" w:rsidRDefault="00646670" w:rsidP="00646670">
            <w:pPr>
              <w:rPr>
                <w:rFonts w:eastAsia="Times New Roman"/>
                <w:b/>
                <w:bCs/>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b/>
                <w:bCs/>
                <w:lang w:eastAsia="ru-RU"/>
              </w:rPr>
            </w:pPr>
          </w:p>
        </w:tc>
        <w:tc>
          <w:tcPr>
            <w:tcW w:w="3000" w:type="dxa"/>
            <w:vMerge/>
            <w:vAlign w:val="center"/>
            <w:hideMark/>
          </w:tcPr>
          <w:p w:rsidR="00646670" w:rsidRPr="006C07C7" w:rsidRDefault="00646670" w:rsidP="00646670">
            <w:pPr>
              <w:rPr>
                <w:rFonts w:eastAsia="Times New Roman"/>
                <w:b/>
                <w:bCs/>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b/>
                <w:bCs/>
                <w:lang w:eastAsia="ru-RU"/>
              </w:rPr>
            </w:pPr>
          </w:p>
        </w:tc>
        <w:tc>
          <w:tcPr>
            <w:tcW w:w="3000" w:type="dxa"/>
            <w:vMerge/>
            <w:vAlign w:val="center"/>
            <w:hideMark/>
          </w:tcPr>
          <w:p w:rsidR="00646670" w:rsidRPr="006C07C7" w:rsidRDefault="00646670" w:rsidP="00646670">
            <w:pPr>
              <w:rPr>
                <w:rFonts w:eastAsia="Times New Roman"/>
                <w:b/>
                <w:bCs/>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62250,93</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12110,56</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19549,82</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9414,69</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5509,56</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7833,15</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7833,15</w:t>
            </w:r>
          </w:p>
        </w:tc>
      </w:tr>
      <w:tr w:rsidR="006C07C7" w:rsidRPr="006C07C7" w:rsidTr="006C07C7">
        <w:trPr>
          <w:trHeight w:val="315"/>
        </w:trPr>
        <w:tc>
          <w:tcPr>
            <w:tcW w:w="2374" w:type="dxa"/>
            <w:vMerge w:val="restart"/>
            <w:shd w:val="clear" w:color="000000" w:fill="CCFFFF"/>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ПОДПРОГРАММА 1</w:t>
            </w:r>
          </w:p>
        </w:tc>
        <w:tc>
          <w:tcPr>
            <w:tcW w:w="3000" w:type="dxa"/>
            <w:vMerge w:val="restart"/>
            <w:shd w:val="clear" w:color="000000" w:fill="CCFFFF"/>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«Создание условий для обеспечения муниципального управления»</w:t>
            </w:r>
          </w:p>
        </w:tc>
        <w:tc>
          <w:tcPr>
            <w:tcW w:w="1764" w:type="dxa"/>
            <w:shd w:val="clear" w:color="000000" w:fill="CC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CC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189116,90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26920,50</w:t>
            </w:r>
          </w:p>
        </w:tc>
        <w:tc>
          <w:tcPr>
            <w:tcW w:w="1116" w:type="dxa"/>
            <w:shd w:val="clear" w:color="000000" w:fill="CC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39622,10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28870,50</w:t>
            </w:r>
          </w:p>
        </w:tc>
        <w:tc>
          <w:tcPr>
            <w:tcW w:w="1116" w:type="dxa"/>
            <w:shd w:val="clear" w:color="000000" w:fill="CC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33741,70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29848,60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30113,50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b/>
                <w:bCs/>
                <w:lang w:eastAsia="ru-RU"/>
              </w:rPr>
            </w:pPr>
          </w:p>
        </w:tc>
        <w:tc>
          <w:tcPr>
            <w:tcW w:w="3000" w:type="dxa"/>
            <w:vMerge/>
            <w:vAlign w:val="center"/>
            <w:hideMark/>
          </w:tcPr>
          <w:p w:rsidR="00646670" w:rsidRPr="006C07C7" w:rsidRDefault="00646670" w:rsidP="00646670">
            <w:pPr>
              <w:rPr>
                <w:rFonts w:eastAsia="Times New Roman"/>
                <w:b/>
                <w:bCs/>
                <w:lang w:eastAsia="ru-RU"/>
              </w:rPr>
            </w:pPr>
          </w:p>
        </w:tc>
        <w:tc>
          <w:tcPr>
            <w:tcW w:w="1764" w:type="dxa"/>
            <w:shd w:val="clear" w:color="000000" w:fill="CC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 xml:space="preserve">федеральный бюджет </w:t>
            </w:r>
          </w:p>
        </w:tc>
        <w:tc>
          <w:tcPr>
            <w:tcW w:w="124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598,80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42,00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556,80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b/>
                <w:bCs/>
                <w:lang w:eastAsia="ru-RU"/>
              </w:rPr>
            </w:pPr>
          </w:p>
        </w:tc>
        <w:tc>
          <w:tcPr>
            <w:tcW w:w="3000" w:type="dxa"/>
            <w:vMerge/>
            <w:vAlign w:val="center"/>
            <w:hideMark/>
          </w:tcPr>
          <w:p w:rsidR="00646670" w:rsidRPr="006C07C7" w:rsidRDefault="00646670" w:rsidP="00646670">
            <w:pPr>
              <w:rPr>
                <w:rFonts w:eastAsia="Times New Roman"/>
                <w:b/>
                <w:bCs/>
                <w:lang w:eastAsia="ru-RU"/>
              </w:rPr>
            </w:pPr>
          </w:p>
        </w:tc>
        <w:tc>
          <w:tcPr>
            <w:tcW w:w="1764" w:type="dxa"/>
            <w:shd w:val="clear" w:color="000000" w:fill="CC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26926,00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1547,00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12194,50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2694,80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3206,80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3561,50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3721,40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b/>
                <w:bCs/>
                <w:lang w:eastAsia="ru-RU"/>
              </w:rPr>
            </w:pPr>
          </w:p>
        </w:tc>
        <w:tc>
          <w:tcPr>
            <w:tcW w:w="3000" w:type="dxa"/>
            <w:vMerge/>
            <w:vAlign w:val="center"/>
            <w:hideMark/>
          </w:tcPr>
          <w:p w:rsidR="00646670" w:rsidRPr="006C07C7" w:rsidRDefault="00646670" w:rsidP="00646670">
            <w:pPr>
              <w:rPr>
                <w:rFonts w:eastAsia="Times New Roman"/>
                <w:b/>
                <w:bCs/>
                <w:lang w:eastAsia="ru-RU"/>
              </w:rPr>
            </w:pPr>
          </w:p>
        </w:tc>
        <w:tc>
          <w:tcPr>
            <w:tcW w:w="1764" w:type="dxa"/>
            <w:shd w:val="clear" w:color="000000" w:fill="CC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161592,10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25331,50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27427,60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26175,70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29978,10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26287,10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26392,10</w:t>
            </w:r>
          </w:p>
        </w:tc>
      </w:tr>
      <w:tr w:rsidR="006C07C7" w:rsidRPr="006C07C7" w:rsidTr="006C07C7">
        <w:trPr>
          <w:trHeight w:val="300"/>
        </w:trPr>
        <w:tc>
          <w:tcPr>
            <w:tcW w:w="2374" w:type="dxa"/>
            <w:vMerge/>
            <w:vAlign w:val="center"/>
            <w:hideMark/>
          </w:tcPr>
          <w:p w:rsidR="00646670" w:rsidRPr="006C07C7" w:rsidRDefault="00646670" w:rsidP="00646670">
            <w:pPr>
              <w:rPr>
                <w:rFonts w:eastAsia="Times New Roman"/>
                <w:b/>
                <w:bCs/>
                <w:lang w:eastAsia="ru-RU"/>
              </w:rPr>
            </w:pPr>
          </w:p>
        </w:tc>
        <w:tc>
          <w:tcPr>
            <w:tcW w:w="3000" w:type="dxa"/>
            <w:vMerge/>
            <w:vAlign w:val="center"/>
            <w:hideMark/>
          </w:tcPr>
          <w:p w:rsidR="00646670" w:rsidRPr="006C07C7" w:rsidRDefault="00646670" w:rsidP="00646670">
            <w:pPr>
              <w:rPr>
                <w:rFonts w:eastAsia="Times New Roman"/>
                <w:b/>
                <w:bCs/>
                <w:lang w:eastAsia="ru-RU"/>
              </w:rPr>
            </w:pPr>
          </w:p>
        </w:tc>
        <w:tc>
          <w:tcPr>
            <w:tcW w:w="1764" w:type="dxa"/>
            <w:shd w:val="clear" w:color="000000" w:fill="CC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 xml:space="preserve"> внебюджетные </w:t>
            </w:r>
            <w:r w:rsidRPr="006C07C7">
              <w:rPr>
                <w:rFonts w:eastAsia="Times New Roman"/>
                <w:sz w:val="22"/>
                <w:szCs w:val="22"/>
                <w:lang w:eastAsia="ru-RU"/>
              </w:rPr>
              <w:lastRenderedPageBreak/>
              <w:t xml:space="preserve">фонды                        </w:t>
            </w:r>
          </w:p>
        </w:tc>
        <w:tc>
          <w:tcPr>
            <w:tcW w:w="124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lastRenderedPageBreak/>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b/>
                <w:bCs/>
                <w:lang w:eastAsia="ru-RU"/>
              </w:rPr>
            </w:pPr>
          </w:p>
        </w:tc>
        <w:tc>
          <w:tcPr>
            <w:tcW w:w="3000" w:type="dxa"/>
            <w:vMerge/>
            <w:vAlign w:val="center"/>
            <w:hideMark/>
          </w:tcPr>
          <w:p w:rsidR="00646670" w:rsidRPr="006C07C7" w:rsidRDefault="00646670" w:rsidP="00646670">
            <w:pPr>
              <w:rPr>
                <w:rFonts w:eastAsia="Times New Roman"/>
                <w:b/>
                <w:bCs/>
                <w:lang w:eastAsia="ru-RU"/>
              </w:rPr>
            </w:pPr>
          </w:p>
        </w:tc>
        <w:tc>
          <w:tcPr>
            <w:tcW w:w="1764" w:type="dxa"/>
            <w:shd w:val="clear" w:color="000000" w:fill="CC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b/>
                <w:bCs/>
                <w:lang w:eastAsia="ru-RU"/>
              </w:rPr>
            </w:pPr>
          </w:p>
        </w:tc>
        <w:tc>
          <w:tcPr>
            <w:tcW w:w="3000" w:type="dxa"/>
            <w:vMerge/>
            <w:vAlign w:val="center"/>
            <w:hideMark/>
          </w:tcPr>
          <w:p w:rsidR="00646670" w:rsidRPr="006C07C7" w:rsidRDefault="00646670" w:rsidP="00646670">
            <w:pPr>
              <w:rPr>
                <w:rFonts w:eastAsia="Times New Roman"/>
                <w:b/>
                <w:bCs/>
                <w:lang w:eastAsia="ru-RU"/>
              </w:rPr>
            </w:pPr>
          </w:p>
        </w:tc>
        <w:tc>
          <w:tcPr>
            <w:tcW w:w="1764" w:type="dxa"/>
            <w:shd w:val="clear" w:color="000000" w:fill="CC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495"/>
        </w:trPr>
        <w:tc>
          <w:tcPr>
            <w:tcW w:w="2374" w:type="dxa"/>
            <w:vMerge w:val="restart"/>
            <w:shd w:val="clear" w:color="000000" w:fill="FFFFFF"/>
            <w:vAlign w:val="center"/>
            <w:hideMark/>
          </w:tcPr>
          <w:p w:rsidR="00646670" w:rsidRPr="006C07C7" w:rsidRDefault="00646670" w:rsidP="00646670">
            <w:pPr>
              <w:rPr>
                <w:rFonts w:eastAsia="Times New Roman"/>
                <w:lang w:eastAsia="ru-RU"/>
              </w:rPr>
            </w:pPr>
            <w:r w:rsidRPr="006C07C7">
              <w:rPr>
                <w:rFonts w:eastAsia="Times New Roman"/>
                <w:lang w:eastAsia="ru-RU"/>
              </w:rPr>
              <w:t>Основное мероприятие 1.1</w:t>
            </w:r>
          </w:p>
        </w:tc>
        <w:tc>
          <w:tcPr>
            <w:tcW w:w="3000" w:type="dxa"/>
            <w:vMerge w:val="restart"/>
            <w:shd w:val="clear" w:color="000000" w:fill="FFFFFF"/>
            <w:vAlign w:val="center"/>
            <w:hideMark/>
          </w:tcPr>
          <w:p w:rsidR="00646670" w:rsidRPr="006C07C7" w:rsidRDefault="00646670" w:rsidP="00646670">
            <w:pPr>
              <w:rPr>
                <w:rFonts w:eastAsia="Times New Roman"/>
                <w:sz w:val="20"/>
                <w:szCs w:val="20"/>
                <w:lang w:eastAsia="ru-RU"/>
              </w:rPr>
            </w:pPr>
            <w:r w:rsidRPr="006C07C7">
              <w:rPr>
                <w:rFonts w:eastAsia="Times New Roman"/>
                <w:sz w:val="20"/>
                <w:szCs w:val="20"/>
                <w:lang w:eastAsia="ru-RU"/>
              </w:rPr>
              <w:t>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Использование современных информационно-коммуникационных технологий. Перевод  муниципаль-ных услуг в электронный вид.</w:t>
            </w: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132092,30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19790,70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21447,40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21835,20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24955,00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21963,00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22101,00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lang w:eastAsia="ru-RU"/>
              </w:rPr>
            </w:pPr>
          </w:p>
        </w:tc>
        <w:tc>
          <w:tcPr>
            <w:tcW w:w="3000" w:type="dxa"/>
            <w:vMerge/>
            <w:vAlign w:val="center"/>
            <w:hideMark/>
          </w:tcPr>
          <w:p w:rsidR="00646670" w:rsidRPr="006C07C7" w:rsidRDefault="00646670" w:rsidP="00646670">
            <w:pPr>
              <w:rPr>
                <w:rFonts w:eastAsia="Times New Roman"/>
                <w:sz w:val="20"/>
                <w:szCs w:val="20"/>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 xml:space="preserve">федеральный бюджет </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42,00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42,00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lang w:eastAsia="ru-RU"/>
              </w:rPr>
            </w:pPr>
          </w:p>
        </w:tc>
        <w:tc>
          <w:tcPr>
            <w:tcW w:w="3000" w:type="dxa"/>
            <w:vMerge/>
            <w:vAlign w:val="center"/>
            <w:hideMark/>
          </w:tcPr>
          <w:p w:rsidR="00646670" w:rsidRPr="006C07C7" w:rsidRDefault="00646670" w:rsidP="00646670">
            <w:pPr>
              <w:rPr>
                <w:rFonts w:eastAsia="Times New Roman"/>
                <w:sz w:val="20"/>
                <w:szCs w:val="20"/>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13502,50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1232,00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2194,50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2439,00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2483,00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2508,00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2646,00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lang w:eastAsia="ru-RU"/>
              </w:rPr>
            </w:pPr>
          </w:p>
        </w:tc>
        <w:tc>
          <w:tcPr>
            <w:tcW w:w="3000" w:type="dxa"/>
            <w:vMerge/>
            <w:vAlign w:val="center"/>
            <w:hideMark/>
          </w:tcPr>
          <w:p w:rsidR="00646670" w:rsidRPr="006C07C7" w:rsidRDefault="00646670" w:rsidP="00646670">
            <w:pPr>
              <w:rPr>
                <w:rFonts w:eastAsia="Times New Roman"/>
                <w:sz w:val="20"/>
                <w:szCs w:val="20"/>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118547,80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18516,70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19252,90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19396,20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22472,00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19455,00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19455,00</w:t>
            </w:r>
          </w:p>
        </w:tc>
      </w:tr>
      <w:tr w:rsidR="006C07C7" w:rsidRPr="006C07C7" w:rsidTr="006C07C7">
        <w:trPr>
          <w:trHeight w:val="360"/>
        </w:trPr>
        <w:tc>
          <w:tcPr>
            <w:tcW w:w="2374" w:type="dxa"/>
            <w:vMerge/>
            <w:vAlign w:val="center"/>
            <w:hideMark/>
          </w:tcPr>
          <w:p w:rsidR="00646670" w:rsidRPr="006C07C7" w:rsidRDefault="00646670" w:rsidP="00646670">
            <w:pPr>
              <w:rPr>
                <w:rFonts w:eastAsia="Times New Roman"/>
                <w:lang w:eastAsia="ru-RU"/>
              </w:rPr>
            </w:pPr>
          </w:p>
        </w:tc>
        <w:tc>
          <w:tcPr>
            <w:tcW w:w="3000" w:type="dxa"/>
            <w:vMerge/>
            <w:vAlign w:val="center"/>
            <w:hideMark/>
          </w:tcPr>
          <w:p w:rsidR="00646670" w:rsidRPr="006C07C7" w:rsidRDefault="00646670" w:rsidP="00646670">
            <w:pPr>
              <w:rPr>
                <w:rFonts w:eastAsia="Times New Roman"/>
                <w:sz w:val="20"/>
                <w:szCs w:val="20"/>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lang w:eastAsia="ru-RU"/>
              </w:rPr>
            </w:pPr>
          </w:p>
        </w:tc>
        <w:tc>
          <w:tcPr>
            <w:tcW w:w="3000" w:type="dxa"/>
            <w:vMerge/>
            <w:vAlign w:val="center"/>
            <w:hideMark/>
          </w:tcPr>
          <w:p w:rsidR="00646670" w:rsidRPr="006C07C7" w:rsidRDefault="00646670" w:rsidP="00646670">
            <w:pPr>
              <w:rPr>
                <w:rFonts w:eastAsia="Times New Roman"/>
                <w:sz w:val="20"/>
                <w:szCs w:val="20"/>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lang w:eastAsia="ru-RU"/>
              </w:rPr>
            </w:pPr>
          </w:p>
        </w:tc>
        <w:tc>
          <w:tcPr>
            <w:tcW w:w="3000" w:type="dxa"/>
            <w:vMerge/>
            <w:vAlign w:val="center"/>
            <w:hideMark/>
          </w:tcPr>
          <w:p w:rsidR="00646670" w:rsidRPr="006C07C7" w:rsidRDefault="00646670" w:rsidP="00646670">
            <w:pPr>
              <w:rPr>
                <w:rFonts w:eastAsia="Times New Roman"/>
                <w:sz w:val="20"/>
                <w:szCs w:val="20"/>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570"/>
        </w:trPr>
        <w:tc>
          <w:tcPr>
            <w:tcW w:w="2374" w:type="dxa"/>
            <w:vMerge w:val="restart"/>
            <w:shd w:val="clear" w:color="000000" w:fill="FFFFFF"/>
            <w:vAlign w:val="center"/>
            <w:hideMark/>
          </w:tcPr>
          <w:p w:rsidR="00646670" w:rsidRPr="006C07C7" w:rsidRDefault="00646670" w:rsidP="00646670">
            <w:pPr>
              <w:rPr>
                <w:rFonts w:eastAsia="Times New Roman"/>
                <w:lang w:eastAsia="ru-RU"/>
              </w:rPr>
            </w:pPr>
            <w:r w:rsidRPr="006C07C7">
              <w:rPr>
                <w:rFonts w:eastAsia="Times New Roman"/>
                <w:lang w:eastAsia="ru-RU"/>
              </w:rPr>
              <w:t>Основное мероприятие 1.2</w:t>
            </w:r>
          </w:p>
        </w:tc>
        <w:tc>
          <w:tcPr>
            <w:tcW w:w="3000" w:type="dxa"/>
            <w:vMerge w:val="restart"/>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9339,20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1332,50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1537,00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1610,70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1639,00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1610,00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1610,00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lang w:eastAsia="ru-RU"/>
              </w:rPr>
            </w:pPr>
          </w:p>
        </w:tc>
        <w:tc>
          <w:tcPr>
            <w:tcW w:w="3000" w:type="dxa"/>
            <w:vMerge/>
            <w:vAlign w:val="center"/>
            <w:hideMark/>
          </w:tcPr>
          <w:p w:rsidR="00646670" w:rsidRPr="006C07C7" w:rsidRDefault="00646670" w:rsidP="00646670">
            <w:pPr>
              <w:rPr>
                <w:rFonts w:eastAsia="Times New Roman"/>
                <w:sz w:val="22"/>
                <w:szCs w:val="22"/>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510"/>
        </w:trPr>
        <w:tc>
          <w:tcPr>
            <w:tcW w:w="2374" w:type="dxa"/>
            <w:vMerge/>
            <w:vAlign w:val="center"/>
            <w:hideMark/>
          </w:tcPr>
          <w:p w:rsidR="00646670" w:rsidRPr="006C07C7" w:rsidRDefault="00646670" w:rsidP="00646670">
            <w:pPr>
              <w:rPr>
                <w:rFonts w:eastAsia="Times New Roman"/>
                <w:lang w:eastAsia="ru-RU"/>
              </w:rPr>
            </w:pPr>
          </w:p>
        </w:tc>
        <w:tc>
          <w:tcPr>
            <w:tcW w:w="3000" w:type="dxa"/>
            <w:vMerge/>
            <w:vAlign w:val="center"/>
            <w:hideMark/>
          </w:tcPr>
          <w:p w:rsidR="00646670" w:rsidRPr="006C07C7" w:rsidRDefault="00646670" w:rsidP="00646670">
            <w:pPr>
              <w:rPr>
                <w:rFonts w:eastAsia="Times New Roman"/>
                <w:sz w:val="22"/>
                <w:szCs w:val="22"/>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45"/>
        </w:trPr>
        <w:tc>
          <w:tcPr>
            <w:tcW w:w="2374" w:type="dxa"/>
            <w:vMerge/>
            <w:vAlign w:val="center"/>
            <w:hideMark/>
          </w:tcPr>
          <w:p w:rsidR="00646670" w:rsidRPr="006C07C7" w:rsidRDefault="00646670" w:rsidP="00646670">
            <w:pPr>
              <w:rPr>
                <w:rFonts w:eastAsia="Times New Roman"/>
                <w:lang w:eastAsia="ru-RU"/>
              </w:rPr>
            </w:pPr>
          </w:p>
        </w:tc>
        <w:tc>
          <w:tcPr>
            <w:tcW w:w="3000" w:type="dxa"/>
            <w:vMerge/>
            <w:vAlign w:val="center"/>
            <w:hideMark/>
          </w:tcPr>
          <w:p w:rsidR="00646670" w:rsidRPr="006C07C7" w:rsidRDefault="00646670" w:rsidP="00646670">
            <w:pPr>
              <w:rPr>
                <w:rFonts w:eastAsia="Times New Roman"/>
                <w:sz w:val="22"/>
                <w:szCs w:val="22"/>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9339,20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1332,50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1537,00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1610,70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1639,00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1610,00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1610,00</w:t>
            </w:r>
          </w:p>
        </w:tc>
      </w:tr>
      <w:tr w:rsidR="006C07C7" w:rsidRPr="006C07C7" w:rsidTr="006C07C7">
        <w:trPr>
          <w:trHeight w:val="435"/>
        </w:trPr>
        <w:tc>
          <w:tcPr>
            <w:tcW w:w="2374" w:type="dxa"/>
            <w:vMerge/>
            <w:vAlign w:val="center"/>
            <w:hideMark/>
          </w:tcPr>
          <w:p w:rsidR="00646670" w:rsidRPr="006C07C7" w:rsidRDefault="00646670" w:rsidP="00646670">
            <w:pPr>
              <w:rPr>
                <w:rFonts w:eastAsia="Times New Roman"/>
                <w:lang w:eastAsia="ru-RU"/>
              </w:rPr>
            </w:pPr>
          </w:p>
        </w:tc>
        <w:tc>
          <w:tcPr>
            <w:tcW w:w="3000" w:type="dxa"/>
            <w:vMerge/>
            <w:vAlign w:val="center"/>
            <w:hideMark/>
          </w:tcPr>
          <w:p w:rsidR="00646670" w:rsidRPr="006C07C7" w:rsidRDefault="00646670" w:rsidP="00646670">
            <w:pPr>
              <w:rPr>
                <w:rFonts w:eastAsia="Times New Roman"/>
                <w:sz w:val="22"/>
                <w:szCs w:val="22"/>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45"/>
        </w:trPr>
        <w:tc>
          <w:tcPr>
            <w:tcW w:w="2374" w:type="dxa"/>
            <w:vMerge/>
            <w:vAlign w:val="center"/>
            <w:hideMark/>
          </w:tcPr>
          <w:p w:rsidR="00646670" w:rsidRPr="006C07C7" w:rsidRDefault="00646670" w:rsidP="00646670">
            <w:pPr>
              <w:rPr>
                <w:rFonts w:eastAsia="Times New Roman"/>
                <w:lang w:eastAsia="ru-RU"/>
              </w:rPr>
            </w:pPr>
          </w:p>
        </w:tc>
        <w:tc>
          <w:tcPr>
            <w:tcW w:w="3000" w:type="dxa"/>
            <w:vMerge/>
            <w:vAlign w:val="center"/>
            <w:hideMark/>
          </w:tcPr>
          <w:p w:rsidR="00646670" w:rsidRPr="006C07C7" w:rsidRDefault="00646670" w:rsidP="00646670">
            <w:pPr>
              <w:rPr>
                <w:rFonts w:eastAsia="Times New Roman"/>
                <w:sz w:val="22"/>
                <w:szCs w:val="22"/>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lang w:eastAsia="ru-RU"/>
              </w:rPr>
            </w:pPr>
          </w:p>
        </w:tc>
        <w:tc>
          <w:tcPr>
            <w:tcW w:w="3000" w:type="dxa"/>
            <w:vMerge/>
            <w:vAlign w:val="center"/>
            <w:hideMark/>
          </w:tcPr>
          <w:p w:rsidR="00646670" w:rsidRPr="006C07C7" w:rsidRDefault="00646670" w:rsidP="00646670">
            <w:pPr>
              <w:rPr>
                <w:rFonts w:eastAsia="Times New Roman"/>
                <w:sz w:val="22"/>
                <w:szCs w:val="22"/>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физические лица</w:t>
            </w: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Align w:val="center"/>
          </w:tcPr>
          <w:p w:rsidR="00293FA1" w:rsidRPr="006C07C7" w:rsidRDefault="00293FA1" w:rsidP="00293FA1">
            <w:pPr>
              <w:jc w:val="right"/>
              <w:rPr>
                <w:rFonts w:eastAsia="Times New Roman"/>
                <w:lang w:eastAsia="ru-RU"/>
              </w:rPr>
            </w:pPr>
            <w:r w:rsidRPr="006C07C7">
              <w:rPr>
                <w:rFonts w:eastAsia="Times New Roman"/>
                <w:lang w:eastAsia="ru-RU"/>
              </w:rPr>
              <w:lastRenderedPageBreak/>
              <w:t>1</w:t>
            </w:r>
          </w:p>
        </w:tc>
        <w:tc>
          <w:tcPr>
            <w:tcW w:w="3000" w:type="dxa"/>
            <w:vAlign w:val="center"/>
          </w:tcPr>
          <w:p w:rsidR="00293FA1" w:rsidRPr="006C07C7" w:rsidRDefault="00293FA1" w:rsidP="00293FA1">
            <w:pPr>
              <w:jc w:val="right"/>
              <w:rPr>
                <w:rFonts w:eastAsia="Times New Roman"/>
                <w:lang w:eastAsia="ru-RU"/>
              </w:rPr>
            </w:pPr>
            <w:r w:rsidRPr="006C07C7">
              <w:rPr>
                <w:rFonts w:eastAsia="Times New Roman"/>
                <w:lang w:eastAsia="ru-RU"/>
              </w:rPr>
              <w:t>2</w:t>
            </w:r>
          </w:p>
        </w:tc>
        <w:tc>
          <w:tcPr>
            <w:tcW w:w="1764"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3</w:t>
            </w:r>
          </w:p>
        </w:tc>
        <w:tc>
          <w:tcPr>
            <w:tcW w:w="1246" w:type="dxa"/>
            <w:shd w:val="clear" w:color="000000" w:fill="FFFFFF"/>
            <w:vAlign w:val="center"/>
          </w:tcPr>
          <w:p w:rsidR="00293FA1" w:rsidRPr="006C07C7" w:rsidRDefault="00293FA1" w:rsidP="00293FA1">
            <w:pPr>
              <w:rPr>
                <w:rFonts w:eastAsia="Times New Roman"/>
                <w:lang w:eastAsia="ru-RU"/>
              </w:rPr>
            </w:pPr>
            <w:r w:rsidRPr="006C07C7">
              <w:rPr>
                <w:rFonts w:eastAsia="Times New Roman"/>
                <w:lang w:eastAsia="ru-RU"/>
              </w:rPr>
              <w:t> </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4</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5</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6</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7</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8</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9</w:t>
            </w:r>
          </w:p>
        </w:tc>
      </w:tr>
      <w:tr w:rsidR="006C07C7" w:rsidRPr="006C07C7" w:rsidTr="006C07C7">
        <w:trPr>
          <w:trHeight w:val="345"/>
        </w:trPr>
        <w:tc>
          <w:tcPr>
            <w:tcW w:w="2374" w:type="dxa"/>
            <w:vMerge w:val="restart"/>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Основное мероприятие 1.3</w:t>
            </w:r>
          </w:p>
        </w:tc>
        <w:tc>
          <w:tcPr>
            <w:tcW w:w="3000" w:type="dxa"/>
            <w:vMerge w:val="restart"/>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642,20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128,10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126,90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137,20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150,00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642,20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128,10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126,90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137,20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150,00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r>
      <w:tr w:rsidR="006C07C7" w:rsidRPr="006C07C7" w:rsidTr="006C07C7">
        <w:trPr>
          <w:trHeight w:val="37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405"/>
        </w:trPr>
        <w:tc>
          <w:tcPr>
            <w:tcW w:w="2374" w:type="dxa"/>
            <w:vMerge w:val="restart"/>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Основное мероприятие 1.4</w:t>
            </w:r>
          </w:p>
        </w:tc>
        <w:tc>
          <w:tcPr>
            <w:tcW w:w="3000" w:type="dxa"/>
            <w:vMerge w:val="restart"/>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Внедрение современных кадровых технологий с целью обеспечения ОМСУ квалифицированными кадрами, повышения престижа муниципальной службы. Пенсионное обеспечение (муниципальные пенсии и доплата к пенсии).</w:t>
            </w: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28291,60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3950,60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4366,20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4833,50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5047,10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5047,10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5047,10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28291,60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3950,60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4366,20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4833,50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5047,10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5047,10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5047,10</w:t>
            </w:r>
          </w:p>
        </w:tc>
      </w:tr>
      <w:tr w:rsidR="006C07C7" w:rsidRPr="006C07C7" w:rsidTr="006C07C7">
        <w:trPr>
          <w:trHeight w:val="300"/>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600"/>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292"/>
        </w:trPr>
        <w:tc>
          <w:tcPr>
            <w:tcW w:w="2374" w:type="dxa"/>
            <w:vAlign w:val="center"/>
          </w:tcPr>
          <w:p w:rsidR="00293FA1" w:rsidRPr="006C07C7" w:rsidRDefault="00293FA1" w:rsidP="00293FA1">
            <w:pPr>
              <w:jc w:val="right"/>
              <w:rPr>
                <w:rFonts w:eastAsia="Times New Roman"/>
                <w:lang w:eastAsia="ru-RU"/>
              </w:rPr>
            </w:pPr>
            <w:r w:rsidRPr="006C07C7">
              <w:rPr>
                <w:rFonts w:eastAsia="Times New Roman"/>
                <w:lang w:eastAsia="ru-RU"/>
              </w:rPr>
              <w:lastRenderedPageBreak/>
              <w:t>1</w:t>
            </w:r>
          </w:p>
        </w:tc>
        <w:tc>
          <w:tcPr>
            <w:tcW w:w="3000" w:type="dxa"/>
            <w:vAlign w:val="center"/>
          </w:tcPr>
          <w:p w:rsidR="00293FA1" w:rsidRPr="006C07C7" w:rsidRDefault="00293FA1" w:rsidP="00293FA1">
            <w:pPr>
              <w:jc w:val="right"/>
              <w:rPr>
                <w:rFonts w:eastAsia="Times New Roman"/>
                <w:lang w:eastAsia="ru-RU"/>
              </w:rPr>
            </w:pPr>
            <w:r w:rsidRPr="006C07C7">
              <w:rPr>
                <w:rFonts w:eastAsia="Times New Roman"/>
                <w:lang w:eastAsia="ru-RU"/>
              </w:rPr>
              <w:t>2</w:t>
            </w:r>
          </w:p>
        </w:tc>
        <w:tc>
          <w:tcPr>
            <w:tcW w:w="1764"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3</w:t>
            </w:r>
          </w:p>
        </w:tc>
        <w:tc>
          <w:tcPr>
            <w:tcW w:w="1246" w:type="dxa"/>
            <w:shd w:val="clear" w:color="000000" w:fill="FFFFFF"/>
            <w:vAlign w:val="center"/>
          </w:tcPr>
          <w:p w:rsidR="00293FA1" w:rsidRPr="006C07C7" w:rsidRDefault="00293FA1" w:rsidP="00293FA1">
            <w:pPr>
              <w:rPr>
                <w:rFonts w:eastAsia="Times New Roman"/>
                <w:lang w:eastAsia="ru-RU"/>
              </w:rPr>
            </w:pPr>
            <w:r w:rsidRPr="006C07C7">
              <w:rPr>
                <w:rFonts w:eastAsia="Times New Roman"/>
                <w:lang w:eastAsia="ru-RU"/>
              </w:rPr>
              <w:t> </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4</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5</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6</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7</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8</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9</w:t>
            </w:r>
          </w:p>
        </w:tc>
      </w:tr>
      <w:tr w:rsidR="006C07C7" w:rsidRPr="006C07C7" w:rsidTr="006C07C7">
        <w:trPr>
          <w:trHeight w:val="315"/>
        </w:trPr>
        <w:tc>
          <w:tcPr>
            <w:tcW w:w="2374" w:type="dxa"/>
            <w:vMerge w:val="restart"/>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Основное мероприятие 1.5</w:t>
            </w:r>
          </w:p>
        </w:tc>
        <w:tc>
          <w:tcPr>
            <w:tcW w:w="3000" w:type="dxa"/>
            <w:vMerge w:val="restart"/>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Обеспечение экологической безопасности и качества окружающей среды.</w:t>
            </w: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39,30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9,30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39,30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9,30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w:t>
            </w:r>
          </w:p>
        </w:tc>
      </w:tr>
      <w:tr w:rsidR="006C07C7" w:rsidRPr="006C07C7" w:rsidTr="006C07C7">
        <w:trPr>
          <w:trHeight w:val="37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restart"/>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Основное мероприятие 1.6</w:t>
            </w:r>
          </w:p>
        </w:tc>
        <w:tc>
          <w:tcPr>
            <w:tcW w:w="3000" w:type="dxa"/>
            <w:vMerge w:val="restart"/>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Финансовое обеспечение других обязательств государства</w:t>
            </w: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18447,30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1443,60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12135,30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453,90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1940,60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1173,50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1300,40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федеральный бюджет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556,80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556,80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13423,50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315,00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255,80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723,80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1053,50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1075,40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4467,00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1128,60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2135,30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198,10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660,00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120,00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225,00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restart"/>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Основное мероприятие 1.7</w:t>
            </w:r>
          </w:p>
        </w:tc>
        <w:tc>
          <w:tcPr>
            <w:tcW w:w="3000" w:type="dxa"/>
            <w:vMerge w:val="restart"/>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xml:space="preserve">Развитие сети автомобильных дорог общего пользования местного значения </w:t>
            </w: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265,00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265,00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федеральный бюджет </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265,00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265,00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600"/>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57"/>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450"/>
        </w:trPr>
        <w:tc>
          <w:tcPr>
            <w:tcW w:w="2374" w:type="dxa"/>
            <w:vMerge w:val="restart"/>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ПОДПРОГРАММА 2</w:t>
            </w:r>
          </w:p>
        </w:tc>
        <w:tc>
          <w:tcPr>
            <w:tcW w:w="3000" w:type="dxa"/>
            <w:vMerge w:val="restart"/>
            <w:shd w:val="clear" w:color="000000" w:fill="CCFFFF"/>
            <w:vAlign w:val="center"/>
            <w:hideMark/>
          </w:tcPr>
          <w:p w:rsidR="00293FA1" w:rsidRPr="006C07C7" w:rsidRDefault="00293FA1" w:rsidP="00646670">
            <w:pPr>
              <w:jc w:val="center"/>
              <w:rPr>
                <w:rFonts w:eastAsia="Times New Roman"/>
                <w:b/>
                <w:bCs/>
                <w:lang w:eastAsia="ru-RU"/>
              </w:rPr>
            </w:pPr>
            <w:r w:rsidRPr="006C07C7">
              <w:rPr>
                <w:rFonts w:eastAsia="Times New Roman"/>
                <w:b/>
                <w:bCs/>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119008,10</w:t>
            </w:r>
          </w:p>
        </w:tc>
        <w:tc>
          <w:tcPr>
            <w:tcW w:w="111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21410,20</w:t>
            </w:r>
          </w:p>
        </w:tc>
        <w:tc>
          <w:tcPr>
            <w:tcW w:w="111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23846,80</w:t>
            </w:r>
          </w:p>
        </w:tc>
        <w:tc>
          <w:tcPr>
            <w:tcW w:w="111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19926,80</w:t>
            </w:r>
          </w:p>
        </w:tc>
        <w:tc>
          <w:tcPr>
            <w:tcW w:w="111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20735,50</w:t>
            </w:r>
          </w:p>
        </w:tc>
        <w:tc>
          <w:tcPr>
            <w:tcW w:w="111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16544,40</w:t>
            </w:r>
          </w:p>
        </w:tc>
        <w:tc>
          <w:tcPr>
            <w:tcW w:w="111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16544,40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375,90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95,20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250,70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118632,20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21315,00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23816,80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19676,10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20735,50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16544,40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16544,40</w:t>
            </w:r>
          </w:p>
        </w:tc>
      </w:tr>
      <w:tr w:rsidR="006C07C7" w:rsidRPr="006C07C7" w:rsidTr="006C07C7">
        <w:trPr>
          <w:trHeight w:val="34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405"/>
        </w:trPr>
        <w:tc>
          <w:tcPr>
            <w:tcW w:w="2374" w:type="dxa"/>
            <w:vMerge w:val="restart"/>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2.1.</w:t>
            </w:r>
          </w:p>
        </w:tc>
        <w:tc>
          <w:tcPr>
            <w:tcW w:w="3000" w:type="dxa"/>
            <w:vMerge w:val="restart"/>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Обеспечение безопасности в чрезвычайных ситуациях </w:t>
            </w: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15867,10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2413,90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2643,30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2775,30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2678,20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2678,20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2678,20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140,60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80,60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15726,50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2333,30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2613,30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2745,30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2678,20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2678,20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2678,20</w:t>
            </w:r>
          </w:p>
        </w:tc>
      </w:tr>
      <w:tr w:rsidR="006C07C7" w:rsidRPr="006C07C7" w:rsidTr="006C07C7">
        <w:trPr>
          <w:trHeight w:val="43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420"/>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0"/>
                <w:szCs w:val="20"/>
                <w:lang w:eastAsia="ru-RU"/>
              </w:rPr>
            </w:pPr>
            <w:r w:rsidRPr="006C07C7">
              <w:rPr>
                <w:rFonts w:eastAsia="Times New Roman"/>
                <w:sz w:val="20"/>
                <w:szCs w:val="20"/>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420"/>
        </w:trPr>
        <w:tc>
          <w:tcPr>
            <w:tcW w:w="2374" w:type="dxa"/>
            <w:vAlign w:val="center"/>
          </w:tcPr>
          <w:p w:rsidR="00293FA1" w:rsidRPr="006C07C7" w:rsidRDefault="00293FA1" w:rsidP="00293FA1">
            <w:pPr>
              <w:jc w:val="right"/>
              <w:rPr>
                <w:rFonts w:eastAsia="Times New Roman"/>
                <w:lang w:eastAsia="ru-RU"/>
              </w:rPr>
            </w:pPr>
            <w:r w:rsidRPr="006C07C7">
              <w:rPr>
                <w:rFonts w:eastAsia="Times New Roman"/>
                <w:lang w:eastAsia="ru-RU"/>
              </w:rPr>
              <w:lastRenderedPageBreak/>
              <w:t>1</w:t>
            </w:r>
          </w:p>
        </w:tc>
        <w:tc>
          <w:tcPr>
            <w:tcW w:w="3000" w:type="dxa"/>
            <w:vAlign w:val="center"/>
          </w:tcPr>
          <w:p w:rsidR="00293FA1" w:rsidRPr="006C07C7" w:rsidRDefault="00293FA1" w:rsidP="00293FA1">
            <w:pPr>
              <w:jc w:val="right"/>
              <w:rPr>
                <w:rFonts w:eastAsia="Times New Roman"/>
                <w:lang w:eastAsia="ru-RU"/>
              </w:rPr>
            </w:pPr>
            <w:r w:rsidRPr="006C07C7">
              <w:rPr>
                <w:rFonts w:eastAsia="Times New Roman"/>
                <w:lang w:eastAsia="ru-RU"/>
              </w:rPr>
              <w:t>2</w:t>
            </w:r>
          </w:p>
        </w:tc>
        <w:tc>
          <w:tcPr>
            <w:tcW w:w="1764" w:type="dxa"/>
            <w:shd w:val="clear" w:color="auto" w:fill="auto"/>
            <w:vAlign w:val="center"/>
          </w:tcPr>
          <w:p w:rsidR="00293FA1" w:rsidRPr="006C07C7" w:rsidRDefault="00293FA1" w:rsidP="00293FA1">
            <w:pPr>
              <w:jc w:val="right"/>
              <w:rPr>
                <w:rFonts w:eastAsia="Times New Roman"/>
                <w:lang w:eastAsia="ru-RU"/>
              </w:rPr>
            </w:pPr>
            <w:r w:rsidRPr="006C07C7">
              <w:rPr>
                <w:rFonts w:eastAsia="Times New Roman"/>
                <w:lang w:eastAsia="ru-RU"/>
              </w:rPr>
              <w:t>3</w:t>
            </w:r>
          </w:p>
        </w:tc>
        <w:tc>
          <w:tcPr>
            <w:tcW w:w="1246" w:type="dxa"/>
            <w:shd w:val="clear" w:color="000000" w:fill="FFFFFF"/>
            <w:vAlign w:val="center"/>
          </w:tcPr>
          <w:p w:rsidR="00293FA1" w:rsidRPr="006C07C7" w:rsidRDefault="00293FA1" w:rsidP="00293FA1">
            <w:pPr>
              <w:rPr>
                <w:rFonts w:eastAsia="Times New Roman"/>
                <w:lang w:eastAsia="ru-RU"/>
              </w:rPr>
            </w:pPr>
            <w:r w:rsidRPr="006C07C7">
              <w:rPr>
                <w:rFonts w:eastAsia="Times New Roman"/>
                <w:lang w:eastAsia="ru-RU"/>
              </w:rPr>
              <w:t> </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4</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5</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6</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7</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8</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9</w:t>
            </w:r>
          </w:p>
        </w:tc>
      </w:tr>
      <w:tr w:rsidR="006C07C7" w:rsidRPr="006C07C7" w:rsidTr="006C07C7">
        <w:trPr>
          <w:trHeight w:val="450"/>
        </w:trPr>
        <w:tc>
          <w:tcPr>
            <w:tcW w:w="2374" w:type="dxa"/>
            <w:vMerge w:val="restart"/>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2.2.</w:t>
            </w:r>
          </w:p>
        </w:tc>
        <w:tc>
          <w:tcPr>
            <w:tcW w:w="3000" w:type="dxa"/>
            <w:vMerge w:val="restart"/>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Финансовое обеспечение других обязательств государства</w:t>
            </w: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103141,00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18996,30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21203,50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17151,50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18057,30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13866,20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13866,20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235,30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14,60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220,70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102905,70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18981,70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21203,50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16930,80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18057,30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13866,20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13866,20</w:t>
            </w:r>
          </w:p>
        </w:tc>
      </w:tr>
      <w:tr w:rsidR="006C07C7" w:rsidRPr="006C07C7" w:rsidTr="006C07C7">
        <w:trPr>
          <w:trHeight w:val="480"/>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420"/>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restart"/>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ПОДПРОГРАММА 3</w:t>
            </w:r>
          </w:p>
        </w:tc>
        <w:tc>
          <w:tcPr>
            <w:tcW w:w="3000" w:type="dxa"/>
            <w:vMerge w:val="restart"/>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«Управление муниципальным имуществом» </w:t>
            </w: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29796,90</w:t>
            </w:r>
          </w:p>
        </w:tc>
        <w:tc>
          <w:tcPr>
            <w:tcW w:w="111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4052,70</w:t>
            </w:r>
          </w:p>
        </w:tc>
        <w:tc>
          <w:tcPr>
            <w:tcW w:w="111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6136,00</w:t>
            </w:r>
          </w:p>
        </w:tc>
        <w:tc>
          <w:tcPr>
            <w:tcW w:w="111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5973,20</w:t>
            </w:r>
          </w:p>
        </w:tc>
        <w:tc>
          <w:tcPr>
            <w:tcW w:w="111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5477,00</w:t>
            </w:r>
          </w:p>
        </w:tc>
        <w:tc>
          <w:tcPr>
            <w:tcW w:w="111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4029,00</w:t>
            </w:r>
          </w:p>
        </w:tc>
        <w:tc>
          <w:tcPr>
            <w:tcW w:w="111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4129,00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43,50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43,50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29753,40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4052,70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6136,00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5929,70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5477,00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4029,00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4129,00</w:t>
            </w:r>
          </w:p>
        </w:tc>
      </w:tr>
      <w:tr w:rsidR="006C07C7" w:rsidRPr="006C07C7" w:rsidTr="006C07C7">
        <w:trPr>
          <w:trHeight w:val="37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Align w:val="center"/>
          </w:tcPr>
          <w:p w:rsidR="00293FA1" w:rsidRPr="006C07C7" w:rsidRDefault="00293FA1" w:rsidP="00293FA1">
            <w:pPr>
              <w:jc w:val="right"/>
              <w:rPr>
                <w:rFonts w:eastAsia="Times New Roman"/>
                <w:lang w:eastAsia="ru-RU"/>
              </w:rPr>
            </w:pPr>
            <w:r w:rsidRPr="006C07C7">
              <w:rPr>
                <w:rFonts w:eastAsia="Times New Roman"/>
                <w:lang w:eastAsia="ru-RU"/>
              </w:rPr>
              <w:lastRenderedPageBreak/>
              <w:t>1</w:t>
            </w:r>
          </w:p>
        </w:tc>
        <w:tc>
          <w:tcPr>
            <w:tcW w:w="3000" w:type="dxa"/>
            <w:vAlign w:val="center"/>
          </w:tcPr>
          <w:p w:rsidR="00293FA1" w:rsidRPr="006C07C7" w:rsidRDefault="00293FA1" w:rsidP="00293FA1">
            <w:pPr>
              <w:jc w:val="right"/>
              <w:rPr>
                <w:rFonts w:eastAsia="Times New Roman"/>
                <w:lang w:eastAsia="ru-RU"/>
              </w:rPr>
            </w:pPr>
            <w:r w:rsidRPr="006C07C7">
              <w:rPr>
                <w:rFonts w:eastAsia="Times New Roman"/>
                <w:lang w:eastAsia="ru-RU"/>
              </w:rPr>
              <w:t>2</w:t>
            </w:r>
          </w:p>
        </w:tc>
        <w:tc>
          <w:tcPr>
            <w:tcW w:w="1764" w:type="dxa"/>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3</w:t>
            </w:r>
          </w:p>
        </w:tc>
        <w:tc>
          <w:tcPr>
            <w:tcW w:w="1246" w:type="dxa"/>
            <w:shd w:val="clear" w:color="000000" w:fill="CCFFFF"/>
            <w:vAlign w:val="center"/>
          </w:tcPr>
          <w:p w:rsidR="00293FA1" w:rsidRPr="006C07C7" w:rsidRDefault="00293FA1" w:rsidP="00293FA1">
            <w:pPr>
              <w:rPr>
                <w:rFonts w:eastAsia="Times New Roman"/>
                <w:lang w:eastAsia="ru-RU"/>
              </w:rPr>
            </w:pPr>
            <w:r w:rsidRPr="006C07C7">
              <w:rPr>
                <w:rFonts w:eastAsia="Times New Roman"/>
                <w:lang w:eastAsia="ru-RU"/>
              </w:rPr>
              <w:t> </w:t>
            </w:r>
          </w:p>
        </w:tc>
        <w:tc>
          <w:tcPr>
            <w:tcW w:w="1116" w:type="dxa"/>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4</w:t>
            </w:r>
          </w:p>
        </w:tc>
        <w:tc>
          <w:tcPr>
            <w:tcW w:w="1116" w:type="dxa"/>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5</w:t>
            </w:r>
          </w:p>
        </w:tc>
        <w:tc>
          <w:tcPr>
            <w:tcW w:w="1116" w:type="dxa"/>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6</w:t>
            </w:r>
          </w:p>
        </w:tc>
        <w:tc>
          <w:tcPr>
            <w:tcW w:w="1116" w:type="dxa"/>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7</w:t>
            </w:r>
          </w:p>
        </w:tc>
        <w:tc>
          <w:tcPr>
            <w:tcW w:w="1116" w:type="dxa"/>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8</w:t>
            </w:r>
          </w:p>
        </w:tc>
        <w:tc>
          <w:tcPr>
            <w:tcW w:w="1116" w:type="dxa"/>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9</w:t>
            </w:r>
          </w:p>
        </w:tc>
      </w:tr>
      <w:tr w:rsidR="006C07C7" w:rsidRPr="006C07C7" w:rsidTr="006C07C7">
        <w:trPr>
          <w:trHeight w:val="420"/>
        </w:trPr>
        <w:tc>
          <w:tcPr>
            <w:tcW w:w="2374" w:type="dxa"/>
            <w:vMerge w:val="restart"/>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3.1.</w:t>
            </w:r>
          </w:p>
        </w:tc>
        <w:tc>
          <w:tcPr>
            <w:tcW w:w="3000" w:type="dxa"/>
            <w:vMerge w:val="restart"/>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xml:space="preserve"> Техническая инвентаризация, оценка имущества для принятия управленческих решений</w:t>
            </w: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398,20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35,00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33,20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170,00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398,20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35,00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33,20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170,00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w:t>
            </w:r>
          </w:p>
        </w:tc>
      </w:tr>
      <w:tr w:rsidR="006C07C7" w:rsidRPr="006C07C7" w:rsidTr="006C07C7">
        <w:trPr>
          <w:trHeight w:val="46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525"/>
        </w:trPr>
        <w:tc>
          <w:tcPr>
            <w:tcW w:w="2374" w:type="dxa"/>
            <w:vMerge w:val="restart"/>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3.2.</w:t>
            </w:r>
          </w:p>
        </w:tc>
        <w:tc>
          <w:tcPr>
            <w:tcW w:w="3000" w:type="dxa"/>
            <w:vMerge w:val="restart"/>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Приобретение и содержание имущества казны и проведение ремонтных работ для привлечения дополнительных арендаторов</w:t>
            </w: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7477,00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595,80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2116,60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2333,60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1477,00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43,50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43,50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7433,50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595,80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2116,60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2290,10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1477,00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r>
      <w:tr w:rsidR="006C07C7" w:rsidRPr="006C07C7" w:rsidTr="006C07C7">
        <w:trPr>
          <w:trHeight w:val="40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p w:rsidR="00293FA1" w:rsidRPr="006C07C7" w:rsidRDefault="00293FA1" w:rsidP="00646670">
            <w:pPr>
              <w:rPr>
                <w:rFonts w:eastAsia="Times New Roman"/>
                <w:sz w:val="22"/>
                <w:szCs w:val="22"/>
                <w:lang w:eastAsia="ru-RU"/>
              </w:rPr>
            </w:pP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Align w:val="center"/>
          </w:tcPr>
          <w:p w:rsidR="00293FA1" w:rsidRPr="006C07C7" w:rsidRDefault="00293FA1" w:rsidP="00293FA1">
            <w:pPr>
              <w:jc w:val="right"/>
              <w:rPr>
                <w:rFonts w:eastAsia="Times New Roman"/>
                <w:lang w:eastAsia="ru-RU"/>
              </w:rPr>
            </w:pPr>
            <w:r w:rsidRPr="006C07C7">
              <w:rPr>
                <w:rFonts w:eastAsia="Times New Roman"/>
                <w:lang w:eastAsia="ru-RU"/>
              </w:rPr>
              <w:lastRenderedPageBreak/>
              <w:t>1</w:t>
            </w:r>
          </w:p>
        </w:tc>
        <w:tc>
          <w:tcPr>
            <w:tcW w:w="3000" w:type="dxa"/>
            <w:vAlign w:val="center"/>
          </w:tcPr>
          <w:p w:rsidR="00293FA1" w:rsidRPr="006C07C7" w:rsidRDefault="00293FA1" w:rsidP="00293FA1">
            <w:pPr>
              <w:jc w:val="right"/>
              <w:rPr>
                <w:rFonts w:eastAsia="Times New Roman"/>
                <w:lang w:eastAsia="ru-RU"/>
              </w:rPr>
            </w:pPr>
            <w:r w:rsidRPr="006C07C7">
              <w:rPr>
                <w:rFonts w:eastAsia="Times New Roman"/>
                <w:lang w:eastAsia="ru-RU"/>
              </w:rPr>
              <w:t>2</w:t>
            </w:r>
          </w:p>
        </w:tc>
        <w:tc>
          <w:tcPr>
            <w:tcW w:w="1764" w:type="dxa"/>
            <w:shd w:val="clear" w:color="auto" w:fill="auto"/>
            <w:vAlign w:val="center"/>
          </w:tcPr>
          <w:p w:rsidR="00293FA1" w:rsidRPr="006C07C7" w:rsidRDefault="00293FA1" w:rsidP="00293FA1">
            <w:pPr>
              <w:jc w:val="right"/>
              <w:rPr>
                <w:rFonts w:eastAsia="Times New Roman"/>
                <w:lang w:eastAsia="ru-RU"/>
              </w:rPr>
            </w:pPr>
            <w:r w:rsidRPr="006C07C7">
              <w:rPr>
                <w:rFonts w:eastAsia="Times New Roman"/>
                <w:lang w:eastAsia="ru-RU"/>
              </w:rPr>
              <w:t>3</w:t>
            </w:r>
          </w:p>
        </w:tc>
        <w:tc>
          <w:tcPr>
            <w:tcW w:w="1246" w:type="dxa"/>
            <w:shd w:val="clear" w:color="000000" w:fill="FFFFFF"/>
            <w:vAlign w:val="center"/>
          </w:tcPr>
          <w:p w:rsidR="00293FA1" w:rsidRPr="006C07C7" w:rsidRDefault="00293FA1" w:rsidP="00293FA1">
            <w:pPr>
              <w:rPr>
                <w:rFonts w:eastAsia="Times New Roman"/>
                <w:lang w:eastAsia="ru-RU"/>
              </w:rPr>
            </w:pPr>
            <w:r w:rsidRPr="006C07C7">
              <w:rPr>
                <w:rFonts w:eastAsia="Times New Roman"/>
                <w:lang w:eastAsia="ru-RU"/>
              </w:rPr>
              <w:t> </w:t>
            </w:r>
          </w:p>
        </w:tc>
        <w:tc>
          <w:tcPr>
            <w:tcW w:w="1116" w:type="dxa"/>
            <w:shd w:val="clear" w:color="auto" w:fill="auto"/>
            <w:vAlign w:val="center"/>
          </w:tcPr>
          <w:p w:rsidR="00293FA1" w:rsidRPr="006C07C7" w:rsidRDefault="00293FA1" w:rsidP="00293FA1">
            <w:pPr>
              <w:jc w:val="right"/>
              <w:rPr>
                <w:rFonts w:eastAsia="Times New Roman"/>
                <w:lang w:eastAsia="ru-RU"/>
              </w:rPr>
            </w:pPr>
            <w:r w:rsidRPr="006C07C7">
              <w:rPr>
                <w:rFonts w:eastAsia="Times New Roman"/>
                <w:lang w:eastAsia="ru-RU"/>
              </w:rPr>
              <w:t>4</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5</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6</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7</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8</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9</w:t>
            </w:r>
          </w:p>
        </w:tc>
      </w:tr>
      <w:tr w:rsidR="006C07C7" w:rsidRPr="006C07C7" w:rsidTr="006C07C7">
        <w:trPr>
          <w:trHeight w:val="315"/>
        </w:trPr>
        <w:tc>
          <w:tcPr>
            <w:tcW w:w="2374" w:type="dxa"/>
            <w:vMerge w:val="restart"/>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мероприятие 3.2.1</w:t>
            </w:r>
          </w:p>
        </w:tc>
        <w:tc>
          <w:tcPr>
            <w:tcW w:w="3000" w:type="dxa"/>
            <w:vMerge w:val="restart"/>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Содержание имущества и проведение ремонтных работ</w:t>
            </w: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6478,80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595,80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1118,40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2333,60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1477,00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43,50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43,50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6435,30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595,80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1118,40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2290,10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1477,00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r>
      <w:tr w:rsidR="006C07C7" w:rsidRPr="006C07C7" w:rsidTr="006C07C7">
        <w:trPr>
          <w:trHeight w:val="40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restart"/>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мероприятие 3.2.2</w:t>
            </w:r>
          </w:p>
        </w:tc>
        <w:tc>
          <w:tcPr>
            <w:tcW w:w="3000" w:type="dxa"/>
            <w:vMerge w:val="restart"/>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Приобретение имущества казны</w:t>
            </w: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998,20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998,20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998,20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998,20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43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405"/>
        </w:trPr>
        <w:tc>
          <w:tcPr>
            <w:tcW w:w="2374" w:type="dxa"/>
            <w:vMerge w:val="restart"/>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3.3.</w:t>
            </w:r>
          </w:p>
        </w:tc>
        <w:tc>
          <w:tcPr>
            <w:tcW w:w="3000" w:type="dxa"/>
            <w:vMerge w:val="restart"/>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xml:space="preserve"> </w:t>
            </w:r>
            <w:r w:rsidRPr="006C07C7">
              <w:rPr>
                <w:rFonts w:eastAsia="Times New Roman"/>
                <w:sz w:val="25"/>
                <w:szCs w:val="25"/>
                <w:lang w:eastAsia="ru-RU"/>
              </w:rPr>
              <w:t xml:space="preserve">Межевание земельных участков, оценка размера арендной платы. </w:t>
            </w: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1596,80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446,50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619,40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230,90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1596,80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446,50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619,40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230,90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r>
      <w:tr w:rsidR="006C07C7" w:rsidRPr="006C07C7" w:rsidTr="006C07C7">
        <w:trPr>
          <w:trHeight w:val="420"/>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450"/>
        </w:trPr>
        <w:tc>
          <w:tcPr>
            <w:tcW w:w="2374" w:type="dxa"/>
            <w:vMerge w:val="restart"/>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3.4.</w:t>
            </w:r>
          </w:p>
        </w:tc>
        <w:tc>
          <w:tcPr>
            <w:tcW w:w="3000" w:type="dxa"/>
            <w:vMerge w:val="restart"/>
            <w:shd w:val="clear" w:color="auto" w:fill="auto"/>
            <w:vAlign w:val="center"/>
            <w:hideMark/>
          </w:tcPr>
          <w:p w:rsidR="00293FA1" w:rsidRPr="006C07C7" w:rsidRDefault="00293FA1" w:rsidP="00646670">
            <w:pPr>
              <w:jc w:val="center"/>
              <w:rPr>
                <w:rFonts w:eastAsia="Times New Roman"/>
                <w:sz w:val="25"/>
                <w:szCs w:val="25"/>
                <w:lang w:eastAsia="ru-RU"/>
              </w:rPr>
            </w:pPr>
            <w:r w:rsidRPr="006C07C7">
              <w:rPr>
                <w:rFonts w:eastAsia="Times New Roman"/>
                <w:sz w:val="25"/>
                <w:szCs w:val="25"/>
                <w:lang w:eastAsia="ru-RU"/>
              </w:rPr>
              <w:t>Публикация информационных сообщений</w:t>
            </w: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90,00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sz w:val="25"/>
                <w:szCs w:val="25"/>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sz w:val="25"/>
                <w:szCs w:val="25"/>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sz w:val="25"/>
                <w:szCs w:val="25"/>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90,00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w:t>
            </w:r>
          </w:p>
        </w:tc>
      </w:tr>
      <w:tr w:rsidR="006C07C7" w:rsidRPr="006C07C7" w:rsidTr="006C07C7">
        <w:trPr>
          <w:trHeight w:val="37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sz w:val="25"/>
                <w:szCs w:val="25"/>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30"/>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sz w:val="25"/>
                <w:szCs w:val="25"/>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30"/>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sz w:val="25"/>
                <w:szCs w:val="25"/>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435"/>
        </w:trPr>
        <w:tc>
          <w:tcPr>
            <w:tcW w:w="2374" w:type="dxa"/>
            <w:vMerge w:val="restart"/>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3.5.</w:t>
            </w:r>
          </w:p>
        </w:tc>
        <w:tc>
          <w:tcPr>
            <w:tcW w:w="3000" w:type="dxa"/>
            <w:vMerge w:val="restart"/>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Обеспечение деятельности  отдела  по управлению муниципальным имуществом».</w:t>
            </w: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20234,90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2970,40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3365,00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3375,50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3580,00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3422,00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3522,00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20234,90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2970,40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3365,00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3375,50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3580,00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3422,00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3522,00</w:t>
            </w:r>
          </w:p>
        </w:tc>
      </w:tr>
      <w:tr w:rsidR="006C07C7" w:rsidRPr="006C07C7" w:rsidTr="006C07C7">
        <w:trPr>
          <w:trHeight w:val="390"/>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30"/>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30"/>
        </w:trPr>
        <w:tc>
          <w:tcPr>
            <w:tcW w:w="2374" w:type="dxa"/>
            <w:vAlign w:val="center"/>
          </w:tcPr>
          <w:p w:rsidR="00293FA1" w:rsidRPr="006C07C7" w:rsidRDefault="00293FA1" w:rsidP="00293FA1">
            <w:pPr>
              <w:jc w:val="right"/>
              <w:rPr>
                <w:rFonts w:eastAsia="Times New Roman"/>
                <w:lang w:eastAsia="ru-RU"/>
              </w:rPr>
            </w:pPr>
            <w:r w:rsidRPr="006C07C7">
              <w:rPr>
                <w:rFonts w:eastAsia="Times New Roman"/>
                <w:lang w:eastAsia="ru-RU"/>
              </w:rPr>
              <w:lastRenderedPageBreak/>
              <w:t>1</w:t>
            </w:r>
          </w:p>
        </w:tc>
        <w:tc>
          <w:tcPr>
            <w:tcW w:w="3000" w:type="dxa"/>
            <w:vAlign w:val="center"/>
          </w:tcPr>
          <w:p w:rsidR="00293FA1" w:rsidRPr="006C07C7" w:rsidRDefault="00293FA1" w:rsidP="00293FA1">
            <w:pPr>
              <w:jc w:val="right"/>
              <w:rPr>
                <w:rFonts w:eastAsia="Times New Roman"/>
                <w:lang w:eastAsia="ru-RU"/>
              </w:rPr>
            </w:pPr>
            <w:r w:rsidRPr="006C07C7">
              <w:rPr>
                <w:rFonts w:eastAsia="Times New Roman"/>
                <w:lang w:eastAsia="ru-RU"/>
              </w:rPr>
              <w:t>2</w:t>
            </w:r>
          </w:p>
        </w:tc>
        <w:tc>
          <w:tcPr>
            <w:tcW w:w="1764" w:type="dxa"/>
            <w:shd w:val="clear" w:color="auto" w:fill="auto"/>
            <w:vAlign w:val="center"/>
          </w:tcPr>
          <w:p w:rsidR="00293FA1" w:rsidRPr="006C07C7" w:rsidRDefault="00293FA1" w:rsidP="00293FA1">
            <w:pPr>
              <w:jc w:val="right"/>
              <w:rPr>
                <w:rFonts w:eastAsia="Times New Roman"/>
                <w:lang w:eastAsia="ru-RU"/>
              </w:rPr>
            </w:pPr>
            <w:r w:rsidRPr="006C07C7">
              <w:rPr>
                <w:rFonts w:eastAsia="Times New Roman"/>
                <w:lang w:eastAsia="ru-RU"/>
              </w:rPr>
              <w:t>3</w:t>
            </w:r>
          </w:p>
        </w:tc>
        <w:tc>
          <w:tcPr>
            <w:tcW w:w="1246" w:type="dxa"/>
            <w:shd w:val="clear" w:color="000000" w:fill="FFFFFF"/>
            <w:vAlign w:val="center"/>
          </w:tcPr>
          <w:p w:rsidR="00293FA1" w:rsidRPr="006C07C7" w:rsidRDefault="00293FA1" w:rsidP="00293FA1">
            <w:pPr>
              <w:rPr>
                <w:rFonts w:eastAsia="Times New Roman"/>
                <w:lang w:eastAsia="ru-RU"/>
              </w:rPr>
            </w:pPr>
            <w:r w:rsidRPr="006C07C7">
              <w:rPr>
                <w:rFonts w:eastAsia="Times New Roman"/>
                <w:lang w:eastAsia="ru-RU"/>
              </w:rPr>
              <w:t> </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4</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5</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6</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7</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8</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9</w:t>
            </w:r>
          </w:p>
        </w:tc>
      </w:tr>
      <w:tr w:rsidR="006C07C7" w:rsidRPr="006C07C7" w:rsidTr="006C07C7">
        <w:trPr>
          <w:trHeight w:val="480"/>
        </w:trPr>
        <w:tc>
          <w:tcPr>
            <w:tcW w:w="2374" w:type="dxa"/>
            <w:vMerge w:val="restart"/>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ПОДПРОГРАММА 4</w:t>
            </w:r>
          </w:p>
        </w:tc>
        <w:tc>
          <w:tcPr>
            <w:tcW w:w="3000" w:type="dxa"/>
            <w:vMerge w:val="restart"/>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«Обеспечение жильем молодых семей»</w:t>
            </w: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85888,92</w:t>
            </w:r>
          </w:p>
        </w:tc>
        <w:tc>
          <w:tcPr>
            <w:tcW w:w="1116" w:type="dxa"/>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16759,96</w:t>
            </w:r>
          </w:p>
        </w:tc>
        <w:tc>
          <w:tcPr>
            <w:tcW w:w="1116" w:type="dxa"/>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24388,22</w:t>
            </w:r>
          </w:p>
        </w:tc>
        <w:tc>
          <w:tcPr>
            <w:tcW w:w="1116" w:type="dxa"/>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12977,34</w:t>
            </w:r>
          </w:p>
        </w:tc>
        <w:tc>
          <w:tcPr>
            <w:tcW w:w="1116" w:type="dxa"/>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8349,60</w:t>
            </w:r>
          </w:p>
        </w:tc>
        <w:tc>
          <w:tcPr>
            <w:tcW w:w="1116" w:type="dxa"/>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11695,15</w:t>
            </w:r>
          </w:p>
        </w:tc>
        <w:tc>
          <w:tcPr>
            <w:tcW w:w="1116" w:type="dxa"/>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11718,65</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5141,92</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1607,89</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1897,37</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997,02</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639,64</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14718,27</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2403,71</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2201,03</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1965,63</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1600,40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3262,00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3285,50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3777,80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637,80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740,00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600,00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600,00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600,00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600,00</w:t>
            </w:r>
          </w:p>
        </w:tc>
      </w:tr>
      <w:tr w:rsidR="006C07C7" w:rsidRPr="006C07C7" w:rsidTr="006C07C7">
        <w:trPr>
          <w:trHeight w:val="390"/>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62250,93</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12110,56</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19549,82</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9414,69</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5509,56</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7833,15</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7833,15</w:t>
            </w:r>
          </w:p>
        </w:tc>
      </w:tr>
      <w:tr w:rsidR="006C07C7" w:rsidRPr="006C07C7" w:rsidTr="006C07C7">
        <w:trPr>
          <w:trHeight w:val="315"/>
        </w:trPr>
        <w:tc>
          <w:tcPr>
            <w:tcW w:w="2374" w:type="dxa"/>
            <w:vMerge w:val="restart"/>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Основное мероприятие 4.1.</w:t>
            </w:r>
          </w:p>
        </w:tc>
        <w:tc>
          <w:tcPr>
            <w:tcW w:w="3000" w:type="dxa"/>
            <w:vMerge w:val="restart"/>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Обеспечение жильем молодых семей</w:t>
            </w: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85888,92</w:t>
            </w:r>
          </w:p>
        </w:tc>
        <w:tc>
          <w:tcPr>
            <w:tcW w:w="1116" w:type="dxa"/>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16759,96</w:t>
            </w:r>
          </w:p>
        </w:tc>
        <w:tc>
          <w:tcPr>
            <w:tcW w:w="1116" w:type="dxa"/>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24388,22</w:t>
            </w:r>
          </w:p>
        </w:tc>
        <w:tc>
          <w:tcPr>
            <w:tcW w:w="1116" w:type="dxa"/>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12977,34</w:t>
            </w:r>
          </w:p>
        </w:tc>
        <w:tc>
          <w:tcPr>
            <w:tcW w:w="1116" w:type="dxa"/>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8349,60</w:t>
            </w:r>
          </w:p>
        </w:tc>
        <w:tc>
          <w:tcPr>
            <w:tcW w:w="1116" w:type="dxa"/>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11695,15</w:t>
            </w:r>
          </w:p>
        </w:tc>
        <w:tc>
          <w:tcPr>
            <w:tcW w:w="1116" w:type="dxa"/>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11718,65</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5141,92</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1607,89</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1897,37</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997,02</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639,64</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14718,27</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2403,71</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2201,03</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1965,63</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1600,40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3262,00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3285,50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3777,80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637,80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740,00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600,00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600,00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600,00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600,00</w:t>
            </w:r>
          </w:p>
        </w:tc>
      </w:tr>
      <w:tr w:rsidR="006C07C7" w:rsidRPr="006C07C7" w:rsidTr="006C07C7">
        <w:trPr>
          <w:trHeight w:val="34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62250,93</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12110,56</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19549,82</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9414,69</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5509,56</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7833,15</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7833,15</w:t>
            </w:r>
          </w:p>
        </w:tc>
      </w:tr>
      <w:tr w:rsidR="006C07C7" w:rsidRPr="006C07C7" w:rsidTr="006C07C7">
        <w:trPr>
          <w:trHeight w:val="315"/>
        </w:trPr>
        <w:tc>
          <w:tcPr>
            <w:tcW w:w="2374" w:type="dxa"/>
            <w:vAlign w:val="center"/>
          </w:tcPr>
          <w:p w:rsidR="00293FA1" w:rsidRPr="006C07C7" w:rsidRDefault="00293FA1" w:rsidP="00293FA1">
            <w:pPr>
              <w:jc w:val="right"/>
              <w:rPr>
                <w:rFonts w:eastAsia="Times New Roman"/>
                <w:lang w:eastAsia="ru-RU"/>
              </w:rPr>
            </w:pPr>
            <w:r w:rsidRPr="006C07C7">
              <w:rPr>
                <w:rFonts w:eastAsia="Times New Roman"/>
                <w:lang w:eastAsia="ru-RU"/>
              </w:rPr>
              <w:lastRenderedPageBreak/>
              <w:t>1</w:t>
            </w:r>
          </w:p>
        </w:tc>
        <w:tc>
          <w:tcPr>
            <w:tcW w:w="3000" w:type="dxa"/>
            <w:vAlign w:val="center"/>
          </w:tcPr>
          <w:p w:rsidR="00293FA1" w:rsidRPr="006C07C7" w:rsidRDefault="00293FA1" w:rsidP="00293FA1">
            <w:pPr>
              <w:jc w:val="right"/>
              <w:rPr>
                <w:rFonts w:eastAsia="Times New Roman"/>
                <w:lang w:eastAsia="ru-RU"/>
              </w:rPr>
            </w:pPr>
            <w:r w:rsidRPr="006C07C7">
              <w:rPr>
                <w:rFonts w:eastAsia="Times New Roman"/>
                <w:lang w:eastAsia="ru-RU"/>
              </w:rPr>
              <w:t>2</w:t>
            </w:r>
          </w:p>
        </w:tc>
        <w:tc>
          <w:tcPr>
            <w:tcW w:w="1764" w:type="dxa"/>
            <w:shd w:val="clear" w:color="auto" w:fill="auto"/>
            <w:vAlign w:val="center"/>
          </w:tcPr>
          <w:p w:rsidR="00293FA1" w:rsidRPr="006C07C7" w:rsidRDefault="00293FA1" w:rsidP="00293FA1">
            <w:pPr>
              <w:jc w:val="right"/>
              <w:rPr>
                <w:rFonts w:eastAsia="Times New Roman"/>
                <w:lang w:eastAsia="ru-RU"/>
              </w:rPr>
            </w:pPr>
            <w:r w:rsidRPr="006C07C7">
              <w:rPr>
                <w:rFonts w:eastAsia="Times New Roman"/>
                <w:lang w:eastAsia="ru-RU"/>
              </w:rPr>
              <w:t>3</w:t>
            </w:r>
          </w:p>
        </w:tc>
        <w:tc>
          <w:tcPr>
            <w:tcW w:w="1246" w:type="dxa"/>
            <w:shd w:val="clear" w:color="000000" w:fill="FFFFFF"/>
            <w:vAlign w:val="center"/>
          </w:tcPr>
          <w:p w:rsidR="00293FA1" w:rsidRPr="006C07C7" w:rsidRDefault="00293FA1" w:rsidP="00293FA1">
            <w:pPr>
              <w:rPr>
                <w:rFonts w:eastAsia="Times New Roman"/>
                <w:lang w:eastAsia="ru-RU"/>
              </w:rPr>
            </w:pPr>
            <w:r w:rsidRPr="006C07C7">
              <w:rPr>
                <w:rFonts w:eastAsia="Times New Roman"/>
                <w:lang w:eastAsia="ru-RU"/>
              </w:rPr>
              <w:t> </w:t>
            </w:r>
          </w:p>
        </w:tc>
        <w:tc>
          <w:tcPr>
            <w:tcW w:w="1116" w:type="dxa"/>
            <w:shd w:val="clear" w:color="auto" w:fill="auto"/>
            <w:vAlign w:val="center"/>
          </w:tcPr>
          <w:p w:rsidR="00293FA1" w:rsidRPr="006C07C7" w:rsidRDefault="00293FA1" w:rsidP="00293FA1">
            <w:pPr>
              <w:jc w:val="right"/>
              <w:rPr>
                <w:rFonts w:eastAsia="Times New Roman"/>
                <w:lang w:eastAsia="ru-RU"/>
              </w:rPr>
            </w:pPr>
            <w:r w:rsidRPr="006C07C7">
              <w:rPr>
                <w:rFonts w:eastAsia="Times New Roman"/>
                <w:lang w:eastAsia="ru-RU"/>
              </w:rPr>
              <w:t>4</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5</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6</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7</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8</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9</w:t>
            </w:r>
          </w:p>
        </w:tc>
      </w:tr>
      <w:tr w:rsidR="006C07C7" w:rsidRPr="006C07C7" w:rsidTr="006C07C7">
        <w:trPr>
          <w:trHeight w:val="315"/>
        </w:trPr>
        <w:tc>
          <w:tcPr>
            <w:tcW w:w="2374" w:type="dxa"/>
            <w:vMerge w:val="restart"/>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ПОДПРОГРАММА 5</w:t>
            </w:r>
          </w:p>
        </w:tc>
        <w:tc>
          <w:tcPr>
            <w:tcW w:w="3000" w:type="dxa"/>
            <w:vMerge w:val="restart"/>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«Развитие и поддержка малого и  среднего предпринимательства»</w:t>
            </w: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22549,50</w:t>
            </w:r>
          </w:p>
        </w:tc>
        <w:tc>
          <w:tcPr>
            <w:tcW w:w="1116" w:type="dxa"/>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2767,50</w:t>
            </w:r>
          </w:p>
        </w:tc>
        <w:tc>
          <w:tcPr>
            <w:tcW w:w="1116" w:type="dxa"/>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3469,50</w:t>
            </w:r>
          </w:p>
        </w:tc>
        <w:tc>
          <w:tcPr>
            <w:tcW w:w="1116" w:type="dxa"/>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4012,50</w:t>
            </w:r>
          </w:p>
        </w:tc>
        <w:tc>
          <w:tcPr>
            <w:tcW w:w="1116" w:type="dxa"/>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4100,00</w:t>
            </w:r>
          </w:p>
        </w:tc>
        <w:tc>
          <w:tcPr>
            <w:tcW w:w="1116" w:type="dxa"/>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4100,00</w:t>
            </w:r>
          </w:p>
        </w:tc>
        <w:tc>
          <w:tcPr>
            <w:tcW w:w="1116" w:type="dxa"/>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4100,00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22549,50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2767,50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3469,50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4012,50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4100,00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4100,00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4100,00</w:t>
            </w:r>
          </w:p>
        </w:tc>
      </w:tr>
      <w:tr w:rsidR="006C07C7" w:rsidRPr="006C07C7" w:rsidTr="006C07C7">
        <w:trPr>
          <w:trHeight w:val="330"/>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43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90"/>
        </w:trPr>
        <w:tc>
          <w:tcPr>
            <w:tcW w:w="2374" w:type="dxa"/>
            <w:vMerge w:val="restart"/>
            <w:shd w:val="clear" w:color="000000" w:fill="FFFFFF"/>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5.1.</w:t>
            </w:r>
          </w:p>
        </w:tc>
        <w:tc>
          <w:tcPr>
            <w:tcW w:w="3000" w:type="dxa"/>
            <w:vMerge w:val="restart"/>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6000,00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1000,00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1000,00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1000,00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1000,00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1000,00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1000,00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sz w:val="22"/>
                <w:szCs w:val="22"/>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sz w:val="22"/>
                <w:szCs w:val="22"/>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sz w:val="22"/>
                <w:szCs w:val="22"/>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6000,00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1000,00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1000,00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1000,00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1000,00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1000,00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1000,00</w:t>
            </w:r>
          </w:p>
        </w:tc>
      </w:tr>
      <w:tr w:rsidR="006C07C7" w:rsidRPr="006C07C7" w:rsidTr="006C07C7">
        <w:trPr>
          <w:trHeight w:val="43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sz w:val="22"/>
                <w:szCs w:val="22"/>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sz w:val="22"/>
                <w:szCs w:val="22"/>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40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sz w:val="22"/>
                <w:szCs w:val="22"/>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435"/>
        </w:trPr>
        <w:tc>
          <w:tcPr>
            <w:tcW w:w="2374" w:type="dxa"/>
            <w:vMerge w:val="restart"/>
            <w:shd w:val="clear" w:color="000000" w:fill="FFFFFF"/>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5.2.</w:t>
            </w:r>
          </w:p>
        </w:tc>
        <w:tc>
          <w:tcPr>
            <w:tcW w:w="3000" w:type="dxa"/>
            <w:vMerge w:val="restart"/>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Предоставление субсидий на уставную деятельность  АНО «Таловский центр поддержки предпринимательства»</w:t>
            </w: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1309,00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309,00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200,00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200,00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200,00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200,00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200,00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1309,00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309,00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200,00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200,00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200,00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200,00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200,00</w:t>
            </w:r>
          </w:p>
        </w:tc>
      </w:tr>
      <w:tr w:rsidR="006C07C7" w:rsidRPr="006C07C7" w:rsidTr="006C07C7">
        <w:trPr>
          <w:trHeight w:val="37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restart"/>
            <w:shd w:val="clear" w:color="000000" w:fill="FFFFFF"/>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5.3.</w:t>
            </w:r>
          </w:p>
        </w:tc>
        <w:tc>
          <w:tcPr>
            <w:tcW w:w="3000" w:type="dxa"/>
            <w:vMerge w:val="restart"/>
            <w:shd w:val="clear" w:color="auto" w:fill="auto"/>
            <w:vAlign w:val="center"/>
            <w:hideMark/>
          </w:tcPr>
          <w:p w:rsidR="00293FA1" w:rsidRPr="006C07C7" w:rsidRDefault="00293FA1" w:rsidP="00F41459">
            <w:pPr>
              <w:rPr>
                <w:rFonts w:eastAsia="Times New Roman"/>
                <w:lang w:eastAsia="ru-RU"/>
              </w:rPr>
            </w:pPr>
            <w:r w:rsidRPr="006C07C7">
              <w:rPr>
                <w:rFonts w:eastAsia="Times New Roman"/>
                <w:lang w:eastAsia="ru-RU"/>
              </w:rPr>
              <w:t xml:space="preserve">Предоставление субсидий на компенсацию </w:t>
            </w:r>
            <w:r w:rsidR="00F41459" w:rsidRPr="006C07C7">
              <w:rPr>
                <w:rFonts w:eastAsia="Times New Roman"/>
                <w:lang w:eastAsia="ru-RU"/>
              </w:rPr>
              <w:t xml:space="preserve"> </w:t>
            </w:r>
            <w:r w:rsidRPr="006C07C7">
              <w:rPr>
                <w:rFonts w:eastAsia="Times New Roman"/>
                <w:lang w:eastAsia="ru-RU"/>
              </w:rPr>
              <w:t xml:space="preserve">части затрат </w:t>
            </w:r>
            <w:r w:rsidR="00F41459" w:rsidRPr="006C07C7">
              <w:rPr>
                <w:rFonts w:eastAsia="Times New Roman"/>
                <w:lang w:eastAsia="ru-RU"/>
              </w:rPr>
              <w:t xml:space="preserve"> </w:t>
            </w:r>
            <w:r w:rsidRPr="006C07C7">
              <w:rPr>
                <w:rFonts w:eastAsia="Times New Roman"/>
                <w:lang w:eastAsia="ru-RU"/>
              </w:rPr>
              <w:t xml:space="preserve">субъектов  малого и среднего </w:t>
            </w:r>
            <w:r w:rsidRPr="006C07C7">
              <w:rPr>
                <w:rFonts w:eastAsia="Times New Roman"/>
                <w:lang w:eastAsia="ru-RU"/>
              </w:rPr>
              <w:br/>
              <w:t>предпринимательства, связанных</w:t>
            </w:r>
            <w:r w:rsidRPr="006C07C7">
              <w:rPr>
                <w:rFonts w:eastAsia="Times New Roman"/>
                <w:lang w:eastAsia="ru-RU"/>
              </w:rPr>
              <w:br/>
              <w:t xml:space="preserve">с приобретением оборудования в </w:t>
            </w:r>
            <w:r w:rsidRPr="006C07C7">
              <w:rPr>
                <w:rFonts w:eastAsia="Times New Roman"/>
                <w:lang w:eastAsia="ru-RU"/>
              </w:rPr>
              <w:br/>
              <w:t xml:space="preserve">целях создания и (или) развития </w:t>
            </w:r>
            <w:r w:rsidRPr="006C07C7">
              <w:rPr>
                <w:rFonts w:eastAsia="Times New Roman"/>
                <w:lang w:eastAsia="ru-RU"/>
              </w:rPr>
              <w:br/>
              <w:t xml:space="preserve">либо модернизации производства </w:t>
            </w:r>
            <w:r w:rsidRPr="006C07C7">
              <w:rPr>
                <w:rFonts w:eastAsia="Times New Roman"/>
                <w:lang w:eastAsia="ru-RU"/>
              </w:rPr>
              <w:br/>
              <w:t>товаров (работ, услуг)</w:t>
            </w: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15160,50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1458,50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2269,50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2812,50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2820,00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2900,00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2900,00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15160,50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1458,50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2269,50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2812,50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2820,00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2900,00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2900,00</w:t>
            </w:r>
          </w:p>
        </w:tc>
      </w:tr>
      <w:tr w:rsidR="006C07C7" w:rsidRPr="006C07C7" w:rsidTr="006C07C7">
        <w:trPr>
          <w:trHeight w:val="46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46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restart"/>
            <w:shd w:val="clear" w:color="000000" w:fill="FFFFFF"/>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5.4.</w:t>
            </w:r>
          </w:p>
        </w:tc>
        <w:tc>
          <w:tcPr>
            <w:tcW w:w="3000" w:type="dxa"/>
            <w:vMerge w:val="restart"/>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Обеспечение торговым обслуживанием сельского населения Таловского муниципального района, проживающего в отдаленных населенных пунктах.</w:t>
            </w: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80,00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80,00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80,00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80,00</w:t>
            </w:r>
          </w:p>
        </w:tc>
        <w:tc>
          <w:tcPr>
            <w:tcW w:w="1116" w:type="dxa"/>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0,00</w:t>
            </w:r>
          </w:p>
        </w:tc>
        <w:tc>
          <w:tcPr>
            <w:tcW w:w="1116" w:type="dxa"/>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0,00</w:t>
            </w:r>
          </w:p>
        </w:tc>
      </w:tr>
      <w:tr w:rsidR="006C07C7" w:rsidRPr="006C07C7" w:rsidTr="006C07C7">
        <w:trPr>
          <w:trHeight w:val="600"/>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0"/>
                <w:szCs w:val="20"/>
                <w:lang w:eastAsia="ru-RU"/>
              </w:rPr>
            </w:pPr>
            <w:r w:rsidRPr="006C07C7">
              <w:rPr>
                <w:rFonts w:eastAsia="Times New Roman"/>
                <w:sz w:val="20"/>
                <w:szCs w:val="20"/>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bl>
    <w:p w:rsidR="00632087" w:rsidRPr="006C07C7" w:rsidRDefault="00632087" w:rsidP="00406CD5">
      <w:pPr>
        <w:pStyle w:val="ConsPlusNormal"/>
        <w:ind w:firstLine="0"/>
        <w:jc w:val="right"/>
        <w:outlineLvl w:val="3"/>
        <w:rPr>
          <w:rFonts w:ascii="Times New Roman" w:hAnsi="Times New Roman"/>
          <w:sz w:val="26"/>
          <w:szCs w:val="26"/>
        </w:rPr>
      </w:pPr>
      <w:r w:rsidRPr="006C07C7">
        <w:rPr>
          <w:rFonts w:ascii="Times New Roman" w:hAnsi="Times New Roman"/>
          <w:sz w:val="26"/>
          <w:szCs w:val="26"/>
        </w:rPr>
        <w:lastRenderedPageBreak/>
        <w:t>Приложение 4</w:t>
      </w:r>
    </w:p>
    <w:p w:rsidR="00632087" w:rsidRPr="006C07C7" w:rsidRDefault="00632087" w:rsidP="00406CD5">
      <w:pPr>
        <w:jc w:val="center"/>
        <w:rPr>
          <w:b/>
          <w:sz w:val="26"/>
          <w:szCs w:val="26"/>
        </w:rPr>
      </w:pPr>
      <w:r w:rsidRPr="006C07C7">
        <w:rPr>
          <w:b/>
          <w:sz w:val="26"/>
          <w:szCs w:val="26"/>
        </w:rPr>
        <w:t xml:space="preserve">План реализации муниципальной программы Таловского муниципального района </w:t>
      </w:r>
      <w:r w:rsidRPr="006C07C7">
        <w:rPr>
          <w:b/>
          <w:sz w:val="26"/>
          <w:szCs w:val="26"/>
        </w:rPr>
        <w:br/>
        <w:t>«Муниципальное управление и гражданское общество» на 2018 год</w:t>
      </w:r>
    </w:p>
    <w:p w:rsidR="00632087" w:rsidRPr="006C07C7" w:rsidRDefault="00632087" w:rsidP="00406CD5">
      <w:pPr>
        <w:pStyle w:val="ConsPlusNormal"/>
        <w:ind w:firstLine="540"/>
        <w:rPr>
          <w:rFonts w:ascii="Times New Roman" w:hAnsi="Times New Roman"/>
          <w:b/>
          <w:sz w:val="28"/>
          <w:szCs w:val="28"/>
        </w:rPr>
      </w:pPr>
    </w:p>
    <w:tbl>
      <w:tblPr>
        <w:tblW w:w="15608" w:type="dxa"/>
        <w:tblInd w:w="93" w:type="dxa"/>
        <w:tblLayout w:type="fixed"/>
        <w:tblLook w:val="00A0" w:firstRow="1" w:lastRow="0" w:firstColumn="1" w:lastColumn="0" w:noHBand="0" w:noVBand="0"/>
      </w:tblPr>
      <w:tblGrid>
        <w:gridCol w:w="756"/>
        <w:gridCol w:w="1811"/>
        <w:gridCol w:w="2410"/>
        <w:gridCol w:w="2126"/>
        <w:gridCol w:w="1276"/>
        <w:gridCol w:w="1275"/>
        <w:gridCol w:w="1985"/>
        <w:gridCol w:w="1984"/>
        <w:gridCol w:w="1985"/>
      </w:tblGrid>
      <w:tr w:rsidR="006C07C7" w:rsidRPr="006C07C7" w:rsidTr="00A426FE">
        <w:trPr>
          <w:trHeight w:val="555"/>
        </w:trPr>
        <w:tc>
          <w:tcPr>
            <w:tcW w:w="756"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jc w:val="center"/>
              <w:rPr>
                <w:rFonts w:eastAsia="Times New Roman"/>
                <w:lang w:eastAsia="ru-RU"/>
              </w:rPr>
            </w:pPr>
            <w:r w:rsidRPr="006C07C7">
              <w:rPr>
                <w:rFonts w:eastAsia="Times New Roman"/>
                <w:lang w:eastAsia="ru-RU"/>
              </w:rPr>
              <w:t>№ п/п</w:t>
            </w:r>
          </w:p>
        </w:tc>
        <w:tc>
          <w:tcPr>
            <w:tcW w:w="1811"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jc w:val="center"/>
              <w:rPr>
                <w:rFonts w:eastAsia="Times New Roman"/>
                <w:lang w:eastAsia="ru-RU"/>
              </w:rPr>
            </w:pPr>
            <w:r w:rsidRPr="006C07C7">
              <w:rPr>
                <w:rFonts w:eastAsia="Times New Roman"/>
                <w:lang w:eastAsia="ru-RU"/>
              </w:rPr>
              <w:t>Статус</w:t>
            </w:r>
          </w:p>
        </w:tc>
        <w:tc>
          <w:tcPr>
            <w:tcW w:w="2410"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jc w:val="center"/>
              <w:rPr>
                <w:rFonts w:eastAsia="Times New Roman"/>
                <w:lang w:eastAsia="ru-RU"/>
              </w:rPr>
            </w:pPr>
            <w:r w:rsidRPr="006C07C7">
              <w:rPr>
                <w:rFonts w:eastAsia="Times New Roman"/>
                <w:lang w:eastAsia="ru-RU"/>
              </w:rPr>
              <w:t>Наименование  подпрограммы,  основного мероприятия, мероприятия</w:t>
            </w:r>
          </w:p>
        </w:tc>
        <w:tc>
          <w:tcPr>
            <w:tcW w:w="2126"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jc w:val="center"/>
              <w:rPr>
                <w:rFonts w:eastAsia="Times New Roman"/>
                <w:lang w:eastAsia="ru-RU"/>
              </w:rPr>
            </w:pPr>
            <w:r w:rsidRPr="006C07C7">
              <w:rPr>
                <w:rFonts w:eastAsia="Times New Roman"/>
                <w:lang w:eastAsia="ru-RU"/>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551" w:type="dxa"/>
            <w:gridSpan w:val="2"/>
            <w:tcBorders>
              <w:top w:val="single" w:sz="4" w:space="0" w:color="auto"/>
              <w:left w:val="nil"/>
              <w:bottom w:val="single" w:sz="4" w:space="0" w:color="auto"/>
              <w:right w:val="single" w:sz="4" w:space="0" w:color="auto"/>
            </w:tcBorders>
          </w:tcPr>
          <w:p w:rsidR="00632087" w:rsidRPr="006C07C7" w:rsidRDefault="00632087" w:rsidP="00A426FE">
            <w:pPr>
              <w:jc w:val="center"/>
              <w:rPr>
                <w:rFonts w:eastAsia="Times New Roman"/>
                <w:lang w:eastAsia="ru-RU"/>
              </w:rPr>
            </w:pPr>
            <w:r w:rsidRPr="006C07C7">
              <w:rPr>
                <w:rFonts w:eastAsia="Times New Roman"/>
                <w:lang w:eastAsia="ru-RU"/>
              </w:rPr>
              <w:t>Срок</w:t>
            </w:r>
          </w:p>
        </w:tc>
        <w:tc>
          <w:tcPr>
            <w:tcW w:w="1985"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jc w:val="center"/>
              <w:rPr>
                <w:rFonts w:eastAsia="Times New Roman"/>
                <w:lang w:eastAsia="ru-RU"/>
              </w:rPr>
            </w:pPr>
            <w:r w:rsidRPr="006C07C7">
              <w:rPr>
                <w:rFonts w:eastAsia="Times New Roman"/>
                <w:lang w:eastAsia="ru-RU"/>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1984"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jc w:val="center"/>
              <w:rPr>
                <w:rFonts w:eastAsia="Times New Roman"/>
                <w:lang w:eastAsia="ru-RU"/>
              </w:rPr>
            </w:pPr>
            <w:r w:rsidRPr="006C07C7">
              <w:rPr>
                <w:rFonts w:eastAsia="Times New Roman"/>
                <w:lang w:eastAsia="ru-RU"/>
              </w:rPr>
              <w:t>КБК (местный бюджет)</w:t>
            </w:r>
          </w:p>
        </w:tc>
        <w:tc>
          <w:tcPr>
            <w:tcW w:w="1985"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jc w:val="center"/>
              <w:rPr>
                <w:rFonts w:eastAsia="Times New Roman"/>
                <w:lang w:eastAsia="ru-RU"/>
              </w:rPr>
            </w:pPr>
            <w:r w:rsidRPr="006C07C7">
              <w:rPr>
                <w:rFonts w:eastAsia="Times New Roman"/>
                <w:lang w:eastAsia="ru-RU"/>
              </w:rPr>
              <w:t>Расходы, предусмотренные решением представительного органа местного самоуправления о местном бюджете, на год, тыс. руб.</w:t>
            </w:r>
          </w:p>
        </w:tc>
      </w:tr>
      <w:tr w:rsidR="006C07C7" w:rsidRPr="006C07C7" w:rsidTr="0074665C">
        <w:trPr>
          <w:trHeight w:val="3038"/>
        </w:trPr>
        <w:tc>
          <w:tcPr>
            <w:tcW w:w="756"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eastAsia="Times New Roman"/>
                <w:lang w:eastAsia="ru-RU"/>
              </w:rPr>
            </w:pPr>
          </w:p>
        </w:tc>
        <w:tc>
          <w:tcPr>
            <w:tcW w:w="1811"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eastAsia="Times New Roman"/>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eastAsia="Times New Roman"/>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eastAsia="Times New Roman"/>
                <w:lang w:eastAsia="ru-RU"/>
              </w:rPr>
            </w:pPr>
          </w:p>
        </w:tc>
        <w:tc>
          <w:tcPr>
            <w:tcW w:w="1276" w:type="dxa"/>
            <w:tcBorders>
              <w:top w:val="nil"/>
              <w:left w:val="nil"/>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lang w:eastAsia="ru-RU"/>
              </w:rPr>
              <w:t xml:space="preserve">начала реализации мероприятия в очередном финансовом году </w:t>
            </w:r>
          </w:p>
        </w:tc>
        <w:tc>
          <w:tcPr>
            <w:tcW w:w="1275" w:type="dxa"/>
            <w:tcBorders>
              <w:top w:val="nil"/>
              <w:left w:val="nil"/>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lang w:eastAsia="ru-RU"/>
              </w:rPr>
              <w:t xml:space="preserve">окончания реализации мероприятия в очередном финансовом году </w:t>
            </w:r>
          </w:p>
        </w:tc>
        <w:tc>
          <w:tcPr>
            <w:tcW w:w="1985"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eastAsia="Times New Roman"/>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eastAsia="Times New Roman"/>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eastAsia="Times New Roman"/>
                <w:lang w:eastAsia="ru-RU"/>
              </w:rPr>
            </w:pPr>
          </w:p>
        </w:tc>
      </w:tr>
      <w:tr w:rsidR="006C07C7" w:rsidRPr="006C07C7" w:rsidTr="00A426FE">
        <w:trPr>
          <w:trHeight w:val="315"/>
        </w:trPr>
        <w:tc>
          <w:tcPr>
            <w:tcW w:w="756" w:type="dxa"/>
            <w:tcBorders>
              <w:top w:val="nil"/>
              <w:left w:val="single" w:sz="4" w:space="0" w:color="auto"/>
              <w:bottom w:val="single" w:sz="4" w:space="0" w:color="auto"/>
              <w:right w:val="single" w:sz="4" w:space="0" w:color="auto"/>
            </w:tcBorders>
          </w:tcPr>
          <w:p w:rsidR="00632087" w:rsidRPr="006C07C7" w:rsidRDefault="00632087" w:rsidP="001420CC">
            <w:pPr>
              <w:jc w:val="center"/>
              <w:rPr>
                <w:rFonts w:eastAsia="Times New Roman"/>
                <w:lang w:eastAsia="ru-RU"/>
              </w:rPr>
            </w:pPr>
            <w:r w:rsidRPr="006C07C7">
              <w:rPr>
                <w:rFonts w:eastAsia="Times New Roman"/>
                <w:lang w:eastAsia="ru-RU"/>
              </w:rPr>
              <w:t>1</w:t>
            </w:r>
          </w:p>
        </w:tc>
        <w:tc>
          <w:tcPr>
            <w:tcW w:w="1811" w:type="dxa"/>
            <w:tcBorders>
              <w:top w:val="nil"/>
              <w:left w:val="nil"/>
              <w:bottom w:val="single" w:sz="4" w:space="0" w:color="auto"/>
              <w:right w:val="single" w:sz="4" w:space="0" w:color="auto"/>
            </w:tcBorders>
          </w:tcPr>
          <w:p w:rsidR="00632087" w:rsidRPr="006C07C7" w:rsidRDefault="00632087" w:rsidP="001420CC">
            <w:pPr>
              <w:jc w:val="center"/>
              <w:rPr>
                <w:rFonts w:eastAsia="Times New Roman"/>
                <w:lang w:eastAsia="ru-RU"/>
              </w:rPr>
            </w:pPr>
            <w:r w:rsidRPr="006C07C7">
              <w:rPr>
                <w:rFonts w:eastAsia="Times New Roman"/>
                <w:lang w:eastAsia="ru-RU"/>
              </w:rPr>
              <w:t>2</w:t>
            </w:r>
          </w:p>
        </w:tc>
        <w:tc>
          <w:tcPr>
            <w:tcW w:w="2410" w:type="dxa"/>
            <w:tcBorders>
              <w:top w:val="nil"/>
              <w:left w:val="nil"/>
              <w:bottom w:val="single" w:sz="4" w:space="0" w:color="auto"/>
              <w:right w:val="single" w:sz="4" w:space="0" w:color="auto"/>
            </w:tcBorders>
          </w:tcPr>
          <w:p w:rsidR="00632087" w:rsidRPr="006C07C7" w:rsidRDefault="00632087" w:rsidP="001420CC">
            <w:pPr>
              <w:jc w:val="center"/>
              <w:rPr>
                <w:rFonts w:eastAsia="Times New Roman"/>
                <w:lang w:eastAsia="ru-RU"/>
              </w:rPr>
            </w:pPr>
            <w:r w:rsidRPr="006C07C7">
              <w:rPr>
                <w:rFonts w:eastAsia="Times New Roman"/>
                <w:lang w:eastAsia="ru-RU"/>
              </w:rPr>
              <w:t>3</w:t>
            </w:r>
          </w:p>
        </w:tc>
        <w:tc>
          <w:tcPr>
            <w:tcW w:w="2126" w:type="dxa"/>
            <w:tcBorders>
              <w:top w:val="nil"/>
              <w:left w:val="nil"/>
              <w:bottom w:val="single" w:sz="4" w:space="0" w:color="auto"/>
              <w:right w:val="single" w:sz="4" w:space="0" w:color="auto"/>
            </w:tcBorders>
          </w:tcPr>
          <w:p w:rsidR="00632087" w:rsidRPr="006C07C7" w:rsidRDefault="00632087" w:rsidP="001420CC">
            <w:pPr>
              <w:jc w:val="center"/>
              <w:rPr>
                <w:rFonts w:eastAsia="Times New Roman"/>
                <w:lang w:eastAsia="ru-RU"/>
              </w:rPr>
            </w:pPr>
            <w:r w:rsidRPr="006C07C7">
              <w:rPr>
                <w:rFonts w:eastAsia="Times New Roman"/>
                <w:lang w:eastAsia="ru-RU"/>
              </w:rPr>
              <w:t>4</w:t>
            </w:r>
          </w:p>
        </w:tc>
        <w:tc>
          <w:tcPr>
            <w:tcW w:w="1276" w:type="dxa"/>
            <w:tcBorders>
              <w:top w:val="nil"/>
              <w:left w:val="nil"/>
              <w:bottom w:val="single" w:sz="4" w:space="0" w:color="auto"/>
              <w:right w:val="single" w:sz="4" w:space="0" w:color="auto"/>
            </w:tcBorders>
          </w:tcPr>
          <w:p w:rsidR="00632087" w:rsidRPr="006C07C7" w:rsidRDefault="00632087" w:rsidP="001420CC">
            <w:pPr>
              <w:jc w:val="center"/>
              <w:rPr>
                <w:rFonts w:eastAsia="Times New Roman"/>
                <w:lang w:eastAsia="ru-RU"/>
              </w:rPr>
            </w:pPr>
            <w:r w:rsidRPr="006C07C7">
              <w:rPr>
                <w:rFonts w:eastAsia="Times New Roman"/>
                <w:lang w:eastAsia="ru-RU"/>
              </w:rPr>
              <w:t>5</w:t>
            </w:r>
          </w:p>
        </w:tc>
        <w:tc>
          <w:tcPr>
            <w:tcW w:w="1275" w:type="dxa"/>
            <w:tcBorders>
              <w:top w:val="nil"/>
              <w:left w:val="nil"/>
              <w:bottom w:val="single" w:sz="4" w:space="0" w:color="auto"/>
              <w:right w:val="single" w:sz="4" w:space="0" w:color="auto"/>
            </w:tcBorders>
          </w:tcPr>
          <w:p w:rsidR="00632087" w:rsidRPr="006C07C7" w:rsidRDefault="00632087" w:rsidP="001420CC">
            <w:pPr>
              <w:jc w:val="center"/>
              <w:rPr>
                <w:rFonts w:eastAsia="Times New Roman"/>
                <w:lang w:eastAsia="ru-RU"/>
              </w:rPr>
            </w:pPr>
            <w:r w:rsidRPr="006C07C7">
              <w:rPr>
                <w:rFonts w:eastAsia="Times New Roman"/>
                <w:lang w:eastAsia="ru-RU"/>
              </w:rPr>
              <w:t>6</w:t>
            </w:r>
          </w:p>
        </w:tc>
        <w:tc>
          <w:tcPr>
            <w:tcW w:w="1985" w:type="dxa"/>
            <w:tcBorders>
              <w:top w:val="nil"/>
              <w:left w:val="nil"/>
              <w:bottom w:val="single" w:sz="4" w:space="0" w:color="auto"/>
              <w:right w:val="single" w:sz="4" w:space="0" w:color="auto"/>
            </w:tcBorders>
          </w:tcPr>
          <w:p w:rsidR="00632087" w:rsidRPr="006C07C7" w:rsidRDefault="00632087" w:rsidP="001420CC">
            <w:pPr>
              <w:jc w:val="center"/>
              <w:rPr>
                <w:rFonts w:eastAsia="Times New Roman"/>
                <w:lang w:eastAsia="ru-RU"/>
              </w:rPr>
            </w:pPr>
            <w:r w:rsidRPr="006C07C7">
              <w:rPr>
                <w:rFonts w:eastAsia="Times New Roman"/>
                <w:lang w:eastAsia="ru-RU"/>
              </w:rPr>
              <w:t>7</w:t>
            </w:r>
          </w:p>
        </w:tc>
        <w:tc>
          <w:tcPr>
            <w:tcW w:w="1984" w:type="dxa"/>
            <w:tcBorders>
              <w:top w:val="nil"/>
              <w:left w:val="nil"/>
              <w:bottom w:val="single" w:sz="4" w:space="0" w:color="auto"/>
              <w:right w:val="single" w:sz="4" w:space="0" w:color="auto"/>
            </w:tcBorders>
          </w:tcPr>
          <w:p w:rsidR="00632087" w:rsidRPr="006C07C7" w:rsidRDefault="00632087" w:rsidP="001420CC">
            <w:pPr>
              <w:jc w:val="center"/>
              <w:rPr>
                <w:rFonts w:eastAsia="Times New Roman"/>
                <w:lang w:eastAsia="ru-RU"/>
              </w:rPr>
            </w:pPr>
            <w:r w:rsidRPr="006C07C7">
              <w:rPr>
                <w:rFonts w:eastAsia="Times New Roman"/>
                <w:lang w:eastAsia="ru-RU"/>
              </w:rPr>
              <w:t>8</w:t>
            </w:r>
          </w:p>
        </w:tc>
        <w:tc>
          <w:tcPr>
            <w:tcW w:w="1985" w:type="dxa"/>
            <w:tcBorders>
              <w:top w:val="nil"/>
              <w:left w:val="nil"/>
              <w:bottom w:val="single" w:sz="4" w:space="0" w:color="auto"/>
              <w:right w:val="single" w:sz="4" w:space="0" w:color="auto"/>
            </w:tcBorders>
          </w:tcPr>
          <w:p w:rsidR="00632087" w:rsidRPr="006C07C7" w:rsidRDefault="00632087" w:rsidP="001420CC">
            <w:pPr>
              <w:jc w:val="center"/>
              <w:rPr>
                <w:rFonts w:eastAsia="Times New Roman"/>
                <w:lang w:eastAsia="ru-RU"/>
              </w:rPr>
            </w:pPr>
            <w:r w:rsidRPr="006C07C7">
              <w:rPr>
                <w:rFonts w:eastAsia="Times New Roman"/>
                <w:lang w:eastAsia="ru-RU"/>
              </w:rPr>
              <w:t>9</w:t>
            </w:r>
          </w:p>
        </w:tc>
      </w:tr>
      <w:tr w:rsidR="006C07C7" w:rsidRPr="006C07C7" w:rsidTr="001420CC">
        <w:trPr>
          <w:trHeight w:val="1320"/>
        </w:trPr>
        <w:tc>
          <w:tcPr>
            <w:tcW w:w="756" w:type="dxa"/>
            <w:tcBorders>
              <w:top w:val="nil"/>
              <w:left w:val="single" w:sz="4" w:space="0" w:color="auto"/>
              <w:bottom w:val="single" w:sz="4" w:space="0" w:color="auto"/>
              <w:right w:val="single" w:sz="4" w:space="0" w:color="auto"/>
            </w:tcBorders>
          </w:tcPr>
          <w:p w:rsidR="00632087" w:rsidRPr="006C07C7" w:rsidRDefault="00632087" w:rsidP="00A426FE">
            <w:pPr>
              <w:rPr>
                <w:rFonts w:eastAsia="Times New Roman"/>
                <w:b/>
                <w:bCs/>
                <w:lang w:eastAsia="ru-RU"/>
              </w:rPr>
            </w:pPr>
            <w:r w:rsidRPr="006C07C7">
              <w:rPr>
                <w:rFonts w:eastAsia="Times New Roman"/>
                <w:b/>
                <w:bCs/>
                <w:lang w:eastAsia="ru-RU"/>
              </w:rPr>
              <w:t>1</w:t>
            </w:r>
          </w:p>
        </w:tc>
        <w:tc>
          <w:tcPr>
            <w:tcW w:w="1811" w:type="dxa"/>
            <w:tcBorders>
              <w:top w:val="nil"/>
              <w:left w:val="nil"/>
              <w:bottom w:val="single" w:sz="4" w:space="0" w:color="auto"/>
              <w:right w:val="single" w:sz="4" w:space="0" w:color="auto"/>
            </w:tcBorders>
          </w:tcPr>
          <w:p w:rsidR="00632087" w:rsidRPr="006C07C7" w:rsidRDefault="00632087" w:rsidP="00A426FE">
            <w:pPr>
              <w:rPr>
                <w:rFonts w:eastAsia="Times New Roman"/>
                <w:b/>
                <w:bCs/>
                <w:lang w:eastAsia="ru-RU"/>
              </w:rPr>
            </w:pPr>
            <w:r w:rsidRPr="006C07C7">
              <w:rPr>
                <w:rFonts w:eastAsia="Times New Roman"/>
                <w:b/>
                <w:bCs/>
                <w:lang w:eastAsia="ru-RU"/>
              </w:rPr>
              <w:t>ПОДПРОГРАММА 1</w:t>
            </w:r>
          </w:p>
        </w:tc>
        <w:tc>
          <w:tcPr>
            <w:tcW w:w="2410" w:type="dxa"/>
            <w:tcBorders>
              <w:top w:val="nil"/>
              <w:left w:val="nil"/>
              <w:bottom w:val="single" w:sz="4" w:space="0" w:color="auto"/>
              <w:right w:val="single" w:sz="4" w:space="0" w:color="auto"/>
            </w:tcBorders>
          </w:tcPr>
          <w:p w:rsidR="00632087" w:rsidRPr="006C07C7" w:rsidRDefault="00632087" w:rsidP="00A426FE">
            <w:pPr>
              <w:rPr>
                <w:rFonts w:eastAsia="Times New Roman"/>
                <w:b/>
                <w:bCs/>
                <w:lang w:eastAsia="ru-RU"/>
              </w:rPr>
            </w:pPr>
            <w:r w:rsidRPr="006C07C7">
              <w:rPr>
                <w:rFonts w:eastAsia="Times New Roman"/>
                <w:b/>
                <w:bCs/>
                <w:lang w:eastAsia="ru-RU"/>
              </w:rPr>
              <w:t>«Создание условий для обеспечения муници-пального управления»</w:t>
            </w:r>
          </w:p>
        </w:tc>
        <w:tc>
          <w:tcPr>
            <w:tcW w:w="2126" w:type="dxa"/>
            <w:tcBorders>
              <w:top w:val="nil"/>
              <w:left w:val="nil"/>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01.01.2018</w:t>
            </w:r>
          </w:p>
        </w:tc>
        <w:tc>
          <w:tcPr>
            <w:tcW w:w="1275" w:type="dxa"/>
            <w:tcBorders>
              <w:top w:val="nil"/>
              <w:left w:val="nil"/>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31.12.2018</w:t>
            </w:r>
          </w:p>
        </w:tc>
        <w:tc>
          <w:tcPr>
            <w:tcW w:w="1985" w:type="dxa"/>
            <w:tcBorders>
              <w:top w:val="nil"/>
              <w:left w:val="nil"/>
              <w:bottom w:val="single" w:sz="4" w:space="0" w:color="auto"/>
              <w:right w:val="single" w:sz="4" w:space="0" w:color="auto"/>
            </w:tcBorders>
          </w:tcPr>
          <w:p w:rsidR="00632087" w:rsidRPr="006C07C7" w:rsidRDefault="00632087" w:rsidP="00A426FE">
            <w:pPr>
              <w:rPr>
                <w:rFonts w:eastAsia="Times New Roman"/>
                <w:b/>
                <w:bCs/>
                <w:sz w:val="20"/>
                <w:szCs w:val="20"/>
                <w:lang w:eastAsia="ru-RU"/>
              </w:rPr>
            </w:pPr>
            <w:r w:rsidRPr="006C07C7">
              <w:rPr>
                <w:rFonts w:eastAsia="Times New Roman"/>
                <w:b/>
                <w:bCs/>
                <w:sz w:val="20"/>
                <w:szCs w:val="20"/>
                <w:lang w:eastAsia="ru-RU"/>
              </w:rPr>
              <w:t>.</w:t>
            </w:r>
          </w:p>
        </w:tc>
        <w:tc>
          <w:tcPr>
            <w:tcW w:w="1984" w:type="dxa"/>
            <w:tcBorders>
              <w:top w:val="nil"/>
              <w:left w:val="nil"/>
              <w:bottom w:val="single" w:sz="4" w:space="0" w:color="auto"/>
              <w:right w:val="single" w:sz="4" w:space="0" w:color="auto"/>
            </w:tcBorders>
          </w:tcPr>
          <w:p w:rsidR="00632087" w:rsidRPr="006C07C7" w:rsidRDefault="00632087" w:rsidP="00A426FE">
            <w:pPr>
              <w:rPr>
                <w:rFonts w:eastAsia="Times New Roman"/>
                <w:b/>
                <w:bCs/>
                <w:lang w:eastAsia="ru-RU"/>
              </w:rPr>
            </w:pPr>
            <w:r w:rsidRPr="006C07C7">
              <w:rPr>
                <w:rFonts w:eastAsia="Times New Roman"/>
                <w:b/>
                <w:bCs/>
                <w:lang w:eastAsia="ru-RU"/>
              </w:rPr>
              <w:t>.</w:t>
            </w:r>
          </w:p>
        </w:tc>
        <w:tc>
          <w:tcPr>
            <w:tcW w:w="1985" w:type="dxa"/>
            <w:tcBorders>
              <w:top w:val="nil"/>
              <w:left w:val="nil"/>
              <w:bottom w:val="single" w:sz="4" w:space="0" w:color="auto"/>
              <w:right w:val="single" w:sz="4" w:space="0" w:color="auto"/>
            </w:tcBorders>
          </w:tcPr>
          <w:p w:rsidR="00632087" w:rsidRPr="006C07C7" w:rsidRDefault="00632087" w:rsidP="00A426FE">
            <w:pPr>
              <w:rPr>
                <w:rFonts w:eastAsia="Times New Roman"/>
                <w:b/>
                <w:bCs/>
                <w:lang w:eastAsia="ru-RU"/>
              </w:rPr>
            </w:pPr>
            <w:r w:rsidRPr="006C07C7">
              <w:rPr>
                <w:rFonts w:eastAsia="Times New Roman"/>
                <w:b/>
                <w:bCs/>
                <w:lang w:eastAsia="ru-RU"/>
              </w:rPr>
              <w:t>26920,50</w:t>
            </w:r>
          </w:p>
        </w:tc>
      </w:tr>
      <w:tr w:rsidR="006C07C7" w:rsidRPr="006C07C7" w:rsidTr="001420CC">
        <w:trPr>
          <w:trHeight w:val="1920"/>
        </w:trPr>
        <w:tc>
          <w:tcPr>
            <w:tcW w:w="756"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rPr>
                <w:rFonts w:ascii="Arial" w:hAnsi="Arial" w:cs="Arial"/>
                <w:lang w:eastAsia="ru-RU"/>
              </w:rPr>
            </w:pPr>
            <w:r w:rsidRPr="006C07C7">
              <w:rPr>
                <w:rFonts w:ascii="Arial" w:hAnsi="Arial" w:cs="Arial"/>
                <w:sz w:val="22"/>
                <w:szCs w:val="22"/>
                <w:lang w:eastAsia="ru-RU"/>
              </w:rPr>
              <w:t>1.1.</w:t>
            </w:r>
          </w:p>
        </w:tc>
        <w:tc>
          <w:tcPr>
            <w:tcW w:w="1811"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lang w:eastAsia="ru-RU"/>
              </w:rPr>
              <w:t>Основное мероприятие</w:t>
            </w:r>
          </w:p>
        </w:tc>
        <w:tc>
          <w:tcPr>
            <w:tcW w:w="2410"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lang w:eastAsia="ru-RU"/>
              </w:rPr>
              <w:t xml:space="preserve">Обеспечение  функциони-рования  администрации Таловского муниципального района и </w:t>
            </w:r>
            <w:r w:rsidRPr="006C07C7">
              <w:rPr>
                <w:rFonts w:eastAsia="Times New Roman"/>
                <w:lang w:eastAsia="ru-RU"/>
              </w:rPr>
              <w:lastRenderedPageBreak/>
              <w:t>своевременное и качественное материально-техническое обеспечение дея-тельности администрации Таловского муниципального района. Использование совре-менных информационно-коммуникационных техно-логий. Перевод  муниципаль-ных услуг в электронный вид</w:t>
            </w:r>
          </w:p>
          <w:p w:rsidR="00632087" w:rsidRPr="006C07C7" w:rsidRDefault="00632087" w:rsidP="00574ABD">
            <w:pPr>
              <w:rPr>
                <w:rFonts w:eastAsia="Times New Roman"/>
                <w:lang w:eastAsia="ru-RU"/>
              </w:rPr>
            </w:pPr>
          </w:p>
          <w:p w:rsidR="00574ABD" w:rsidRPr="006C07C7" w:rsidRDefault="00574ABD" w:rsidP="00574ABD">
            <w:pPr>
              <w:rPr>
                <w:rFonts w:eastAsia="Times New Roman"/>
                <w:lang w:eastAsia="ru-RU"/>
              </w:rPr>
            </w:pPr>
          </w:p>
          <w:p w:rsidR="00574ABD" w:rsidRPr="006C07C7" w:rsidRDefault="00574ABD" w:rsidP="00574ABD">
            <w:pPr>
              <w:rPr>
                <w:rFonts w:eastAsia="Times New Roman"/>
                <w:lang w:eastAsia="ru-RU"/>
              </w:rPr>
            </w:pPr>
          </w:p>
          <w:p w:rsidR="00574ABD" w:rsidRPr="006C07C7" w:rsidRDefault="00574ABD" w:rsidP="00574ABD">
            <w:pPr>
              <w:rPr>
                <w:rFonts w:eastAsia="Times New Roman"/>
                <w:lang w:eastAsia="ru-RU"/>
              </w:rPr>
            </w:pPr>
          </w:p>
          <w:p w:rsidR="00574ABD" w:rsidRPr="006C07C7" w:rsidRDefault="00574ABD" w:rsidP="00574ABD">
            <w:pPr>
              <w:rPr>
                <w:rFonts w:eastAsia="Times New Roman"/>
                <w:lang w:eastAsia="ru-RU"/>
              </w:rPr>
            </w:pPr>
          </w:p>
          <w:p w:rsidR="00574ABD" w:rsidRPr="006C07C7" w:rsidRDefault="00574ABD" w:rsidP="00574ABD">
            <w:pPr>
              <w:rPr>
                <w:rFonts w:eastAsia="Times New Roman"/>
                <w:lang w:eastAsia="ru-RU"/>
              </w:rPr>
            </w:pPr>
          </w:p>
          <w:p w:rsidR="00574ABD" w:rsidRPr="006C07C7" w:rsidRDefault="00574ABD" w:rsidP="00574ABD">
            <w:pPr>
              <w:rPr>
                <w:rFonts w:eastAsia="Times New Roman"/>
                <w:lang w:eastAsia="ru-RU"/>
              </w:rPr>
            </w:pPr>
          </w:p>
          <w:p w:rsidR="00574ABD" w:rsidRPr="006C07C7" w:rsidRDefault="00574ABD" w:rsidP="00574ABD">
            <w:pPr>
              <w:rPr>
                <w:rFonts w:eastAsia="Times New Roman"/>
                <w:lang w:eastAsia="ru-RU"/>
              </w:rPr>
            </w:pPr>
          </w:p>
          <w:p w:rsidR="00EC4028" w:rsidRPr="006C07C7" w:rsidRDefault="00EC4028" w:rsidP="00574ABD">
            <w:pPr>
              <w:rPr>
                <w:rFonts w:eastAsia="Times New Roman"/>
                <w:lang w:eastAsia="ru-RU"/>
              </w:rPr>
            </w:pPr>
          </w:p>
          <w:p w:rsidR="00EC4028" w:rsidRPr="006C07C7" w:rsidRDefault="00EC4028" w:rsidP="00574ABD">
            <w:pPr>
              <w:rPr>
                <w:rFonts w:eastAsia="Times New Roman"/>
                <w:lang w:eastAsia="ru-RU"/>
              </w:rPr>
            </w:pPr>
          </w:p>
          <w:p w:rsidR="00EC4028" w:rsidRPr="006C07C7" w:rsidRDefault="00EC4028" w:rsidP="00574ABD">
            <w:pPr>
              <w:rPr>
                <w:rFonts w:eastAsia="Times New Roman"/>
                <w:lang w:eastAsia="ru-RU"/>
              </w:rPr>
            </w:pPr>
          </w:p>
          <w:p w:rsidR="00EC4028" w:rsidRPr="006C07C7" w:rsidRDefault="00EC4028" w:rsidP="00574ABD">
            <w:pPr>
              <w:rPr>
                <w:rFonts w:eastAsia="Times New Roman"/>
                <w:lang w:eastAsia="ru-RU"/>
              </w:rPr>
            </w:pPr>
          </w:p>
          <w:p w:rsidR="00EC4028" w:rsidRPr="006C07C7" w:rsidRDefault="00EC4028" w:rsidP="00574ABD">
            <w:pPr>
              <w:rPr>
                <w:rFonts w:eastAsia="Times New Roman"/>
                <w:lang w:eastAsia="ru-RU"/>
              </w:rPr>
            </w:pPr>
          </w:p>
          <w:p w:rsidR="00EC4028" w:rsidRPr="006C07C7" w:rsidRDefault="00EC4028" w:rsidP="00574ABD">
            <w:pPr>
              <w:rPr>
                <w:rFonts w:eastAsia="Times New Roman"/>
                <w:lang w:eastAsia="ru-RU"/>
              </w:rPr>
            </w:pPr>
          </w:p>
        </w:tc>
        <w:tc>
          <w:tcPr>
            <w:tcW w:w="2126" w:type="dxa"/>
            <w:tcBorders>
              <w:top w:val="single" w:sz="4" w:space="0" w:color="auto"/>
              <w:left w:val="single" w:sz="4" w:space="0" w:color="auto"/>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lastRenderedPageBreak/>
              <w:t>Администрация Таловского муниципального района</w:t>
            </w:r>
          </w:p>
        </w:tc>
        <w:tc>
          <w:tcPr>
            <w:tcW w:w="1276" w:type="dxa"/>
            <w:tcBorders>
              <w:top w:val="single" w:sz="4" w:space="0" w:color="auto"/>
              <w:left w:val="single" w:sz="4" w:space="0" w:color="auto"/>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01.01.2018</w:t>
            </w:r>
          </w:p>
        </w:tc>
        <w:tc>
          <w:tcPr>
            <w:tcW w:w="1275" w:type="dxa"/>
            <w:tcBorders>
              <w:top w:val="single" w:sz="4" w:space="0" w:color="auto"/>
              <w:left w:val="single" w:sz="4" w:space="0" w:color="auto"/>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31.12.2018</w:t>
            </w:r>
          </w:p>
        </w:tc>
        <w:tc>
          <w:tcPr>
            <w:tcW w:w="1985" w:type="dxa"/>
            <w:tcBorders>
              <w:top w:val="single" w:sz="4" w:space="0" w:color="auto"/>
              <w:left w:val="single" w:sz="4" w:space="0" w:color="auto"/>
              <w:bottom w:val="single" w:sz="4" w:space="0" w:color="auto"/>
              <w:right w:val="single" w:sz="4" w:space="0" w:color="auto"/>
            </w:tcBorders>
          </w:tcPr>
          <w:p w:rsidR="00632087" w:rsidRPr="006C07C7" w:rsidRDefault="00632087" w:rsidP="00A426FE">
            <w:pPr>
              <w:rPr>
                <w:rFonts w:eastAsia="Times New Roman"/>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1040510182010;</w:t>
            </w:r>
          </w:p>
          <w:p w:rsidR="00632087" w:rsidRPr="006C07C7" w:rsidRDefault="00632087" w:rsidP="00A426FE">
            <w:pPr>
              <w:rPr>
                <w:rFonts w:eastAsia="Times New Roman"/>
                <w:lang w:eastAsia="ru-RU"/>
              </w:rPr>
            </w:pPr>
            <w:r w:rsidRPr="006C07C7">
              <w:rPr>
                <w:rFonts w:eastAsia="Times New Roman"/>
                <w:sz w:val="22"/>
                <w:szCs w:val="22"/>
                <w:lang w:eastAsia="ru-RU"/>
              </w:rPr>
              <w:t>1040510182020,</w:t>
            </w:r>
          </w:p>
          <w:p w:rsidR="00632087" w:rsidRPr="006C07C7" w:rsidRDefault="00632087" w:rsidP="00A426FE">
            <w:pPr>
              <w:rPr>
                <w:rFonts w:eastAsia="Times New Roman"/>
                <w:lang w:eastAsia="ru-RU"/>
              </w:rPr>
            </w:pPr>
            <w:r w:rsidRPr="006C07C7">
              <w:rPr>
                <w:rFonts w:eastAsia="Times New Roman"/>
                <w:sz w:val="22"/>
                <w:szCs w:val="22"/>
                <w:lang w:eastAsia="ru-RU"/>
              </w:rPr>
              <w:t>1130510178080; 1130510178090; 1130510178470; 10505101L1200</w:t>
            </w:r>
          </w:p>
        </w:tc>
        <w:tc>
          <w:tcPr>
            <w:tcW w:w="1985" w:type="dxa"/>
            <w:tcBorders>
              <w:top w:val="single" w:sz="4" w:space="0" w:color="auto"/>
              <w:left w:val="single" w:sz="4" w:space="0" w:color="auto"/>
              <w:bottom w:val="single" w:sz="4" w:space="0" w:color="auto"/>
              <w:right w:val="single" w:sz="4" w:space="0" w:color="auto"/>
            </w:tcBorders>
          </w:tcPr>
          <w:p w:rsidR="00632087" w:rsidRPr="006C07C7" w:rsidRDefault="00632087" w:rsidP="00A426FE">
            <w:pPr>
              <w:rPr>
                <w:rFonts w:eastAsia="Times New Roman"/>
                <w:b/>
                <w:bCs/>
                <w:lang w:eastAsia="ru-RU"/>
              </w:rPr>
            </w:pPr>
            <w:r w:rsidRPr="006C07C7">
              <w:rPr>
                <w:rFonts w:eastAsia="Times New Roman"/>
                <w:b/>
                <w:bCs/>
                <w:lang w:eastAsia="ru-RU"/>
              </w:rPr>
              <w:t>19790,70</w:t>
            </w:r>
          </w:p>
        </w:tc>
      </w:tr>
      <w:tr w:rsidR="006C07C7" w:rsidRPr="006C07C7" w:rsidTr="001420CC">
        <w:trPr>
          <w:trHeight w:val="2580"/>
        </w:trPr>
        <w:tc>
          <w:tcPr>
            <w:tcW w:w="756"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ascii="Arial" w:hAnsi="Arial" w:cs="Arial"/>
                <w:lang w:eastAsia="ru-RU"/>
              </w:rPr>
            </w:pPr>
          </w:p>
        </w:tc>
        <w:tc>
          <w:tcPr>
            <w:tcW w:w="1811"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eastAsia="Times New Roman"/>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eastAsia="Times New Roman"/>
                <w:lang w:eastAsia="ru-RU"/>
              </w:rPr>
            </w:pPr>
          </w:p>
        </w:tc>
        <w:tc>
          <w:tcPr>
            <w:tcW w:w="2126" w:type="dxa"/>
            <w:tcBorders>
              <w:top w:val="single" w:sz="4" w:space="0" w:color="auto"/>
              <w:left w:val="nil"/>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w:t>
            </w:r>
          </w:p>
        </w:tc>
        <w:tc>
          <w:tcPr>
            <w:tcW w:w="1276" w:type="dxa"/>
            <w:tcBorders>
              <w:top w:val="single" w:sz="4" w:space="0" w:color="auto"/>
              <w:left w:val="nil"/>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w:t>
            </w:r>
          </w:p>
        </w:tc>
        <w:tc>
          <w:tcPr>
            <w:tcW w:w="1275" w:type="dxa"/>
            <w:tcBorders>
              <w:top w:val="single" w:sz="4" w:space="0" w:color="auto"/>
              <w:left w:val="nil"/>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w:t>
            </w:r>
          </w:p>
        </w:tc>
        <w:tc>
          <w:tcPr>
            <w:tcW w:w="1985" w:type="dxa"/>
            <w:tcBorders>
              <w:top w:val="single" w:sz="4" w:space="0" w:color="auto"/>
              <w:left w:val="nil"/>
              <w:bottom w:val="single" w:sz="4" w:space="0" w:color="auto"/>
              <w:right w:val="single" w:sz="4" w:space="0" w:color="auto"/>
            </w:tcBorders>
          </w:tcPr>
          <w:p w:rsidR="00632087" w:rsidRPr="006C07C7" w:rsidRDefault="00632087" w:rsidP="00E43656">
            <w:pPr>
              <w:rPr>
                <w:rFonts w:eastAsia="Times New Roman"/>
                <w:sz w:val="20"/>
                <w:szCs w:val="20"/>
                <w:lang w:eastAsia="ru-RU"/>
              </w:rPr>
            </w:pPr>
            <w:r w:rsidRPr="006C07C7">
              <w:rPr>
                <w:rFonts w:eastAsia="Times New Roman"/>
                <w:sz w:val="20"/>
                <w:szCs w:val="20"/>
                <w:lang w:eastAsia="ru-RU"/>
              </w:rPr>
              <w:t>Количество муниципальных услуг, оказыва-емых в электрон-ном виде</w:t>
            </w:r>
          </w:p>
        </w:tc>
        <w:tc>
          <w:tcPr>
            <w:tcW w:w="1984" w:type="dxa"/>
            <w:tcBorders>
              <w:top w:val="single" w:sz="4" w:space="0" w:color="auto"/>
              <w:left w:val="nil"/>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w:t>
            </w:r>
          </w:p>
        </w:tc>
        <w:tc>
          <w:tcPr>
            <w:tcW w:w="1985" w:type="dxa"/>
            <w:tcBorders>
              <w:top w:val="single" w:sz="4" w:space="0" w:color="auto"/>
              <w:left w:val="nil"/>
              <w:bottom w:val="single" w:sz="4" w:space="0" w:color="auto"/>
              <w:right w:val="single" w:sz="4" w:space="0" w:color="auto"/>
            </w:tcBorders>
          </w:tcPr>
          <w:p w:rsidR="00632087" w:rsidRPr="006C07C7" w:rsidRDefault="00632087" w:rsidP="00A426FE">
            <w:pPr>
              <w:rPr>
                <w:rFonts w:eastAsia="Times New Roman"/>
                <w:b/>
                <w:bCs/>
                <w:lang w:eastAsia="ru-RU"/>
              </w:rPr>
            </w:pPr>
            <w:r w:rsidRPr="006C07C7">
              <w:rPr>
                <w:rFonts w:eastAsia="Times New Roman"/>
                <w:b/>
                <w:bCs/>
                <w:lang w:eastAsia="ru-RU"/>
              </w:rPr>
              <w:t> </w:t>
            </w:r>
          </w:p>
        </w:tc>
      </w:tr>
      <w:tr w:rsidR="00632087" w:rsidRPr="00A426FE" w:rsidTr="001420CC">
        <w:trPr>
          <w:trHeight w:val="226"/>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lang w:eastAsia="ru-RU"/>
              </w:rPr>
              <w:lastRenderedPageBreak/>
              <w:t>1</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lang w:eastAsia="ru-RU"/>
              </w:rPr>
              <w:t>2</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lang w:eastAsia="ru-RU"/>
              </w:rPr>
              <w:t>4</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sz w:val="22"/>
                <w:szCs w:val="22"/>
                <w:lang w:eastAsia="ru-RU"/>
              </w:rPr>
              <w:t>5</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sz w:val="22"/>
                <w:szCs w:val="22"/>
                <w:lang w:eastAsia="ru-RU"/>
              </w:rPr>
              <w:t>6</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sz w:val="22"/>
                <w:szCs w:val="22"/>
                <w:lang w:eastAsia="ru-RU"/>
              </w:rPr>
              <w:t>7</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sz w:val="22"/>
                <w:szCs w:val="22"/>
                <w:lang w:eastAsia="ru-RU"/>
              </w:rPr>
              <w:t>8</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lang w:eastAsia="ru-RU"/>
              </w:rPr>
              <w:t>9</w:t>
            </w:r>
          </w:p>
        </w:tc>
      </w:tr>
      <w:tr w:rsidR="00632087" w:rsidRPr="00A426FE" w:rsidTr="001420CC">
        <w:trPr>
          <w:trHeight w:val="4485"/>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1.2.</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Совет народных депутатов Таловского муниципального района</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sz w:val="22"/>
                <w:szCs w:val="22"/>
                <w:lang w:eastAsia="ru-RU"/>
              </w:rPr>
              <w:t>.</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1030510282010</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1332,50</w:t>
            </w:r>
          </w:p>
        </w:tc>
      </w:tr>
      <w:tr w:rsidR="00632087" w:rsidRPr="00A426FE" w:rsidTr="001420CC">
        <w:trPr>
          <w:trHeight w:val="945"/>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1.3.</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w:t>
            </w:r>
            <w:r w:rsidRPr="00A426FE">
              <w:rPr>
                <w:rFonts w:eastAsia="Times New Roman"/>
                <w:color w:val="000000"/>
                <w:lang w:eastAsia="ru-RU"/>
              </w:rPr>
              <w:lastRenderedPageBreak/>
              <w:t>правовых актов, их своевременная публикация.</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lastRenderedPageBreak/>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Доля НПА, проекты которых прошли правовую и антикоррупци-онную экспертизу-100%</w:t>
            </w: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1130510380200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128,10</w:t>
            </w:r>
          </w:p>
        </w:tc>
      </w:tr>
      <w:tr w:rsidR="00632087" w:rsidRPr="00A426FE" w:rsidTr="001420CC">
        <w:trPr>
          <w:trHeight w:val="2835"/>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1.4.</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Внедрение современных кадровых технологий с целью обеспечения ОМСУ квалифицирован-ными кадрами, повыше-ния престижа муниципа-льной службы. Пенсион-ное обеспечение (муници-пальные пенсии и доплата к пенсии).</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0010510480470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3950,60</w:t>
            </w:r>
          </w:p>
        </w:tc>
      </w:tr>
      <w:tr w:rsidR="00632087" w:rsidRPr="00A426FE" w:rsidTr="00A426FE">
        <w:trPr>
          <w:trHeight w:val="1275"/>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1.5.</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nil"/>
              <w:left w:val="nil"/>
              <w:bottom w:val="nil"/>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Обеспечение экологи-ческой безопасности и качества окружающей среды.</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6050510580400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10,00</w:t>
            </w:r>
          </w:p>
        </w:tc>
      </w:tr>
      <w:tr w:rsidR="00632087" w:rsidRPr="00A426FE" w:rsidTr="001F3160">
        <w:trPr>
          <w:trHeight w:val="1094"/>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1.6.</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nil"/>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Финансовое обеспечение других обязательств государства</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1130510670100  1130510680200  1070510682070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1443,60</w:t>
            </w:r>
          </w:p>
        </w:tc>
      </w:tr>
      <w:tr w:rsidR="00632087" w:rsidRPr="00A426FE" w:rsidTr="001420CC">
        <w:trPr>
          <w:trHeight w:val="1500"/>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1.7.</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Развитие сети автомобильных дорог общего пользования местного значения</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 </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4090510781290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265,00</w:t>
            </w:r>
          </w:p>
        </w:tc>
      </w:tr>
      <w:tr w:rsidR="00632087" w:rsidRPr="00A426FE" w:rsidTr="001420CC">
        <w:trPr>
          <w:trHeight w:val="226"/>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ascii="Arial" w:hAnsi="Arial" w:cs="Arial"/>
                <w:color w:val="000000"/>
                <w:lang w:eastAsia="ru-RU"/>
              </w:rPr>
            </w:pPr>
            <w:r>
              <w:rPr>
                <w:rFonts w:ascii="Arial" w:hAnsi="Arial" w:cs="Arial"/>
                <w:color w:val="000000"/>
                <w:sz w:val="22"/>
                <w:szCs w:val="22"/>
                <w:lang w:eastAsia="ru-RU"/>
              </w:rPr>
              <w:lastRenderedPageBreak/>
              <w:t>1</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lang w:eastAsia="ru-RU"/>
              </w:rPr>
              <w:t>2</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sz w:val="22"/>
                <w:szCs w:val="22"/>
                <w:lang w:eastAsia="ru-RU"/>
              </w:rPr>
              <w:t>4</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sz w:val="22"/>
                <w:szCs w:val="22"/>
                <w:lang w:eastAsia="ru-RU"/>
              </w:rPr>
              <w:t>5</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sz w:val="22"/>
                <w:szCs w:val="22"/>
                <w:lang w:eastAsia="ru-RU"/>
              </w:rPr>
              <w:t>6</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b/>
                <w:bCs/>
                <w:color w:val="000000"/>
                <w:lang w:eastAsia="ru-RU"/>
              </w:rPr>
            </w:pPr>
            <w:r>
              <w:rPr>
                <w:rFonts w:eastAsia="Times New Roman"/>
                <w:b/>
                <w:bCs/>
                <w:color w:val="000000"/>
                <w:lang w:eastAsia="ru-RU"/>
              </w:rPr>
              <w:t>7</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sz w:val="22"/>
                <w:szCs w:val="22"/>
                <w:lang w:eastAsia="ru-RU"/>
              </w:rPr>
              <w:t>8</w:t>
            </w:r>
          </w:p>
        </w:tc>
        <w:tc>
          <w:tcPr>
            <w:tcW w:w="1985" w:type="dxa"/>
            <w:tcBorders>
              <w:top w:val="single" w:sz="4" w:space="0" w:color="auto"/>
              <w:left w:val="single" w:sz="4" w:space="0" w:color="auto"/>
              <w:bottom w:val="single" w:sz="4" w:space="0" w:color="auto"/>
              <w:right w:val="single" w:sz="4" w:space="0" w:color="auto"/>
            </w:tcBorders>
          </w:tcPr>
          <w:p w:rsidR="00632087" w:rsidRPr="006D1AE0" w:rsidRDefault="00632087" w:rsidP="001F3160">
            <w:pPr>
              <w:jc w:val="center"/>
              <w:rPr>
                <w:rFonts w:eastAsia="Times New Roman"/>
                <w:bCs/>
                <w:color w:val="000000"/>
                <w:lang w:eastAsia="ru-RU"/>
              </w:rPr>
            </w:pPr>
            <w:r>
              <w:rPr>
                <w:rFonts w:eastAsia="Times New Roman"/>
                <w:bCs/>
                <w:color w:val="000000"/>
                <w:lang w:eastAsia="ru-RU"/>
              </w:rPr>
              <w:t>9</w:t>
            </w:r>
          </w:p>
        </w:tc>
      </w:tr>
      <w:tr w:rsidR="00632087" w:rsidRPr="00A426FE" w:rsidTr="001420CC">
        <w:trPr>
          <w:trHeight w:val="2430"/>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2</w:t>
            </w:r>
          </w:p>
        </w:tc>
        <w:tc>
          <w:tcPr>
            <w:tcW w:w="1811" w:type="dxa"/>
            <w:tcBorders>
              <w:top w:val="single" w:sz="4" w:space="0" w:color="auto"/>
              <w:left w:val="nil"/>
              <w:bottom w:val="nil"/>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ПОДПРОГРАММА 2</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МКУ «ЕДДС и ХТО»</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3090520100590  3090520120570  3090520180570  3090520170100  1130520200590  1130520270100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21410,20</w:t>
            </w:r>
          </w:p>
        </w:tc>
      </w:tr>
      <w:tr w:rsidR="00632087" w:rsidRPr="00A426FE" w:rsidTr="001420CC">
        <w:trPr>
          <w:trHeight w:val="1590"/>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2.1.</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Обеспечение безопасности в чрезвычайных ситуациях</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Сокращение быстро</w:t>
            </w:r>
            <w:r w:rsidRPr="00A426FE">
              <w:rPr>
                <w:rFonts w:eastAsia="Times New Roman"/>
                <w:color w:val="000000"/>
                <w:sz w:val="22"/>
                <w:szCs w:val="22"/>
                <w:lang w:eastAsia="ru-RU"/>
              </w:rPr>
              <w:t>-</w:t>
            </w:r>
            <w:r w:rsidRPr="00A426FE">
              <w:rPr>
                <w:rFonts w:eastAsia="Times New Roman"/>
                <w:color w:val="000000"/>
                <w:sz w:val="20"/>
                <w:szCs w:val="20"/>
                <w:lang w:eastAsia="ru-RU"/>
              </w:rPr>
              <w:t>ты реагирования на угрозу или возникновение ЧС (происшествий)</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03090520120570      03090520180570      03090520170100  03</w:t>
            </w:r>
            <w:r w:rsidR="005177BD">
              <w:rPr>
                <w:rFonts w:eastAsia="Times New Roman"/>
                <w:color w:val="000000"/>
                <w:sz w:val="22"/>
                <w:szCs w:val="22"/>
                <w:lang w:eastAsia="ru-RU"/>
              </w:rPr>
              <w:t>0</w:t>
            </w:r>
            <w:r w:rsidRPr="00A426FE">
              <w:rPr>
                <w:rFonts w:eastAsia="Times New Roman"/>
                <w:color w:val="000000"/>
                <w:sz w:val="22"/>
                <w:szCs w:val="22"/>
                <w:lang w:eastAsia="ru-RU"/>
              </w:rPr>
              <w:t>90520100590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2413,90</w:t>
            </w:r>
          </w:p>
        </w:tc>
      </w:tr>
      <w:tr w:rsidR="00632087" w:rsidRPr="00A426FE" w:rsidTr="001420CC">
        <w:trPr>
          <w:trHeight w:val="3135"/>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2.2.</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Финансовое обеспечение других обязательств государства</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Default="00632087" w:rsidP="00A426FE">
            <w:pPr>
              <w:rPr>
                <w:rFonts w:eastAsia="Times New Roman"/>
                <w:color w:val="000000"/>
                <w:lang w:eastAsia="ru-RU"/>
              </w:rPr>
            </w:pPr>
            <w:r w:rsidRPr="001F3160">
              <w:rPr>
                <w:rFonts w:eastAsia="Times New Roman"/>
                <w:color w:val="000000"/>
                <w:sz w:val="22"/>
                <w:szCs w:val="22"/>
                <w:lang w:eastAsia="ru-RU"/>
              </w:rPr>
              <w:t>Обеспечение в пол-ном объеме услугами по содержанию иму-щества, и матери-ально-техническими средствами админи-страции Таловского муниципального района:</w:t>
            </w:r>
          </w:p>
          <w:p w:rsidR="00632087" w:rsidRDefault="00632087" w:rsidP="00A426FE">
            <w:pPr>
              <w:rPr>
                <w:rFonts w:eastAsia="Times New Roman"/>
                <w:color w:val="000000"/>
                <w:lang w:eastAsia="ru-RU"/>
              </w:rPr>
            </w:pPr>
          </w:p>
          <w:p w:rsidR="00632087" w:rsidRDefault="00632087" w:rsidP="00A426FE">
            <w:pPr>
              <w:rPr>
                <w:rFonts w:eastAsia="Times New Roman"/>
                <w:color w:val="000000"/>
                <w:lang w:eastAsia="ru-RU"/>
              </w:rPr>
            </w:pPr>
          </w:p>
          <w:p w:rsidR="00632087" w:rsidRPr="001F3160" w:rsidRDefault="00632087" w:rsidP="00A426FE">
            <w:pPr>
              <w:rPr>
                <w:rFonts w:eastAsia="Times New Roman"/>
                <w:color w:val="000000"/>
                <w:lang w:eastAsia="ru-RU"/>
              </w:rPr>
            </w:pP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01130520200590      01130520270100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18996,30</w:t>
            </w:r>
          </w:p>
        </w:tc>
      </w:tr>
      <w:tr w:rsidR="00632087" w:rsidRPr="00A426FE" w:rsidTr="001420CC">
        <w:trPr>
          <w:trHeight w:val="406"/>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lang w:eastAsia="ru-RU"/>
              </w:rPr>
              <w:lastRenderedPageBreak/>
              <w:t>1</w:t>
            </w:r>
          </w:p>
        </w:tc>
        <w:tc>
          <w:tcPr>
            <w:tcW w:w="1811"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lang w:eastAsia="ru-RU"/>
              </w:rPr>
              <w:t>2</w:t>
            </w:r>
          </w:p>
        </w:tc>
        <w:tc>
          <w:tcPr>
            <w:tcW w:w="2410"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lang w:eastAsia="ru-RU"/>
              </w:rPr>
              <w:t>4</w:t>
            </w:r>
          </w:p>
        </w:tc>
        <w:tc>
          <w:tcPr>
            <w:tcW w:w="1276"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sz w:val="22"/>
                <w:szCs w:val="22"/>
                <w:lang w:eastAsia="ru-RU"/>
              </w:rPr>
              <w:t>5</w:t>
            </w:r>
          </w:p>
        </w:tc>
        <w:tc>
          <w:tcPr>
            <w:tcW w:w="1275"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sz w:val="22"/>
                <w:szCs w:val="22"/>
                <w:lang w:eastAsia="ru-RU"/>
              </w:rPr>
              <w:t>6</w:t>
            </w:r>
          </w:p>
        </w:tc>
        <w:tc>
          <w:tcPr>
            <w:tcW w:w="1985" w:type="dxa"/>
            <w:tcBorders>
              <w:top w:val="single" w:sz="4" w:space="0" w:color="auto"/>
              <w:left w:val="nil"/>
              <w:bottom w:val="single" w:sz="4" w:space="0" w:color="auto"/>
              <w:right w:val="single" w:sz="4" w:space="0" w:color="auto"/>
            </w:tcBorders>
          </w:tcPr>
          <w:p w:rsidR="00632087" w:rsidRPr="001F3160" w:rsidRDefault="00632087" w:rsidP="001420CC">
            <w:pPr>
              <w:jc w:val="center"/>
              <w:rPr>
                <w:rFonts w:eastAsia="Times New Roman"/>
                <w:color w:val="000000"/>
                <w:lang w:eastAsia="ru-RU"/>
              </w:rPr>
            </w:pPr>
            <w:r>
              <w:rPr>
                <w:rFonts w:eastAsia="Times New Roman"/>
                <w:color w:val="000000"/>
                <w:sz w:val="22"/>
                <w:szCs w:val="22"/>
                <w:lang w:eastAsia="ru-RU"/>
              </w:rPr>
              <w:t>7</w:t>
            </w:r>
          </w:p>
        </w:tc>
        <w:tc>
          <w:tcPr>
            <w:tcW w:w="1984"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sz w:val="22"/>
                <w:szCs w:val="22"/>
                <w:lang w:eastAsia="ru-RU"/>
              </w:rPr>
              <w:t>8</w:t>
            </w:r>
          </w:p>
        </w:tc>
        <w:tc>
          <w:tcPr>
            <w:tcW w:w="1985"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lang w:eastAsia="ru-RU"/>
              </w:rPr>
              <w:t>9</w:t>
            </w:r>
          </w:p>
        </w:tc>
      </w:tr>
      <w:tr w:rsidR="00632087" w:rsidRPr="00A426FE" w:rsidTr="001420CC">
        <w:trPr>
          <w:trHeight w:val="1200"/>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3</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ПОДПРОГРАММА 3</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«Управление муниципальным имуществом» </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«Отдел по управлению муниципальным имуществом»</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4052,70</w:t>
            </w:r>
          </w:p>
        </w:tc>
      </w:tr>
      <w:tr w:rsidR="00632087" w:rsidRPr="00A426FE" w:rsidTr="001420CC">
        <w:trPr>
          <w:trHeight w:val="2603"/>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3.1.</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 3.1.</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 Техническая инвентаризация, оценка имущества для принятия управленческих решений</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93501130530180200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40,00</w:t>
            </w:r>
          </w:p>
        </w:tc>
      </w:tr>
      <w:tr w:rsidR="00632087" w:rsidRPr="00A426FE" w:rsidTr="001420CC">
        <w:trPr>
          <w:trHeight w:val="3813"/>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3.2.</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 3.2.</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Приобретение и содержание имущества казны и проведение ремонтных работ для привлечения дополнительных арендаторов</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Сохранность, надлежащее техническое состояние объектов муниципального имущества Таловского муниципального района, приобретение жилья для решения задач районного значения</w:t>
            </w: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93501130530280200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595,80</w:t>
            </w:r>
          </w:p>
        </w:tc>
      </w:tr>
      <w:tr w:rsidR="00632087" w:rsidRPr="00A426FE" w:rsidTr="001420CC">
        <w:trPr>
          <w:trHeight w:val="960"/>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3.2.1.</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Мероприятие 3.2.1</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Содержание имущества и проведение ремонтных работ</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 </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595,80</w:t>
            </w:r>
          </w:p>
        </w:tc>
      </w:tr>
      <w:tr w:rsidR="00632087" w:rsidRPr="00A426FE" w:rsidTr="006D1AE0">
        <w:trPr>
          <w:trHeight w:val="406"/>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lang w:eastAsia="ru-RU"/>
              </w:rPr>
              <w:lastRenderedPageBreak/>
              <w:t>1</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lang w:eastAsia="ru-RU"/>
              </w:rPr>
              <w:t>2</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lang w:eastAsia="ru-RU"/>
              </w:rPr>
              <w:t>4</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sz w:val="22"/>
                <w:szCs w:val="22"/>
                <w:lang w:eastAsia="ru-RU"/>
              </w:rPr>
              <w:t>5</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sz w:val="22"/>
                <w:szCs w:val="22"/>
                <w:lang w:eastAsia="ru-RU"/>
              </w:rPr>
              <w:t>6</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sz w:val="22"/>
                <w:szCs w:val="22"/>
                <w:lang w:eastAsia="ru-RU"/>
              </w:rPr>
              <w:t>7</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sz w:val="20"/>
                <w:szCs w:val="20"/>
                <w:lang w:eastAsia="ru-RU"/>
              </w:rPr>
            </w:pPr>
            <w:r>
              <w:rPr>
                <w:rFonts w:eastAsia="Times New Roman"/>
                <w:color w:val="000000"/>
                <w:sz w:val="20"/>
                <w:szCs w:val="20"/>
                <w:lang w:eastAsia="ru-RU"/>
              </w:rPr>
              <w:t>8</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lang w:eastAsia="ru-RU"/>
              </w:rPr>
              <w:t>9</w:t>
            </w:r>
          </w:p>
        </w:tc>
      </w:tr>
      <w:tr w:rsidR="00632087" w:rsidRPr="00A426FE" w:rsidTr="001420CC">
        <w:trPr>
          <w:trHeight w:val="960"/>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3.2.2.</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Мероприятие 3.2.2</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Приобретение имущества казны</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 </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 </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0,00</w:t>
            </w:r>
          </w:p>
        </w:tc>
      </w:tr>
      <w:tr w:rsidR="00632087" w:rsidRPr="00A426FE" w:rsidTr="001420CC">
        <w:trPr>
          <w:trHeight w:val="1575"/>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3.3. </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 3.3.</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Межевание земельных участков, оценка размера арендной платы</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Обеспечение эффективного управления и распоряжения земельными ресурсами</w:t>
            </w: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93501130530380200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446,50</w:t>
            </w:r>
          </w:p>
        </w:tc>
      </w:tr>
      <w:tr w:rsidR="00632087" w:rsidRPr="00A426FE" w:rsidTr="006A2981">
        <w:trPr>
          <w:trHeight w:val="1481"/>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3.4.</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 3.5.</w:t>
            </w:r>
          </w:p>
        </w:tc>
        <w:tc>
          <w:tcPr>
            <w:tcW w:w="2410" w:type="dxa"/>
            <w:tcBorders>
              <w:top w:val="nil"/>
              <w:left w:val="nil"/>
              <w:bottom w:val="nil"/>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Обеспечение деятельности отдела по управлению муниципальным имуществом.</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 xml:space="preserve">Финансовое обеспечение деятельности аппарата казенного учреждения </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sz w:val="20"/>
                <w:szCs w:val="20"/>
                <w:lang w:eastAsia="ru-RU"/>
              </w:rPr>
            </w:pPr>
            <w:r w:rsidRPr="00A426FE">
              <w:rPr>
                <w:rFonts w:eastAsia="Times New Roman"/>
                <w:sz w:val="20"/>
                <w:szCs w:val="20"/>
                <w:lang w:eastAsia="ru-RU"/>
              </w:rPr>
              <w:t>935S01130530582000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2970,40</w:t>
            </w:r>
          </w:p>
        </w:tc>
      </w:tr>
      <w:tr w:rsidR="00632087" w:rsidRPr="00A426FE" w:rsidTr="00A426FE">
        <w:trPr>
          <w:trHeight w:val="930"/>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4</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ПОДПРОГРАММА 4</w:t>
            </w:r>
          </w:p>
        </w:tc>
        <w:tc>
          <w:tcPr>
            <w:tcW w:w="2410" w:type="dxa"/>
            <w:tcBorders>
              <w:top w:val="single" w:sz="4" w:space="0" w:color="auto"/>
              <w:left w:val="nil"/>
              <w:bottom w:val="nil"/>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«Обеспечение жильем молодых семей» </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4649,40</w:t>
            </w:r>
          </w:p>
        </w:tc>
      </w:tr>
      <w:tr w:rsidR="00632087" w:rsidRPr="00A426FE" w:rsidTr="00375B7E">
        <w:trPr>
          <w:trHeight w:val="1772"/>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4.1.</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 4.1</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Обеспечение жильем молодых семей</w:t>
            </w:r>
          </w:p>
        </w:tc>
        <w:tc>
          <w:tcPr>
            <w:tcW w:w="2126" w:type="dxa"/>
            <w:tcBorders>
              <w:top w:val="nil"/>
              <w:left w:val="nil"/>
              <w:bottom w:val="nil"/>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Улучшение  жилищных условий,  при оказании государственной поддержки,  молодым семьям.</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100305401L4970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lang w:eastAsia="ru-RU"/>
              </w:rPr>
            </w:pPr>
            <w:r w:rsidRPr="00A426FE">
              <w:rPr>
                <w:rFonts w:eastAsia="Times New Roman"/>
                <w:b/>
                <w:bCs/>
                <w:lang w:eastAsia="ru-RU"/>
              </w:rPr>
              <w:t>4649,40</w:t>
            </w:r>
          </w:p>
        </w:tc>
      </w:tr>
      <w:tr w:rsidR="00632087" w:rsidRPr="00A426FE" w:rsidTr="00375B7E">
        <w:trPr>
          <w:trHeight w:val="1440"/>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5</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ПОДПРОГРАММА 5</w:t>
            </w:r>
          </w:p>
        </w:tc>
        <w:tc>
          <w:tcPr>
            <w:tcW w:w="2410" w:type="dxa"/>
            <w:tcBorders>
              <w:top w:val="single" w:sz="4" w:space="0" w:color="auto"/>
              <w:left w:val="nil"/>
              <w:bottom w:val="single" w:sz="4" w:space="0" w:color="auto"/>
              <w:right w:val="single" w:sz="4" w:space="0" w:color="auto"/>
            </w:tcBorders>
          </w:tcPr>
          <w:p w:rsidR="00632087" w:rsidRDefault="00632087" w:rsidP="00A426FE">
            <w:pPr>
              <w:rPr>
                <w:rFonts w:eastAsia="Times New Roman"/>
                <w:b/>
                <w:bCs/>
                <w:color w:val="000000"/>
                <w:lang w:eastAsia="ru-RU"/>
              </w:rPr>
            </w:pPr>
            <w:r w:rsidRPr="00A426FE">
              <w:rPr>
                <w:rFonts w:eastAsia="Times New Roman"/>
                <w:b/>
                <w:bCs/>
                <w:color w:val="000000"/>
                <w:lang w:eastAsia="ru-RU"/>
              </w:rPr>
              <w:t>«Развитие и поддержка малого и  среднего предпринимательства»</w:t>
            </w:r>
          </w:p>
          <w:p w:rsidR="00632087" w:rsidRDefault="00632087" w:rsidP="00A426FE">
            <w:pPr>
              <w:rPr>
                <w:rFonts w:eastAsia="Times New Roman"/>
                <w:b/>
                <w:bCs/>
                <w:color w:val="000000"/>
                <w:lang w:eastAsia="ru-RU"/>
              </w:rPr>
            </w:pPr>
          </w:p>
          <w:p w:rsidR="00632087" w:rsidRPr="00A426FE" w:rsidRDefault="00632087" w:rsidP="00A426FE">
            <w:pPr>
              <w:rPr>
                <w:rFonts w:eastAsia="Times New Roman"/>
                <w:b/>
                <w:bCs/>
                <w:color w:val="000000"/>
                <w:lang w:eastAsia="ru-RU"/>
              </w:rPr>
            </w:pP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2767,50</w:t>
            </w:r>
          </w:p>
        </w:tc>
      </w:tr>
      <w:tr w:rsidR="00632087" w:rsidRPr="00A426FE" w:rsidTr="00375B7E">
        <w:trPr>
          <w:trHeight w:val="406"/>
        </w:trPr>
        <w:tc>
          <w:tcPr>
            <w:tcW w:w="756"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bCs/>
                <w:color w:val="000000"/>
                <w:lang w:eastAsia="ru-RU"/>
              </w:rPr>
            </w:pPr>
            <w:r w:rsidRPr="00375B7E">
              <w:rPr>
                <w:rFonts w:eastAsia="Times New Roman"/>
                <w:bCs/>
                <w:color w:val="000000"/>
                <w:lang w:eastAsia="ru-RU"/>
              </w:rPr>
              <w:lastRenderedPageBreak/>
              <w:t>1</w:t>
            </w:r>
          </w:p>
        </w:tc>
        <w:tc>
          <w:tcPr>
            <w:tcW w:w="1811"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bCs/>
                <w:color w:val="000000"/>
                <w:lang w:eastAsia="ru-RU"/>
              </w:rPr>
            </w:pPr>
            <w:r w:rsidRPr="00375B7E">
              <w:rPr>
                <w:rFonts w:eastAsia="Times New Roman"/>
                <w:bCs/>
                <w:color w:val="000000"/>
                <w:lang w:eastAsia="ru-RU"/>
              </w:rPr>
              <w:t>2</w:t>
            </w:r>
          </w:p>
        </w:tc>
        <w:tc>
          <w:tcPr>
            <w:tcW w:w="2410"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bCs/>
                <w:color w:val="000000"/>
                <w:lang w:eastAsia="ru-RU"/>
              </w:rPr>
            </w:pPr>
            <w:r w:rsidRPr="00375B7E">
              <w:rPr>
                <w:rFonts w:eastAsia="Times New Roman"/>
                <w:bCs/>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color w:val="000000"/>
                <w:lang w:eastAsia="ru-RU"/>
              </w:rPr>
            </w:pPr>
            <w:r w:rsidRPr="00375B7E">
              <w:rPr>
                <w:rFonts w:eastAsia="Times New Roman"/>
                <w:color w:val="000000"/>
                <w:sz w:val="22"/>
                <w:szCs w:val="22"/>
                <w:lang w:eastAsia="ru-RU"/>
              </w:rPr>
              <w:t>4</w:t>
            </w:r>
          </w:p>
        </w:tc>
        <w:tc>
          <w:tcPr>
            <w:tcW w:w="1276"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color w:val="000000"/>
                <w:lang w:eastAsia="ru-RU"/>
              </w:rPr>
            </w:pPr>
            <w:r w:rsidRPr="00375B7E">
              <w:rPr>
                <w:rFonts w:eastAsia="Times New Roman"/>
                <w:color w:val="000000"/>
                <w:sz w:val="22"/>
                <w:szCs w:val="22"/>
                <w:lang w:eastAsia="ru-RU"/>
              </w:rPr>
              <w:t>5</w:t>
            </w:r>
          </w:p>
        </w:tc>
        <w:tc>
          <w:tcPr>
            <w:tcW w:w="1275"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color w:val="000000"/>
                <w:lang w:eastAsia="ru-RU"/>
              </w:rPr>
            </w:pPr>
            <w:r w:rsidRPr="00375B7E">
              <w:rPr>
                <w:rFonts w:eastAsia="Times New Roman"/>
                <w:color w:val="000000"/>
                <w:sz w:val="22"/>
                <w:szCs w:val="22"/>
                <w:lang w:eastAsia="ru-RU"/>
              </w:rPr>
              <w:t>6</w:t>
            </w:r>
          </w:p>
        </w:tc>
        <w:tc>
          <w:tcPr>
            <w:tcW w:w="1985"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color w:val="000000"/>
                <w:lang w:eastAsia="ru-RU"/>
              </w:rPr>
            </w:pPr>
            <w:r w:rsidRPr="00375B7E">
              <w:rPr>
                <w:rFonts w:eastAsia="Times New Roman"/>
                <w:color w:val="000000"/>
                <w:sz w:val="22"/>
                <w:szCs w:val="22"/>
                <w:lang w:eastAsia="ru-RU"/>
              </w:rPr>
              <w:t>7</w:t>
            </w:r>
          </w:p>
        </w:tc>
        <w:tc>
          <w:tcPr>
            <w:tcW w:w="1984"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color w:val="000000"/>
                <w:lang w:eastAsia="ru-RU"/>
              </w:rPr>
            </w:pPr>
            <w:r w:rsidRPr="00375B7E">
              <w:rPr>
                <w:rFonts w:eastAsia="Times New Roman"/>
                <w:color w:val="000000"/>
                <w:sz w:val="22"/>
                <w:szCs w:val="22"/>
                <w:lang w:eastAsia="ru-RU"/>
              </w:rPr>
              <w:t>8</w:t>
            </w:r>
          </w:p>
        </w:tc>
        <w:tc>
          <w:tcPr>
            <w:tcW w:w="1985"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bCs/>
                <w:color w:val="000000"/>
                <w:lang w:eastAsia="ru-RU"/>
              </w:rPr>
            </w:pPr>
            <w:r w:rsidRPr="00375B7E">
              <w:rPr>
                <w:rFonts w:eastAsia="Times New Roman"/>
                <w:bCs/>
                <w:color w:val="000000"/>
                <w:lang w:eastAsia="ru-RU"/>
              </w:rPr>
              <w:t>9</w:t>
            </w:r>
          </w:p>
        </w:tc>
      </w:tr>
      <w:tr w:rsidR="00632087" w:rsidRPr="00A426FE" w:rsidTr="00375B7E">
        <w:trPr>
          <w:trHeight w:val="3210"/>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5.1.</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Предоставление субсидий</w:t>
            </w: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4080550181310</w:t>
            </w:r>
          </w:p>
        </w:tc>
        <w:tc>
          <w:tcPr>
            <w:tcW w:w="1985" w:type="dxa"/>
            <w:tcBorders>
              <w:top w:val="single" w:sz="4" w:space="0" w:color="auto"/>
              <w:left w:val="nil"/>
              <w:bottom w:val="nil"/>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1000,00</w:t>
            </w:r>
          </w:p>
        </w:tc>
      </w:tr>
      <w:tr w:rsidR="00632087" w:rsidRPr="00A426FE" w:rsidTr="00A426FE">
        <w:trPr>
          <w:trHeight w:val="1260"/>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5.2.</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Основное мероприятие </w:t>
            </w:r>
          </w:p>
        </w:tc>
        <w:tc>
          <w:tcPr>
            <w:tcW w:w="2410"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Предоставление субсидий на уставную деятельность  АНО "Таловский центр поддержки предпринимательства"</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Оказание финансовой поддержки</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4120550281400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309,00</w:t>
            </w:r>
          </w:p>
        </w:tc>
      </w:tr>
      <w:tr w:rsidR="00632087" w:rsidRPr="00A426FE" w:rsidTr="00A426FE">
        <w:trPr>
          <w:trHeight w:val="1260"/>
        </w:trPr>
        <w:tc>
          <w:tcPr>
            <w:tcW w:w="756" w:type="dxa"/>
            <w:tcBorders>
              <w:top w:val="nil"/>
              <w:left w:val="single" w:sz="4" w:space="0" w:color="auto"/>
              <w:bottom w:val="single" w:sz="4" w:space="0" w:color="auto"/>
              <w:right w:val="single" w:sz="4" w:space="0" w:color="auto"/>
            </w:tcBorders>
          </w:tcPr>
          <w:p w:rsidR="00632087" w:rsidRPr="00A426FE" w:rsidRDefault="00632087" w:rsidP="00AB74B0">
            <w:pPr>
              <w:rPr>
                <w:rFonts w:eastAsia="Times New Roman"/>
                <w:b/>
                <w:bCs/>
                <w:color w:val="000000"/>
                <w:lang w:eastAsia="ru-RU"/>
              </w:rPr>
            </w:pPr>
            <w:r w:rsidRPr="00A426FE">
              <w:rPr>
                <w:rFonts w:eastAsia="Times New Roman"/>
                <w:b/>
                <w:bCs/>
                <w:color w:val="000000"/>
                <w:lang w:eastAsia="ru-RU"/>
              </w:rPr>
              <w:t>5.</w:t>
            </w:r>
            <w:r>
              <w:rPr>
                <w:rFonts w:eastAsia="Times New Roman"/>
                <w:b/>
                <w:bCs/>
                <w:color w:val="000000"/>
                <w:lang w:eastAsia="ru-RU"/>
              </w:rPr>
              <w:t>3</w:t>
            </w:r>
            <w:r w:rsidRPr="00A426FE">
              <w:rPr>
                <w:rFonts w:eastAsia="Times New Roman"/>
                <w:b/>
                <w:bCs/>
                <w:color w:val="000000"/>
                <w:lang w:eastAsia="ru-RU"/>
              </w:rPr>
              <w:t>.</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Основное мероприятие </w:t>
            </w:r>
          </w:p>
        </w:tc>
        <w:tc>
          <w:tcPr>
            <w:tcW w:w="2410"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lang w:eastAsia="ru-RU"/>
              </w:rPr>
              <w:t xml:space="preserve">Предоставление субсидий на </w:t>
            </w:r>
            <w:r w:rsidRPr="00A426FE">
              <w:rPr>
                <w:rFonts w:eastAsia="Times New Roman"/>
                <w:lang w:eastAsia="ru-RU"/>
              </w:rPr>
              <w:br/>
              <w:t xml:space="preserve">компенсацию части затрат </w:t>
            </w:r>
            <w:r w:rsidRPr="00A426FE">
              <w:rPr>
                <w:rFonts w:eastAsia="Times New Roman"/>
                <w:lang w:eastAsia="ru-RU"/>
              </w:rPr>
              <w:br/>
              <w:t xml:space="preserve">субъектов  малого и среднего </w:t>
            </w:r>
            <w:r w:rsidRPr="00A426FE">
              <w:rPr>
                <w:rFonts w:eastAsia="Times New Roman"/>
                <w:lang w:eastAsia="ru-RU"/>
              </w:rPr>
              <w:br/>
              <w:t>предпринимательства, связанных</w:t>
            </w:r>
            <w:r w:rsidRPr="00A426FE">
              <w:rPr>
                <w:rFonts w:eastAsia="Times New Roman"/>
                <w:lang w:eastAsia="ru-RU"/>
              </w:rPr>
              <w:br/>
            </w:r>
            <w:r w:rsidRPr="00A426FE">
              <w:rPr>
                <w:rFonts w:eastAsia="Times New Roman"/>
                <w:lang w:eastAsia="ru-RU"/>
              </w:rPr>
              <w:lastRenderedPageBreak/>
              <w:t xml:space="preserve">с приобретением оборудования в </w:t>
            </w:r>
            <w:r w:rsidRPr="00A426FE">
              <w:rPr>
                <w:rFonts w:eastAsia="Times New Roman"/>
                <w:lang w:eastAsia="ru-RU"/>
              </w:rPr>
              <w:br/>
              <w:t xml:space="preserve">целях создания и (или) развития </w:t>
            </w:r>
            <w:r w:rsidRPr="00A426FE">
              <w:rPr>
                <w:rFonts w:eastAsia="Times New Roman"/>
                <w:lang w:eastAsia="ru-RU"/>
              </w:rPr>
              <w:br/>
              <w:t xml:space="preserve">либо модернизации производства </w:t>
            </w:r>
            <w:r w:rsidRPr="00A426FE">
              <w:rPr>
                <w:rFonts w:eastAsia="Times New Roman"/>
                <w:lang w:eastAsia="ru-RU"/>
              </w:rPr>
              <w:br/>
              <w:t>товаров (работ, услуг</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lastRenderedPageBreak/>
              <w:t>.</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Оказание финансовой поддержки</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4120550388640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1458,50</w:t>
            </w:r>
          </w:p>
        </w:tc>
      </w:tr>
    </w:tbl>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Pr="00560EF8" w:rsidRDefault="00632087" w:rsidP="00560EF8">
      <w:pPr>
        <w:tabs>
          <w:tab w:val="left" w:pos="7695"/>
          <w:tab w:val="right" w:pos="9356"/>
        </w:tabs>
      </w:pPr>
      <w:r>
        <w:br w:type="page"/>
      </w:r>
    </w:p>
    <w:p w:rsidR="00632087" w:rsidRPr="004D300B" w:rsidRDefault="00632087" w:rsidP="00EE0F6C">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t xml:space="preserve">Приложение </w:t>
      </w:r>
      <w:r w:rsidR="0026519D">
        <w:rPr>
          <w:rFonts w:ascii="Times New Roman" w:hAnsi="Times New Roman"/>
          <w:sz w:val="26"/>
          <w:szCs w:val="26"/>
        </w:rPr>
        <w:t>5</w:t>
      </w:r>
    </w:p>
    <w:p w:rsidR="00632087" w:rsidRDefault="00632087" w:rsidP="00EE0F6C">
      <w:pPr>
        <w:jc w:val="center"/>
        <w:rPr>
          <w:b/>
          <w:sz w:val="26"/>
          <w:szCs w:val="26"/>
        </w:rPr>
      </w:pPr>
      <w:r w:rsidRPr="00FE1D5F">
        <w:rPr>
          <w:b/>
          <w:sz w:val="26"/>
          <w:szCs w:val="26"/>
        </w:rPr>
        <w:t xml:space="preserve">План реализации муниципальной программы Таловского муниципального района </w:t>
      </w:r>
      <w:r w:rsidRPr="00FE1D5F">
        <w:rPr>
          <w:b/>
          <w:sz w:val="26"/>
          <w:szCs w:val="26"/>
        </w:rPr>
        <w:br/>
        <w:t>«Муниципальное управление и гражданское общество» на 201</w:t>
      </w:r>
      <w:r w:rsidR="0026519D">
        <w:rPr>
          <w:b/>
          <w:sz w:val="26"/>
          <w:szCs w:val="26"/>
        </w:rPr>
        <w:t>9</w:t>
      </w:r>
      <w:r w:rsidRPr="00FE1D5F">
        <w:rPr>
          <w:b/>
          <w:sz w:val="26"/>
          <w:szCs w:val="26"/>
        </w:rPr>
        <w:t xml:space="preserve"> год</w:t>
      </w:r>
    </w:p>
    <w:p w:rsidR="00463228" w:rsidRDefault="00463228" w:rsidP="00EE0F6C">
      <w:pPr>
        <w:jc w:val="center"/>
        <w:rPr>
          <w:b/>
          <w:sz w:val="26"/>
          <w:szCs w:val="26"/>
        </w:rPr>
      </w:pPr>
    </w:p>
    <w:tbl>
      <w:tblPr>
        <w:tblW w:w="15750" w:type="dxa"/>
        <w:tblInd w:w="93" w:type="dxa"/>
        <w:tblLayout w:type="fixed"/>
        <w:tblLook w:val="04A0" w:firstRow="1" w:lastRow="0" w:firstColumn="1" w:lastColumn="0" w:noHBand="0" w:noVBand="1"/>
      </w:tblPr>
      <w:tblGrid>
        <w:gridCol w:w="756"/>
        <w:gridCol w:w="2374"/>
        <w:gridCol w:w="2981"/>
        <w:gridCol w:w="1728"/>
        <w:gridCol w:w="1546"/>
        <w:gridCol w:w="1546"/>
        <w:gridCol w:w="1558"/>
        <w:gridCol w:w="1985"/>
        <w:gridCol w:w="1276"/>
      </w:tblGrid>
      <w:tr w:rsidR="00463228" w:rsidRPr="00463228" w:rsidTr="00463228">
        <w:trPr>
          <w:trHeight w:val="555"/>
        </w:trPr>
        <w:tc>
          <w:tcPr>
            <w:tcW w:w="7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 п/п</w:t>
            </w:r>
          </w:p>
        </w:tc>
        <w:tc>
          <w:tcPr>
            <w:tcW w:w="237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Статус</w:t>
            </w:r>
          </w:p>
        </w:tc>
        <w:tc>
          <w:tcPr>
            <w:tcW w:w="298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Наименование  подпрограммы,  основного мероприятия, мероприятия</w:t>
            </w:r>
          </w:p>
        </w:tc>
        <w:tc>
          <w:tcPr>
            <w:tcW w:w="17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3092" w:type="dxa"/>
            <w:gridSpan w:val="2"/>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Срок</w:t>
            </w:r>
          </w:p>
        </w:tc>
        <w:tc>
          <w:tcPr>
            <w:tcW w:w="155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КБК (местный бюджет)</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Расходы, предусмотренные решением представительного органа местного самоуправления о местном бюджете, на год, тыс. руб.</w:t>
            </w:r>
          </w:p>
        </w:tc>
      </w:tr>
      <w:tr w:rsidR="00463228" w:rsidRPr="00463228" w:rsidTr="00463228">
        <w:trPr>
          <w:trHeight w:val="3945"/>
        </w:trPr>
        <w:tc>
          <w:tcPr>
            <w:tcW w:w="756"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2374"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2981"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728"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color w:val="000000"/>
                <w:lang w:eastAsia="ru-RU"/>
              </w:rPr>
            </w:pPr>
            <w:r w:rsidRPr="00463228">
              <w:rPr>
                <w:rFonts w:eastAsia="Times New Roman"/>
                <w:color w:val="000000"/>
                <w:lang w:eastAsia="ru-RU"/>
              </w:rPr>
              <w:t xml:space="preserve">начала реализации мероприятия в очередном финансовом году </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color w:val="000000"/>
                <w:lang w:eastAsia="ru-RU"/>
              </w:rPr>
            </w:pPr>
            <w:r w:rsidRPr="00463228">
              <w:rPr>
                <w:rFonts w:eastAsia="Times New Roman"/>
                <w:color w:val="000000"/>
                <w:lang w:eastAsia="ru-RU"/>
              </w:rPr>
              <w:t xml:space="preserve">окончания реализации мероприятия в очередном финансовом году </w:t>
            </w: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r>
      <w:tr w:rsidR="00463228" w:rsidRPr="00463228" w:rsidTr="00463228">
        <w:trPr>
          <w:trHeight w:val="31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2</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3</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4</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5</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6</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7</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8</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9</w:t>
            </w:r>
          </w:p>
        </w:tc>
      </w:tr>
      <w:tr w:rsidR="00463228" w:rsidRPr="00463228" w:rsidTr="00463228">
        <w:trPr>
          <w:trHeight w:val="132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ПОДПРОГРАММА 1</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«Создание условий для обеспечения муници-пального управления»</w:t>
            </w:r>
          </w:p>
        </w:tc>
        <w:tc>
          <w:tcPr>
            <w:tcW w:w="1728" w:type="dxa"/>
            <w:tcBorders>
              <w:top w:val="nil"/>
              <w:left w:val="nil"/>
              <w:bottom w:val="single" w:sz="4" w:space="0" w:color="auto"/>
              <w:right w:val="single" w:sz="4" w:space="0" w:color="auto"/>
            </w:tcBorders>
            <w:shd w:val="clear" w:color="auto" w:fill="auto"/>
            <w:hideMark/>
          </w:tcPr>
          <w:p w:rsid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Pr="00463228" w:rsidRDefault="00463228" w:rsidP="00463228">
            <w:pPr>
              <w:rPr>
                <w:rFonts w:eastAsia="Times New Roman"/>
                <w:sz w:val="22"/>
                <w:szCs w:val="22"/>
                <w:lang w:eastAsia="ru-RU"/>
              </w:rPr>
            </w:pP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sz w:val="20"/>
                <w:szCs w:val="20"/>
                <w:lang w:eastAsia="ru-RU"/>
              </w:rPr>
            </w:pPr>
            <w:r w:rsidRPr="00463228">
              <w:rPr>
                <w:rFonts w:eastAsia="Times New Roman"/>
                <w:b/>
                <w:bCs/>
                <w:sz w:val="20"/>
                <w:szCs w:val="20"/>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39622,10</w:t>
            </w:r>
          </w:p>
        </w:tc>
      </w:tr>
      <w:tr w:rsidR="00463228" w:rsidRPr="00463228" w:rsidTr="00463228">
        <w:trPr>
          <w:trHeight w:val="278"/>
        </w:trPr>
        <w:tc>
          <w:tcPr>
            <w:tcW w:w="756" w:type="dxa"/>
            <w:tcBorders>
              <w:top w:val="nil"/>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lastRenderedPageBreak/>
              <w:t>1</w:t>
            </w:r>
          </w:p>
        </w:tc>
        <w:tc>
          <w:tcPr>
            <w:tcW w:w="2374"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2</w:t>
            </w:r>
          </w:p>
        </w:tc>
        <w:tc>
          <w:tcPr>
            <w:tcW w:w="2981"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3</w:t>
            </w:r>
          </w:p>
        </w:tc>
        <w:tc>
          <w:tcPr>
            <w:tcW w:w="1728"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4</w:t>
            </w:r>
          </w:p>
        </w:tc>
        <w:tc>
          <w:tcPr>
            <w:tcW w:w="154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5</w:t>
            </w:r>
          </w:p>
        </w:tc>
        <w:tc>
          <w:tcPr>
            <w:tcW w:w="154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6</w:t>
            </w:r>
          </w:p>
        </w:tc>
        <w:tc>
          <w:tcPr>
            <w:tcW w:w="1558"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7</w:t>
            </w:r>
          </w:p>
        </w:tc>
        <w:tc>
          <w:tcPr>
            <w:tcW w:w="1985"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8</w:t>
            </w:r>
          </w:p>
        </w:tc>
        <w:tc>
          <w:tcPr>
            <w:tcW w:w="127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9</w:t>
            </w:r>
          </w:p>
        </w:tc>
      </w:tr>
      <w:tr w:rsidR="00463228" w:rsidRPr="00463228" w:rsidTr="00463228">
        <w:trPr>
          <w:trHeight w:val="1920"/>
        </w:trPr>
        <w:tc>
          <w:tcPr>
            <w:tcW w:w="756" w:type="dxa"/>
            <w:vMerge w:val="restart"/>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1.1.</w:t>
            </w:r>
          </w:p>
        </w:tc>
        <w:tc>
          <w:tcPr>
            <w:tcW w:w="2374" w:type="dxa"/>
            <w:vMerge w:val="restart"/>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vMerge w:val="restart"/>
            <w:tcBorders>
              <w:top w:val="nil"/>
              <w:left w:val="single" w:sz="4" w:space="0" w:color="auto"/>
              <w:bottom w:val="single" w:sz="4" w:space="0" w:color="auto"/>
              <w:right w:val="single" w:sz="4" w:space="0" w:color="auto"/>
            </w:tcBorders>
            <w:shd w:val="clear" w:color="auto" w:fill="auto"/>
            <w:hideMark/>
          </w:tcPr>
          <w:p w:rsidR="00463228" w:rsidRDefault="00463228" w:rsidP="00463228">
            <w:pPr>
              <w:rPr>
                <w:rFonts w:eastAsia="Times New Roman"/>
                <w:lang w:eastAsia="ru-RU"/>
              </w:rPr>
            </w:pPr>
            <w:r w:rsidRPr="00463228">
              <w:rPr>
                <w:rFonts w:eastAsia="Times New Roman"/>
                <w:lang w:eastAsia="ru-RU"/>
              </w:rPr>
              <w:t>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Использование совре-менных информационно-коммуникационных техно-логий. Перевод  муниципаль-ных услуг в электронный вид</w:t>
            </w: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Pr="00463228" w:rsidRDefault="00463228" w:rsidP="00463228">
            <w:pPr>
              <w:rPr>
                <w:rFonts w:eastAsia="Times New Roman"/>
                <w:lang w:eastAsia="ru-RU"/>
              </w:rPr>
            </w:pP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Количество муниципальных услуг, оказыва-емых в электрон-ном виде- 19</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1040510182010 ; 1130510178391; 1130510178090; 1130510178470; 1130510178392; 1020510182020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21447,40</w:t>
            </w:r>
          </w:p>
        </w:tc>
      </w:tr>
      <w:tr w:rsidR="00463228" w:rsidRPr="00463228" w:rsidTr="00463228">
        <w:trPr>
          <w:trHeight w:val="2580"/>
        </w:trPr>
        <w:tc>
          <w:tcPr>
            <w:tcW w:w="756" w:type="dxa"/>
            <w:vMerge/>
            <w:tcBorders>
              <w:top w:val="nil"/>
              <w:left w:val="single" w:sz="4" w:space="0" w:color="auto"/>
              <w:bottom w:val="single" w:sz="4" w:space="0" w:color="auto"/>
              <w:right w:val="single" w:sz="4" w:space="0" w:color="auto"/>
            </w:tcBorders>
            <w:vAlign w:val="center"/>
            <w:hideMark/>
          </w:tcPr>
          <w:p w:rsidR="00463228" w:rsidRPr="00463228" w:rsidRDefault="00463228" w:rsidP="00463228">
            <w:pPr>
              <w:rPr>
                <w:rFonts w:ascii="Arial" w:eastAsia="Times New Roman" w:hAnsi="Arial" w:cs="Arial"/>
                <w:sz w:val="22"/>
                <w:szCs w:val="22"/>
                <w:lang w:eastAsia="ru-RU"/>
              </w:rPr>
            </w:pPr>
          </w:p>
        </w:tc>
        <w:tc>
          <w:tcPr>
            <w:tcW w:w="2374" w:type="dxa"/>
            <w:vMerge/>
            <w:tcBorders>
              <w:top w:val="nil"/>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lang w:eastAsia="ru-RU"/>
              </w:rPr>
            </w:pPr>
          </w:p>
        </w:tc>
        <w:tc>
          <w:tcPr>
            <w:tcW w:w="2981" w:type="dxa"/>
            <w:vMerge/>
            <w:tcBorders>
              <w:top w:val="nil"/>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lang w:eastAsia="ru-RU"/>
              </w:rPr>
            </w:pP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 </w:t>
            </w:r>
          </w:p>
        </w:tc>
      </w:tr>
      <w:tr w:rsidR="00463228" w:rsidRPr="00463228" w:rsidTr="00463228">
        <w:trPr>
          <w:trHeight w:val="315"/>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lastRenderedPageBreak/>
              <w:t>1</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w:t>
            </w:r>
          </w:p>
        </w:tc>
        <w:tc>
          <w:tcPr>
            <w:tcW w:w="2981"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w:t>
            </w:r>
          </w:p>
        </w:tc>
        <w:tc>
          <w:tcPr>
            <w:tcW w:w="172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4</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5</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6</w:t>
            </w:r>
          </w:p>
        </w:tc>
        <w:tc>
          <w:tcPr>
            <w:tcW w:w="155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7</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8</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9</w:t>
            </w:r>
          </w:p>
        </w:tc>
      </w:tr>
      <w:tr w:rsidR="00463228" w:rsidRPr="00463228" w:rsidTr="00463228">
        <w:trPr>
          <w:trHeight w:val="4485"/>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1.2.</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tc>
        <w:tc>
          <w:tcPr>
            <w:tcW w:w="172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Совет народных депутатов Таловского муниципального района</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sz w:val="22"/>
                <w:szCs w:val="22"/>
                <w:lang w:eastAsia="ru-RU"/>
              </w:rPr>
            </w:pPr>
            <w:r w:rsidRPr="00463228">
              <w:rPr>
                <w:rFonts w:eastAsia="Times New Roman"/>
                <w:b/>
                <w:bCs/>
                <w:sz w:val="22"/>
                <w:szCs w:val="22"/>
                <w:lang w:eastAsia="ru-RU"/>
              </w:rPr>
              <w:t>.</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1030510282010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1537,00</w:t>
            </w:r>
          </w:p>
        </w:tc>
      </w:tr>
      <w:tr w:rsidR="00463228" w:rsidRPr="00463228" w:rsidTr="00463228">
        <w:trPr>
          <w:trHeight w:val="2565"/>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1.3.</w:t>
            </w:r>
          </w:p>
        </w:tc>
        <w:tc>
          <w:tcPr>
            <w:tcW w:w="2374"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nil"/>
              <w:bottom w:val="nil"/>
              <w:right w:val="single" w:sz="4" w:space="0" w:color="auto"/>
            </w:tcBorders>
            <w:shd w:val="clear" w:color="auto" w:fill="auto"/>
            <w:hideMark/>
          </w:tcPr>
          <w:p w:rsidR="00463228" w:rsidRDefault="00463228" w:rsidP="00463228">
            <w:pPr>
              <w:rPr>
                <w:rFonts w:eastAsia="Times New Roman"/>
                <w:lang w:eastAsia="ru-RU"/>
              </w:rPr>
            </w:pPr>
            <w:r w:rsidRPr="00463228">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Pr="00463228" w:rsidRDefault="00463228" w:rsidP="00463228">
            <w:pPr>
              <w:rPr>
                <w:rFonts w:eastAsia="Times New Roman"/>
                <w:lang w:eastAsia="ru-RU"/>
              </w:rPr>
            </w:pPr>
          </w:p>
        </w:tc>
        <w:tc>
          <w:tcPr>
            <w:tcW w:w="1728"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Доля НПА, проекты которых прошли правовую и антикоррупци-онную экспертизу-100%</w:t>
            </w:r>
          </w:p>
        </w:tc>
        <w:tc>
          <w:tcPr>
            <w:tcW w:w="1985"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1130510380200</w:t>
            </w:r>
          </w:p>
        </w:tc>
        <w:tc>
          <w:tcPr>
            <w:tcW w:w="1276"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126,90</w:t>
            </w:r>
          </w:p>
        </w:tc>
      </w:tr>
      <w:tr w:rsidR="00463228" w:rsidRPr="00463228" w:rsidTr="00463228">
        <w:trPr>
          <w:trHeight w:val="31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lastRenderedPageBreak/>
              <w:t>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w:t>
            </w:r>
          </w:p>
        </w:tc>
        <w:tc>
          <w:tcPr>
            <w:tcW w:w="172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4</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5</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6</w:t>
            </w:r>
          </w:p>
        </w:tc>
        <w:tc>
          <w:tcPr>
            <w:tcW w:w="155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7</w:t>
            </w:r>
          </w:p>
        </w:tc>
        <w:tc>
          <w:tcPr>
            <w:tcW w:w="1985"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9</w:t>
            </w:r>
          </w:p>
        </w:tc>
      </w:tr>
      <w:tr w:rsidR="00463228" w:rsidRPr="00463228" w:rsidTr="00463228">
        <w:trPr>
          <w:trHeight w:val="283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1.4.</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Внедрение современных кадровых технологий с целью обеспечения ОМСУ квалифицирован-ными кадрами, повыше-ния престижа муниципа-льной службы. Пенсион-ное обеспечение (муници-пальные пенсии и доплата к пенсии).</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0010510480470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4366,20</w:t>
            </w:r>
          </w:p>
        </w:tc>
      </w:tr>
      <w:tr w:rsidR="00463228" w:rsidRPr="00463228" w:rsidTr="00463228">
        <w:trPr>
          <w:trHeight w:val="127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1.5.</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Обеспечение экологи-ческой безопасности и качества окружающей среды.</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6050510580400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9,30</w:t>
            </w:r>
          </w:p>
        </w:tc>
      </w:tr>
      <w:tr w:rsidR="00463228" w:rsidRPr="00463228" w:rsidTr="00463228">
        <w:trPr>
          <w:trHeight w:val="150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1.6.</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Финансовое обеспечение других обязательств государства</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1130510680200  1070510682070  050205106S8620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12135,30</w:t>
            </w:r>
          </w:p>
        </w:tc>
      </w:tr>
      <w:tr w:rsidR="00463228" w:rsidRPr="00463228" w:rsidTr="00463228">
        <w:trPr>
          <w:trHeight w:val="150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1.7.</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Развитие сети автомобильных дорог общего пользования местного значения</w:t>
            </w:r>
          </w:p>
        </w:tc>
        <w:tc>
          <w:tcPr>
            <w:tcW w:w="1728" w:type="dxa"/>
            <w:tcBorders>
              <w:top w:val="nil"/>
              <w:left w:val="nil"/>
              <w:bottom w:val="single" w:sz="4" w:space="0" w:color="auto"/>
              <w:right w:val="single" w:sz="4" w:space="0" w:color="auto"/>
            </w:tcBorders>
            <w:shd w:val="clear" w:color="auto" w:fill="auto"/>
            <w:hideMark/>
          </w:tcPr>
          <w:p w:rsid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Pr="00463228" w:rsidRDefault="00463228" w:rsidP="00463228">
            <w:pPr>
              <w:rPr>
                <w:rFonts w:eastAsia="Times New Roman"/>
                <w:sz w:val="22"/>
                <w:szCs w:val="22"/>
                <w:lang w:eastAsia="ru-RU"/>
              </w:rPr>
            </w:pP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 </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4090510781290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0,00</w:t>
            </w:r>
          </w:p>
        </w:tc>
      </w:tr>
      <w:tr w:rsidR="00463228" w:rsidRPr="00463228" w:rsidTr="00463228">
        <w:trPr>
          <w:trHeight w:val="419"/>
        </w:trPr>
        <w:tc>
          <w:tcPr>
            <w:tcW w:w="756"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lastRenderedPageBreak/>
              <w:t>1</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2</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3</w:t>
            </w:r>
          </w:p>
        </w:tc>
        <w:tc>
          <w:tcPr>
            <w:tcW w:w="1728"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4</w:t>
            </w:r>
          </w:p>
        </w:tc>
        <w:tc>
          <w:tcPr>
            <w:tcW w:w="1546"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5</w:t>
            </w:r>
          </w:p>
        </w:tc>
        <w:tc>
          <w:tcPr>
            <w:tcW w:w="1546"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6</w:t>
            </w:r>
          </w:p>
        </w:tc>
        <w:tc>
          <w:tcPr>
            <w:tcW w:w="1558"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9</w:t>
            </w:r>
          </w:p>
        </w:tc>
      </w:tr>
      <w:tr w:rsidR="00463228" w:rsidRPr="00463228" w:rsidTr="00463228">
        <w:trPr>
          <w:trHeight w:val="243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2</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ПОДПРОГРАММА 2</w:t>
            </w:r>
          </w:p>
        </w:tc>
        <w:tc>
          <w:tcPr>
            <w:tcW w:w="2981"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72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МКУ «ЕДДС и ХТО»</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23846,80</w:t>
            </w:r>
          </w:p>
        </w:tc>
      </w:tr>
      <w:tr w:rsidR="00463228" w:rsidRPr="00463228" w:rsidTr="00463228">
        <w:trPr>
          <w:trHeight w:val="159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2.1.</w:t>
            </w:r>
          </w:p>
        </w:tc>
        <w:tc>
          <w:tcPr>
            <w:tcW w:w="2374"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Обеспечение безопасности в чрезвычайных ситуациях</w:t>
            </w:r>
          </w:p>
        </w:tc>
        <w:tc>
          <w:tcPr>
            <w:tcW w:w="172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Сокращение быстроты реагирования на угрозу или возникновение ЧС (происшествий)</w:t>
            </w:r>
          </w:p>
        </w:tc>
        <w:tc>
          <w:tcPr>
            <w:tcW w:w="1985" w:type="dxa"/>
            <w:tcBorders>
              <w:top w:val="single" w:sz="4" w:space="0" w:color="auto"/>
              <w:left w:val="nil"/>
              <w:bottom w:val="nil"/>
              <w:right w:val="single" w:sz="4" w:space="0" w:color="auto"/>
            </w:tcBorders>
            <w:shd w:val="clear" w:color="auto" w:fill="auto"/>
            <w:hideMark/>
          </w:tcPr>
          <w:p w:rsidR="00463228" w:rsidRPr="00463228" w:rsidRDefault="00463228" w:rsidP="006460FE">
            <w:pPr>
              <w:rPr>
                <w:rFonts w:eastAsia="Times New Roman"/>
                <w:sz w:val="22"/>
                <w:szCs w:val="22"/>
                <w:lang w:eastAsia="ru-RU"/>
              </w:rPr>
            </w:pPr>
            <w:r w:rsidRPr="00463228">
              <w:rPr>
                <w:rFonts w:eastAsia="Times New Roman"/>
                <w:sz w:val="22"/>
                <w:szCs w:val="22"/>
                <w:lang w:eastAsia="ru-RU"/>
              </w:rPr>
              <w:t>03090520120570      030905201</w:t>
            </w:r>
            <w:r w:rsidR="006460FE">
              <w:rPr>
                <w:rFonts w:eastAsia="Times New Roman"/>
                <w:sz w:val="22"/>
                <w:szCs w:val="22"/>
                <w:lang w:eastAsia="ru-RU"/>
              </w:rPr>
              <w:t>00590</w:t>
            </w:r>
            <w:r w:rsidRPr="00463228">
              <w:rPr>
                <w:rFonts w:eastAsia="Times New Roman"/>
                <w:sz w:val="22"/>
                <w:szCs w:val="22"/>
                <w:lang w:eastAsia="ru-RU"/>
              </w:rPr>
              <w:t xml:space="preserve">     </w:t>
            </w:r>
          </w:p>
        </w:tc>
        <w:tc>
          <w:tcPr>
            <w:tcW w:w="127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2643,30</w:t>
            </w:r>
          </w:p>
        </w:tc>
      </w:tr>
      <w:tr w:rsidR="00463228" w:rsidRPr="00463228" w:rsidTr="00463228">
        <w:trPr>
          <w:trHeight w:val="3135"/>
        </w:trPr>
        <w:tc>
          <w:tcPr>
            <w:tcW w:w="756" w:type="dxa"/>
            <w:tcBorders>
              <w:top w:val="nil"/>
              <w:left w:val="single" w:sz="4" w:space="0" w:color="auto"/>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2.2.</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Финансовое обеспечение других обязательств государства</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Обеспечение в пол-ном объеме услугами по содержанию иму-щества, и матери-ально-техническими средствами админи-страции Таловского муниципального района:</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1130520200590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21203,50</w:t>
            </w:r>
          </w:p>
        </w:tc>
      </w:tr>
      <w:tr w:rsidR="00463228" w:rsidRPr="00463228" w:rsidTr="00463228">
        <w:trPr>
          <w:trHeight w:val="120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3</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ПОДПРОГРАММА 3</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«Управление муниципальным имуществом» </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«Отдел по управлению муниципальным имуществом»</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6136,00</w:t>
            </w:r>
          </w:p>
        </w:tc>
      </w:tr>
      <w:tr w:rsidR="00463228" w:rsidRPr="00463228" w:rsidTr="00463228">
        <w:trPr>
          <w:trHeight w:val="282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lastRenderedPageBreak/>
              <w:t>3.1.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3.1.</w:t>
            </w:r>
          </w:p>
        </w:tc>
        <w:tc>
          <w:tcPr>
            <w:tcW w:w="2981"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 Техническая инвентаризация, оценка имущества для принятия управленческих решений</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93501130530180200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35,00</w:t>
            </w:r>
          </w:p>
        </w:tc>
      </w:tr>
      <w:tr w:rsidR="00463228" w:rsidRPr="00463228" w:rsidTr="00463228">
        <w:trPr>
          <w:trHeight w:val="4500"/>
        </w:trPr>
        <w:tc>
          <w:tcPr>
            <w:tcW w:w="756" w:type="dxa"/>
            <w:tcBorders>
              <w:top w:val="nil"/>
              <w:left w:val="single" w:sz="4" w:space="0" w:color="auto"/>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3.2.</w:t>
            </w:r>
          </w:p>
        </w:tc>
        <w:tc>
          <w:tcPr>
            <w:tcW w:w="2374"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3.2.</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Приобретение и содержание имущества казны и проведение ремонтных работ для привлечения дополнительных арендаторов</w:t>
            </w:r>
          </w:p>
        </w:tc>
        <w:tc>
          <w:tcPr>
            <w:tcW w:w="1728"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Сохранность, надлежащее техническое состояние объектов муниципального имущества Таловского муниципального района, приобретение жилья для решения задач районного значения</w:t>
            </w:r>
          </w:p>
        </w:tc>
        <w:tc>
          <w:tcPr>
            <w:tcW w:w="1985"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93501130530280200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2116,60</w:t>
            </w:r>
          </w:p>
        </w:tc>
      </w:tr>
      <w:tr w:rsidR="00463228" w:rsidRPr="00463228" w:rsidTr="00463228">
        <w:trPr>
          <w:trHeight w:val="96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3.2.1.</w:t>
            </w:r>
          </w:p>
        </w:tc>
        <w:tc>
          <w:tcPr>
            <w:tcW w:w="2374"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Мероприятие 3.2.1</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Содержание имущества и проведение ремонтных работ</w:t>
            </w:r>
          </w:p>
        </w:tc>
        <w:tc>
          <w:tcPr>
            <w:tcW w:w="172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985"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1118,40</w:t>
            </w:r>
          </w:p>
        </w:tc>
      </w:tr>
      <w:tr w:rsidR="00463228" w:rsidRPr="00463228" w:rsidTr="00463228">
        <w:trPr>
          <w:trHeight w:val="96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3.2.2.</w:t>
            </w:r>
          </w:p>
        </w:tc>
        <w:tc>
          <w:tcPr>
            <w:tcW w:w="2374"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Мероприятие 3.2.2</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Приобретение имущества казны</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 </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998,20</w:t>
            </w:r>
          </w:p>
        </w:tc>
      </w:tr>
      <w:tr w:rsidR="00463228" w:rsidRPr="00463228" w:rsidTr="00463228">
        <w:trPr>
          <w:trHeight w:val="278"/>
        </w:trPr>
        <w:tc>
          <w:tcPr>
            <w:tcW w:w="756" w:type="dxa"/>
            <w:tcBorders>
              <w:top w:val="nil"/>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lastRenderedPageBreak/>
              <w:t>1</w:t>
            </w:r>
          </w:p>
        </w:tc>
        <w:tc>
          <w:tcPr>
            <w:tcW w:w="2374" w:type="dxa"/>
            <w:tcBorders>
              <w:top w:val="single" w:sz="4" w:space="0" w:color="auto"/>
              <w:left w:val="nil"/>
              <w:bottom w:val="nil"/>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2</w:t>
            </w:r>
          </w:p>
        </w:tc>
        <w:tc>
          <w:tcPr>
            <w:tcW w:w="2981"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3</w:t>
            </w:r>
          </w:p>
        </w:tc>
        <w:tc>
          <w:tcPr>
            <w:tcW w:w="1728"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4</w:t>
            </w:r>
          </w:p>
        </w:tc>
        <w:tc>
          <w:tcPr>
            <w:tcW w:w="154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5</w:t>
            </w:r>
          </w:p>
        </w:tc>
        <w:tc>
          <w:tcPr>
            <w:tcW w:w="154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6</w:t>
            </w:r>
          </w:p>
        </w:tc>
        <w:tc>
          <w:tcPr>
            <w:tcW w:w="1558"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7</w:t>
            </w:r>
          </w:p>
        </w:tc>
        <w:tc>
          <w:tcPr>
            <w:tcW w:w="1985"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8</w:t>
            </w:r>
          </w:p>
        </w:tc>
        <w:tc>
          <w:tcPr>
            <w:tcW w:w="127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9</w:t>
            </w:r>
          </w:p>
        </w:tc>
      </w:tr>
      <w:tr w:rsidR="00463228" w:rsidRPr="00463228" w:rsidTr="00463228">
        <w:trPr>
          <w:trHeight w:val="157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3.3. </w:t>
            </w:r>
          </w:p>
        </w:tc>
        <w:tc>
          <w:tcPr>
            <w:tcW w:w="2374"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3.3.</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Межевание земельных участков, оценка размера арендной платы</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Обеспечение эффективного управления и распоряжения земельными ресурсами</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93501130530380200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619,40</w:t>
            </w:r>
          </w:p>
        </w:tc>
      </w:tr>
      <w:tr w:rsidR="00463228" w:rsidRPr="00463228" w:rsidTr="00463228">
        <w:trPr>
          <w:trHeight w:val="157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3.4. </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3.3.</w:t>
            </w:r>
          </w:p>
        </w:tc>
        <w:tc>
          <w:tcPr>
            <w:tcW w:w="2981"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Публикация информационных сообщений</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 </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 </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0,00</w:t>
            </w:r>
          </w:p>
        </w:tc>
      </w:tr>
      <w:tr w:rsidR="00463228" w:rsidRPr="00463228" w:rsidTr="00463228">
        <w:trPr>
          <w:trHeight w:val="1644"/>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3.5. </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3.5.</w:t>
            </w:r>
          </w:p>
        </w:tc>
        <w:tc>
          <w:tcPr>
            <w:tcW w:w="2981"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Обеспечение деятельности отдела по управлению муниципальным имуществом.</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Финансовое обеспечение деятельности аппарата казенного учреждения</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576EBC">
            <w:pPr>
              <w:rPr>
                <w:rFonts w:eastAsia="Times New Roman"/>
                <w:sz w:val="20"/>
                <w:szCs w:val="20"/>
                <w:lang w:eastAsia="ru-RU"/>
              </w:rPr>
            </w:pPr>
            <w:r w:rsidRPr="00463228">
              <w:rPr>
                <w:rFonts w:eastAsia="Times New Roman"/>
                <w:sz w:val="20"/>
                <w:szCs w:val="20"/>
                <w:lang w:eastAsia="ru-RU"/>
              </w:rPr>
              <w:t>935011305305820</w:t>
            </w:r>
            <w:r w:rsidR="006460FE">
              <w:rPr>
                <w:rFonts w:eastAsia="Times New Roman"/>
                <w:sz w:val="20"/>
                <w:szCs w:val="20"/>
                <w:lang w:eastAsia="ru-RU"/>
              </w:rPr>
              <w:t>1</w:t>
            </w:r>
            <w:r w:rsidR="00576EBC">
              <w:rPr>
                <w:rFonts w:eastAsia="Times New Roman"/>
                <w:sz w:val="20"/>
                <w:szCs w:val="20"/>
                <w:lang w:eastAsia="ru-RU"/>
              </w:rPr>
              <w:t>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3365,00</w:t>
            </w:r>
          </w:p>
        </w:tc>
      </w:tr>
      <w:tr w:rsidR="00463228" w:rsidRPr="00463228" w:rsidTr="00463228">
        <w:trPr>
          <w:trHeight w:val="93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4</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ПОДПРОГРАММА 4</w:t>
            </w:r>
          </w:p>
        </w:tc>
        <w:tc>
          <w:tcPr>
            <w:tcW w:w="2981"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«Обеспечение жильем молодых семей» </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4838,40</w:t>
            </w:r>
          </w:p>
        </w:tc>
      </w:tr>
      <w:tr w:rsidR="00463228" w:rsidRPr="00463228" w:rsidTr="00463228">
        <w:trPr>
          <w:trHeight w:val="243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4.1.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4.1</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Обеспечение жильем молодых семей</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Default="00463228" w:rsidP="00463228">
            <w:pPr>
              <w:rPr>
                <w:rFonts w:eastAsia="Times New Roman"/>
                <w:sz w:val="22"/>
                <w:szCs w:val="22"/>
                <w:lang w:eastAsia="ru-RU"/>
              </w:rPr>
            </w:pPr>
            <w:r w:rsidRPr="00463228">
              <w:rPr>
                <w:rFonts w:eastAsia="Times New Roman"/>
                <w:sz w:val="22"/>
                <w:szCs w:val="22"/>
                <w:lang w:eastAsia="ru-RU"/>
              </w:rPr>
              <w:t>Улучшение  жилищных условий,  при оказании государственной поддержки,  молодым семьям.</w:t>
            </w: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Pr="00463228" w:rsidRDefault="00463228" w:rsidP="00463228">
            <w:pPr>
              <w:rPr>
                <w:rFonts w:eastAsia="Times New Roman"/>
                <w:sz w:val="22"/>
                <w:szCs w:val="22"/>
                <w:lang w:eastAsia="ru-RU"/>
              </w:rPr>
            </w:pP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100305401L4970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4838,40</w:t>
            </w:r>
          </w:p>
        </w:tc>
      </w:tr>
      <w:tr w:rsidR="00463228" w:rsidRPr="00463228" w:rsidTr="00463228">
        <w:trPr>
          <w:trHeight w:val="278"/>
        </w:trPr>
        <w:tc>
          <w:tcPr>
            <w:tcW w:w="756"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lastRenderedPageBreak/>
              <w:t>1</w:t>
            </w:r>
          </w:p>
        </w:tc>
        <w:tc>
          <w:tcPr>
            <w:tcW w:w="2374"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2</w:t>
            </w:r>
          </w:p>
        </w:tc>
        <w:tc>
          <w:tcPr>
            <w:tcW w:w="2981"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3</w:t>
            </w:r>
          </w:p>
        </w:tc>
        <w:tc>
          <w:tcPr>
            <w:tcW w:w="1728"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4</w:t>
            </w:r>
          </w:p>
        </w:tc>
        <w:tc>
          <w:tcPr>
            <w:tcW w:w="1546"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5</w:t>
            </w:r>
          </w:p>
        </w:tc>
        <w:tc>
          <w:tcPr>
            <w:tcW w:w="1546"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6</w:t>
            </w:r>
          </w:p>
        </w:tc>
        <w:tc>
          <w:tcPr>
            <w:tcW w:w="1558"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7</w:t>
            </w:r>
          </w:p>
        </w:tc>
        <w:tc>
          <w:tcPr>
            <w:tcW w:w="1985"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8</w:t>
            </w:r>
          </w:p>
        </w:tc>
        <w:tc>
          <w:tcPr>
            <w:tcW w:w="1276"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9</w:t>
            </w:r>
          </w:p>
        </w:tc>
      </w:tr>
      <w:tr w:rsidR="00463228" w:rsidRPr="00463228" w:rsidTr="00463228">
        <w:trPr>
          <w:trHeight w:val="144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5</w:t>
            </w:r>
          </w:p>
        </w:tc>
        <w:tc>
          <w:tcPr>
            <w:tcW w:w="2374"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ПОДПРОГРАММА 5</w:t>
            </w:r>
          </w:p>
        </w:tc>
        <w:tc>
          <w:tcPr>
            <w:tcW w:w="2981"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«Развитие и поддержка малого и  среднего предпринимательства»</w:t>
            </w:r>
          </w:p>
        </w:tc>
        <w:tc>
          <w:tcPr>
            <w:tcW w:w="172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5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985"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27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3469,50</w:t>
            </w:r>
          </w:p>
        </w:tc>
      </w:tr>
      <w:tr w:rsidR="00463228" w:rsidRPr="00463228" w:rsidTr="00463228">
        <w:trPr>
          <w:trHeight w:val="321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5.1.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Предоставление субсидий</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6460FE" w:rsidP="006460FE">
            <w:pPr>
              <w:rPr>
                <w:rFonts w:eastAsia="Times New Roman"/>
                <w:sz w:val="22"/>
                <w:szCs w:val="22"/>
                <w:lang w:eastAsia="ru-RU"/>
              </w:rPr>
            </w:pPr>
            <w:r>
              <w:rPr>
                <w:rFonts w:eastAsia="Times New Roman"/>
                <w:sz w:val="22"/>
                <w:szCs w:val="22"/>
                <w:lang w:eastAsia="ru-RU"/>
              </w:rPr>
              <w:t>0</w:t>
            </w:r>
            <w:r w:rsidR="00463228" w:rsidRPr="00463228">
              <w:rPr>
                <w:rFonts w:eastAsia="Times New Roman"/>
                <w:sz w:val="22"/>
                <w:szCs w:val="22"/>
                <w:lang w:eastAsia="ru-RU"/>
              </w:rPr>
              <w:t>4080550181310</w:t>
            </w:r>
          </w:p>
        </w:tc>
        <w:tc>
          <w:tcPr>
            <w:tcW w:w="1276"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1000,00</w:t>
            </w:r>
          </w:p>
        </w:tc>
      </w:tr>
      <w:tr w:rsidR="00463228" w:rsidRPr="00463228" w:rsidTr="00463228">
        <w:trPr>
          <w:trHeight w:val="126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5.2.</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Основное мероприятие </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Предоставление субсидий на уставную деятельность  АНО "Таловский центр поддержки предпринимательства"</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Оказание финансовой поддержки</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4120550281400</w:t>
            </w:r>
          </w:p>
        </w:tc>
        <w:tc>
          <w:tcPr>
            <w:tcW w:w="127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200,00</w:t>
            </w:r>
          </w:p>
        </w:tc>
      </w:tr>
      <w:tr w:rsidR="00463228" w:rsidRPr="00463228" w:rsidTr="00463228">
        <w:trPr>
          <w:trHeight w:val="283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5.3.</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Основное мероприятие </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952B47">
            <w:pPr>
              <w:rPr>
                <w:rFonts w:eastAsia="Times New Roman"/>
                <w:sz w:val="22"/>
                <w:szCs w:val="22"/>
                <w:lang w:eastAsia="ru-RU"/>
              </w:rPr>
            </w:pPr>
            <w:r w:rsidRPr="00463228">
              <w:rPr>
                <w:rFonts w:eastAsia="Times New Roman"/>
                <w:sz w:val="22"/>
                <w:szCs w:val="22"/>
                <w:lang w:eastAsia="ru-RU"/>
              </w:rPr>
              <w:t xml:space="preserve">Предоставление субсидий на </w:t>
            </w:r>
            <w:r w:rsidRPr="00463228">
              <w:rPr>
                <w:rFonts w:eastAsia="Times New Roman"/>
                <w:sz w:val="22"/>
                <w:szCs w:val="22"/>
                <w:lang w:eastAsia="ru-RU"/>
              </w:rPr>
              <w:br/>
              <w:t xml:space="preserve">компенсацию части затрат </w:t>
            </w:r>
            <w:r w:rsidRPr="00463228">
              <w:rPr>
                <w:rFonts w:eastAsia="Times New Roman"/>
                <w:sz w:val="22"/>
                <w:szCs w:val="22"/>
                <w:lang w:eastAsia="ru-RU"/>
              </w:rPr>
              <w:br/>
              <w:t>субъектов  малого и среднего предприниматель</w:t>
            </w:r>
            <w:r w:rsidR="00952B47">
              <w:rPr>
                <w:rFonts w:eastAsia="Times New Roman"/>
                <w:sz w:val="22"/>
                <w:szCs w:val="22"/>
                <w:lang w:eastAsia="ru-RU"/>
              </w:rPr>
              <w:t>-</w:t>
            </w:r>
            <w:r w:rsidRPr="00463228">
              <w:rPr>
                <w:rFonts w:eastAsia="Times New Roman"/>
                <w:sz w:val="22"/>
                <w:szCs w:val="22"/>
                <w:lang w:eastAsia="ru-RU"/>
              </w:rPr>
              <w:t>ства, связанных</w:t>
            </w:r>
            <w:r w:rsidR="00952B47">
              <w:rPr>
                <w:rFonts w:eastAsia="Times New Roman"/>
                <w:sz w:val="22"/>
                <w:szCs w:val="22"/>
                <w:lang w:eastAsia="ru-RU"/>
              </w:rPr>
              <w:t xml:space="preserve"> </w:t>
            </w:r>
            <w:r w:rsidRPr="00463228">
              <w:rPr>
                <w:rFonts w:eastAsia="Times New Roman"/>
                <w:sz w:val="22"/>
                <w:szCs w:val="22"/>
                <w:lang w:eastAsia="ru-RU"/>
              </w:rPr>
              <w:t>с приобр</w:t>
            </w:r>
            <w:r w:rsidR="00952B47">
              <w:rPr>
                <w:rFonts w:eastAsia="Times New Roman"/>
                <w:sz w:val="22"/>
                <w:szCs w:val="22"/>
                <w:lang w:eastAsia="ru-RU"/>
              </w:rPr>
              <w:t>-</w:t>
            </w:r>
            <w:r w:rsidRPr="00463228">
              <w:rPr>
                <w:rFonts w:eastAsia="Times New Roman"/>
                <w:sz w:val="22"/>
                <w:szCs w:val="22"/>
                <w:lang w:eastAsia="ru-RU"/>
              </w:rPr>
              <w:t xml:space="preserve">етением оборудования в </w:t>
            </w:r>
            <w:r w:rsidRPr="00463228">
              <w:rPr>
                <w:rFonts w:eastAsia="Times New Roman"/>
                <w:sz w:val="22"/>
                <w:szCs w:val="22"/>
                <w:lang w:eastAsia="ru-RU"/>
              </w:rPr>
              <w:br/>
              <w:t xml:space="preserve">целях создания и (или) развития </w:t>
            </w:r>
            <w:r w:rsidRPr="00463228">
              <w:rPr>
                <w:rFonts w:eastAsia="Times New Roman"/>
                <w:sz w:val="22"/>
                <w:szCs w:val="22"/>
                <w:lang w:eastAsia="ru-RU"/>
              </w:rPr>
              <w:br/>
              <w:t xml:space="preserve">либо модернизации производства </w:t>
            </w:r>
            <w:r w:rsidRPr="00463228">
              <w:rPr>
                <w:rFonts w:eastAsia="Times New Roman"/>
                <w:sz w:val="22"/>
                <w:szCs w:val="22"/>
                <w:lang w:eastAsia="ru-RU"/>
              </w:rPr>
              <w:br/>
              <w:t>товаров (работ, услуг)</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Оказание финансовой поддержки</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4120550388640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2269,50</w:t>
            </w:r>
          </w:p>
        </w:tc>
      </w:tr>
    </w:tbl>
    <w:p w:rsidR="00463228" w:rsidRDefault="00463228" w:rsidP="00463228">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 xml:space="preserve">Приложение </w:t>
      </w:r>
      <w:r>
        <w:rPr>
          <w:rFonts w:ascii="Times New Roman" w:hAnsi="Times New Roman"/>
          <w:sz w:val="26"/>
          <w:szCs w:val="26"/>
        </w:rPr>
        <w:t>6</w:t>
      </w:r>
    </w:p>
    <w:p w:rsidR="00463228" w:rsidRDefault="00463228" w:rsidP="00463228">
      <w:pPr>
        <w:pStyle w:val="ConsPlusNormal"/>
        <w:ind w:firstLine="0"/>
        <w:jc w:val="right"/>
        <w:outlineLvl w:val="3"/>
        <w:rPr>
          <w:rFonts w:ascii="Times New Roman" w:hAnsi="Times New Roman"/>
          <w:sz w:val="26"/>
          <w:szCs w:val="26"/>
        </w:rPr>
      </w:pPr>
    </w:p>
    <w:tbl>
      <w:tblPr>
        <w:tblW w:w="15324" w:type="dxa"/>
        <w:tblInd w:w="93" w:type="dxa"/>
        <w:tblLook w:val="04A0" w:firstRow="1" w:lastRow="0" w:firstColumn="1" w:lastColumn="0" w:noHBand="0" w:noVBand="1"/>
      </w:tblPr>
      <w:tblGrid>
        <w:gridCol w:w="931"/>
        <w:gridCol w:w="3523"/>
        <w:gridCol w:w="1933"/>
        <w:gridCol w:w="2700"/>
        <w:gridCol w:w="776"/>
        <w:gridCol w:w="904"/>
        <w:gridCol w:w="677"/>
        <w:gridCol w:w="904"/>
        <w:gridCol w:w="369"/>
        <w:gridCol w:w="906"/>
        <w:gridCol w:w="1701"/>
      </w:tblGrid>
      <w:tr w:rsidR="00463228" w:rsidRPr="00463228" w:rsidTr="00952B47">
        <w:trPr>
          <w:trHeight w:val="765"/>
        </w:trPr>
        <w:tc>
          <w:tcPr>
            <w:tcW w:w="15324" w:type="dxa"/>
            <w:gridSpan w:val="11"/>
            <w:tcBorders>
              <w:top w:val="nil"/>
              <w:left w:val="nil"/>
              <w:bottom w:val="nil"/>
              <w:right w:val="nil"/>
            </w:tcBorders>
            <w:shd w:val="clear" w:color="auto" w:fill="auto"/>
            <w:vAlign w:val="center"/>
            <w:hideMark/>
          </w:tcPr>
          <w:p w:rsidR="00463228" w:rsidRPr="00463228" w:rsidRDefault="00463228" w:rsidP="00463228">
            <w:pPr>
              <w:jc w:val="center"/>
              <w:rPr>
                <w:rFonts w:eastAsia="Times New Roman"/>
                <w:b/>
                <w:bCs/>
                <w:color w:val="000000"/>
                <w:sz w:val="26"/>
                <w:szCs w:val="26"/>
                <w:lang w:eastAsia="ru-RU"/>
              </w:rPr>
            </w:pPr>
            <w:r w:rsidRPr="00463228">
              <w:rPr>
                <w:rFonts w:eastAsia="Times New Roman"/>
                <w:b/>
                <w:bCs/>
                <w:color w:val="000000"/>
                <w:sz w:val="26"/>
                <w:szCs w:val="26"/>
                <w:lang w:eastAsia="ru-RU"/>
              </w:rPr>
              <w:t>План реализации муниципальной программы Таловского муниципального района «Муниципальное управление и гражданское общество» на 2020 год</w:t>
            </w:r>
          </w:p>
        </w:tc>
      </w:tr>
      <w:tr w:rsidR="00463228" w:rsidRPr="00463228" w:rsidTr="006C07C7">
        <w:trPr>
          <w:trHeight w:val="300"/>
        </w:trPr>
        <w:tc>
          <w:tcPr>
            <w:tcW w:w="931" w:type="dxa"/>
            <w:tcBorders>
              <w:top w:val="nil"/>
              <w:left w:val="nil"/>
              <w:bottom w:val="single" w:sz="4" w:space="0" w:color="auto"/>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3523" w:type="dxa"/>
            <w:tcBorders>
              <w:top w:val="nil"/>
              <w:left w:val="nil"/>
              <w:bottom w:val="single" w:sz="4" w:space="0" w:color="auto"/>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1933" w:type="dxa"/>
            <w:tcBorders>
              <w:top w:val="nil"/>
              <w:left w:val="nil"/>
              <w:bottom w:val="single" w:sz="4" w:space="0" w:color="auto"/>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2700" w:type="dxa"/>
            <w:tcBorders>
              <w:top w:val="nil"/>
              <w:left w:val="nil"/>
              <w:bottom w:val="single" w:sz="4" w:space="0" w:color="auto"/>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776" w:type="dxa"/>
            <w:tcBorders>
              <w:top w:val="nil"/>
              <w:left w:val="nil"/>
              <w:bottom w:val="single" w:sz="4" w:space="0" w:color="auto"/>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1581" w:type="dxa"/>
            <w:gridSpan w:val="2"/>
            <w:tcBorders>
              <w:top w:val="nil"/>
              <w:left w:val="nil"/>
              <w:bottom w:val="single" w:sz="4" w:space="0" w:color="auto"/>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1273" w:type="dxa"/>
            <w:gridSpan w:val="2"/>
            <w:tcBorders>
              <w:top w:val="nil"/>
              <w:left w:val="nil"/>
              <w:bottom w:val="single" w:sz="4" w:space="0" w:color="auto"/>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2607" w:type="dxa"/>
            <w:gridSpan w:val="2"/>
            <w:tcBorders>
              <w:top w:val="nil"/>
              <w:left w:val="nil"/>
              <w:bottom w:val="single" w:sz="4" w:space="0" w:color="auto"/>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r>
      <w:tr w:rsidR="00463228" w:rsidRPr="00463228" w:rsidTr="00952B47">
        <w:trPr>
          <w:trHeight w:val="1020"/>
        </w:trPr>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N п/п</w:t>
            </w:r>
          </w:p>
        </w:tc>
        <w:tc>
          <w:tcPr>
            <w:tcW w:w="35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Наименование подпрограммы, основного мероприятия, мероприятия</w:t>
            </w:r>
          </w:p>
        </w:tc>
        <w:tc>
          <w:tcPr>
            <w:tcW w:w="1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 xml:space="preserve">Исполнитель мероприятия (структурное подразделение администрации муниципального района, иной главный распорядитель средств бюджета </w:t>
            </w:r>
          </w:p>
        </w:tc>
        <w:tc>
          <w:tcPr>
            <w:tcW w:w="2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КБК (в соответствии с решением Совета народных депутатов Таловского муниципального района  о бюджете)</w:t>
            </w:r>
          </w:p>
        </w:tc>
        <w:tc>
          <w:tcPr>
            <w:tcW w:w="6237" w:type="dxa"/>
            <w:gridSpan w:val="7"/>
            <w:tcBorders>
              <w:top w:val="single" w:sz="4" w:space="0" w:color="auto"/>
              <w:left w:val="nil"/>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Уточненные плановые бюджетные ассигнования на очередной финансовый год, тыс. руб.</w:t>
            </w:r>
          </w:p>
        </w:tc>
      </w:tr>
      <w:tr w:rsidR="00463228" w:rsidRPr="00463228" w:rsidTr="006C07C7">
        <w:trPr>
          <w:trHeight w:val="315"/>
        </w:trPr>
        <w:tc>
          <w:tcPr>
            <w:tcW w:w="931"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3523"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933"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6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Всего</w:t>
            </w:r>
          </w:p>
        </w:tc>
        <w:tc>
          <w:tcPr>
            <w:tcW w:w="4557" w:type="dxa"/>
            <w:gridSpan w:val="5"/>
            <w:tcBorders>
              <w:top w:val="single" w:sz="4" w:space="0" w:color="auto"/>
              <w:left w:val="nil"/>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в том числе по источникам:</w:t>
            </w:r>
          </w:p>
        </w:tc>
      </w:tr>
      <w:tr w:rsidR="00463228" w:rsidRPr="00463228" w:rsidTr="006C07C7">
        <w:trPr>
          <w:trHeight w:val="2400"/>
        </w:trPr>
        <w:tc>
          <w:tcPr>
            <w:tcW w:w="931"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3523"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933"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680" w:type="dxa"/>
            <w:gridSpan w:val="2"/>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581" w:type="dxa"/>
            <w:gridSpan w:val="2"/>
            <w:tcBorders>
              <w:top w:val="single" w:sz="4" w:space="0" w:color="auto"/>
              <w:left w:val="nil"/>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федеральный бюджет</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областной бюджет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местный бюджет</w:t>
            </w:r>
          </w:p>
        </w:tc>
      </w:tr>
      <w:tr w:rsidR="00952B47" w:rsidRPr="00463228" w:rsidTr="006C07C7">
        <w:trPr>
          <w:trHeight w:val="255"/>
        </w:trPr>
        <w:tc>
          <w:tcPr>
            <w:tcW w:w="931" w:type="dxa"/>
            <w:tcBorders>
              <w:top w:val="single" w:sz="4" w:space="0" w:color="auto"/>
              <w:left w:val="single" w:sz="4" w:space="0" w:color="auto"/>
              <w:bottom w:val="single" w:sz="4" w:space="0" w:color="auto"/>
              <w:right w:val="single" w:sz="4" w:space="0" w:color="auto"/>
            </w:tcBorders>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1</w:t>
            </w:r>
          </w:p>
        </w:tc>
        <w:tc>
          <w:tcPr>
            <w:tcW w:w="3523" w:type="dxa"/>
            <w:tcBorders>
              <w:top w:val="single" w:sz="4" w:space="0" w:color="auto"/>
              <w:left w:val="single" w:sz="4" w:space="0" w:color="auto"/>
              <w:bottom w:val="single" w:sz="4" w:space="0" w:color="auto"/>
              <w:right w:val="single" w:sz="4" w:space="0" w:color="auto"/>
            </w:tcBorders>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2</w:t>
            </w:r>
          </w:p>
        </w:tc>
        <w:tc>
          <w:tcPr>
            <w:tcW w:w="1933" w:type="dxa"/>
            <w:tcBorders>
              <w:top w:val="single" w:sz="4" w:space="0" w:color="auto"/>
              <w:left w:val="single" w:sz="4" w:space="0" w:color="auto"/>
              <w:bottom w:val="single" w:sz="4" w:space="0" w:color="auto"/>
              <w:right w:val="single" w:sz="4" w:space="0" w:color="auto"/>
            </w:tcBorders>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3</w:t>
            </w:r>
          </w:p>
        </w:tc>
        <w:tc>
          <w:tcPr>
            <w:tcW w:w="2700" w:type="dxa"/>
            <w:tcBorders>
              <w:top w:val="single" w:sz="4" w:space="0" w:color="auto"/>
              <w:left w:val="single" w:sz="4" w:space="0" w:color="auto"/>
              <w:bottom w:val="single" w:sz="4" w:space="0" w:color="auto"/>
              <w:right w:val="single" w:sz="4" w:space="0" w:color="auto"/>
            </w:tcBorders>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4</w:t>
            </w:r>
          </w:p>
        </w:tc>
        <w:tc>
          <w:tcPr>
            <w:tcW w:w="1680" w:type="dxa"/>
            <w:gridSpan w:val="2"/>
            <w:tcBorders>
              <w:top w:val="single" w:sz="4" w:space="0" w:color="auto"/>
              <w:left w:val="single" w:sz="4" w:space="0" w:color="auto"/>
              <w:bottom w:val="single" w:sz="4" w:space="0" w:color="auto"/>
              <w:right w:val="single" w:sz="4" w:space="0" w:color="auto"/>
            </w:tcBorders>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5</w:t>
            </w:r>
          </w:p>
        </w:tc>
        <w:tc>
          <w:tcPr>
            <w:tcW w:w="1581" w:type="dxa"/>
            <w:gridSpan w:val="2"/>
            <w:tcBorders>
              <w:top w:val="single" w:sz="4" w:space="0" w:color="auto"/>
              <w:left w:val="nil"/>
              <w:bottom w:val="single" w:sz="4" w:space="0" w:color="auto"/>
              <w:right w:val="single" w:sz="4" w:space="0" w:color="auto"/>
            </w:tcBorders>
            <w:shd w:val="clear" w:color="auto" w:fill="auto"/>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6</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7</w:t>
            </w:r>
          </w:p>
        </w:tc>
        <w:tc>
          <w:tcPr>
            <w:tcW w:w="1701" w:type="dxa"/>
            <w:tcBorders>
              <w:top w:val="single" w:sz="4" w:space="0" w:color="auto"/>
              <w:left w:val="nil"/>
              <w:bottom w:val="single" w:sz="4" w:space="0" w:color="auto"/>
              <w:right w:val="single" w:sz="4" w:space="0" w:color="auto"/>
            </w:tcBorders>
            <w:shd w:val="clear" w:color="auto" w:fill="auto"/>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8</w:t>
            </w:r>
          </w:p>
        </w:tc>
      </w:tr>
      <w:tr w:rsidR="00463228" w:rsidRPr="00463228" w:rsidTr="006C07C7">
        <w:trPr>
          <w:trHeight w:val="120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w:t>
            </w:r>
          </w:p>
        </w:tc>
        <w:tc>
          <w:tcPr>
            <w:tcW w:w="3523" w:type="dxa"/>
            <w:tcBorders>
              <w:top w:val="single" w:sz="4" w:space="0" w:color="auto"/>
              <w:left w:val="nil"/>
              <w:bottom w:val="single" w:sz="4" w:space="0" w:color="auto"/>
              <w:right w:val="single" w:sz="4" w:space="0" w:color="auto"/>
            </w:tcBorders>
            <w:shd w:val="clear" w:color="auto" w:fill="auto"/>
            <w:hideMark/>
          </w:tcPr>
          <w:p w:rsidR="00463228" w:rsidRDefault="00463228" w:rsidP="00463228">
            <w:pPr>
              <w:rPr>
                <w:rFonts w:eastAsia="Times New Roman"/>
                <w:b/>
                <w:bCs/>
                <w:lang w:eastAsia="ru-RU"/>
              </w:rPr>
            </w:pPr>
            <w:r w:rsidRPr="00463228">
              <w:rPr>
                <w:rFonts w:eastAsia="Times New Roman"/>
                <w:b/>
                <w:bCs/>
                <w:lang w:eastAsia="ru-RU"/>
              </w:rPr>
              <w:t>Подпрограмма 1. «Создание условий для обеспечения муниципального управления»</w:t>
            </w: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Pr="00463228" w:rsidRDefault="00952B47" w:rsidP="00463228">
            <w:pPr>
              <w:rPr>
                <w:rFonts w:eastAsia="Times New Roman"/>
                <w:b/>
                <w:bCs/>
                <w:lang w:eastAsia="ru-RU"/>
              </w:rPr>
            </w:pPr>
          </w:p>
        </w:tc>
        <w:tc>
          <w:tcPr>
            <w:tcW w:w="1933"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463228" w:rsidRPr="00576EBC" w:rsidRDefault="00463228" w:rsidP="00463228">
            <w:pPr>
              <w:rPr>
                <w:rFonts w:eastAsia="Times New Roman"/>
                <w:b/>
                <w:bCs/>
                <w:lang w:eastAsia="ru-RU"/>
              </w:rPr>
            </w:pPr>
            <w:r w:rsidRPr="00576EBC">
              <w:rPr>
                <w:rFonts w:eastAsia="Times New Roman"/>
                <w:b/>
                <w:bCs/>
                <w:lang w:eastAsia="ru-RU"/>
              </w:rPr>
              <w:t>.</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463228" w:rsidRPr="00576EBC" w:rsidRDefault="002D3B18" w:rsidP="008D30FC">
            <w:pPr>
              <w:rPr>
                <w:rFonts w:eastAsia="Times New Roman"/>
                <w:b/>
                <w:bCs/>
                <w:lang w:eastAsia="ru-RU"/>
              </w:rPr>
            </w:pPr>
            <w:r>
              <w:rPr>
                <w:rFonts w:eastAsia="Times New Roman"/>
                <w:b/>
                <w:bCs/>
                <w:lang w:eastAsia="ru-RU"/>
              </w:rPr>
              <w:t>28870,50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463228" w:rsidRPr="00576EBC" w:rsidRDefault="002D3B18" w:rsidP="00463228">
            <w:pPr>
              <w:rPr>
                <w:rFonts w:eastAsia="Times New Roman"/>
                <w:b/>
                <w:bCs/>
                <w:lang w:eastAsia="ru-RU"/>
              </w:rPr>
            </w:pPr>
            <w:r>
              <w:rPr>
                <w:rFonts w:eastAsia="Times New Roman"/>
                <w:b/>
                <w:bCs/>
                <w:lang w:eastAsia="ru-RU"/>
              </w:rPr>
              <w:t>0</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463228" w:rsidRPr="00576EBC" w:rsidRDefault="00463228" w:rsidP="00463228">
            <w:pPr>
              <w:rPr>
                <w:rFonts w:eastAsia="Times New Roman"/>
                <w:b/>
                <w:bCs/>
                <w:lang w:eastAsia="ru-RU"/>
              </w:rPr>
            </w:pPr>
            <w:r w:rsidRPr="00576EBC">
              <w:rPr>
                <w:rFonts w:eastAsia="Times New Roman"/>
                <w:b/>
                <w:bCs/>
                <w:lang w:eastAsia="ru-RU"/>
              </w:rPr>
              <w:t>2694,80</w:t>
            </w:r>
          </w:p>
        </w:tc>
        <w:tc>
          <w:tcPr>
            <w:tcW w:w="1701" w:type="dxa"/>
            <w:tcBorders>
              <w:top w:val="single" w:sz="4" w:space="0" w:color="auto"/>
              <w:left w:val="nil"/>
              <w:bottom w:val="single" w:sz="4" w:space="0" w:color="auto"/>
              <w:right w:val="single" w:sz="4" w:space="0" w:color="auto"/>
            </w:tcBorders>
            <w:shd w:val="clear" w:color="auto" w:fill="auto"/>
            <w:hideMark/>
          </w:tcPr>
          <w:p w:rsidR="00463228" w:rsidRPr="00576EBC" w:rsidRDefault="00463228" w:rsidP="002D3B18">
            <w:pPr>
              <w:rPr>
                <w:rFonts w:eastAsia="Times New Roman"/>
                <w:b/>
                <w:bCs/>
                <w:lang w:eastAsia="ru-RU"/>
              </w:rPr>
            </w:pPr>
            <w:r w:rsidRPr="00576EBC">
              <w:rPr>
                <w:rFonts w:eastAsia="Times New Roman"/>
                <w:b/>
                <w:bCs/>
                <w:lang w:eastAsia="ru-RU"/>
              </w:rPr>
              <w:t>2</w:t>
            </w:r>
            <w:r w:rsidR="002D3B18">
              <w:rPr>
                <w:rFonts w:eastAsia="Times New Roman"/>
                <w:b/>
                <w:bCs/>
                <w:lang w:eastAsia="ru-RU"/>
              </w:rPr>
              <w:t>6175,70</w:t>
            </w:r>
          </w:p>
        </w:tc>
      </w:tr>
      <w:tr w:rsidR="00952B47" w:rsidRPr="00463228" w:rsidTr="006C07C7">
        <w:trPr>
          <w:trHeight w:val="420"/>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lastRenderedPageBreak/>
              <w:t>1</w:t>
            </w:r>
          </w:p>
        </w:tc>
        <w:tc>
          <w:tcPr>
            <w:tcW w:w="3523" w:type="dxa"/>
            <w:tcBorders>
              <w:top w:val="single" w:sz="4" w:space="0" w:color="auto"/>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2</w:t>
            </w:r>
          </w:p>
        </w:tc>
        <w:tc>
          <w:tcPr>
            <w:tcW w:w="1933" w:type="dxa"/>
            <w:tcBorders>
              <w:top w:val="single" w:sz="4" w:space="0" w:color="auto"/>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3</w:t>
            </w:r>
          </w:p>
        </w:tc>
        <w:tc>
          <w:tcPr>
            <w:tcW w:w="2700" w:type="dxa"/>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4</w:t>
            </w:r>
          </w:p>
        </w:tc>
        <w:tc>
          <w:tcPr>
            <w:tcW w:w="1680" w:type="dxa"/>
            <w:gridSpan w:val="2"/>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5</w:t>
            </w:r>
          </w:p>
        </w:tc>
        <w:tc>
          <w:tcPr>
            <w:tcW w:w="1581" w:type="dxa"/>
            <w:gridSpan w:val="2"/>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6</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7</w:t>
            </w:r>
          </w:p>
        </w:tc>
        <w:tc>
          <w:tcPr>
            <w:tcW w:w="1701" w:type="dxa"/>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8</w:t>
            </w:r>
          </w:p>
        </w:tc>
      </w:tr>
      <w:tr w:rsidR="00952B47" w:rsidRPr="00463228" w:rsidTr="006C07C7">
        <w:trPr>
          <w:trHeight w:val="3538"/>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1.1.</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Использование совре-менных информационно-коммуникационных техно-логий. Перевод  муниципаль-ных услуг в электронный вид</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 xml:space="preserve">1040510182010 ; </w:t>
            </w:r>
            <w:r w:rsidRPr="00576EBC">
              <w:rPr>
                <w:rFonts w:eastAsia="Times New Roman"/>
                <w:lang w:eastAsia="ru-RU"/>
              </w:rPr>
              <w:t>0</w:t>
            </w:r>
            <w:r w:rsidR="00952B47" w:rsidRPr="00576EBC">
              <w:rPr>
                <w:rFonts w:eastAsia="Times New Roman"/>
                <w:lang w:eastAsia="ru-RU"/>
              </w:rPr>
              <w:t xml:space="preserve">1130510178391; </w:t>
            </w:r>
            <w:r w:rsidRPr="00576EBC">
              <w:rPr>
                <w:rFonts w:eastAsia="Times New Roman"/>
                <w:lang w:eastAsia="ru-RU"/>
              </w:rPr>
              <w:t>0</w:t>
            </w:r>
            <w:r w:rsidR="00952B47" w:rsidRPr="00576EBC">
              <w:rPr>
                <w:rFonts w:eastAsia="Times New Roman"/>
                <w:lang w:eastAsia="ru-RU"/>
              </w:rPr>
              <w:t xml:space="preserve">1130510178090; </w:t>
            </w:r>
            <w:r w:rsidRPr="00576EBC">
              <w:rPr>
                <w:rFonts w:eastAsia="Times New Roman"/>
                <w:lang w:eastAsia="ru-RU"/>
              </w:rPr>
              <w:t>0</w:t>
            </w:r>
            <w:r w:rsidR="00952B47" w:rsidRPr="00576EBC">
              <w:rPr>
                <w:rFonts w:eastAsia="Times New Roman"/>
                <w:lang w:eastAsia="ru-RU"/>
              </w:rPr>
              <w:t xml:space="preserve">1130510178470; </w:t>
            </w:r>
            <w:r w:rsidRPr="00576EBC">
              <w:rPr>
                <w:rFonts w:eastAsia="Times New Roman"/>
                <w:lang w:eastAsia="ru-RU"/>
              </w:rPr>
              <w:t>0</w:t>
            </w:r>
            <w:r w:rsidR="00952B47" w:rsidRPr="00576EBC">
              <w:rPr>
                <w:rFonts w:eastAsia="Times New Roman"/>
                <w:lang w:eastAsia="ru-RU"/>
              </w:rPr>
              <w:t xml:space="preserve">1130510178392; </w:t>
            </w:r>
            <w:r w:rsidRPr="00576EBC">
              <w:rPr>
                <w:rFonts w:eastAsia="Times New Roman"/>
                <w:lang w:eastAsia="ru-RU"/>
              </w:rPr>
              <w:t>0</w:t>
            </w:r>
            <w:r w:rsidR="00952B47" w:rsidRPr="00576EBC">
              <w:rPr>
                <w:rFonts w:eastAsia="Times New Roman"/>
                <w:lang w:eastAsia="ru-RU"/>
              </w:rPr>
              <w:t>1020510182020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2D3B18" w:rsidP="008D30FC">
            <w:pPr>
              <w:rPr>
                <w:rFonts w:eastAsia="Times New Roman"/>
                <w:b/>
                <w:bCs/>
                <w:lang w:eastAsia="ru-RU"/>
              </w:rPr>
            </w:pPr>
            <w:r>
              <w:rPr>
                <w:rFonts w:eastAsia="Times New Roman"/>
                <w:b/>
                <w:bCs/>
                <w:lang w:eastAsia="ru-RU"/>
              </w:rPr>
              <w:t>21835,20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2439,00</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576EBC" w:rsidRDefault="00952B47" w:rsidP="002D3B18">
            <w:pPr>
              <w:rPr>
                <w:rFonts w:eastAsia="Times New Roman"/>
                <w:lang w:eastAsia="ru-RU"/>
              </w:rPr>
            </w:pPr>
            <w:r w:rsidRPr="00576EBC">
              <w:rPr>
                <w:rFonts w:eastAsia="Times New Roman"/>
                <w:lang w:eastAsia="ru-RU"/>
              </w:rPr>
              <w:t>19</w:t>
            </w:r>
            <w:r w:rsidR="002D3B18">
              <w:rPr>
                <w:rFonts w:eastAsia="Times New Roman"/>
                <w:lang w:eastAsia="ru-RU"/>
              </w:rPr>
              <w:t>396,20</w:t>
            </w:r>
          </w:p>
        </w:tc>
      </w:tr>
      <w:tr w:rsidR="00952B47" w:rsidRPr="00463228" w:rsidTr="006C07C7">
        <w:trPr>
          <w:trHeight w:val="3855"/>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1.2.</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Default="00952B47" w:rsidP="00463228">
            <w:pPr>
              <w:rPr>
                <w:rFonts w:eastAsia="Times New Roman"/>
                <w:lang w:eastAsia="ru-RU"/>
              </w:rPr>
            </w:pPr>
            <w:r w:rsidRPr="00463228">
              <w:rPr>
                <w:rFonts w:eastAsia="Times New Roman"/>
                <w:lang w:eastAsia="ru-RU"/>
              </w:rPr>
              <w:t>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p w:rsidR="00952B47" w:rsidRDefault="00952B47" w:rsidP="00463228">
            <w:pPr>
              <w:rPr>
                <w:rFonts w:eastAsia="Times New Roman"/>
                <w:lang w:eastAsia="ru-RU"/>
              </w:rPr>
            </w:pPr>
          </w:p>
          <w:p w:rsidR="00952B47" w:rsidRDefault="00952B47" w:rsidP="00463228">
            <w:pPr>
              <w:rPr>
                <w:rFonts w:eastAsia="Times New Roman"/>
                <w:lang w:eastAsia="ru-RU"/>
              </w:rPr>
            </w:pPr>
          </w:p>
          <w:p w:rsidR="00952B47" w:rsidRDefault="00952B47" w:rsidP="00463228">
            <w:pPr>
              <w:rPr>
                <w:rFonts w:eastAsia="Times New Roman"/>
                <w:lang w:eastAsia="ru-RU"/>
              </w:rPr>
            </w:pPr>
          </w:p>
          <w:p w:rsidR="00952B47" w:rsidRPr="00463228" w:rsidRDefault="00952B47" w:rsidP="00463228">
            <w:pPr>
              <w:rPr>
                <w:rFonts w:eastAsia="Times New Roman"/>
                <w:lang w:eastAsia="ru-RU"/>
              </w:rPr>
            </w:pP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Совет народных депутатов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1030510282010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2D3B18">
            <w:pPr>
              <w:rPr>
                <w:rFonts w:eastAsia="Times New Roman"/>
                <w:b/>
                <w:bCs/>
                <w:lang w:eastAsia="ru-RU"/>
              </w:rPr>
            </w:pPr>
            <w:r w:rsidRPr="00576EBC">
              <w:rPr>
                <w:rFonts w:eastAsia="Times New Roman"/>
                <w:b/>
                <w:bCs/>
                <w:lang w:eastAsia="ru-RU"/>
              </w:rPr>
              <w:t>1</w:t>
            </w:r>
            <w:r w:rsidR="002D3B18">
              <w:rPr>
                <w:rFonts w:eastAsia="Times New Roman"/>
                <w:b/>
                <w:bCs/>
                <w:lang w:eastAsia="ru-RU"/>
              </w:rPr>
              <w:t>610,70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576EBC" w:rsidRDefault="00952B47" w:rsidP="002D3B18">
            <w:pPr>
              <w:rPr>
                <w:rFonts w:eastAsia="Times New Roman"/>
                <w:lang w:eastAsia="ru-RU"/>
              </w:rPr>
            </w:pPr>
            <w:r w:rsidRPr="00576EBC">
              <w:rPr>
                <w:rFonts w:eastAsia="Times New Roman"/>
                <w:lang w:eastAsia="ru-RU"/>
              </w:rPr>
              <w:t>1</w:t>
            </w:r>
            <w:r w:rsidR="002D3B18">
              <w:rPr>
                <w:rFonts w:eastAsia="Times New Roman"/>
                <w:lang w:eastAsia="ru-RU"/>
              </w:rPr>
              <w:t>610,70</w:t>
            </w:r>
          </w:p>
        </w:tc>
      </w:tr>
      <w:tr w:rsidR="00952B47" w:rsidRPr="00463228" w:rsidTr="006C07C7">
        <w:trPr>
          <w:trHeight w:val="420"/>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lastRenderedPageBreak/>
              <w:t>1</w:t>
            </w:r>
          </w:p>
        </w:tc>
        <w:tc>
          <w:tcPr>
            <w:tcW w:w="3523" w:type="dxa"/>
            <w:tcBorders>
              <w:top w:val="single" w:sz="4" w:space="0" w:color="auto"/>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2</w:t>
            </w:r>
          </w:p>
        </w:tc>
        <w:tc>
          <w:tcPr>
            <w:tcW w:w="1933" w:type="dxa"/>
            <w:tcBorders>
              <w:top w:val="single" w:sz="4" w:space="0" w:color="auto"/>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3</w:t>
            </w:r>
          </w:p>
        </w:tc>
        <w:tc>
          <w:tcPr>
            <w:tcW w:w="2700" w:type="dxa"/>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4</w:t>
            </w:r>
          </w:p>
        </w:tc>
        <w:tc>
          <w:tcPr>
            <w:tcW w:w="1680" w:type="dxa"/>
            <w:gridSpan w:val="2"/>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5</w:t>
            </w:r>
          </w:p>
        </w:tc>
        <w:tc>
          <w:tcPr>
            <w:tcW w:w="1581" w:type="dxa"/>
            <w:gridSpan w:val="2"/>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6</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7</w:t>
            </w:r>
          </w:p>
        </w:tc>
        <w:tc>
          <w:tcPr>
            <w:tcW w:w="1701" w:type="dxa"/>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8</w:t>
            </w:r>
          </w:p>
        </w:tc>
      </w:tr>
      <w:tr w:rsidR="00952B47" w:rsidRPr="00463228" w:rsidTr="006C07C7">
        <w:trPr>
          <w:trHeight w:val="2283"/>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1.3.</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1130510380200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2D3B18">
            <w:pPr>
              <w:rPr>
                <w:rFonts w:eastAsia="Times New Roman"/>
                <w:b/>
                <w:bCs/>
                <w:lang w:eastAsia="ru-RU"/>
              </w:rPr>
            </w:pPr>
            <w:r w:rsidRPr="00576EBC">
              <w:rPr>
                <w:rFonts w:eastAsia="Times New Roman"/>
                <w:b/>
                <w:bCs/>
                <w:lang w:eastAsia="ru-RU"/>
              </w:rPr>
              <w:t>1</w:t>
            </w:r>
            <w:r w:rsidR="002D3B18">
              <w:rPr>
                <w:rFonts w:eastAsia="Times New Roman"/>
                <w:b/>
                <w:bCs/>
                <w:lang w:eastAsia="ru-RU"/>
              </w:rPr>
              <w:t>37,20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576EBC" w:rsidRDefault="00952B47" w:rsidP="002D3B18">
            <w:pPr>
              <w:rPr>
                <w:rFonts w:eastAsia="Times New Roman"/>
                <w:lang w:eastAsia="ru-RU"/>
              </w:rPr>
            </w:pPr>
            <w:r w:rsidRPr="00576EBC">
              <w:rPr>
                <w:rFonts w:eastAsia="Times New Roman"/>
                <w:lang w:eastAsia="ru-RU"/>
              </w:rPr>
              <w:t>1</w:t>
            </w:r>
            <w:r w:rsidR="002D3B18">
              <w:rPr>
                <w:rFonts w:eastAsia="Times New Roman"/>
                <w:lang w:eastAsia="ru-RU"/>
              </w:rPr>
              <w:t>37,20</w:t>
            </w:r>
          </w:p>
        </w:tc>
      </w:tr>
      <w:tr w:rsidR="00952B47" w:rsidRPr="00463228" w:rsidTr="006C07C7">
        <w:trPr>
          <w:trHeight w:val="2541"/>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1.4.</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Внедрение современных кадровых технологий с целью обеспечения ОМСУ квалифицирован-ными кадрами, повыше-ния престижа муниципа-льной службы. Пенсион-ное обеспечение (муници-пальные пенсии и доплата к пенсии).</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1</w:t>
            </w:r>
            <w:r w:rsidR="00952B47" w:rsidRPr="00576EBC">
              <w:rPr>
                <w:rFonts w:eastAsia="Times New Roman"/>
                <w:lang w:eastAsia="ru-RU"/>
              </w:rPr>
              <w:t>0010510480470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2D3B18" w:rsidP="00463228">
            <w:pPr>
              <w:rPr>
                <w:rFonts w:eastAsia="Times New Roman"/>
                <w:b/>
                <w:bCs/>
                <w:lang w:eastAsia="ru-RU"/>
              </w:rPr>
            </w:pPr>
            <w:r>
              <w:rPr>
                <w:rFonts w:eastAsia="Times New Roman"/>
                <w:b/>
                <w:bCs/>
                <w:lang w:eastAsia="ru-RU"/>
              </w:rPr>
              <w:t>4833,50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576EBC" w:rsidRDefault="002D3B18" w:rsidP="00463228">
            <w:pPr>
              <w:rPr>
                <w:rFonts w:eastAsia="Times New Roman"/>
                <w:lang w:eastAsia="ru-RU"/>
              </w:rPr>
            </w:pPr>
            <w:r>
              <w:rPr>
                <w:rFonts w:eastAsia="Times New Roman"/>
                <w:lang w:eastAsia="ru-RU"/>
              </w:rPr>
              <w:t>4833,50</w:t>
            </w:r>
          </w:p>
        </w:tc>
      </w:tr>
      <w:tr w:rsidR="00952B47" w:rsidRPr="00463228" w:rsidTr="006C07C7">
        <w:trPr>
          <w:trHeight w:val="120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1.5.</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2D3B18">
            <w:pPr>
              <w:rPr>
                <w:rFonts w:eastAsia="Times New Roman"/>
                <w:lang w:eastAsia="ru-RU"/>
              </w:rPr>
            </w:pPr>
            <w:r w:rsidRPr="00463228">
              <w:rPr>
                <w:rFonts w:eastAsia="Times New Roman"/>
                <w:lang w:eastAsia="ru-RU"/>
              </w:rPr>
              <w:t>Обеспечение экологической безопасности и качества окружающей среды.</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6050510580400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0,00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0,00</w:t>
            </w:r>
          </w:p>
        </w:tc>
      </w:tr>
      <w:tr w:rsidR="00952B47" w:rsidRPr="00463228" w:rsidTr="006C07C7">
        <w:trPr>
          <w:trHeight w:val="120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1.6.</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Финансовое обеспечение других обязательств государства</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 xml:space="preserve">1130510680200  </w:t>
            </w:r>
            <w:r w:rsidRPr="00576EBC">
              <w:rPr>
                <w:rFonts w:eastAsia="Times New Roman"/>
                <w:lang w:eastAsia="ru-RU"/>
              </w:rPr>
              <w:t>0</w:t>
            </w:r>
            <w:r w:rsidR="00952B47" w:rsidRPr="00576EBC">
              <w:rPr>
                <w:rFonts w:eastAsia="Times New Roman"/>
                <w:lang w:eastAsia="ru-RU"/>
              </w:rPr>
              <w:t>1070510682070 050205106S8620</w:t>
            </w:r>
          </w:p>
          <w:p w:rsidR="007E6ED7" w:rsidRDefault="007E6ED7" w:rsidP="007E6ED7">
            <w:pPr>
              <w:rPr>
                <w:rFonts w:eastAsia="Times New Roman"/>
                <w:lang w:eastAsia="ru-RU"/>
              </w:rPr>
            </w:pPr>
            <w:r>
              <w:rPr>
                <w:rFonts w:eastAsia="Times New Roman"/>
                <w:lang w:eastAsia="ru-RU"/>
              </w:rPr>
              <w:t>04050510678450</w:t>
            </w:r>
          </w:p>
          <w:p w:rsidR="007E6ED7" w:rsidRPr="00576EBC" w:rsidRDefault="007E6ED7" w:rsidP="007E6ED7">
            <w:pPr>
              <w:rPr>
                <w:rFonts w:eastAsia="Times New Roman"/>
                <w:lang w:eastAsia="ru-RU"/>
              </w:rPr>
            </w:pPr>
            <w:r>
              <w:rPr>
                <w:rFonts w:eastAsia="Times New Roman"/>
                <w:lang w:eastAsia="ru-RU"/>
              </w:rPr>
              <w:t>01130510654690</w:t>
            </w:r>
          </w:p>
        </w:tc>
        <w:tc>
          <w:tcPr>
            <w:tcW w:w="1680" w:type="dxa"/>
            <w:gridSpan w:val="2"/>
            <w:tcBorders>
              <w:top w:val="single" w:sz="4" w:space="0" w:color="auto"/>
              <w:left w:val="nil"/>
              <w:bottom w:val="single" w:sz="4" w:space="0" w:color="auto"/>
              <w:right w:val="single" w:sz="4" w:space="0" w:color="auto"/>
            </w:tcBorders>
            <w:shd w:val="clear" w:color="auto" w:fill="auto"/>
          </w:tcPr>
          <w:p w:rsidR="00952B47" w:rsidRPr="00576EBC" w:rsidRDefault="002D3B18" w:rsidP="00463228">
            <w:pPr>
              <w:rPr>
                <w:rFonts w:eastAsia="Times New Roman"/>
                <w:b/>
                <w:bCs/>
                <w:lang w:eastAsia="ru-RU"/>
              </w:rPr>
            </w:pPr>
            <w:r>
              <w:rPr>
                <w:rFonts w:eastAsia="Times New Roman"/>
                <w:b/>
                <w:bCs/>
                <w:lang w:eastAsia="ru-RU"/>
              </w:rPr>
              <w:t>453,90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2D3B18">
            <w:pPr>
              <w:rPr>
                <w:rFonts w:eastAsia="Times New Roman"/>
                <w:b/>
                <w:bCs/>
                <w:lang w:eastAsia="ru-RU"/>
              </w:rPr>
            </w:pPr>
            <w:r w:rsidRPr="00576EBC">
              <w:rPr>
                <w:rFonts w:eastAsia="Times New Roman"/>
                <w:b/>
                <w:bCs/>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255,80</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576EBC" w:rsidRDefault="002D3B18" w:rsidP="00463228">
            <w:pPr>
              <w:rPr>
                <w:rFonts w:eastAsia="Times New Roman"/>
                <w:lang w:eastAsia="ru-RU"/>
              </w:rPr>
            </w:pPr>
            <w:r>
              <w:rPr>
                <w:rFonts w:eastAsia="Times New Roman"/>
                <w:lang w:eastAsia="ru-RU"/>
              </w:rPr>
              <w:t>198,10</w:t>
            </w:r>
          </w:p>
        </w:tc>
      </w:tr>
      <w:tr w:rsidR="00952B47" w:rsidRPr="00463228" w:rsidTr="006C07C7">
        <w:trPr>
          <w:trHeight w:val="120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1.7.</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Развитие сети автомобильных дорог общего пользования местного значения</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4090510781290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0,00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r>
      <w:tr w:rsidR="00952B47" w:rsidRPr="00463228" w:rsidTr="006C07C7">
        <w:trPr>
          <w:trHeight w:val="420"/>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lastRenderedPageBreak/>
              <w:t>1</w:t>
            </w:r>
          </w:p>
        </w:tc>
        <w:tc>
          <w:tcPr>
            <w:tcW w:w="3523" w:type="dxa"/>
            <w:tcBorders>
              <w:top w:val="single" w:sz="4" w:space="0" w:color="auto"/>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2</w:t>
            </w:r>
          </w:p>
        </w:tc>
        <w:tc>
          <w:tcPr>
            <w:tcW w:w="1933" w:type="dxa"/>
            <w:tcBorders>
              <w:top w:val="single" w:sz="4" w:space="0" w:color="auto"/>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3</w:t>
            </w:r>
          </w:p>
        </w:tc>
        <w:tc>
          <w:tcPr>
            <w:tcW w:w="2700" w:type="dxa"/>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4</w:t>
            </w:r>
          </w:p>
        </w:tc>
        <w:tc>
          <w:tcPr>
            <w:tcW w:w="1680" w:type="dxa"/>
            <w:gridSpan w:val="2"/>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5</w:t>
            </w:r>
          </w:p>
        </w:tc>
        <w:tc>
          <w:tcPr>
            <w:tcW w:w="1581" w:type="dxa"/>
            <w:gridSpan w:val="2"/>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6</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7</w:t>
            </w:r>
          </w:p>
        </w:tc>
        <w:tc>
          <w:tcPr>
            <w:tcW w:w="1701" w:type="dxa"/>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8</w:t>
            </w:r>
          </w:p>
        </w:tc>
      </w:tr>
      <w:tr w:rsidR="00952B47" w:rsidRPr="00463228" w:rsidTr="006C07C7">
        <w:trPr>
          <w:trHeight w:val="252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b/>
                <w:bCs/>
                <w:lang w:eastAsia="ru-RU"/>
              </w:rPr>
            </w:pPr>
            <w:r w:rsidRPr="00463228">
              <w:rPr>
                <w:rFonts w:eastAsia="Times New Roman"/>
                <w:b/>
                <w:bCs/>
                <w:lang w:eastAsia="ru-RU"/>
              </w:rPr>
              <w:t>2.</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b/>
                <w:bCs/>
                <w:lang w:eastAsia="ru-RU"/>
              </w:rPr>
            </w:pPr>
            <w:r w:rsidRPr="00C6570E">
              <w:rPr>
                <w:rFonts w:eastAsia="Times New Roman"/>
                <w:b/>
                <w:bCs/>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lang w:eastAsia="ru-RU"/>
              </w:rPr>
            </w:pPr>
            <w:r w:rsidRPr="00C6570E">
              <w:rPr>
                <w:rFonts w:eastAsia="Times New Roman"/>
                <w:lang w:eastAsia="ru-RU"/>
              </w:rPr>
              <w:t>МКУ «ЕДДС и ХТО»</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C6570E" w:rsidRDefault="00952B47" w:rsidP="006460FE">
            <w:pPr>
              <w:rPr>
                <w:rFonts w:eastAsia="Times New Roman"/>
                <w:lang w:eastAsia="ru-RU"/>
              </w:rPr>
            </w:pPr>
          </w:p>
        </w:tc>
        <w:tc>
          <w:tcPr>
            <w:tcW w:w="1680" w:type="dxa"/>
            <w:gridSpan w:val="2"/>
            <w:tcBorders>
              <w:top w:val="single" w:sz="4" w:space="0" w:color="auto"/>
              <w:left w:val="nil"/>
              <w:bottom w:val="single" w:sz="4" w:space="0" w:color="auto"/>
              <w:right w:val="single" w:sz="4" w:space="0" w:color="auto"/>
            </w:tcBorders>
            <w:shd w:val="clear" w:color="auto" w:fill="auto"/>
          </w:tcPr>
          <w:p w:rsidR="00952B47" w:rsidRPr="00C6570E" w:rsidRDefault="002D3B18" w:rsidP="00006E83">
            <w:pPr>
              <w:rPr>
                <w:rFonts w:eastAsia="Times New Roman"/>
                <w:b/>
                <w:bCs/>
                <w:lang w:eastAsia="ru-RU"/>
              </w:rPr>
            </w:pPr>
            <w:r>
              <w:rPr>
                <w:rFonts w:eastAsia="Times New Roman"/>
                <w:b/>
                <w:bCs/>
                <w:lang w:eastAsia="ru-RU"/>
              </w:rPr>
              <w:t>19926,80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b/>
                <w:bCs/>
                <w:lang w:eastAsia="ru-RU"/>
              </w:rPr>
            </w:pPr>
            <w:r w:rsidRPr="00C6570E">
              <w:rPr>
                <w:rFonts w:eastAsia="Times New Roman"/>
                <w:b/>
                <w:bCs/>
                <w:lang w:eastAsia="ru-RU"/>
              </w:rPr>
              <w:t>0,00</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C6570E" w:rsidRDefault="002D3B18" w:rsidP="00463228">
            <w:pPr>
              <w:rPr>
                <w:rFonts w:eastAsia="Times New Roman"/>
                <w:b/>
                <w:bCs/>
                <w:lang w:eastAsia="ru-RU"/>
              </w:rPr>
            </w:pPr>
            <w:r>
              <w:rPr>
                <w:rFonts w:eastAsia="Times New Roman"/>
                <w:b/>
                <w:bCs/>
                <w:lang w:eastAsia="ru-RU"/>
              </w:rPr>
              <w:t>250,70</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C6570E" w:rsidRDefault="002D3B18" w:rsidP="00463228">
            <w:pPr>
              <w:rPr>
                <w:rFonts w:eastAsia="Times New Roman"/>
                <w:b/>
                <w:bCs/>
                <w:lang w:eastAsia="ru-RU"/>
              </w:rPr>
            </w:pPr>
            <w:r>
              <w:rPr>
                <w:rFonts w:eastAsia="Times New Roman"/>
                <w:b/>
                <w:bCs/>
                <w:lang w:eastAsia="ru-RU"/>
              </w:rPr>
              <w:t>19676,10</w:t>
            </w:r>
          </w:p>
        </w:tc>
      </w:tr>
      <w:tr w:rsidR="00952B47" w:rsidRPr="00463228"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2.1.</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lang w:eastAsia="ru-RU"/>
              </w:rPr>
            </w:pPr>
            <w:r w:rsidRPr="00C6570E">
              <w:rPr>
                <w:rFonts w:eastAsia="Times New Roman"/>
                <w:lang w:eastAsia="ru-RU"/>
              </w:rPr>
              <w:t>Обеспечение безопасности в чрезвычайных ситуациях</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lang w:eastAsia="ru-RU"/>
              </w:rPr>
            </w:pPr>
            <w:r w:rsidRPr="00C6570E">
              <w:rPr>
                <w:rFonts w:eastAsia="Times New Roman"/>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C6570E" w:rsidRDefault="006460FE" w:rsidP="00463228">
            <w:pPr>
              <w:rPr>
                <w:rFonts w:eastAsia="Times New Roman"/>
                <w:lang w:eastAsia="ru-RU"/>
              </w:rPr>
            </w:pPr>
            <w:r w:rsidRPr="00C6570E">
              <w:rPr>
                <w:rFonts w:eastAsia="Times New Roman"/>
                <w:lang w:eastAsia="ru-RU"/>
              </w:rPr>
              <w:t>03090520100590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C6570E" w:rsidRDefault="00952B47" w:rsidP="002D3B18">
            <w:pPr>
              <w:rPr>
                <w:rFonts w:eastAsia="Times New Roman"/>
                <w:b/>
                <w:bCs/>
                <w:lang w:eastAsia="ru-RU"/>
              </w:rPr>
            </w:pPr>
            <w:r w:rsidRPr="00C6570E">
              <w:rPr>
                <w:rFonts w:eastAsia="Times New Roman"/>
                <w:b/>
                <w:bCs/>
                <w:lang w:eastAsia="ru-RU"/>
              </w:rPr>
              <w:t>2</w:t>
            </w:r>
            <w:r w:rsidR="002D3B18">
              <w:rPr>
                <w:rFonts w:eastAsia="Times New Roman"/>
                <w:b/>
                <w:bCs/>
                <w:lang w:eastAsia="ru-RU"/>
              </w:rPr>
              <w:t>775,30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lang w:eastAsia="ru-RU"/>
              </w:rPr>
            </w:pPr>
          </w:p>
        </w:tc>
        <w:tc>
          <w:tcPr>
            <w:tcW w:w="1275" w:type="dxa"/>
            <w:gridSpan w:val="2"/>
            <w:tcBorders>
              <w:top w:val="single" w:sz="4" w:space="0" w:color="auto"/>
              <w:left w:val="nil"/>
              <w:bottom w:val="single" w:sz="4" w:space="0" w:color="auto"/>
              <w:right w:val="nil"/>
            </w:tcBorders>
            <w:shd w:val="clear" w:color="auto" w:fill="auto"/>
            <w:noWrap/>
            <w:vAlign w:val="bottom"/>
            <w:hideMark/>
          </w:tcPr>
          <w:p w:rsidR="00952B47" w:rsidRPr="00C6570E" w:rsidRDefault="00321B09" w:rsidP="00463228">
            <w:pPr>
              <w:rPr>
                <w:rFonts w:eastAsia="Times New Roman"/>
                <w:lang w:eastAsia="ru-RU"/>
              </w:rPr>
            </w:pPr>
            <w:r w:rsidRPr="00C6570E">
              <w:rPr>
                <w:rFonts w:eastAsia="Times New Roman"/>
                <w:lang w:eastAsia="ru-RU"/>
              </w:rPr>
              <w:t>30,00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52B47" w:rsidRPr="00C6570E" w:rsidRDefault="00952B47" w:rsidP="002D3B18">
            <w:pPr>
              <w:rPr>
                <w:rFonts w:eastAsia="Times New Roman"/>
                <w:lang w:eastAsia="ru-RU"/>
              </w:rPr>
            </w:pPr>
            <w:r w:rsidRPr="00C6570E">
              <w:rPr>
                <w:rFonts w:eastAsia="Times New Roman"/>
                <w:lang w:eastAsia="ru-RU"/>
              </w:rPr>
              <w:t>2</w:t>
            </w:r>
            <w:r w:rsidR="002D3B18">
              <w:rPr>
                <w:rFonts w:eastAsia="Times New Roman"/>
                <w:lang w:eastAsia="ru-RU"/>
              </w:rPr>
              <w:t>745,30</w:t>
            </w:r>
          </w:p>
        </w:tc>
      </w:tr>
      <w:tr w:rsidR="00952B47" w:rsidRPr="00463228"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2.2.</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lang w:eastAsia="ru-RU"/>
              </w:rPr>
            </w:pPr>
            <w:r w:rsidRPr="00C6570E">
              <w:rPr>
                <w:rFonts w:eastAsia="Times New Roman"/>
                <w:lang w:eastAsia="ru-RU"/>
              </w:rPr>
              <w:t>Финансовое обеспечение других обязательств государства</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lang w:eastAsia="ru-RU"/>
              </w:rPr>
            </w:pPr>
            <w:r w:rsidRPr="00C6570E">
              <w:rPr>
                <w:rFonts w:eastAsia="Times New Roman"/>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lang w:eastAsia="ru-RU"/>
              </w:rPr>
            </w:pPr>
            <w:r w:rsidRPr="00C6570E">
              <w:rPr>
                <w:rFonts w:eastAsia="Times New Roman"/>
                <w:lang w:eastAsia="ru-RU"/>
              </w:rPr>
              <w:t>1130520200590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C6570E" w:rsidRDefault="00952B47" w:rsidP="002D3B18">
            <w:pPr>
              <w:rPr>
                <w:rFonts w:eastAsia="Times New Roman"/>
                <w:b/>
                <w:bCs/>
                <w:lang w:eastAsia="ru-RU"/>
              </w:rPr>
            </w:pPr>
            <w:r w:rsidRPr="00C6570E">
              <w:rPr>
                <w:rFonts w:eastAsia="Times New Roman"/>
                <w:b/>
                <w:bCs/>
                <w:lang w:eastAsia="ru-RU"/>
              </w:rPr>
              <w:t>1</w:t>
            </w:r>
            <w:r w:rsidR="002D3B18">
              <w:rPr>
                <w:rFonts w:eastAsia="Times New Roman"/>
                <w:b/>
                <w:bCs/>
                <w:lang w:eastAsia="ru-RU"/>
              </w:rPr>
              <w:t>7151,50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lang w:eastAsia="ru-RU"/>
              </w:rPr>
            </w:pPr>
            <w:r w:rsidRPr="00C6570E">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lang w:eastAsia="ru-RU"/>
              </w:rPr>
            </w:pPr>
            <w:r w:rsidRPr="00C6570E">
              <w:rPr>
                <w:rFonts w:eastAsia="Times New Roman"/>
                <w:lang w:eastAsia="ru-RU"/>
              </w:rPr>
              <w:t> </w:t>
            </w:r>
            <w:r w:rsidR="002D3B18">
              <w:rPr>
                <w:rFonts w:eastAsia="Times New Roman"/>
                <w:lang w:eastAsia="ru-RU"/>
              </w:rPr>
              <w:t>220,70</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C6570E" w:rsidRDefault="00952B47" w:rsidP="002D3B18">
            <w:pPr>
              <w:rPr>
                <w:rFonts w:eastAsia="Times New Roman"/>
                <w:lang w:eastAsia="ru-RU"/>
              </w:rPr>
            </w:pPr>
            <w:r w:rsidRPr="00C6570E">
              <w:rPr>
                <w:rFonts w:eastAsia="Times New Roman"/>
                <w:lang w:eastAsia="ru-RU"/>
              </w:rPr>
              <w:t>1</w:t>
            </w:r>
            <w:r w:rsidR="002D3B18">
              <w:rPr>
                <w:rFonts w:eastAsia="Times New Roman"/>
                <w:lang w:eastAsia="ru-RU"/>
              </w:rPr>
              <w:t>6930,80</w:t>
            </w:r>
          </w:p>
        </w:tc>
      </w:tr>
      <w:tr w:rsidR="00952B47" w:rsidRPr="00463228" w:rsidTr="006C07C7">
        <w:trPr>
          <w:trHeight w:val="129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b/>
                <w:bCs/>
                <w:lang w:eastAsia="ru-RU"/>
              </w:rPr>
            </w:pPr>
            <w:r w:rsidRPr="00463228">
              <w:rPr>
                <w:rFonts w:eastAsia="Times New Roman"/>
                <w:b/>
                <w:bCs/>
                <w:lang w:eastAsia="ru-RU"/>
              </w:rPr>
              <w:t>3.</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b/>
                <w:bCs/>
                <w:lang w:eastAsia="ru-RU"/>
              </w:rPr>
            </w:pPr>
            <w:r w:rsidRPr="00463228">
              <w:rPr>
                <w:rFonts w:eastAsia="Times New Roman"/>
                <w:b/>
                <w:bCs/>
                <w:lang w:eastAsia="ru-RU"/>
              </w:rPr>
              <w:t>Подпр</w:t>
            </w:r>
            <w:r w:rsidR="001D351E">
              <w:rPr>
                <w:rFonts w:eastAsia="Times New Roman"/>
                <w:b/>
                <w:bCs/>
                <w:lang w:eastAsia="ru-RU"/>
              </w:rPr>
              <w:t>о</w:t>
            </w:r>
            <w:r w:rsidRPr="00463228">
              <w:rPr>
                <w:rFonts w:eastAsia="Times New Roman"/>
                <w:b/>
                <w:bCs/>
                <w:lang w:eastAsia="ru-RU"/>
              </w:rPr>
              <w:t>грамма3 «Управление муниципальным имуществом» </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Отдел по управлению муниципальным имуществом</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1D351E" w:rsidRDefault="001D351E" w:rsidP="00463228">
            <w:pPr>
              <w:rPr>
                <w:rFonts w:eastAsia="Times New Roman"/>
                <w:b/>
                <w:bCs/>
                <w:lang w:eastAsia="ru-RU"/>
              </w:rPr>
            </w:pPr>
            <w:r w:rsidRPr="001D351E">
              <w:rPr>
                <w:rFonts w:eastAsia="Times New Roman"/>
                <w:b/>
                <w:bCs/>
                <w:lang w:eastAsia="ru-RU"/>
              </w:rPr>
              <w:t>5973,20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1D351E" w:rsidRDefault="00952B47" w:rsidP="00463228">
            <w:pPr>
              <w:rPr>
                <w:rFonts w:eastAsia="Times New Roman"/>
                <w:b/>
                <w:bCs/>
                <w:lang w:eastAsia="ru-RU"/>
              </w:rPr>
            </w:pPr>
            <w:r w:rsidRPr="001D351E">
              <w:rPr>
                <w:rFonts w:eastAsia="Times New Roman"/>
                <w:b/>
                <w:bCs/>
                <w:lang w:eastAsia="ru-RU"/>
              </w:rPr>
              <w:t>0,00</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1D351E" w:rsidRDefault="001D351E" w:rsidP="00463228">
            <w:pPr>
              <w:rPr>
                <w:rFonts w:eastAsia="Times New Roman"/>
                <w:b/>
                <w:bCs/>
                <w:lang w:eastAsia="ru-RU"/>
              </w:rPr>
            </w:pPr>
            <w:r w:rsidRPr="001D351E">
              <w:rPr>
                <w:rFonts w:eastAsia="Times New Roman"/>
                <w:b/>
                <w:bCs/>
                <w:lang w:eastAsia="ru-RU"/>
              </w:rPr>
              <w:t>43,50</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1D351E" w:rsidRDefault="001D351E" w:rsidP="00463228">
            <w:pPr>
              <w:rPr>
                <w:rFonts w:eastAsia="Times New Roman"/>
                <w:b/>
                <w:bCs/>
                <w:lang w:eastAsia="ru-RU"/>
              </w:rPr>
            </w:pPr>
            <w:r w:rsidRPr="001D351E">
              <w:rPr>
                <w:rFonts w:eastAsia="Times New Roman"/>
                <w:b/>
                <w:bCs/>
                <w:lang w:eastAsia="ru-RU"/>
              </w:rPr>
              <w:t>5929,70</w:t>
            </w:r>
          </w:p>
        </w:tc>
      </w:tr>
      <w:tr w:rsidR="00952B47" w:rsidRPr="00463228" w:rsidTr="006C07C7">
        <w:trPr>
          <w:trHeight w:val="99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3.1.</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Техническая инвентаризация, оценка имущества для принятия управленческих решений</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93501130530180200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1D351E" w:rsidP="00463228">
            <w:pPr>
              <w:rPr>
                <w:rFonts w:eastAsia="Times New Roman"/>
                <w:b/>
                <w:bCs/>
                <w:lang w:eastAsia="ru-RU"/>
              </w:rPr>
            </w:pPr>
            <w:r>
              <w:rPr>
                <w:rFonts w:eastAsia="Times New Roman"/>
                <w:b/>
                <w:bCs/>
                <w:lang w:eastAsia="ru-RU"/>
              </w:rPr>
              <w:t>33,20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576EBC" w:rsidRDefault="001D351E" w:rsidP="00463228">
            <w:pPr>
              <w:rPr>
                <w:rFonts w:eastAsia="Times New Roman"/>
                <w:lang w:eastAsia="ru-RU"/>
              </w:rPr>
            </w:pPr>
            <w:r>
              <w:rPr>
                <w:rFonts w:eastAsia="Times New Roman"/>
                <w:lang w:eastAsia="ru-RU"/>
              </w:rPr>
              <w:t>33,20</w:t>
            </w:r>
          </w:p>
        </w:tc>
      </w:tr>
      <w:tr w:rsidR="00952B47" w:rsidRPr="00463228" w:rsidTr="006C07C7">
        <w:trPr>
          <w:trHeight w:val="162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3.2.</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Приобретение и содержание имущества казны и проведение ремонтных работ для привлечения дополнительных арендаторов</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93501130530280200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1D351E" w:rsidP="002719B1">
            <w:pPr>
              <w:rPr>
                <w:rFonts w:eastAsia="Times New Roman"/>
                <w:b/>
                <w:bCs/>
                <w:lang w:eastAsia="ru-RU"/>
              </w:rPr>
            </w:pPr>
            <w:r>
              <w:rPr>
                <w:rFonts w:eastAsia="Times New Roman"/>
                <w:b/>
                <w:bCs/>
                <w:lang w:eastAsia="ru-RU"/>
              </w:rPr>
              <w:t>2333,60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r w:rsidR="001D351E">
              <w:rPr>
                <w:rFonts w:eastAsia="Times New Roman"/>
                <w:lang w:eastAsia="ru-RU"/>
              </w:rPr>
              <w:t>0</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r w:rsidR="001D351E">
              <w:rPr>
                <w:rFonts w:eastAsia="Times New Roman"/>
                <w:lang w:eastAsia="ru-RU"/>
              </w:rPr>
              <w:t>43,5</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576EBC" w:rsidRDefault="001D351E" w:rsidP="002719B1">
            <w:pPr>
              <w:rPr>
                <w:rFonts w:eastAsia="Times New Roman"/>
                <w:lang w:eastAsia="ru-RU"/>
              </w:rPr>
            </w:pPr>
            <w:r>
              <w:rPr>
                <w:rFonts w:eastAsia="Times New Roman"/>
                <w:lang w:eastAsia="ru-RU"/>
              </w:rPr>
              <w:t>2290,10</w:t>
            </w:r>
          </w:p>
        </w:tc>
      </w:tr>
      <w:tr w:rsidR="001D351E" w:rsidRPr="00463228"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3.2.1.</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Содержание имущества и проведение ремонтных работ</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 </w:t>
            </w:r>
          </w:p>
        </w:tc>
        <w:tc>
          <w:tcPr>
            <w:tcW w:w="1680" w:type="dxa"/>
            <w:gridSpan w:val="2"/>
            <w:tcBorders>
              <w:top w:val="single" w:sz="4" w:space="0" w:color="auto"/>
              <w:left w:val="nil"/>
              <w:bottom w:val="single" w:sz="4" w:space="0" w:color="auto"/>
              <w:right w:val="single" w:sz="4" w:space="0" w:color="auto"/>
            </w:tcBorders>
            <w:shd w:val="clear" w:color="auto" w:fill="auto"/>
          </w:tcPr>
          <w:p w:rsidR="001D351E" w:rsidRPr="001D351E" w:rsidRDefault="001D351E" w:rsidP="00293FA1">
            <w:pPr>
              <w:rPr>
                <w:rFonts w:eastAsia="Times New Roman"/>
                <w:bCs/>
                <w:lang w:eastAsia="ru-RU"/>
              </w:rPr>
            </w:pPr>
            <w:r w:rsidRPr="001D351E">
              <w:rPr>
                <w:rFonts w:eastAsia="Times New Roman"/>
                <w:bCs/>
                <w:lang w:eastAsia="ru-RU"/>
              </w:rPr>
              <w:t>2333,60</w:t>
            </w:r>
          </w:p>
        </w:tc>
        <w:tc>
          <w:tcPr>
            <w:tcW w:w="1581" w:type="dxa"/>
            <w:gridSpan w:val="2"/>
            <w:tcBorders>
              <w:top w:val="single" w:sz="4" w:space="0" w:color="auto"/>
              <w:left w:val="nil"/>
              <w:bottom w:val="single" w:sz="4" w:space="0" w:color="auto"/>
              <w:right w:val="single" w:sz="4" w:space="0" w:color="auto"/>
            </w:tcBorders>
            <w:shd w:val="clear" w:color="auto" w:fill="auto"/>
          </w:tcPr>
          <w:p w:rsidR="001D351E" w:rsidRPr="00576EBC" w:rsidRDefault="001D351E" w:rsidP="00293FA1">
            <w:pPr>
              <w:rPr>
                <w:rFonts w:eastAsia="Times New Roman"/>
                <w:lang w:eastAsia="ru-RU"/>
              </w:rPr>
            </w:pPr>
            <w:r w:rsidRPr="00576EBC">
              <w:rPr>
                <w:rFonts w:eastAsia="Times New Roman"/>
                <w:lang w:eastAsia="ru-RU"/>
              </w:rPr>
              <w:t> </w:t>
            </w:r>
            <w:r>
              <w:rPr>
                <w:rFonts w:eastAsia="Times New Roman"/>
                <w:lang w:eastAsia="ru-RU"/>
              </w:rPr>
              <w:t>0</w:t>
            </w:r>
          </w:p>
        </w:tc>
        <w:tc>
          <w:tcPr>
            <w:tcW w:w="1275" w:type="dxa"/>
            <w:gridSpan w:val="2"/>
            <w:tcBorders>
              <w:top w:val="single" w:sz="4" w:space="0" w:color="auto"/>
              <w:left w:val="nil"/>
              <w:bottom w:val="single" w:sz="4" w:space="0" w:color="auto"/>
              <w:right w:val="single" w:sz="4" w:space="0" w:color="auto"/>
            </w:tcBorders>
            <w:shd w:val="clear" w:color="auto" w:fill="auto"/>
          </w:tcPr>
          <w:p w:rsidR="001D351E" w:rsidRPr="00576EBC" w:rsidRDefault="001D351E" w:rsidP="00293FA1">
            <w:pPr>
              <w:rPr>
                <w:rFonts w:eastAsia="Times New Roman"/>
                <w:lang w:eastAsia="ru-RU"/>
              </w:rPr>
            </w:pPr>
            <w:r w:rsidRPr="00576EBC">
              <w:rPr>
                <w:rFonts w:eastAsia="Times New Roman"/>
                <w:lang w:eastAsia="ru-RU"/>
              </w:rPr>
              <w:t> </w:t>
            </w:r>
            <w:r>
              <w:rPr>
                <w:rFonts w:eastAsia="Times New Roman"/>
                <w:lang w:eastAsia="ru-RU"/>
              </w:rPr>
              <w:t>43,5</w:t>
            </w:r>
          </w:p>
        </w:tc>
        <w:tc>
          <w:tcPr>
            <w:tcW w:w="1701" w:type="dxa"/>
            <w:tcBorders>
              <w:top w:val="single" w:sz="4" w:space="0" w:color="auto"/>
              <w:left w:val="nil"/>
              <w:bottom w:val="single" w:sz="4" w:space="0" w:color="auto"/>
              <w:right w:val="single" w:sz="4" w:space="0" w:color="auto"/>
            </w:tcBorders>
            <w:shd w:val="clear" w:color="auto" w:fill="auto"/>
          </w:tcPr>
          <w:p w:rsidR="001D351E" w:rsidRPr="00576EBC" w:rsidRDefault="001D351E" w:rsidP="00293FA1">
            <w:pPr>
              <w:rPr>
                <w:rFonts w:eastAsia="Times New Roman"/>
                <w:lang w:eastAsia="ru-RU"/>
              </w:rPr>
            </w:pPr>
            <w:r>
              <w:rPr>
                <w:rFonts w:eastAsia="Times New Roman"/>
                <w:lang w:eastAsia="ru-RU"/>
              </w:rPr>
              <w:t>2290,10</w:t>
            </w:r>
          </w:p>
        </w:tc>
      </w:tr>
      <w:tr w:rsidR="001D351E" w:rsidRPr="00463228" w:rsidTr="006C07C7">
        <w:trPr>
          <w:trHeight w:val="278"/>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1D351E" w:rsidRPr="00463228" w:rsidRDefault="001D351E" w:rsidP="005177BD">
            <w:pPr>
              <w:jc w:val="center"/>
              <w:rPr>
                <w:rFonts w:eastAsia="Times New Roman"/>
                <w:color w:val="000000"/>
                <w:lang w:eastAsia="ru-RU"/>
              </w:rPr>
            </w:pPr>
            <w:r>
              <w:rPr>
                <w:rFonts w:eastAsia="Times New Roman"/>
                <w:color w:val="000000"/>
                <w:lang w:eastAsia="ru-RU"/>
              </w:rPr>
              <w:lastRenderedPageBreak/>
              <w:t>1</w:t>
            </w:r>
          </w:p>
        </w:tc>
        <w:tc>
          <w:tcPr>
            <w:tcW w:w="3523" w:type="dxa"/>
            <w:tcBorders>
              <w:top w:val="single" w:sz="4" w:space="0" w:color="auto"/>
              <w:left w:val="nil"/>
              <w:bottom w:val="single" w:sz="4" w:space="0" w:color="auto"/>
              <w:right w:val="single" w:sz="4" w:space="0" w:color="auto"/>
            </w:tcBorders>
            <w:shd w:val="clear" w:color="auto" w:fill="auto"/>
            <w:vAlign w:val="center"/>
          </w:tcPr>
          <w:p w:rsidR="001D351E" w:rsidRPr="00463228" w:rsidRDefault="001D351E" w:rsidP="005177BD">
            <w:pPr>
              <w:jc w:val="center"/>
              <w:rPr>
                <w:rFonts w:eastAsia="Times New Roman"/>
                <w:color w:val="000000"/>
                <w:lang w:eastAsia="ru-RU"/>
              </w:rPr>
            </w:pPr>
            <w:r>
              <w:rPr>
                <w:rFonts w:eastAsia="Times New Roman"/>
                <w:color w:val="000000"/>
                <w:lang w:eastAsia="ru-RU"/>
              </w:rPr>
              <w:t>2</w:t>
            </w:r>
          </w:p>
        </w:tc>
        <w:tc>
          <w:tcPr>
            <w:tcW w:w="1933" w:type="dxa"/>
            <w:tcBorders>
              <w:top w:val="single" w:sz="4" w:space="0" w:color="auto"/>
              <w:left w:val="nil"/>
              <w:bottom w:val="single" w:sz="4" w:space="0" w:color="auto"/>
              <w:right w:val="single" w:sz="4" w:space="0" w:color="auto"/>
            </w:tcBorders>
            <w:shd w:val="clear" w:color="auto" w:fill="auto"/>
            <w:vAlign w:val="center"/>
          </w:tcPr>
          <w:p w:rsidR="001D351E" w:rsidRPr="00463228" w:rsidRDefault="001D351E" w:rsidP="005177BD">
            <w:pPr>
              <w:jc w:val="center"/>
              <w:rPr>
                <w:rFonts w:eastAsia="Times New Roman"/>
                <w:color w:val="000000"/>
                <w:lang w:eastAsia="ru-RU"/>
              </w:rPr>
            </w:pPr>
            <w:r>
              <w:rPr>
                <w:rFonts w:eastAsia="Times New Roman"/>
                <w:color w:val="000000"/>
                <w:lang w:eastAsia="ru-RU"/>
              </w:rPr>
              <w:t>3</w:t>
            </w:r>
          </w:p>
        </w:tc>
        <w:tc>
          <w:tcPr>
            <w:tcW w:w="2700" w:type="dxa"/>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4</w:t>
            </w:r>
          </w:p>
        </w:tc>
        <w:tc>
          <w:tcPr>
            <w:tcW w:w="1680" w:type="dxa"/>
            <w:gridSpan w:val="2"/>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5</w:t>
            </w:r>
          </w:p>
        </w:tc>
        <w:tc>
          <w:tcPr>
            <w:tcW w:w="1581" w:type="dxa"/>
            <w:gridSpan w:val="2"/>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6</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7</w:t>
            </w:r>
          </w:p>
        </w:tc>
        <w:tc>
          <w:tcPr>
            <w:tcW w:w="1701" w:type="dxa"/>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8</w:t>
            </w:r>
          </w:p>
        </w:tc>
      </w:tr>
      <w:tr w:rsidR="001D351E" w:rsidRPr="00463228"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3.2.2.</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Приобретение имущества казны</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 </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 </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bCs/>
                <w:lang w:eastAsia="ru-RU"/>
              </w:rPr>
            </w:pPr>
            <w:r w:rsidRPr="001D351E">
              <w:rPr>
                <w:rFonts w:eastAsia="Times New Roman"/>
                <w:bCs/>
                <w:lang w:eastAsia="ru-RU"/>
              </w:rPr>
              <w:t>0,00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lang w:eastAsia="ru-RU"/>
              </w:rPr>
            </w:pPr>
            <w:r w:rsidRPr="001D351E">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lang w:eastAsia="ru-RU"/>
              </w:rPr>
            </w:pPr>
            <w:r w:rsidRPr="001D351E">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1D351E" w:rsidRDefault="001D351E" w:rsidP="00293FA1">
            <w:pPr>
              <w:rPr>
                <w:rFonts w:eastAsia="Times New Roman"/>
                <w:bCs/>
                <w:lang w:eastAsia="ru-RU"/>
              </w:rPr>
            </w:pPr>
            <w:r w:rsidRPr="001D351E">
              <w:rPr>
                <w:rFonts w:eastAsia="Times New Roman"/>
                <w:bCs/>
                <w:lang w:eastAsia="ru-RU"/>
              </w:rPr>
              <w:t>0,00</w:t>
            </w:r>
          </w:p>
        </w:tc>
      </w:tr>
      <w:tr w:rsidR="001D351E" w:rsidRPr="00463228" w:rsidTr="006C07C7">
        <w:trPr>
          <w:trHeight w:val="1095"/>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3.3.</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.Межевание земельных участков, оценка размера арендной платы</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93501130530380200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bCs/>
                <w:lang w:eastAsia="ru-RU"/>
              </w:rPr>
            </w:pPr>
            <w:r w:rsidRPr="001D351E">
              <w:rPr>
                <w:rFonts w:eastAsia="Times New Roman"/>
                <w:bCs/>
                <w:lang w:eastAsia="ru-RU"/>
              </w:rPr>
              <w:t>230,90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lang w:eastAsia="ru-RU"/>
              </w:rPr>
            </w:pPr>
            <w:r w:rsidRPr="001D351E">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lang w:eastAsia="ru-RU"/>
              </w:rPr>
            </w:pPr>
            <w:r w:rsidRPr="001D351E">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1D351E" w:rsidRDefault="001D351E" w:rsidP="00293FA1">
            <w:pPr>
              <w:rPr>
                <w:rFonts w:eastAsia="Times New Roman"/>
                <w:bCs/>
                <w:lang w:eastAsia="ru-RU"/>
              </w:rPr>
            </w:pPr>
            <w:r w:rsidRPr="001D351E">
              <w:rPr>
                <w:rFonts w:eastAsia="Times New Roman"/>
                <w:bCs/>
                <w:lang w:eastAsia="ru-RU"/>
              </w:rPr>
              <w:t>230,90</w:t>
            </w:r>
          </w:p>
        </w:tc>
      </w:tr>
      <w:tr w:rsidR="001D351E" w:rsidRPr="00463228" w:rsidTr="006C07C7">
        <w:trPr>
          <w:trHeight w:val="78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3.4.</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.Публикация информационных сообщений</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 </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 93501130530480200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bCs/>
                <w:lang w:eastAsia="ru-RU"/>
              </w:rPr>
            </w:pPr>
            <w:r w:rsidRPr="001D351E">
              <w:rPr>
                <w:rFonts w:eastAsia="Times New Roman"/>
                <w:bCs/>
                <w:lang w:eastAsia="ru-RU"/>
              </w:rPr>
              <w:t>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lang w:eastAsia="ru-RU"/>
              </w:rPr>
            </w:pPr>
            <w:r w:rsidRPr="001D351E">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lang w:eastAsia="ru-RU"/>
              </w:rPr>
            </w:pPr>
            <w:r w:rsidRPr="001D351E">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1D351E" w:rsidRDefault="001D351E" w:rsidP="00293FA1">
            <w:pPr>
              <w:rPr>
                <w:rFonts w:eastAsia="Times New Roman"/>
                <w:bCs/>
                <w:lang w:eastAsia="ru-RU"/>
              </w:rPr>
            </w:pPr>
            <w:r w:rsidRPr="001D351E">
              <w:rPr>
                <w:rFonts w:eastAsia="Times New Roman"/>
                <w:bCs/>
                <w:lang w:eastAsia="ru-RU"/>
              </w:rPr>
              <w:t>0</w:t>
            </w:r>
          </w:p>
        </w:tc>
      </w:tr>
      <w:tr w:rsidR="001D351E" w:rsidRPr="00463228" w:rsidTr="006C07C7">
        <w:trPr>
          <w:trHeight w:val="742"/>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3.5.</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Обеспечение деятельности отдела по управлению муниципальным имуществом.</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6460FE">
            <w:pPr>
              <w:rPr>
                <w:rFonts w:eastAsia="Times New Roman"/>
                <w:lang w:eastAsia="ru-RU"/>
              </w:rPr>
            </w:pPr>
            <w:r w:rsidRPr="00576EBC">
              <w:rPr>
                <w:rFonts w:eastAsia="Times New Roman"/>
                <w:lang w:eastAsia="ru-RU"/>
              </w:rPr>
              <w:t>93501130530582010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A3597">
            <w:pPr>
              <w:rPr>
                <w:rFonts w:eastAsia="Times New Roman"/>
                <w:bCs/>
                <w:lang w:eastAsia="ru-RU"/>
              </w:rPr>
            </w:pPr>
            <w:r w:rsidRPr="001D351E">
              <w:rPr>
                <w:rFonts w:eastAsia="Times New Roman"/>
                <w:bCs/>
                <w:lang w:eastAsia="ru-RU"/>
              </w:rPr>
              <w:t>3</w:t>
            </w:r>
            <w:r w:rsidR="004A3597">
              <w:rPr>
                <w:rFonts w:eastAsia="Times New Roman"/>
                <w:bCs/>
                <w:lang w:eastAsia="ru-RU"/>
              </w:rPr>
              <w:t>3</w:t>
            </w:r>
            <w:r w:rsidRPr="001D351E">
              <w:rPr>
                <w:rFonts w:eastAsia="Times New Roman"/>
                <w:bCs/>
                <w:lang w:eastAsia="ru-RU"/>
              </w:rPr>
              <w:t>75,50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lang w:eastAsia="ru-RU"/>
              </w:rPr>
            </w:pPr>
            <w:r w:rsidRPr="001D351E">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lang w:eastAsia="ru-RU"/>
              </w:rPr>
            </w:pPr>
            <w:r w:rsidRPr="001D351E">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A3597">
            <w:pPr>
              <w:rPr>
                <w:rFonts w:eastAsia="Times New Roman"/>
                <w:bCs/>
                <w:lang w:eastAsia="ru-RU"/>
              </w:rPr>
            </w:pPr>
            <w:r w:rsidRPr="001D351E">
              <w:rPr>
                <w:rFonts w:eastAsia="Times New Roman"/>
                <w:bCs/>
                <w:lang w:eastAsia="ru-RU"/>
              </w:rPr>
              <w:t>3</w:t>
            </w:r>
            <w:r w:rsidR="004A3597">
              <w:rPr>
                <w:rFonts w:eastAsia="Times New Roman"/>
                <w:bCs/>
                <w:lang w:eastAsia="ru-RU"/>
              </w:rPr>
              <w:t>3</w:t>
            </w:r>
            <w:r w:rsidRPr="001D351E">
              <w:rPr>
                <w:rFonts w:eastAsia="Times New Roman"/>
                <w:bCs/>
                <w:lang w:eastAsia="ru-RU"/>
              </w:rPr>
              <w:t>75,50</w:t>
            </w:r>
          </w:p>
        </w:tc>
      </w:tr>
      <w:tr w:rsidR="001D351E" w:rsidRPr="00463228" w:rsidTr="006C07C7">
        <w:trPr>
          <w:trHeight w:val="928"/>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b/>
                <w:bCs/>
                <w:lang w:eastAsia="ru-RU"/>
              </w:rPr>
            </w:pPr>
            <w:r w:rsidRPr="00463228">
              <w:rPr>
                <w:rFonts w:eastAsia="Times New Roman"/>
                <w:b/>
                <w:bCs/>
                <w:lang w:eastAsia="ru-RU"/>
              </w:rPr>
              <w:t>4.</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b/>
                <w:bCs/>
                <w:lang w:eastAsia="ru-RU"/>
              </w:rPr>
            </w:pPr>
            <w:r w:rsidRPr="00463228">
              <w:rPr>
                <w:rFonts w:eastAsia="Times New Roman"/>
                <w:b/>
                <w:bCs/>
                <w:lang w:eastAsia="ru-RU"/>
              </w:rPr>
              <w:t>Подпрограмма 4. «Обеспечение жильем молодых семей» </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F65BA5">
            <w:pPr>
              <w:rPr>
                <w:rFonts w:eastAsia="Times New Roman"/>
                <w:b/>
                <w:bCs/>
                <w:lang w:eastAsia="ru-RU"/>
              </w:rPr>
            </w:pPr>
            <w:r w:rsidRPr="00576EBC">
              <w:rPr>
                <w:rFonts w:eastAsia="Times New Roman"/>
                <w:b/>
                <w:bCs/>
                <w:lang w:eastAsia="ru-RU"/>
              </w:rPr>
              <w:t>3562,</w:t>
            </w:r>
            <w:r>
              <w:rPr>
                <w:rFonts w:eastAsia="Times New Roman"/>
                <w:b/>
                <w:bCs/>
                <w:lang w:eastAsia="ru-RU"/>
              </w:rPr>
              <w:t>65</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F65BA5" w:rsidRDefault="001D351E" w:rsidP="00463228">
            <w:pPr>
              <w:rPr>
                <w:rFonts w:eastAsia="Times New Roman"/>
                <w:lang w:eastAsia="ru-RU"/>
              </w:rPr>
            </w:pPr>
            <w:r w:rsidRPr="00F65BA5">
              <w:rPr>
                <w:rFonts w:eastAsia="Times New Roman"/>
                <w:lang w:eastAsia="ru-RU"/>
              </w:rPr>
              <w:t>997,02</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F65BA5" w:rsidRDefault="001D351E" w:rsidP="00463228">
            <w:pPr>
              <w:rPr>
                <w:rFonts w:eastAsia="Times New Roman"/>
                <w:lang w:eastAsia="ru-RU"/>
              </w:rPr>
            </w:pPr>
            <w:r w:rsidRPr="00F65BA5">
              <w:rPr>
                <w:rFonts w:eastAsia="Times New Roman"/>
                <w:lang w:eastAsia="ru-RU"/>
              </w:rPr>
              <w:t>1965,63</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600,00</w:t>
            </w:r>
          </w:p>
        </w:tc>
      </w:tr>
      <w:tr w:rsidR="001D351E" w:rsidRPr="00463228"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4.1.</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.Обеспечение жильем молодых семей</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sz w:val="22"/>
                <w:szCs w:val="22"/>
                <w:lang w:eastAsia="ru-RU"/>
              </w:rPr>
            </w:pPr>
            <w:r w:rsidRPr="00463228">
              <w:rPr>
                <w:rFonts w:eastAsia="Times New Roman"/>
                <w:sz w:val="22"/>
                <w:szCs w:val="22"/>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100305401L4970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F65BA5">
            <w:pPr>
              <w:rPr>
                <w:rFonts w:eastAsia="Times New Roman"/>
                <w:b/>
                <w:bCs/>
                <w:lang w:eastAsia="ru-RU"/>
              </w:rPr>
            </w:pPr>
            <w:r>
              <w:rPr>
                <w:rFonts w:eastAsia="Times New Roman"/>
                <w:b/>
                <w:bCs/>
                <w:lang w:eastAsia="ru-RU"/>
              </w:rPr>
              <w:t>3562,65</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F65BA5" w:rsidRDefault="001D351E" w:rsidP="00463228">
            <w:pPr>
              <w:rPr>
                <w:rFonts w:eastAsia="Times New Roman"/>
                <w:lang w:eastAsia="ru-RU"/>
              </w:rPr>
            </w:pPr>
            <w:r w:rsidRPr="00F65BA5">
              <w:rPr>
                <w:rFonts w:eastAsia="Times New Roman"/>
                <w:lang w:eastAsia="ru-RU"/>
              </w:rPr>
              <w:t>997,02</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F65BA5" w:rsidRDefault="001D351E" w:rsidP="00463228">
            <w:pPr>
              <w:rPr>
                <w:rFonts w:eastAsia="Times New Roman"/>
                <w:lang w:eastAsia="ru-RU"/>
              </w:rPr>
            </w:pPr>
            <w:r w:rsidRPr="00F65BA5">
              <w:rPr>
                <w:rFonts w:eastAsia="Times New Roman"/>
                <w:lang w:eastAsia="ru-RU"/>
              </w:rPr>
              <w:t>1965,63</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600,00</w:t>
            </w:r>
          </w:p>
        </w:tc>
      </w:tr>
      <w:tr w:rsidR="001D351E" w:rsidRPr="00463228" w:rsidTr="006C07C7">
        <w:trPr>
          <w:trHeight w:val="92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b/>
                <w:bCs/>
                <w:lang w:eastAsia="ru-RU"/>
              </w:rPr>
            </w:pPr>
            <w:r w:rsidRPr="00463228">
              <w:rPr>
                <w:rFonts w:eastAsia="Times New Roman"/>
                <w:b/>
                <w:bCs/>
                <w:lang w:eastAsia="ru-RU"/>
              </w:rPr>
              <w:t>5.</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b/>
                <w:bCs/>
                <w:lang w:eastAsia="ru-RU"/>
              </w:rPr>
            </w:pPr>
            <w:r w:rsidRPr="00463228">
              <w:rPr>
                <w:rFonts w:eastAsia="Times New Roman"/>
                <w:b/>
                <w:bCs/>
                <w:lang w:eastAsia="ru-RU"/>
              </w:rPr>
              <w:t>Подпр</w:t>
            </w:r>
            <w:r>
              <w:rPr>
                <w:rFonts w:eastAsia="Times New Roman"/>
                <w:b/>
                <w:bCs/>
                <w:lang w:eastAsia="ru-RU"/>
              </w:rPr>
              <w:t>о</w:t>
            </w:r>
            <w:r w:rsidRPr="00463228">
              <w:rPr>
                <w:rFonts w:eastAsia="Times New Roman"/>
                <w:b/>
                <w:bCs/>
                <w:lang w:eastAsia="ru-RU"/>
              </w:rPr>
              <w:t>грамма 5. «Развитие и поддержка малого и  среднего предпринимательства»</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w:t>
            </w:r>
          </w:p>
        </w:tc>
        <w:tc>
          <w:tcPr>
            <w:tcW w:w="1680" w:type="dxa"/>
            <w:gridSpan w:val="2"/>
            <w:tcBorders>
              <w:top w:val="single" w:sz="4" w:space="0" w:color="auto"/>
              <w:left w:val="nil"/>
              <w:bottom w:val="single" w:sz="4" w:space="0" w:color="auto"/>
              <w:right w:val="single" w:sz="4" w:space="0" w:color="auto"/>
            </w:tcBorders>
            <w:shd w:val="clear" w:color="auto" w:fill="auto"/>
          </w:tcPr>
          <w:p w:rsidR="001D351E" w:rsidRPr="00576EBC" w:rsidRDefault="001D351E" w:rsidP="008335D6">
            <w:pPr>
              <w:rPr>
                <w:rFonts w:eastAsia="Times New Roman"/>
                <w:b/>
                <w:bCs/>
                <w:lang w:eastAsia="ru-RU"/>
              </w:rPr>
            </w:pPr>
            <w:r>
              <w:rPr>
                <w:rFonts w:eastAsia="Times New Roman"/>
                <w:b/>
                <w:bCs/>
                <w:lang w:eastAsia="ru-RU"/>
              </w:rPr>
              <w:t>4012,50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0,00</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0,00</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8335D6">
            <w:pPr>
              <w:rPr>
                <w:rFonts w:eastAsia="Times New Roman"/>
                <w:lang w:eastAsia="ru-RU"/>
              </w:rPr>
            </w:pPr>
            <w:r>
              <w:rPr>
                <w:rFonts w:eastAsia="Times New Roman"/>
                <w:lang w:eastAsia="ru-RU"/>
              </w:rPr>
              <w:t>4012,50</w:t>
            </w:r>
          </w:p>
        </w:tc>
      </w:tr>
      <w:tr w:rsidR="001D351E" w:rsidRPr="00463228" w:rsidTr="006C07C7">
        <w:trPr>
          <w:trHeight w:val="2688"/>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5.1.</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sz w:val="22"/>
                <w:szCs w:val="22"/>
                <w:lang w:eastAsia="ru-RU"/>
              </w:rPr>
            </w:pPr>
            <w:r w:rsidRPr="00463228">
              <w:rPr>
                <w:rFonts w:eastAsia="Times New Roman"/>
                <w:sz w:val="22"/>
                <w:szCs w:val="22"/>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04080550181310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b/>
                <w:bCs/>
                <w:lang w:eastAsia="ru-RU"/>
              </w:rPr>
            </w:pPr>
            <w:r w:rsidRPr="00576EBC">
              <w:rPr>
                <w:rFonts w:eastAsia="Times New Roman"/>
                <w:b/>
                <w:bCs/>
                <w:lang w:eastAsia="ru-RU"/>
              </w:rPr>
              <w:t>1000,00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1000,00</w:t>
            </w:r>
          </w:p>
        </w:tc>
      </w:tr>
      <w:tr w:rsidR="001D351E" w:rsidRPr="00463228" w:rsidTr="006C07C7">
        <w:trPr>
          <w:trHeight w:val="561"/>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1D351E" w:rsidRPr="00463228" w:rsidRDefault="001D351E" w:rsidP="005177BD">
            <w:pPr>
              <w:jc w:val="center"/>
              <w:rPr>
                <w:rFonts w:eastAsia="Times New Roman"/>
                <w:color w:val="000000"/>
                <w:lang w:eastAsia="ru-RU"/>
              </w:rPr>
            </w:pPr>
            <w:r>
              <w:rPr>
                <w:rFonts w:eastAsia="Times New Roman"/>
                <w:color w:val="000000"/>
                <w:lang w:eastAsia="ru-RU"/>
              </w:rPr>
              <w:lastRenderedPageBreak/>
              <w:t>1</w:t>
            </w:r>
          </w:p>
        </w:tc>
        <w:tc>
          <w:tcPr>
            <w:tcW w:w="3523" w:type="dxa"/>
            <w:tcBorders>
              <w:top w:val="single" w:sz="4" w:space="0" w:color="auto"/>
              <w:left w:val="nil"/>
              <w:bottom w:val="single" w:sz="4" w:space="0" w:color="auto"/>
              <w:right w:val="single" w:sz="4" w:space="0" w:color="auto"/>
            </w:tcBorders>
            <w:shd w:val="clear" w:color="auto" w:fill="auto"/>
            <w:vAlign w:val="center"/>
          </w:tcPr>
          <w:p w:rsidR="001D351E" w:rsidRPr="00463228" w:rsidRDefault="001D351E" w:rsidP="005177BD">
            <w:pPr>
              <w:jc w:val="center"/>
              <w:rPr>
                <w:rFonts w:eastAsia="Times New Roman"/>
                <w:color w:val="000000"/>
                <w:lang w:eastAsia="ru-RU"/>
              </w:rPr>
            </w:pPr>
            <w:r>
              <w:rPr>
                <w:rFonts w:eastAsia="Times New Roman"/>
                <w:color w:val="000000"/>
                <w:lang w:eastAsia="ru-RU"/>
              </w:rPr>
              <w:t>2</w:t>
            </w:r>
          </w:p>
        </w:tc>
        <w:tc>
          <w:tcPr>
            <w:tcW w:w="1933" w:type="dxa"/>
            <w:tcBorders>
              <w:top w:val="single" w:sz="4" w:space="0" w:color="auto"/>
              <w:left w:val="nil"/>
              <w:bottom w:val="single" w:sz="4" w:space="0" w:color="auto"/>
              <w:right w:val="single" w:sz="4" w:space="0" w:color="auto"/>
            </w:tcBorders>
            <w:shd w:val="clear" w:color="auto" w:fill="auto"/>
            <w:vAlign w:val="center"/>
          </w:tcPr>
          <w:p w:rsidR="001D351E" w:rsidRPr="00463228" w:rsidRDefault="001D351E" w:rsidP="005177BD">
            <w:pPr>
              <w:jc w:val="center"/>
              <w:rPr>
                <w:rFonts w:eastAsia="Times New Roman"/>
                <w:color w:val="000000"/>
                <w:lang w:eastAsia="ru-RU"/>
              </w:rPr>
            </w:pPr>
            <w:r>
              <w:rPr>
                <w:rFonts w:eastAsia="Times New Roman"/>
                <w:color w:val="000000"/>
                <w:lang w:eastAsia="ru-RU"/>
              </w:rPr>
              <w:t>3</w:t>
            </w:r>
          </w:p>
        </w:tc>
        <w:tc>
          <w:tcPr>
            <w:tcW w:w="2700" w:type="dxa"/>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4</w:t>
            </w:r>
          </w:p>
        </w:tc>
        <w:tc>
          <w:tcPr>
            <w:tcW w:w="1680" w:type="dxa"/>
            <w:gridSpan w:val="2"/>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5</w:t>
            </w:r>
          </w:p>
        </w:tc>
        <w:tc>
          <w:tcPr>
            <w:tcW w:w="1581" w:type="dxa"/>
            <w:gridSpan w:val="2"/>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6</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7</w:t>
            </w:r>
          </w:p>
        </w:tc>
        <w:tc>
          <w:tcPr>
            <w:tcW w:w="1701" w:type="dxa"/>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8</w:t>
            </w:r>
          </w:p>
        </w:tc>
      </w:tr>
      <w:tr w:rsidR="001D351E" w:rsidRPr="00463228" w:rsidTr="006C07C7">
        <w:trPr>
          <w:trHeight w:val="126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5.2.</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 xml:space="preserve"> Предоставление субсидий на уставную деятельность  АНО "Таловский центр поддержки предпринимательства"</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sz w:val="22"/>
                <w:szCs w:val="22"/>
                <w:lang w:eastAsia="ru-RU"/>
              </w:rPr>
            </w:pPr>
            <w:r w:rsidRPr="00463228">
              <w:rPr>
                <w:rFonts w:eastAsia="Times New Roman"/>
                <w:sz w:val="22"/>
                <w:szCs w:val="22"/>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04120550281400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b/>
                <w:bCs/>
                <w:lang w:eastAsia="ru-RU"/>
              </w:rPr>
            </w:pPr>
            <w:r w:rsidRPr="00576EBC">
              <w:rPr>
                <w:rFonts w:eastAsia="Times New Roman"/>
                <w:b/>
                <w:bCs/>
                <w:lang w:eastAsia="ru-RU"/>
              </w:rPr>
              <w:t>200,00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200,00</w:t>
            </w:r>
          </w:p>
        </w:tc>
      </w:tr>
      <w:tr w:rsidR="001D351E" w:rsidRPr="00463228" w:rsidTr="006C07C7">
        <w:trPr>
          <w:trHeight w:val="3285"/>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5.3.</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 xml:space="preserve">Предоставление субсидий на </w:t>
            </w:r>
            <w:r w:rsidRPr="00463228">
              <w:rPr>
                <w:rFonts w:eastAsia="Times New Roman"/>
                <w:lang w:eastAsia="ru-RU"/>
              </w:rPr>
              <w:br w:type="page"/>
              <w:t xml:space="preserve">компенсацию части затрат </w:t>
            </w:r>
            <w:r w:rsidRPr="00463228">
              <w:rPr>
                <w:rFonts w:eastAsia="Times New Roman"/>
                <w:lang w:eastAsia="ru-RU"/>
              </w:rPr>
              <w:br w:type="page"/>
              <w:t xml:space="preserve">субъектов  малого и среднего </w:t>
            </w:r>
            <w:r w:rsidRPr="00463228">
              <w:rPr>
                <w:rFonts w:eastAsia="Times New Roman"/>
                <w:lang w:eastAsia="ru-RU"/>
              </w:rPr>
              <w:br w:type="page"/>
              <w:t>предпринимательства, связанных</w:t>
            </w:r>
            <w:r w:rsidRPr="00463228">
              <w:rPr>
                <w:rFonts w:eastAsia="Times New Roman"/>
                <w:lang w:eastAsia="ru-RU"/>
              </w:rPr>
              <w:br w:type="page"/>
              <w:t xml:space="preserve">с приобретением оборудования в </w:t>
            </w:r>
            <w:r w:rsidRPr="00463228">
              <w:rPr>
                <w:rFonts w:eastAsia="Times New Roman"/>
                <w:lang w:eastAsia="ru-RU"/>
              </w:rPr>
              <w:br w:type="page"/>
              <w:t xml:space="preserve">целях создания и (или) развития </w:t>
            </w:r>
            <w:r w:rsidRPr="00463228">
              <w:rPr>
                <w:rFonts w:eastAsia="Times New Roman"/>
                <w:lang w:eastAsia="ru-RU"/>
              </w:rPr>
              <w:br w:type="page"/>
              <w:t xml:space="preserve">либо модернизации производства </w:t>
            </w:r>
            <w:r w:rsidRPr="00463228">
              <w:rPr>
                <w:rFonts w:eastAsia="Times New Roman"/>
                <w:lang w:eastAsia="ru-RU"/>
              </w:rPr>
              <w:br w:type="page"/>
              <w:t>товаров (работ, услуг)</w:t>
            </w:r>
            <w:r w:rsidRPr="00463228">
              <w:rPr>
                <w:rFonts w:eastAsia="Times New Roman"/>
                <w:lang w:eastAsia="ru-RU"/>
              </w:rPr>
              <w:br w:type="page"/>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sz w:val="22"/>
                <w:szCs w:val="22"/>
                <w:lang w:eastAsia="ru-RU"/>
              </w:rPr>
            </w:pPr>
            <w:r w:rsidRPr="00463228">
              <w:rPr>
                <w:rFonts w:eastAsia="Times New Roman"/>
                <w:sz w:val="22"/>
                <w:szCs w:val="22"/>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04120550388640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1D351E">
            <w:pPr>
              <w:rPr>
                <w:rFonts w:eastAsia="Times New Roman"/>
                <w:b/>
                <w:bCs/>
                <w:lang w:eastAsia="ru-RU"/>
              </w:rPr>
            </w:pPr>
            <w:r w:rsidRPr="00576EBC">
              <w:rPr>
                <w:rFonts w:eastAsia="Times New Roman"/>
                <w:b/>
                <w:bCs/>
                <w:lang w:eastAsia="ru-RU"/>
              </w:rPr>
              <w:t>2</w:t>
            </w:r>
            <w:r>
              <w:rPr>
                <w:rFonts w:eastAsia="Times New Roman"/>
                <w:b/>
                <w:bCs/>
                <w:lang w:eastAsia="ru-RU"/>
              </w:rPr>
              <w:t>812,50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1D351E">
            <w:pPr>
              <w:rPr>
                <w:rFonts w:eastAsia="Times New Roman"/>
                <w:lang w:eastAsia="ru-RU"/>
              </w:rPr>
            </w:pPr>
            <w:r w:rsidRPr="00576EBC">
              <w:rPr>
                <w:rFonts w:eastAsia="Times New Roman"/>
                <w:lang w:eastAsia="ru-RU"/>
              </w:rPr>
              <w:t>2</w:t>
            </w:r>
            <w:r>
              <w:rPr>
                <w:rFonts w:eastAsia="Times New Roman"/>
                <w:lang w:eastAsia="ru-RU"/>
              </w:rPr>
              <w:t>812,50</w:t>
            </w:r>
          </w:p>
        </w:tc>
      </w:tr>
    </w:tbl>
    <w:p w:rsidR="00463228" w:rsidRPr="004D300B" w:rsidRDefault="00463228" w:rsidP="00463228">
      <w:pPr>
        <w:pStyle w:val="ConsPlusNormal"/>
        <w:ind w:firstLine="0"/>
        <w:jc w:val="right"/>
        <w:outlineLvl w:val="3"/>
        <w:rPr>
          <w:rFonts w:ascii="Times New Roman" w:hAnsi="Times New Roman"/>
          <w:sz w:val="26"/>
          <w:szCs w:val="26"/>
        </w:rPr>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46670" w:rsidRDefault="00646670" w:rsidP="006D1AE0">
      <w:pPr>
        <w:tabs>
          <w:tab w:val="left" w:pos="7695"/>
          <w:tab w:val="right" w:pos="9356"/>
        </w:tabs>
      </w:pPr>
    </w:p>
    <w:p w:rsidR="00646670" w:rsidRDefault="00646670" w:rsidP="006D1AE0">
      <w:pPr>
        <w:tabs>
          <w:tab w:val="left" w:pos="7695"/>
          <w:tab w:val="right" w:pos="9356"/>
        </w:tabs>
      </w:pPr>
    </w:p>
    <w:p w:rsidR="00646670" w:rsidRDefault="00646670" w:rsidP="006D1AE0">
      <w:pPr>
        <w:tabs>
          <w:tab w:val="left" w:pos="7695"/>
          <w:tab w:val="right" w:pos="9356"/>
        </w:tabs>
      </w:pPr>
    </w:p>
    <w:p w:rsidR="00646670" w:rsidRDefault="00646670" w:rsidP="006D1AE0">
      <w:pPr>
        <w:tabs>
          <w:tab w:val="left" w:pos="7695"/>
          <w:tab w:val="right" w:pos="9356"/>
        </w:tabs>
      </w:pPr>
    </w:p>
    <w:p w:rsidR="00646670" w:rsidRDefault="00646670" w:rsidP="006D1AE0">
      <w:pPr>
        <w:tabs>
          <w:tab w:val="left" w:pos="7695"/>
          <w:tab w:val="right" w:pos="9356"/>
        </w:tabs>
      </w:pPr>
    </w:p>
    <w:p w:rsidR="00646670" w:rsidRDefault="00646670" w:rsidP="006D1AE0">
      <w:pPr>
        <w:tabs>
          <w:tab w:val="left" w:pos="7695"/>
          <w:tab w:val="right" w:pos="9356"/>
        </w:tabs>
      </w:pPr>
    </w:p>
    <w:p w:rsidR="00646670" w:rsidRDefault="00646670" w:rsidP="006D1AE0">
      <w:pPr>
        <w:tabs>
          <w:tab w:val="left" w:pos="7695"/>
          <w:tab w:val="right" w:pos="9356"/>
        </w:tabs>
      </w:pPr>
    </w:p>
    <w:p w:rsidR="00646670" w:rsidRDefault="00646670" w:rsidP="006D1AE0">
      <w:pPr>
        <w:tabs>
          <w:tab w:val="left" w:pos="7695"/>
          <w:tab w:val="right" w:pos="9356"/>
        </w:tabs>
      </w:pPr>
    </w:p>
    <w:p w:rsidR="00646670" w:rsidRDefault="00646670" w:rsidP="006D1AE0">
      <w:pPr>
        <w:tabs>
          <w:tab w:val="left" w:pos="7695"/>
          <w:tab w:val="right" w:pos="9356"/>
        </w:tabs>
      </w:pPr>
    </w:p>
    <w:p w:rsidR="00646670" w:rsidRDefault="00646670" w:rsidP="00646670">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 xml:space="preserve">Приложение </w:t>
      </w:r>
      <w:r>
        <w:rPr>
          <w:rFonts w:ascii="Times New Roman" w:hAnsi="Times New Roman"/>
          <w:sz w:val="26"/>
          <w:szCs w:val="26"/>
        </w:rPr>
        <w:t>7</w:t>
      </w:r>
    </w:p>
    <w:p w:rsidR="00646670" w:rsidRDefault="00646670" w:rsidP="006D1AE0">
      <w:pPr>
        <w:tabs>
          <w:tab w:val="left" w:pos="7695"/>
          <w:tab w:val="right" w:pos="9356"/>
        </w:tabs>
      </w:pPr>
    </w:p>
    <w:tbl>
      <w:tblPr>
        <w:tblW w:w="14899" w:type="dxa"/>
        <w:tblInd w:w="93" w:type="dxa"/>
        <w:tblLook w:val="04A0" w:firstRow="1" w:lastRow="0" w:firstColumn="1" w:lastColumn="0" w:noHBand="0" w:noVBand="1"/>
      </w:tblPr>
      <w:tblGrid>
        <w:gridCol w:w="931"/>
        <w:gridCol w:w="3762"/>
        <w:gridCol w:w="2268"/>
        <w:gridCol w:w="2126"/>
        <w:gridCol w:w="1680"/>
        <w:gridCol w:w="1581"/>
        <w:gridCol w:w="1275"/>
        <w:gridCol w:w="1276"/>
      </w:tblGrid>
      <w:tr w:rsidR="00646670" w:rsidRPr="00646670" w:rsidTr="006C07C7">
        <w:trPr>
          <w:trHeight w:val="765"/>
        </w:trPr>
        <w:tc>
          <w:tcPr>
            <w:tcW w:w="14899" w:type="dxa"/>
            <w:gridSpan w:val="8"/>
            <w:tcBorders>
              <w:top w:val="nil"/>
              <w:left w:val="nil"/>
              <w:bottom w:val="single" w:sz="4" w:space="0" w:color="auto"/>
              <w:right w:val="nil"/>
            </w:tcBorders>
            <w:shd w:val="clear" w:color="auto" w:fill="auto"/>
            <w:vAlign w:val="center"/>
            <w:hideMark/>
          </w:tcPr>
          <w:p w:rsidR="00646670" w:rsidRPr="00646670" w:rsidRDefault="00646670" w:rsidP="00646670">
            <w:pPr>
              <w:jc w:val="center"/>
              <w:rPr>
                <w:rFonts w:eastAsia="Times New Roman"/>
                <w:b/>
                <w:bCs/>
                <w:color w:val="000000"/>
                <w:sz w:val="26"/>
                <w:szCs w:val="26"/>
                <w:lang w:eastAsia="ru-RU"/>
              </w:rPr>
            </w:pPr>
            <w:r w:rsidRPr="00646670">
              <w:rPr>
                <w:rFonts w:eastAsia="Times New Roman"/>
                <w:b/>
                <w:bCs/>
                <w:color w:val="000000"/>
                <w:sz w:val="26"/>
                <w:szCs w:val="26"/>
                <w:lang w:eastAsia="ru-RU"/>
              </w:rPr>
              <w:t>План реализации муниципальной программы Таловского муниципального района «Муниципальное управление и гражданское общество» на 2021 год</w:t>
            </w:r>
          </w:p>
        </w:tc>
      </w:tr>
      <w:tr w:rsidR="00646670" w:rsidRPr="00646670" w:rsidTr="008959FE">
        <w:trPr>
          <w:trHeight w:val="1020"/>
        </w:trPr>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N п/п</w:t>
            </w:r>
          </w:p>
        </w:tc>
        <w:tc>
          <w:tcPr>
            <w:tcW w:w="37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Наименование подпрограммы, основного мероприятия, мероприятия</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6670" w:rsidRPr="00646670" w:rsidRDefault="00646670" w:rsidP="008959FE">
            <w:pPr>
              <w:jc w:val="center"/>
              <w:rPr>
                <w:rFonts w:eastAsia="Times New Roman"/>
                <w:color w:val="000000"/>
                <w:lang w:eastAsia="ru-RU"/>
              </w:rPr>
            </w:pPr>
            <w:r w:rsidRPr="00646670">
              <w:rPr>
                <w:rFonts w:eastAsia="Times New Roman"/>
                <w:color w:val="000000"/>
                <w:lang w:eastAsia="ru-RU"/>
              </w:rPr>
              <w:t>Исполнитель мероприятия (структурное подразделение администрации муниципального района, иной главный распорядитель средств бюджета</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КБК (в соответствии с решением Совета народных депутатов Таловского муниципального района  о бюджете)</w:t>
            </w:r>
          </w:p>
        </w:tc>
        <w:tc>
          <w:tcPr>
            <w:tcW w:w="5812" w:type="dxa"/>
            <w:gridSpan w:val="4"/>
            <w:tcBorders>
              <w:top w:val="single" w:sz="4" w:space="0" w:color="auto"/>
              <w:left w:val="nil"/>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Уточненные плановые бюджетные ассигнования на очередной финансовый год, тыс. руб.</w:t>
            </w:r>
          </w:p>
        </w:tc>
      </w:tr>
      <w:tr w:rsidR="00646670" w:rsidRPr="00646670" w:rsidTr="006C07C7">
        <w:trPr>
          <w:trHeight w:val="315"/>
        </w:trPr>
        <w:tc>
          <w:tcPr>
            <w:tcW w:w="931"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3762"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1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Всего</w:t>
            </w:r>
          </w:p>
        </w:tc>
        <w:tc>
          <w:tcPr>
            <w:tcW w:w="4132" w:type="dxa"/>
            <w:gridSpan w:val="3"/>
            <w:tcBorders>
              <w:top w:val="single" w:sz="4" w:space="0" w:color="auto"/>
              <w:left w:val="nil"/>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в том числе по источникам:</w:t>
            </w:r>
          </w:p>
        </w:tc>
      </w:tr>
      <w:tr w:rsidR="00646670" w:rsidRPr="00646670" w:rsidTr="006C07C7">
        <w:trPr>
          <w:trHeight w:val="1681"/>
        </w:trPr>
        <w:tc>
          <w:tcPr>
            <w:tcW w:w="931"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3762"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1680"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1581" w:type="dxa"/>
            <w:tcBorders>
              <w:top w:val="single" w:sz="4" w:space="0" w:color="auto"/>
              <w:left w:val="nil"/>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федеральный бюджет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областной бюджет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местный бюджет</w:t>
            </w:r>
          </w:p>
        </w:tc>
      </w:tr>
      <w:tr w:rsidR="008959FE" w:rsidRPr="00646670" w:rsidTr="006C07C7">
        <w:trPr>
          <w:trHeight w:val="287"/>
        </w:trPr>
        <w:tc>
          <w:tcPr>
            <w:tcW w:w="931" w:type="dxa"/>
            <w:tcBorders>
              <w:top w:val="single" w:sz="4" w:space="0" w:color="auto"/>
              <w:left w:val="single" w:sz="4" w:space="0" w:color="auto"/>
              <w:bottom w:val="single" w:sz="4" w:space="0" w:color="auto"/>
              <w:right w:val="single" w:sz="4" w:space="0" w:color="auto"/>
            </w:tcBorders>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1</w:t>
            </w:r>
          </w:p>
        </w:tc>
        <w:tc>
          <w:tcPr>
            <w:tcW w:w="3762" w:type="dxa"/>
            <w:tcBorders>
              <w:top w:val="single" w:sz="4" w:space="0" w:color="auto"/>
              <w:left w:val="single" w:sz="4" w:space="0" w:color="auto"/>
              <w:bottom w:val="single" w:sz="4" w:space="0" w:color="auto"/>
              <w:right w:val="single" w:sz="4" w:space="0" w:color="auto"/>
            </w:tcBorders>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single" w:sz="4" w:space="0" w:color="auto"/>
              <w:bottom w:val="single" w:sz="4" w:space="0" w:color="auto"/>
              <w:right w:val="single" w:sz="4" w:space="0" w:color="auto"/>
            </w:tcBorders>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single" w:sz="4" w:space="0" w:color="auto"/>
              <w:bottom w:val="single" w:sz="4" w:space="0" w:color="auto"/>
              <w:right w:val="single" w:sz="4" w:space="0" w:color="auto"/>
            </w:tcBorders>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8</w:t>
            </w:r>
          </w:p>
        </w:tc>
      </w:tr>
      <w:tr w:rsidR="00646670" w:rsidRPr="00646670" w:rsidTr="006C07C7">
        <w:trPr>
          <w:trHeight w:val="995"/>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646670" w:rsidRPr="00646670" w:rsidRDefault="00646670" w:rsidP="00646670">
            <w:pPr>
              <w:rPr>
                <w:rFonts w:eastAsia="Times New Roman"/>
                <w:b/>
                <w:bCs/>
                <w:lang w:eastAsia="ru-RU"/>
              </w:rPr>
            </w:pPr>
            <w:r w:rsidRPr="00646670">
              <w:rPr>
                <w:rFonts w:eastAsia="Times New Roman"/>
                <w:b/>
                <w:bCs/>
                <w:lang w:eastAsia="ru-RU"/>
              </w:rPr>
              <w:t>1</w:t>
            </w:r>
          </w:p>
        </w:tc>
        <w:tc>
          <w:tcPr>
            <w:tcW w:w="3762"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b/>
                <w:bCs/>
                <w:lang w:eastAsia="ru-RU"/>
              </w:rPr>
            </w:pPr>
            <w:r w:rsidRPr="00646670">
              <w:rPr>
                <w:rFonts w:eastAsia="Times New Roman"/>
                <w:b/>
                <w:bCs/>
                <w:lang w:eastAsia="ru-RU"/>
              </w:rPr>
              <w:t>Подпрограмма 1. «Создание условий для обеспечения муниципального управления»</w:t>
            </w:r>
          </w:p>
        </w:tc>
        <w:tc>
          <w:tcPr>
            <w:tcW w:w="2268"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b/>
                <w:bCs/>
                <w:lang w:eastAsia="ru-RU"/>
              </w:rPr>
            </w:pPr>
            <w:r w:rsidRPr="00646670">
              <w:rPr>
                <w:rFonts w:eastAsia="Times New Roman"/>
                <w:b/>
                <w:bCs/>
                <w:lang w:eastAsia="ru-RU"/>
              </w:rPr>
              <w:t>.</w:t>
            </w:r>
          </w:p>
        </w:tc>
        <w:tc>
          <w:tcPr>
            <w:tcW w:w="1680"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b/>
                <w:bCs/>
                <w:sz w:val="22"/>
                <w:szCs w:val="22"/>
                <w:lang w:eastAsia="ru-RU"/>
              </w:rPr>
            </w:pPr>
            <w:r w:rsidRPr="00646670">
              <w:rPr>
                <w:rFonts w:eastAsia="Times New Roman"/>
                <w:b/>
                <w:bCs/>
                <w:sz w:val="22"/>
                <w:szCs w:val="22"/>
                <w:lang w:eastAsia="ru-RU"/>
              </w:rPr>
              <w:t>33741,70</w:t>
            </w:r>
          </w:p>
        </w:tc>
        <w:tc>
          <w:tcPr>
            <w:tcW w:w="1581"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b/>
                <w:bCs/>
                <w:sz w:val="20"/>
                <w:szCs w:val="20"/>
                <w:lang w:eastAsia="ru-RU"/>
              </w:rPr>
            </w:pPr>
            <w:r w:rsidRPr="00646670">
              <w:rPr>
                <w:rFonts w:eastAsia="Times New Roman"/>
                <w:b/>
                <w:bCs/>
                <w:sz w:val="20"/>
                <w:szCs w:val="20"/>
                <w:lang w:eastAsia="ru-RU"/>
              </w:rPr>
              <w:t>556,80</w:t>
            </w:r>
          </w:p>
        </w:tc>
        <w:tc>
          <w:tcPr>
            <w:tcW w:w="1275"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b/>
                <w:bCs/>
                <w:sz w:val="20"/>
                <w:szCs w:val="20"/>
                <w:lang w:eastAsia="ru-RU"/>
              </w:rPr>
            </w:pPr>
            <w:r w:rsidRPr="00646670">
              <w:rPr>
                <w:rFonts w:eastAsia="Times New Roman"/>
                <w:b/>
                <w:bCs/>
                <w:sz w:val="20"/>
                <w:szCs w:val="20"/>
                <w:lang w:eastAsia="ru-RU"/>
              </w:rPr>
              <w:t>3206,80</w:t>
            </w:r>
          </w:p>
        </w:tc>
        <w:tc>
          <w:tcPr>
            <w:tcW w:w="1276"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b/>
                <w:bCs/>
                <w:sz w:val="20"/>
                <w:szCs w:val="20"/>
                <w:lang w:eastAsia="ru-RU"/>
              </w:rPr>
            </w:pPr>
            <w:r w:rsidRPr="00646670">
              <w:rPr>
                <w:rFonts w:eastAsia="Times New Roman"/>
                <w:b/>
                <w:bCs/>
                <w:sz w:val="20"/>
                <w:szCs w:val="20"/>
                <w:lang w:eastAsia="ru-RU"/>
              </w:rPr>
              <w:t>29978,10</w:t>
            </w:r>
          </w:p>
        </w:tc>
      </w:tr>
      <w:tr w:rsidR="00646670" w:rsidRPr="00646670" w:rsidTr="006C07C7">
        <w:trPr>
          <w:trHeight w:val="3552"/>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646670" w:rsidRPr="00646670" w:rsidRDefault="00646670" w:rsidP="00646670">
            <w:pPr>
              <w:rPr>
                <w:rFonts w:eastAsia="Times New Roman"/>
                <w:lang w:eastAsia="ru-RU"/>
              </w:rPr>
            </w:pPr>
            <w:r w:rsidRPr="00646670">
              <w:rPr>
                <w:rFonts w:eastAsia="Times New Roman"/>
                <w:lang w:eastAsia="ru-RU"/>
              </w:rPr>
              <w:t>1.1.</w:t>
            </w:r>
          </w:p>
        </w:tc>
        <w:tc>
          <w:tcPr>
            <w:tcW w:w="3762"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8959FE">
            <w:pPr>
              <w:rPr>
                <w:rFonts w:eastAsia="Times New Roman"/>
                <w:lang w:eastAsia="ru-RU"/>
              </w:rPr>
            </w:pPr>
            <w:r w:rsidRPr="00646670">
              <w:rPr>
                <w:rFonts w:eastAsia="Times New Roman"/>
                <w:lang w:eastAsia="ru-RU"/>
              </w:rPr>
              <w:t>1.1.Обеспечение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w:t>
            </w:r>
            <w:r w:rsidR="008959FE">
              <w:rPr>
                <w:rFonts w:eastAsia="Times New Roman"/>
                <w:lang w:eastAsia="ru-RU"/>
              </w:rPr>
              <w:t>ого района. Использование совре</w:t>
            </w:r>
            <w:r w:rsidRPr="00646670">
              <w:rPr>
                <w:rFonts w:eastAsia="Times New Roman"/>
                <w:lang w:eastAsia="ru-RU"/>
              </w:rPr>
              <w:t>мен</w:t>
            </w:r>
            <w:r w:rsidR="008959FE">
              <w:rPr>
                <w:rFonts w:eastAsia="Times New Roman"/>
                <w:lang w:eastAsia="ru-RU"/>
              </w:rPr>
              <w:t>-</w:t>
            </w:r>
            <w:r w:rsidRPr="00646670">
              <w:rPr>
                <w:rFonts w:eastAsia="Times New Roman"/>
                <w:lang w:eastAsia="ru-RU"/>
              </w:rPr>
              <w:t>ных информационно-коммуника</w:t>
            </w:r>
            <w:r w:rsidR="008959FE">
              <w:rPr>
                <w:rFonts w:eastAsia="Times New Roman"/>
                <w:lang w:eastAsia="ru-RU"/>
              </w:rPr>
              <w:t>-</w:t>
            </w:r>
            <w:r w:rsidRPr="00646670">
              <w:rPr>
                <w:rFonts w:eastAsia="Times New Roman"/>
                <w:lang w:eastAsia="ru-RU"/>
              </w:rPr>
              <w:t xml:space="preserve">ционных техно-логий. </w:t>
            </w:r>
            <w:r w:rsidRPr="008959FE">
              <w:rPr>
                <w:rFonts w:eastAsia="Times New Roman"/>
                <w:sz w:val="22"/>
                <w:szCs w:val="22"/>
                <w:lang w:eastAsia="ru-RU"/>
              </w:rPr>
              <w:t>Перевод  муниципальных услуг в электронный вид</w:t>
            </w:r>
          </w:p>
        </w:tc>
        <w:tc>
          <w:tcPr>
            <w:tcW w:w="2268"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sz w:val="22"/>
                <w:szCs w:val="22"/>
                <w:lang w:eastAsia="ru-RU"/>
              </w:rPr>
            </w:pPr>
            <w:r w:rsidRPr="00646670">
              <w:rPr>
                <w:rFonts w:eastAsia="Times New Roman"/>
                <w:sz w:val="22"/>
                <w:szCs w:val="22"/>
                <w:lang w:eastAsia="ru-RU"/>
              </w:rPr>
              <w:t>01040510182010 ; 01130510178391; 01130510178090; 01130510178470; 01130510178392; 01020510182020</w:t>
            </w:r>
          </w:p>
        </w:tc>
        <w:tc>
          <w:tcPr>
            <w:tcW w:w="1680"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sz w:val="22"/>
                <w:szCs w:val="22"/>
                <w:lang w:eastAsia="ru-RU"/>
              </w:rPr>
            </w:pPr>
            <w:r w:rsidRPr="00646670">
              <w:rPr>
                <w:rFonts w:eastAsia="Times New Roman"/>
                <w:sz w:val="22"/>
                <w:szCs w:val="22"/>
                <w:lang w:eastAsia="ru-RU"/>
              </w:rPr>
              <w:t>24955,00</w:t>
            </w:r>
          </w:p>
        </w:tc>
        <w:tc>
          <w:tcPr>
            <w:tcW w:w="1581"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sz w:val="22"/>
                <w:szCs w:val="22"/>
                <w:lang w:eastAsia="ru-RU"/>
              </w:rPr>
            </w:pPr>
            <w:r w:rsidRPr="00646670">
              <w:rPr>
                <w:rFonts w:eastAsia="Times New Roman"/>
                <w:sz w:val="22"/>
                <w:szCs w:val="22"/>
                <w:lang w:eastAsia="ru-RU"/>
              </w:rPr>
              <w:t>2483,00</w:t>
            </w:r>
          </w:p>
        </w:tc>
        <w:tc>
          <w:tcPr>
            <w:tcW w:w="1276"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lang w:eastAsia="ru-RU"/>
              </w:rPr>
            </w:pPr>
            <w:r w:rsidRPr="00646670">
              <w:rPr>
                <w:rFonts w:eastAsia="Times New Roman"/>
                <w:lang w:eastAsia="ru-RU"/>
              </w:rPr>
              <w:t>22472,00</w:t>
            </w:r>
          </w:p>
        </w:tc>
      </w:tr>
      <w:tr w:rsidR="008959FE" w:rsidRPr="00646670" w:rsidTr="006C07C7">
        <w:trPr>
          <w:trHeight w:val="292"/>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lastRenderedPageBreak/>
              <w:t>1</w:t>
            </w:r>
          </w:p>
        </w:tc>
        <w:tc>
          <w:tcPr>
            <w:tcW w:w="3762"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t>8</w:t>
            </w:r>
          </w:p>
        </w:tc>
      </w:tr>
      <w:tr w:rsidR="008959FE" w:rsidRPr="00646670" w:rsidTr="006C07C7">
        <w:trPr>
          <w:trHeight w:val="325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1.2.</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1.2.Обеспечение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Совет народных депутатов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01030510282010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1639,00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1639,00</w:t>
            </w:r>
          </w:p>
        </w:tc>
      </w:tr>
      <w:tr w:rsidR="008959FE" w:rsidRPr="00646670" w:rsidTr="006C07C7">
        <w:trPr>
          <w:trHeight w:val="2058"/>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1.3.</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1.3.Совершенствование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01130510380200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150,00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150,00</w:t>
            </w:r>
          </w:p>
        </w:tc>
      </w:tr>
      <w:tr w:rsidR="008959FE" w:rsidRPr="00646670" w:rsidTr="006C07C7">
        <w:trPr>
          <w:trHeight w:val="2805"/>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1.4.</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Default="008959FE" w:rsidP="00646670">
            <w:pPr>
              <w:rPr>
                <w:rFonts w:eastAsia="Times New Roman"/>
                <w:lang w:eastAsia="ru-RU"/>
              </w:rPr>
            </w:pPr>
            <w:r w:rsidRPr="00646670">
              <w:rPr>
                <w:rFonts w:eastAsia="Times New Roman"/>
                <w:lang w:eastAsia="ru-RU"/>
              </w:rPr>
              <w:t>1.4.Внедрение современных кадровых технологий с целью обеспечения ОМСУ квалифицирован-ными кадрами, повыше-ния престижа муниципа-льной службы. Пенсион-ное обеспечение (муници-пальные пенсии и доплата к пенсии).</w:t>
            </w:r>
          </w:p>
          <w:p w:rsidR="008959FE" w:rsidRDefault="008959FE" w:rsidP="00646670">
            <w:pPr>
              <w:rPr>
                <w:rFonts w:eastAsia="Times New Roman"/>
                <w:lang w:eastAsia="ru-RU"/>
              </w:rPr>
            </w:pPr>
          </w:p>
          <w:p w:rsidR="008959FE" w:rsidRDefault="008959FE" w:rsidP="00646670">
            <w:pPr>
              <w:rPr>
                <w:rFonts w:eastAsia="Times New Roman"/>
                <w:lang w:eastAsia="ru-RU"/>
              </w:rPr>
            </w:pPr>
          </w:p>
          <w:p w:rsidR="008959FE" w:rsidRDefault="008959FE" w:rsidP="00646670">
            <w:pPr>
              <w:rPr>
                <w:rFonts w:eastAsia="Times New Roman"/>
                <w:lang w:eastAsia="ru-RU"/>
              </w:rPr>
            </w:pPr>
          </w:p>
          <w:p w:rsidR="008959FE" w:rsidRPr="00646670" w:rsidRDefault="008959FE" w:rsidP="00646670">
            <w:pPr>
              <w:rPr>
                <w:rFonts w:eastAsia="Times New Roman"/>
                <w:lang w:eastAsia="ru-RU"/>
              </w:rPr>
            </w:pP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10010510480470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5047,10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5047,10</w:t>
            </w:r>
          </w:p>
        </w:tc>
      </w:tr>
      <w:tr w:rsidR="008959FE" w:rsidRPr="00646670" w:rsidTr="006C07C7">
        <w:trPr>
          <w:trHeight w:val="292"/>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lastRenderedPageBreak/>
              <w:t>1</w:t>
            </w:r>
          </w:p>
        </w:tc>
        <w:tc>
          <w:tcPr>
            <w:tcW w:w="3762"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t>8</w:t>
            </w:r>
          </w:p>
        </w:tc>
      </w:tr>
      <w:tr w:rsidR="008959FE" w:rsidRPr="00646670" w:rsidTr="006C07C7">
        <w:trPr>
          <w:trHeight w:val="120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1.5.</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1.5.Обеспечение экологи-ческой безопасности и качества окружающей среды.</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06050510580400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10,00</w:t>
            </w:r>
          </w:p>
        </w:tc>
      </w:tr>
      <w:tr w:rsidR="008959FE" w:rsidRPr="00646670" w:rsidTr="006C07C7">
        <w:trPr>
          <w:trHeight w:val="1064"/>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1.6.</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1.6.Финансовое обеспечение других обязательств государства</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01130510680200  01070510682070   04050510678450</w:t>
            </w:r>
          </w:p>
        </w:tc>
        <w:tc>
          <w:tcPr>
            <w:tcW w:w="1680" w:type="dxa"/>
            <w:tcBorders>
              <w:top w:val="single" w:sz="4" w:space="0" w:color="auto"/>
              <w:left w:val="nil"/>
              <w:bottom w:val="single" w:sz="4" w:space="0" w:color="auto"/>
              <w:right w:val="single" w:sz="4" w:space="0" w:color="auto"/>
            </w:tcBorders>
            <w:shd w:val="clear" w:color="000000" w:fill="FFFFFF"/>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1940,60</w:t>
            </w:r>
          </w:p>
        </w:tc>
        <w:tc>
          <w:tcPr>
            <w:tcW w:w="1581" w:type="dxa"/>
            <w:tcBorders>
              <w:top w:val="single" w:sz="4" w:space="0" w:color="auto"/>
              <w:left w:val="nil"/>
              <w:bottom w:val="single" w:sz="4" w:space="0" w:color="auto"/>
              <w:right w:val="single" w:sz="4" w:space="0" w:color="auto"/>
            </w:tcBorders>
            <w:shd w:val="clear" w:color="000000" w:fill="FFFFFF"/>
            <w:hideMark/>
          </w:tcPr>
          <w:p w:rsidR="008959FE" w:rsidRPr="00646670" w:rsidRDefault="008959FE" w:rsidP="00646670">
            <w:pPr>
              <w:rPr>
                <w:rFonts w:eastAsia="Times New Roman"/>
                <w:lang w:eastAsia="ru-RU"/>
              </w:rPr>
            </w:pPr>
            <w:r w:rsidRPr="00646670">
              <w:rPr>
                <w:rFonts w:eastAsia="Times New Roman"/>
                <w:lang w:eastAsia="ru-RU"/>
              </w:rPr>
              <w:t>556,80</w:t>
            </w:r>
          </w:p>
        </w:tc>
        <w:tc>
          <w:tcPr>
            <w:tcW w:w="1275" w:type="dxa"/>
            <w:tcBorders>
              <w:top w:val="single" w:sz="4" w:space="0" w:color="auto"/>
              <w:left w:val="nil"/>
              <w:bottom w:val="single" w:sz="4" w:space="0" w:color="auto"/>
              <w:right w:val="single" w:sz="4" w:space="0" w:color="auto"/>
            </w:tcBorders>
            <w:shd w:val="clear" w:color="000000" w:fill="FFFFFF"/>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723,80</w:t>
            </w:r>
          </w:p>
        </w:tc>
        <w:tc>
          <w:tcPr>
            <w:tcW w:w="1276" w:type="dxa"/>
            <w:tcBorders>
              <w:top w:val="single" w:sz="4" w:space="0" w:color="auto"/>
              <w:left w:val="nil"/>
              <w:bottom w:val="single" w:sz="4" w:space="0" w:color="auto"/>
              <w:right w:val="single" w:sz="4" w:space="0" w:color="auto"/>
            </w:tcBorders>
            <w:shd w:val="clear" w:color="000000" w:fill="FFFFFF"/>
            <w:hideMark/>
          </w:tcPr>
          <w:p w:rsidR="008959FE" w:rsidRPr="00646670" w:rsidRDefault="008959FE" w:rsidP="00646670">
            <w:pPr>
              <w:rPr>
                <w:rFonts w:eastAsia="Times New Roman"/>
                <w:lang w:eastAsia="ru-RU"/>
              </w:rPr>
            </w:pPr>
            <w:r w:rsidRPr="00646670">
              <w:rPr>
                <w:rFonts w:eastAsia="Times New Roman"/>
                <w:lang w:eastAsia="ru-RU"/>
              </w:rPr>
              <w:t>660,00</w:t>
            </w:r>
          </w:p>
        </w:tc>
      </w:tr>
      <w:tr w:rsidR="008959FE" w:rsidRPr="00646670" w:rsidTr="006C07C7">
        <w:trPr>
          <w:trHeight w:val="98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1.7.</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1.7.Развитие сети автомобильных дорог общего пользования местного значения</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04090510781290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w:t>
            </w:r>
          </w:p>
        </w:tc>
      </w:tr>
      <w:tr w:rsidR="008959FE" w:rsidRPr="00646670" w:rsidTr="006C07C7">
        <w:trPr>
          <w:trHeight w:val="2228"/>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2.</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МКУ «ЕДДС и ХТО»</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sz w:val="22"/>
                <w:szCs w:val="22"/>
                <w:lang w:eastAsia="ru-RU"/>
              </w:rPr>
            </w:pPr>
            <w:r w:rsidRPr="00646670">
              <w:rPr>
                <w:rFonts w:eastAsia="Times New Roman"/>
                <w:b/>
                <w:bCs/>
                <w:sz w:val="22"/>
                <w:szCs w:val="22"/>
                <w:lang w:eastAsia="ru-RU"/>
              </w:rPr>
              <w:t>20735,50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0,00</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20735,50</w:t>
            </w:r>
          </w:p>
        </w:tc>
      </w:tr>
      <w:tr w:rsidR="008959FE" w:rsidRPr="00646670"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2.1.</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2.1.Обеспечение безопасности в чрезвычайных ситуациях</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xml:space="preserve">  03090520100590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2678,20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nil"/>
            </w:tcBorders>
            <w:shd w:val="clear" w:color="auto" w:fill="auto"/>
            <w:noWrap/>
            <w:vAlign w:val="bottom"/>
            <w:hideMark/>
          </w:tcPr>
          <w:p w:rsidR="008959FE" w:rsidRPr="00646670" w:rsidRDefault="008959FE" w:rsidP="00646670">
            <w:pPr>
              <w:rPr>
                <w:rFonts w:ascii="Calibri" w:eastAsia="Times New Roman" w:hAnsi="Calibri"/>
                <w:color w:val="000000"/>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2678,20</w:t>
            </w:r>
          </w:p>
        </w:tc>
      </w:tr>
      <w:tr w:rsidR="008959FE" w:rsidRPr="00646670"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2.2.</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2.2. Финансовое обеспечение других обязательств государства</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01130520200590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18057,30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18057,30</w:t>
            </w:r>
          </w:p>
        </w:tc>
      </w:tr>
      <w:tr w:rsidR="008959FE" w:rsidRPr="00646670" w:rsidTr="006C07C7">
        <w:trPr>
          <w:trHeight w:val="96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3.</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Подпрграмма3 «Управление муниципальным имуществом» </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Отдел по управлению муниципальным имуществом</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sz w:val="22"/>
                <w:szCs w:val="22"/>
                <w:lang w:eastAsia="ru-RU"/>
              </w:rPr>
            </w:pPr>
            <w:r w:rsidRPr="00646670">
              <w:rPr>
                <w:rFonts w:eastAsia="Times New Roman"/>
                <w:b/>
                <w:bCs/>
                <w:sz w:val="22"/>
                <w:szCs w:val="22"/>
                <w:lang w:eastAsia="ru-RU"/>
              </w:rPr>
              <w:t>5477,00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0,00</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5477,00</w:t>
            </w:r>
          </w:p>
        </w:tc>
      </w:tr>
      <w:tr w:rsidR="008959FE" w:rsidRPr="00646670" w:rsidTr="006C07C7">
        <w:trPr>
          <w:trHeight w:val="99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3.1.</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3.1. Техническая инвентаризация, оценка имущества для принятия управленческих решений</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1130530180200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170,00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170,00</w:t>
            </w:r>
          </w:p>
        </w:tc>
      </w:tr>
      <w:tr w:rsidR="008959FE" w:rsidRPr="00646670" w:rsidTr="006C07C7">
        <w:trPr>
          <w:trHeight w:val="434"/>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lastRenderedPageBreak/>
              <w:t>1</w:t>
            </w:r>
          </w:p>
        </w:tc>
        <w:tc>
          <w:tcPr>
            <w:tcW w:w="3762"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t>8</w:t>
            </w:r>
          </w:p>
        </w:tc>
      </w:tr>
      <w:tr w:rsidR="008959FE" w:rsidRPr="00646670" w:rsidTr="006C07C7">
        <w:trPr>
          <w:trHeight w:val="162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3.2.</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3.2.Приобретение и содержание имущества казны и проведение ремонтных работ для привлечения дополнительных арендаторов</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1130530280200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1477,00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1477,00</w:t>
            </w:r>
          </w:p>
        </w:tc>
      </w:tr>
      <w:tr w:rsidR="008959FE" w:rsidRPr="00646670"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3.2.1.</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3.2.1.Содержание имущества и проведение ремонтных работ</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1477,00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1477,00</w:t>
            </w:r>
          </w:p>
        </w:tc>
      </w:tr>
      <w:tr w:rsidR="008959FE" w:rsidRPr="00646670"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3.2.2.</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3.2.2.Приобретение имущества казны</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w:t>
            </w:r>
          </w:p>
        </w:tc>
      </w:tr>
      <w:tr w:rsidR="008959FE" w:rsidRPr="00646670" w:rsidTr="006C07C7">
        <w:trPr>
          <w:trHeight w:val="778"/>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3.3.</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3.3.Межевание земельных участков, оценка размера арендной платы</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1130530380200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200,00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000000" w:fill="FFFFFF"/>
            <w:hideMark/>
          </w:tcPr>
          <w:p w:rsidR="008959FE" w:rsidRPr="00646670" w:rsidRDefault="008959FE" w:rsidP="00646670">
            <w:pPr>
              <w:rPr>
                <w:rFonts w:eastAsia="Times New Roman"/>
                <w:lang w:eastAsia="ru-RU"/>
              </w:rPr>
            </w:pPr>
            <w:r w:rsidRPr="00646670">
              <w:rPr>
                <w:rFonts w:eastAsia="Times New Roman"/>
                <w:lang w:eastAsia="ru-RU"/>
              </w:rPr>
              <w:t>200,00</w:t>
            </w:r>
          </w:p>
        </w:tc>
      </w:tr>
      <w:tr w:rsidR="008959FE" w:rsidRPr="00646670" w:rsidTr="006C07C7">
        <w:trPr>
          <w:trHeight w:val="511"/>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3.4.</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3.4.Публикация информационных сообщений</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01130530480200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50,00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50,00</w:t>
            </w:r>
          </w:p>
        </w:tc>
      </w:tr>
      <w:tr w:rsidR="008959FE" w:rsidRPr="00646670" w:rsidTr="006C07C7">
        <w:trPr>
          <w:trHeight w:val="1065"/>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3.5.</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3.5.Обеспечение деятельности отдела по управлению муниципальным имуществом.</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01130530582010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3580,00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3580,00</w:t>
            </w:r>
          </w:p>
        </w:tc>
      </w:tr>
      <w:tr w:rsidR="008959FE" w:rsidRPr="00646670" w:rsidTr="006C07C7">
        <w:trPr>
          <w:trHeight w:val="842"/>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4.</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Подпрограмма 4. «Обеспечение жильем молодых семей» </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2840,00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C07C7" w:rsidRDefault="008959FE" w:rsidP="00646670">
            <w:pPr>
              <w:rPr>
                <w:rFonts w:eastAsia="Times New Roman"/>
                <w:lang w:eastAsia="ru-RU"/>
              </w:rPr>
            </w:pPr>
            <w:r w:rsidRPr="006C07C7">
              <w:rPr>
                <w:rFonts w:eastAsia="Times New Roman"/>
                <w:lang w:eastAsia="ru-RU"/>
              </w:rPr>
              <w:t>639,60</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C07C7" w:rsidRDefault="008959FE" w:rsidP="00646670">
            <w:pPr>
              <w:rPr>
                <w:rFonts w:eastAsia="Times New Roman"/>
                <w:lang w:eastAsia="ru-RU"/>
              </w:rPr>
            </w:pPr>
            <w:r w:rsidRPr="006C07C7">
              <w:rPr>
                <w:rFonts w:eastAsia="Times New Roman"/>
                <w:lang w:eastAsia="ru-RU"/>
              </w:rPr>
              <w:t>1600,40</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600,00</w:t>
            </w:r>
          </w:p>
        </w:tc>
      </w:tr>
      <w:tr w:rsidR="008959FE" w:rsidRPr="00646670"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4.1.</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Default="008959FE" w:rsidP="00646670">
            <w:pPr>
              <w:rPr>
                <w:rFonts w:eastAsia="Times New Roman"/>
                <w:lang w:eastAsia="ru-RU"/>
              </w:rPr>
            </w:pPr>
            <w:r w:rsidRPr="00646670">
              <w:rPr>
                <w:rFonts w:eastAsia="Times New Roman"/>
                <w:lang w:eastAsia="ru-RU"/>
              </w:rPr>
              <w:t>4.1.Обеспечение жильем молодых семей</w:t>
            </w:r>
          </w:p>
          <w:p w:rsidR="008959FE" w:rsidRDefault="008959FE" w:rsidP="00646670">
            <w:pPr>
              <w:rPr>
                <w:rFonts w:eastAsia="Times New Roman"/>
                <w:lang w:eastAsia="ru-RU"/>
              </w:rPr>
            </w:pPr>
          </w:p>
          <w:p w:rsidR="008959FE" w:rsidRDefault="008959FE" w:rsidP="00646670">
            <w:pPr>
              <w:rPr>
                <w:rFonts w:eastAsia="Times New Roman"/>
                <w:lang w:eastAsia="ru-RU"/>
              </w:rPr>
            </w:pPr>
          </w:p>
          <w:p w:rsidR="008959FE" w:rsidRDefault="008959FE" w:rsidP="00646670">
            <w:pPr>
              <w:rPr>
                <w:rFonts w:eastAsia="Times New Roman"/>
                <w:lang w:eastAsia="ru-RU"/>
              </w:rPr>
            </w:pPr>
          </w:p>
          <w:p w:rsidR="008959FE" w:rsidRDefault="008959FE" w:rsidP="00646670">
            <w:pPr>
              <w:rPr>
                <w:rFonts w:eastAsia="Times New Roman"/>
                <w:lang w:eastAsia="ru-RU"/>
              </w:rPr>
            </w:pPr>
          </w:p>
          <w:p w:rsidR="008959FE" w:rsidRDefault="008959FE" w:rsidP="00646670">
            <w:pPr>
              <w:rPr>
                <w:rFonts w:eastAsia="Times New Roman"/>
                <w:lang w:eastAsia="ru-RU"/>
              </w:rPr>
            </w:pPr>
          </w:p>
          <w:p w:rsidR="008959FE" w:rsidRPr="00646670" w:rsidRDefault="008959FE" w:rsidP="00646670">
            <w:pPr>
              <w:rPr>
                <w:rFonts w:eastAsia="Times New Roman"/>
                <w:lang w:eastAsia="ru-RU"/>
              </w:rPr>
            </w:pP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100305401L4970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2840,00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C07C7" w:rsidRDefault="008959FE" w:rsidP="00646670">
            <w:pPr>
              <w:rPr>
                <w:rFonts w:eastAsia="Times New Roman"/>
                <w:sz w:val="22"/>
                <w:szCs w:val="22"/>
                <w:lang w:eastAsia="ru-RU"/>
              </w:rPr>
            </w:pPr>
            <w:r w:rsidRPr="006C07C7">
              <w:rPr>
                <w:rFonts w:eastAsia="Times New Roman"/>
                <w:sz w:val="22"/>
                <w:szCs w:val="22"/>
                <w:lang w:eastAsia="ru-RU"/>
              </w:rPr>
              <w:t>639,60</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C07C7" w:rsidRDefault="008959FE" w:rsidP="00646670">
            <w:pPr>
              <w:rPr>
                <w:rFonts w:eastAsia="Times New Roman"/>
                <w:sz w:val="22"/>
                <w:szCs w:val="22"/>
                <w:lang w:eastAsia="ru-RU"/>
              </w:rPr>
            </w:pPr>
            <w:r w:rsidRPr="006C07C7">
              <w:rPr>
                <w:rFonts w:eastAsia="Times New Roman"/>
                <w:sz w:val="22"/>
                <w:szCs w:val="22"/>
                <w:lang w:eastAsia="ru-RU"/>
              </w:rPr>
              <w:t>1600,40</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600,00</w:t>
            </w:r>
          </w:p>
        </w:tc>
      </w:tr>
      <w:tr w:rsidR="008959FE" w:rsidRPr="00646670" w:rsidTr="006C07C7">
        <w:trPr>
          <w:trHeight w:val="292"/>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lastRenderedPageBreak/>
              <w:t>1</w:t>
            </w:r>
          </w:p>
        </w:tc>
        <w:tc>
          <w:tcPr>
            <w:tcW w:w="3762"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8959FE" w:rsidRPr="006C07C7" w:rsidRDefault="008959FE" w:rsidP="001D19BB">
            <w:pPr>
              <w:jc w:val="center"/>
              <w:rPr>
                <w:rFonts w:eastAsia="Times New Roman"/>
                <w:lang w:eastAsia="ru-RU"/>
              </w:rPr>
            </w:pPr>
            <w:r w:rsidRPr="006C07C7">
              <w:rPr>
                <w:rFonts w:eastAsia="Times New Roman"/>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8959FE" w:rsidRPr="006C07C7" w:rsidRDefault="008959FE" w:rsidP="001D19BB">
            <w:pPr>
              <w:jc w:val="center"/>
              <w:rPr>
                <w:rFonts w:eastAsia="Times New Roman"/>
                <w:lang w:eastAsia="ru-RU"/>
              </w:rPr>
            </w:pPr>
            <w:r w:rsidRPr="006C07C7">
              <w:rPr>
                <w:rFonts w:eastAsia="Times New Roman"/>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1D19BB">
            <w:pPr>
              <w:jc w:val="center"/>
              <w:rPr>
                <w:rFonts w:eastAsia="Times New Roman"/>
                <w:color w:val="000000"/>
                <w:lang w:eastAsia="ru-RU"/>
              </w:rPr>
            </w:pPr>
            <w:r>
              <w:rPr>
                <w:rFonts w:eastAsia="Times New Roman"/>
                <w:color w:val="000000"/>
                <w:lang w:eastAsia="ru-RU"/>
              </w:rPr>
              <w:t>8</w:t>
            </w:r>
          </w:p>
        </w:tc>
      </w:tr>
      <w:tr w:rsidR="008959FE" w:rsidRPr="00646670" w:rsidTr="006C07C7">
        <w:trPr>
          <w:trHeight w:val="97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5.</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Подпрграмма 5. «Развитие и поддержка малого и  среднего предпринимательства»</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sz w:val="22"/>
                <w:szCs w:val="22"/>
                <w:lang w:eastAsia="ru-RU"/>
              </w:rPr>
            </w:pPr>
            <w:r w:rsidRPr="00646670">
              <w:rPr>
                <w:rFonts w:eastAsia="Times New Roman"/>
                <w:b/>
                <w:bCs/>
                <w:sz w:val="22"/>
                <w:szCs w:val="22"/>
                <w:lang w:eastAsia="ru-RU"/>
              </w:rPr>
              <w:t>4100,00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0,00</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4100,00</w:t>
            </w:r>
          </w:p>
        </w:tc>
      </w:tr>
      <w:tr w:rsidR="008959FE" w:rsidRPr="00646670" w:rsidTr="006C07C7">
        <w:trPr>
          <w:trHeight w:val="246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5.1.</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xml:space="preserve">5.1. 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04080550181310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1000,00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1000,00</w:t>
            </w:r>
          </w:p>
        </w:tc>
      </w:tr>
      <w:tr w:rsidR="008959FE" w:rsidRPr="00646670" w:rsidTr="006C07C7">
        <w:trPr>
          <w:trHeight w:val="126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5.2.</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5.2. Предоставление субсидий на уставную деятельность  АНО "Таловский центр поддержки предпринимательства"</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04120550281400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200,00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200,00</w:t>
            </w:r>
          </w:p>
        </w:tc>
      </w:tr>
      <w:tr w:rsidR="008959FE" w:rsidRPr="00646670" w:rsidTr="006C07C7">
        <w:trPr>
          <w:trHeight w:val="227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5.3.</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xml:space="preserve">5.3. Предоставление субсидий на </w:t>
            </w:r>
            <w:r w:rsidRPr="00646670">
              <w:rPr>
                <w:rFonts w:eastAsia="Times New Roman"/>
                <w:lang w:eastAsia="ru-RU"/>
              </w:rPr>
              <w:br w:type="page"/>
              <w:t xml:space="preserve">компенсацию части затрат </w:t>
            </w:r>
            <w:r w:rsidRPr="00646670">
              <w:rPr>
                <w:rFonts w:eastAsia="Times New Roman"/>
                <w:lang w:eastAsia="ru-RU"/>
              </w:rPr>
              <w:br w:type="page"/>
              <w:t xml:space="preserve">субъектов  малого и среднего </w:t>
            </w:r>
            <w:r w:rsidRPr="00646670">
              <w:rPr>
                <w:rFonts w:eastAsia="Times New Roman"/>
                <w:lang w:eastAsia="ru-RU"/>
              </w:rPr>
              <w:br w:type="page"/>
              <w:t>предпринимательства, связанных</w:t>
            </w:r>
            <w:r w:rsidRPr="00646670">
              <w:rPr>
                <w:rFonts w:eastAsia="Times New Roman"/>
                <w:lang w:eastAsia="ru-RU"/>
              </w:rPr>
              <w:br w:type="page"/>
              <w:t xml:space="preserve">с приобретением оборудования в </w:t>
            </w:r>
            <w:r w:rsidRPr="00646670">
              <w:rPr>
                <w:rFonts w:eastAsia="Times New Roman"/>
                <w:lang w:eastAsia="ru-RU"/>
              </w:rPr>
              <w:br w:type="page"/>
              <w:t xml:space="preserve">целях создания и (или) развития </w:t>
            </w:r>
            <w:r w:rsidRPr="00646670">
              <w:rPr>
                <w:rFonts w:eastAsia="Times New Roman"/>
                <w:lang w:eastAsia="ru-RU"/>
              </w:rPr>
              <w:br w:type="page"/>
              <w:t xml:space="preserve">либо модернизации производства </w:t>
            </w:r>
            <w:r w:rsidRPr="00646670">
              <w:rPr>
                <w:rFonts w:eastAsia="Times New Roman"/>
                <w:lang w:eastAsia="ru-RU"/>
              </w:rPr>
              <w:br w:type="page"/>
              <w:t>товаров (работ, услуг)</w:t>
            </w:r>
            <w:r w:rsidRPr="00646670">
              <w:rPr>
                <w:rFonts w:eastAsia="Times New Roman"/>
                <w:lang w:eastAsia="ru-RU"/>
              </w:rPr>
              <w:br w:type="page"/>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04120550388640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2820,00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2820,00</w:t>
            </w:r>
          </w:p>
        </w:tc>
      </w:tr>
      <w:tr w:rsidR="008959FE" w:rsidRPr="00646670" w:rsidTr="006C07C7">
        <w:trPr>
          <w:trHeight w:val="170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5.4.</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Обеспечение торговым обслуживанием сельского населения Таловского муниципального района, проживающего в отдаленных населенных пунктах.</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8959FE" w:rsidRPr="00646670" w:rsidRDefault="008959FE" w:rsidP="00646670">
            <w:pPr>
              <w:rPr>
                <w:rFonts w:ascii="Calibri" w:eastAsia="Times New Roman" w:hAnsi="Calibri"/>
                <w:color w:val="000000"/>
                <w:sz w:val="22"/>
                <w:szCs w:val="22"/>
                <w:lang w:eastAsia="ru-RU"/>
              </w:rPr>
            </w:pPr>
            <w:r w:rsidRPr="00646670">
              <w:rPr>
                <w:rFonts w:ascii="Calibri" w:eastAsia="Times New Roman" w:hAnsi="Calibri"/>
                <w:color w:val="000000"/>
                <w:sz w:val="22"/>
                <w:szCs w:val="22"/>
                <w:lang w:eastAsia="ru-RU"/>
              </w:rPr>
              <w:t>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8959FE" w:rsidRPr="00646670" w:rsidRDefault="008959FE" w:rsidP="00646670">
            <w:pPr>
              <w:rPr>
                <w:rFonts w:ascii="Calibri" w:eastAsia="Times New Roman" w:hAnsi="Calibri"/>
                <w:color w:val="000000"/>
                <w:sz w:val="22"/>
                <w:szCs w:val="22"/>
                <w:lang w:eastAsia="ru-RU"/>
              </w:rPr>
            </w:pPr>
            <w:r w:rsidRPr="00646670">
              <w:rPr>
                <w:rFonts w:ascii="Calibri" w:eastAsia="Times New Roman" w:hAnsi="Calibri"/>
                <w:color w:val="000000"/>
                <w:sz w:val="22"/>
                <w:szCs w:val="22"/>
                <w:lang w:eastAsia="ru-RU"/>
              </w:rPr>
              <w:t>041205504S8340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80,00</w:t>
            </w:r>
          </w:p>
        </w:tc>
        <w:tc>
          <w:tcPr>
            <w:tcW w:w="1581" w:type="dxa"/>
            <w:tcBorders>
              <w:top w:val="single" w:sz="4" w:space="0" w:color="auto"/>
              <w:left w:val="nil"/>
              <w:bottom w:val="single" w:sz="4" w:space="0" w:color="auto"/>
              <w:right w:val="single" w:sz="4" w:space="0" w:color="auto"/>
            </w:tcBorders>
            <w:shd w:val="clear" w:color="auto" w:fill="auto"/>
            <w:noWrap/>
            <w:vAlign w:val="bottom"/>
            <w:hideMark/>
          </w:tcPr>
          <w:p w:rsidR="008959FE" w:rsidRPr="00646670" w:rsidRDefault="008959FE" w:rsidP="00646670">
            <w:pPr>
              <w:rPr>
                <w:rFonts w:ascii="Calibri" w:eastAsia="Times New Roman" w:hAnsi="Calibri"/>
                <w:color w:val="000000"/>
                <w:sz w:val="22"/>
                <w:szCs w:val="22"/>
                <w:lang w:eastAsia="ru-RU"/>
              </w:rPr>
            </w:pPr>
            <w:r w:rsidRPr="00646670">
              <w:rPr>
                <w:rFonts w:ascii="Calibri" w:eastAsia="Times New Roman" w:hAnsi="Calibri"/>
                <w:color w:val="000000"/>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8959FE" w:rsidRPr="00646670" w:rsidRDefault="008959FE" w:rsidP="00646670">
            <w:pPr>
              <w:rPr>
                <w:rFonts w:ascii="Calibri" w:eastAsia="Times New Roman" w:hAnsi="Calibri"/>
                <w:color w:val="000000"/>
                <w:sz w:val="22"/>
                <w:szCs w:val="22"/>
                <w:lang w:eastAsia="ru-RU"/>
              </w:rPr>
            </w:pPr>
            <w:r w:rsidRPr="00646670">
              <w:rPr>
                <w:rFonts w:ascii="Calibri" w:eastAsia="Times New Roman" w:hAnsi="Calibri"/>
                <w:color w:val="000000"/>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80,00</w:t>
            </w:r>
          </w:p>
        </w:tc>
      </w:tr>
    </w:tbl>
    <w:p w:rsidR="00632087" w:rsidRDefault="00632087" w:rsidP="008959FE">
      <w:pPr>
        <w:tabs>
          <w:tab w:val="left" w:pos="7695"/>
          <w:tab w:val="right" w:pos="9356"/>
        </w:tabs>
      </w:pPr>
    </w:p>
    <w:sectPr w:rsidR="00632087" w:rsidSect="006F3602">
      <w:headerReference w:type="even" r:id="rId30"/>
      <w:headerReference w:type="default" r:id="rId31"/>
      <w:footerReference w:type="even" r:id="rId32"/>
      <w:footerReference w:type="default" r:id="rId33"/>
      <w:headerReference w:type="first" r:id="rId34"/>
      <w:footerReference w:type="first" r:id="rId35"/>
      <w:pgSz w:w="16838" w:h="11906" w:orient="landscape"/>
      <w:pgMar w:top="851" w:right="1134" w:bottom="1618"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3502" w:rsidRDefault="00513502" w:rsidP="005F2E5E">
      <w:r>
        <w:separator/>
      </w:r>
    </w:p>
  </w:endnote>
  <w:endnote w:type="continuationSeparator" w:id="0">
    <w:p w:rsidR="00513502" w:rsidRDefault="00513502"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FA1" w:rsidRDefault="00293FA1">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FA1" w:rsidRDefault="00293FA1">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FA1" w:rsidRDefault="00293FA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3502" w:rsidRDefault="00513502" w:rsidP="005F2E5E">
      <w:r>
        <w:separator/>
      </w:r>
    </w:p>
  </w:footnote>
  <w:footnote w:type="continuationSeparator" w:id="0">
    <w:p w:rsidR="00513502" w:rsidRDefault="00513502"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FA1" w:rsidRDefault="00293FA1"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93FA1" w:rsidRDefault="00293FA1"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FA1" w:rsidRDefault="00293FA1" w:rsidP="001E3BA7">
    <w:pPr>
      <w:pStyle w:val="a8"/>
      <w:framePr w:wrap="around" w:vAnchor="text" w:hAnchor="margin" w:xAlign="right" w:y="1"/>
      <w:rPr>
        <w:rStyle w:val="af0"/>
      </w:rPr>
    </w:pPr>
  </w:p>
  <w:p w:rsidR="00293FA1" w:rsidRDefault="00293FA1" w:rsidP="001E3BA7">
    <w:pPr>
      <w:pStyle w:val="a8"/>
      <w:ind w:right="360"/>
    </w:pPr>
    <w:r>
      <w:tab/>
    </w:r>
  </w:p>
  <w:p w:rsidR="00293FA1" w:rsidRDefault="00293FA1" w:rsidP="001E3BA7">
    <w:pPr>
      <w:pStyle w:val="a8"/>
      <w:ind w:right="360"/>
    </w:pPr>
  </w:p>
  <w:p w:rsidR="00293FA1" w:rsidRDefault="00293FA1" w:rsidP="001E3BA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FA1" w:rsidRDefault="00293FA1">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FA1" w:rsidRDefault="00293FA1">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FA1" w:rsidRDefault="00293FA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1E42B01"/>
    <w:multiLevelType w:val="multilevel"/>
    <w:tmpl w:val="0F78B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0FB00ED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150805C0"/>
    <w:multiLevelType w:val="hybridMultilevel"/>
    <w:tmpl w:val="799E16A2"/>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5" w15:restartNumberingAfterBreak="0">
    <w:nsid w:val="16C0078F"/>
    <w:multiLevelType w:val="hybridMultilevel"/>
    <w:tmpl w:val="E41462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7"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8"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2D61133C"/>
    <w:multiLevelType w:val="hybridMultilevel"/>
    <w:tmpl w:val="804EBD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5" w15:restartNumberingAfterBreak="0">
    <w:nsid w:val="437B7E1A"/>
    <w:multiLevelType w:val="hybridMultilevel"/>
    <w:tmpl w:val="3A4A85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8"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32" w15:restartNumberingAfterBreak="0">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3" w15:restartNumberingAfterBreak="0">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6"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27"/>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7"/>
  </w:num>
  <w:num w:numId="18">
    <w:abstractNumId w:val="36"/>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14"/>
  </w:num>
  <w:num w:numId="22">
    <w:abstractNumId w:val="19"/>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35"/>
  </w:num>
  <w:num w:numId="26">
    <w:abstractNumId w:val="5"/>
  </w:num>
  <w:num w:numId="27">
    <w:abstractNumId w:val="30"/>
  </w:num>
  <w:num w:numId="28">
    <w:abstractNumId w:val="8"/>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38"/>
  </w:num>
  <w:num w:numId="32">
    <w:abstractNumId w:val="3"/>
  </w:num>
  <w:num w:numId="33">
    <w:abstractNumId w:val="26"/>
  </w:num>
  <w:num w:numId="34">
    <w:abstractNumId w:val="41"/>
  </w:num>
  <w:num w:numId="35">
    <w:abstractNumId w:val="31"/>
  </w:num>
  <w:num w:numId="36">
    <w:abstractNumId w:val="2"/>
  </w:num>
  <w:num w:numId="37">
    <w:abstractNumId w:val="32"/>
  </w:num>
  <w:num w:numId="38">
    <w:abstractNumId w:val="6"/>
  </w:num>
  <w:num w:numId="39">
    <w:abstractNumId w:val="33"/>
  </w:num>
  <w:num w:numId="40">
    <w:abstractNumId w:val="21"/>
  </w:num>
  <w:num w:numId="41">
    <w:abstractNumId w:val="15"/>
  </w:num>
  <w:num w:numId="42">
    <w:abstractNumId w:val="12"/>
  </w:num>
  <w:num w:numId="43">
    <w:abstractNumId w:val="9"/>
  </w:num>
  <w:num w:numId="44">
    <w:abstractNumId w:val="25"/>
  </w:num>
  <w:num w:numId="4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1FD6"/>
    <w:rsid w:val="00002745"/>
    <w:rsid w:val="0000286B"/>
    <w:rsid w:val="00002ADB"/>
    <w:rsid w:val="000041D3"/>
    <w:rsid w:val="000057B1"/>
    <w:rsid w:val="00006735"/>
    <w:rsid w:val="00006BDD"/>
    <w:rsid w:val="00006E83"/>
    <w:rsid w:val="00010459"/>
    <w:rsid w:val="00010B07"/>
    <w:rsid w:val="00012058"/>
    <w:rsid w:val="000137D3"/>
    <w:rsid w:val="000152E2"/>
    <w:rsid w:val="00016F8C"/>
    <w:rsid w:val="000171F5"/>
    <w:rsid w:val="000172E7"/>
    <w:rsid w:val="0001730A"/>
    <w:rsid w:val="00020D89"/>
    <w:rsid w:val="00021398"/>
    <w:rsid w:val="00021925"/>
    <w:rsid w:val="00021EAF"/>
    <w:rsid w:val="00021F36"/>
    <w:rsid w:val="00023061"/>
    <w:rsid w:val="00023370"/>
    <w:rsid w:val="0002359E"/>
    <w:rsid w:val="00024FCD"/>
    <w:rsid w:val="00025DD1"/>
    <w:rsid w:val="000313C9"/>
    <w:rsid w:val="000315C4"/>
    <w:rsid w:val="00032573"/>
    <w:rsid w:val="00032E76"/>
    <w:rsid w:val="0003400C"/>
    <w:rsid w:val="00034499"/>
    <w:rsid w:val="0003480C"/>
    <w:rsid w:val="000358A5"/>
    <w:rsid w:val="00035C60"/>
    <w:rsid w:val="00037E77"/>
    <w:rsid w:val="00040D1C"/>
    <w:rsid w:val="000435BF"/>
    <w:rsid w:val="000436F8"/>
    <w:rsid w:val="00044409"/>
    <w:rsid w:val="00044E43"/>
    <w:rsid w:val="00045A89"/>
    <w:rsid w:val="00046A24"/>
    <w:rsid w:val="00046F4B"/>
    <w:rsid w:val="00047FF8"/>
    <w:rsid w:val="00050A02"/>
    <w:rsid w:val="00052598"/>
    <w:rsid w:val="00053ABB"/>
    <w:rsid w:val="00054FF3"/>
    <w:rsid w:val="00055FBC"/>
    <w:rsid w:val="0005607D"/>
    <w:rsid w:val="00056F93"/>
    <w:rsid w:val="000578ED"/>
    <w:rsid w:val="00057D2A"/>
    <w:rsid w:val="000603BE"/>
    <w:rsid w:val="00061B36"/>
    <w:rsid w:val="00063626"/>
    <w:rsid w:val="000636E8"/>
    <w:rsid w:val="00063E6C"/>
    <w:rsid w:val="000646A8"/>
    <w:rsid w:val="00065A90"/>
    <w:rsid w:val="000677A2"/>
    <w:rsid w:val="00070F01"/>
    <w:rsid w:val="0007222E"/>
    <w:rsid w:val="00072423"/>
    <w:rsid w:val="000738AC"/>
    <w:rsid w:val="000768F3"/>
    <w:rsid w:val="00081169"/>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A87"/>
    <w:rsid w:val="000A2C87"/>
    <w:rsid w:val="000A6B3B"/>
    <w:rsid w:val="000A6BFC"/>
    <w:rsid w:val="000B2C92"/>
    <w:rsid w:val="000B39D5"/>
    <w:rsid w:val="000B3E4C"/>
    <w:rsid w:val="000B48E2"/>
    <w:rsid w:val="000B5B41"/>
    <w:rsid w:val="000B6607"/>
    <w:rsid w:val="000C1B8C"/>
    <w:rsid w:val="000C38C6"/>
    <w:rsid w:val="000C3E47"/>
    <w:rsid w:val="000C552E"/>
    <w:rsid w:val="000C5A53"/>
    <w:rsid w:val="000C5B8E"/>
    <w:rsid w:val="000C67B8"/>
    <w:rsid w:val="000C69D8"/>
    <w:rsid w:val="000C6D81"/>
    <w:rsid w:val="000C786E"/>
    <w:rsid w:val="000C7C82"/>
    <w:rsid w:val="000D049C"/>
    <w:rsid w:val="000D1508"/>
    <w:rsid w:val="000D20A9"/>
    <w:rsid w:val="000D2252"/>
    <w:rsid w:val="000D2BE9"/>
    <w:rsid w:val="000D4B8A"/>
    <w:rsid w:val="000D7BA1"/>
    <w:rsid w:val="000D7D56"/>
    <w:rsid w:val="000D7F09"/>
    <w:rsid w:val="000E02CB"/>
    <w:rsid w:val="000E0500"/>
    <w:rsid w:val="000E09D7"/>
    <w:rsid w:val="000E157D"/>
    <w:rsid w:val="000E229F"/>
    <w:rsid w:val="000E2BBF"/>
    <w:rsid w:val="000E33BA"/>
    <w:rsid w:val="000E3D5F"/>
    <w:rsid w:val="000E40E6"/>
    <w:rsid w:val="000E41B3"/>
    <w:rsid w:val="000E433E"/>
    <w:rsid w:val="000E5EB6"/>
    <w:rsid w:val="000E7E19"/>
    <w:rsid w:val="000F052D"/>
    <w:rsid w:val="000F217F"/>
    <w:rsid w:val="000F2E75"/>
    <w:rsid w:val="000F399B"/>
    <w:rsid w:val="000F3B12"/>
    <w:rsid w:val="000F3D66"/>
    <w:rsid w:val="000F45E9"/>
    <w:rsid w:val="000F47DD"/>
    <w:rsid w:val="000F5E1C"/>
    <w:rsid w:val="000F6310"/>
    <w:rsid w:val="000F662E"/>
    <w:rsid w:val="001012EA"/>
    <w:rsid w:val="001020C4"/>
    <w:rsid w:val="0010251F"/>
    <w:rsid w:val="001037C8"/>
    <w:rsid w:val="00103ADA"/>
    <w:rsid w:val="00104514"/>
    <w:rsid w:val="00104595"/>
    <w:rsid w:val="001045AD"/>
    <w:rsid w:val="00105B1C"/>
    <w:rsid w:val="00106D9F"/>
    <w:rsid w:val="00111894"/>
    <w:rsid w:val="00112A78"/>
    <w:rsid w:val="00112E9A"/>
    <w:rsid w:val="001138CD"/>
    <w:rsid w:val="001139C2"/>
    <w:rsid w:val="00114705"/>
    <w:rsid w:val="00115A69"/>
    <w:rsid w:val="0011660C"/>
    <w:rsid w:val="0011707F"/>
    <w:rsid w:val="00117178"/>
    <w:rsid w:val="00117464"/>
    <w:rsid w:val="00117799"/>
    <w:rsid w:val="0011793A"/>
    <w:rsid w:val="00120EFC"/>
    <w:rsid w:val="00121AB2"/>
    <w:rsid w:val="00124457"/>
    <w:rsid w:val="00124D73"/>
    <w:rsid w:val="001259D6"/>
    <w:rsid w:val="00125ECA"/>
    <w:rsid w:val="00125FB0"/>
    <w:rsid w:val="001273BE"/>
    <w:rsid w:val="001305A0"/>
    <w:rsid w:val="00130AD8"/>
    <w:rsid w:val="00130B38"/>
    <w:rsid w:val="00131140"/>
    <w:rsid w:val="00132A21"/>
    <w:rsid w:val="001336BA"/>
    <w:rsid w:val="00134050"/>
    <w:rsid w:val="0013415B"/>
    <w:rsid w:val="0013600B"/>
    <w:rsid w:val="0014040D"/>
    <w:rsid w:val="00140B63"/>
    <w:rsid w:val="001420CC"/>
    <w:rsid w:val="00142C64"/>
    <w:rsid w:val="0014318C"/>
    <w:rsid w:val="00143F0F"/>
    <w:rsid w:val="001452D9"/>
    <w:rsid w:val="001466E5"/>
    <w:rsid w:val="001474DB"/>
    <w:rsid w:val="001478D2"/>
    <w:rsid w:val="00147BC7"/>
    <w:rsid w:val="0015051E"/>
    <w:rsid w:val="00150612"/>
    <w:rsid w:val="001507AC"/>
    <w:rsid w:val="001509A0"/>
    <w:rsid w:val="00151251"/>
    <w:rsid w:val="00151327"/>
    <w:rsid w:val="001524F2"/>
    <w:rsid w:val="00153B3D"/>
    <w:rsid w:val="001540E6"/>
    <w:rsid w:val="00154AFB"/>
    <w:rsid w:val="00154E0C"/>
    <w:rsid w:val="001552C6"/>
    <w:rsid w:val="00156758"/>
    <w:rsid w:val="00156A46"/>
    <w:rsid w:val="00157B24"/>
    <w:rsid w:val="00161374"/>
    <w:rsid w:val="001617DA"/>
    <w:rsid w:val="00162CE7"/>
    <w:rsid w:val="00164CA6"/>
    <w:rsid w:val="00165395"/>
    <w:rsid w:val="00165B7B"/>
    <w:rsid w:val="00166EEE"/>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08A"/>
    <w:rsid w:val="00195184"/>
    <w:rsid w:val="001960B8"/>
    <w:rsid w:val="00196222"/>
    <w:rsid w:val="00197ACA"/>
    <w:rsid w:val="001A00BE"/>
    <w:rsid w:val="001A06AA"/>
    <w:rsid w:val="001A0C1F"/>
    <w:rsid w:val="001A0F51"/>
    <w:rsid w:val="001A0F98"/>
    <w:rsid w:val="001A1127"/>
    <w:rsid w:val="001A14BC"/>
    <w:rsid w:val="001A186A"/>
    <w:rsid w:val="001A1D12"/>
    <w:rsid w:val="001A2646"/>
    <w:rsid w:val="001A483A"/>
    <w:rsid w:val="001A4CC6"/>
    <w:rsid w:val="001A555F"/>
    <w:rsid w:val="001A5E1E"/>
    <w:rsid w:val="001A6B26"/>
    <w:rsid w:val="001B058A"/>
    <w:rsid w:val="001B0D90"/>
    <w:rsid w:val="001B0E92"/>
    <w:rsid w:val="001B113F"/>
    <w:rsid w:val="001B143C"/>
    <w:rsid w:val="001B149C"/>
    <w:rsid w:val="001B23F7"/>
    <w:rsid w:val="001B246C"/>
    <w:rsid w:val="001B4B0A"/>
    <w:rsid w:val="001B55BA"/>
    <w:rsid w:val="001B60F6"/>
    <w:rsid w:val="001B6120"/>
    <w:rsid w:val="001B6F2C"/>
    <w:rsid w:val="001B6FE6"/>
    <w:rsid w:val="001B7EFF"/>
    <w:rsid w:val="001C0205"/>
    <w:rsid w:val="001C127B"/>
    <w:rsid w:val="001C1A3F"/>
    <w:rsid w:val="001C328C"/>
    <w:rsid w:val="001C4591"/>
    <w:rsid w:val="001C49D1"/>
    <w:rsid w:val="001C4AFA"/>
    <w:rsid w:val="001C4B7B"/>
    <w:rsid w:val="001C4D67"/>
    <w:rsid w:val="001C6FE7"/>
    <w:rsid w:val="001D0683"/>
    <w:rsid w:val="001D0E97"/>
    <w:rsid w:val="001D1565"/>
    <w:rsid w:val="001D1719"/>
    <w:rsid w:val="001D351E"/>
    <w:rsid w:val="001D403B"/>
    <w:rsid w:val="001D4183"/>
    <w:rsid w:val="001D4896"/>
    <w:rsid w:val="001D5103"/>
    <w:rsid w:val="001D5A32"/>
    <w:rsid w:val="001D5E73"/>
    <w:rsid w:val="001D653F"/>
    <w:rsid w:val="001D6AB5"/>
    <w:rsid w:val="001D6BA1"/>
    <w:rsid w:val="001D6D29"/>
    <w:rsid w:val="001E2CB1"/>
    <w:rsid w:val="001E3B80"/>
    <w:rsid w:val="001E3BA7"/>
    <w:rsid w:val="001E40EF"/>
    <w:rsid w:val="001E5500"/>
    <w:rsid w:val="001E569C"/>
    <w:rsid w:val="001E5C07"/>
    <w:rsid w:val="001E5E74"/>
    <w:rsid w:val="001E768A"/>
    <w:rsid w:val="001F3160"/>
    <w:rsid w:val="001F4007"/>
    <w:rsid w:val="001F638C"/>
    <w:rsid w:val="002015B3"/>
    <w:rsid w:val="002020F3"/>
    <w:rsid w:val="0020241E"/>
    <w:rsid w:val="00202EF3"/>
    <w:rsid w:val="00203E69"/>
    <w:rsid w:val="0020469C"/>
    <w:rsid w:val="00205323"/>
    <w:rsid w:val="00205FD8"/>
    <w:rsid w:val="00212BB1"/>
    <w:rsid w:val="00213E12"/>
    <w:rsid w:val="002174E3"/>
    <w:rsid w:val="00217A6F"/>
    <w:rsid w:val="002208B9"/>
    <w:rsid w:val="00221E82"/>
    <w:rsid w:val="002224A0"/>
    <w:rsid w:val="00222D20"/>
    <w:rsid w:val="002235D4"/>
    <w:rsid w:val="00223ABE"/>
    <w:rsid w:val="0022407A"/>
    <w:rsid w:val="0022427E"/>
    <w:rsid w:val="00224C93"/>
    <w:rsid w:val="002269A0"/>
    <w:rsid w:val="00226B9B"/>
    <w:rsid w:val="00227476"/>
    <w:rsid w:val="00227CAF"/>
    <w:rsid w:val="00231C92"/>
    <w:rsid w:val="00232C2F"/>
    <w:rsid w:val="00234335"/>
    <w:rsid w:val="00234CFD"/>
    <w:rsid w:val="00235156"/>
    <w:rsid w:val="00235B55"/>
    <w:rsid w:val="00237D48"/>
    <w:rsid w:val="00237E6F"/>
    <w:rsid w:val="00240D72"/>
    <w:rsid w:val="00241C77"/>
    <w:rsid w:val="00242092"/>
    <w:rsid w:val="00242140"/>
    <w:rsid w:val="00243E4E"/>
    <w:rsid w:val="00244AE9"/>
    <w:rsid w:val="00244CE7"/>
    <w:rsid w:val="00245DE2"/>
    <w:rsid w:val="00246D65"/>
    <w:rsid w:val="00252017"/>
    <w:rsid w:val="00253F75"/>
    <w:rsid w:val="00254269"/>
    <w:rsid w:val="002557C3"/>
    <w:rsid w:val="002574E6"/>
    <w:rsid w:val="00257FB5"/>
    <w:rsid w:val="0026009A"/>
    <w:rsid w:val="00260113"/>
    <w:rsid w:val="0026080C"/>
    <w:rsid w:val="00260AC2"/>
    <w:rsid w:val="00262099"/>
    <w:rsid w:val="002634EB"/>
    <w:rsid w:val="0026387C"/>
    <w:rsid w:val="00263D82"/>
    <w:rsid w:val="0026519D"/>
    <w:rsid w:val="00265332"/>
    <w:rsid w:val="0026596F"/>
    <w:rsid w:val="0027105D"/>
    <w:rsid w:val="002719B1"/>
    <w:rsid w:val="002719E7"/>
    <w:rsid w:val="00271E8D"/>
    <w:rsid w:val="0027447C"/>
    <w:rsid w:val="00276A75"/>
    <w:rsid w:val="002775B6"/>
    <w:rsid w:val="002779E0"/>
    <w:rsid w:val="00280431"/>
    <w:rsid w:val="002804BB"/>
    <w:rsid w:val="00282CA9"/>
    <w:rsid w:val="0028365E"/>
    <w:rsid w:val="00283B3E"/>
    <w:rsid w:val="002873B4"/>
    <w:rsid w:val="00291466"/>
    <w:rsid w:val="00291A92"/>
    <w:rsid w:val="00292417"/>
    <w:rsid w:val="00292D5E"/>
    <w:rsid w:val="00293FA1"/>
    <w:rsid w:val="002A006F"/>
    <w:rsid w:val="002A0A89"/>
    <w:rsid w:val="002A18AF"/>
    <w:rsid w:val="002A1C96"/>
    <w:rsid w:val="002A3A3C"/>
    <w:rsid w:val="002A4AE4"/>
    <w:rsid w:val="002A53B9"/>
    <w:rsid w:val="002A58FC"/>
    <w:rsid w:val="002A5CE9"/>
    <w:rsid w:val="002A6C63"/>
    <w:rsid w:val="002A7266"/>
    <w:rsid w:val="002A7C6B"/>
    <w:rsid w:val="002A7FF4"/>
    <w:rsid w:val="002B0BAB"/>
    <w:rsid w:val="002B1916"/>
    <w:rsid w:val="002B1AFA"/>
    <w:rsid w:val="002B2940"/>
    <w:rsid w:val="002B42D3"/>
    <w:rsid w:val="002B4536"/>
    <w:rsid w:val="002B4E34"/>
    <w:rsid w:val="002B5C18"/>
    <w:rsid w:val="002C00AA"/>
    <w:rsid w:val="002C0B77"/>
    <w:rsid w:val="002C1747"/>
    <w:rsid w:val="002C1D52"/>
    <w:rsid w:val="002C2881"/>
    <w:rsid w:val="002C3E3B"/>
    <w:rsid w:val="002C3EBB"/>
    <w:rsid w:val="002C42DF"/>
    <w:rsid w:val="002C4E07"/>
    <w:rsid w:val="002C4FBF"/>
    <w:rsid w:val="002C5A91"/>
    <w:rsid w:val="002C5D08"/>
    <w:rsid w:val="002D11B9"/>
    <w:rsid w:val="002D11E4"/>
    <w:rsid w:val="002D18D9"/>
    <w:rsid w:val="002D2810"/>
    <w:rsid w:val="002D3B18"/>
    <w:rsid w:val="002D443C"/>
    <w:rsid w:val="002D52FF"/>
    <w:rsid w:val="002D5EF4"/>
    <w:rsid w:val="002D6D66"/>
    <w:rsid w:val="002D7BEE"/>
    <w:rsid w:val="002D7C5E"/>
    <w:rsid w:val="002E0E91"/>
    <w:rsid w:val="002E320A"/>
    <w:rsid w:val="002E35D3"/>
    <w:rsid w:val="002E44DD"/>
    <w:rsid w:val="002E4718"/>
    <w:rsid w:val="002E4B68"/>
    <w:rsid w:val="002E67D7"/>
    <w:rsid w:val="002E7C15"/>
    <w:rsid w:val="002F02B5"/>
    <w:rsid w:val="002F130F"/>
    <w:rsid w:val="002F3274"/>
    <w:rsid w:val="00300B7C"/>
    <w:rsid w:val="00300F01"/>
    <w:rsid w:val="003030CC"/>
    <w:rsid w:val="00303325"/>
    <w:rsid w:val="00303362"/>
    <w:rsid w:val="00303A89"/>
    <w:rsid w:val="0030418C"/>
    <w:rsid w:val="00304E5A"/>
    <w:rsid w:val="00305861"/>
    <w:rsid w:val="00306208"/>
    <w:rsid w:val="00306DB4"/>
    <w:rsid w:val="003111E8"/>
    <w:rsid w:val="003113C4"/>
    <w:rsid w:val="00312E85"/>
    <w:rsid w:val="00313615"/>
    <w:rsid w:val="00314276"/>
    <w:rsid w:val="0031431C"/>
    <w:rsid w:val="0031495D"/>
    <w:rsid w:val="00314C96"/>
    <w:rsid w:val="00315121"/>
    <w:rsid w:val="003152A6"/>
    <w:rsid w:val="00315ADD"/>
    <w:rsid w:val="00316200"/>
    <w:rsid w:val="003167E7"/>
    <w:rsid w:val="00317765"/>
    <w:rsid w:val="00321B09"/>
    <w:rsid w:val="00321ECF"/>
    <w:rsid w:val="003222F5"/>
    <w:rsid w:val="00322C69"/>
    <w:rsid w:val="003244AE"/>
    <w:rsid w:val="003248CB"/>
    <w:rsid w:val="00327B6E"/>
    <w:rsid w:val="00327DD8"/>
    <w:rsid w:val="003306D4"/>
    <w:rsid w:val="00330967"/>
    <w:rsid w:val="00330A7E"/>
    <w:rsid w:val="003314D7"/>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1A73"/>
    <w:rsid w:val="00353221"/>
    <w:rsid w:val="003532B7"/>
    <w:rsid w:val="00353D63"/>
    <w:rsid w:val="003569FE"/>
    <w:rsid w:val="00356D8F"/>
    <w:rsid w:val="00356EB0"/>
    <w:rsid w:val="00357367"/>
    <w:rsid w:val="0035760A"/>
    <w:rsid w:val="003579E3"/>
    <w:rsid w:val="00357AC8"/>
    <w:rsid w:val="00357F0F"/>
    <w:rsid w:val="00361E86"/>
    <w:rsid w:val="00362E29"/>
    <w:rsid w:val="003632B7"/>
    <w:rsid w:val="003633C7"/>
    <w:rsid w:val="00363684"/>
    <w:rsid w:val="0036427D"/>
    <w:rsid w:val="003648CD"/>
    <w:rsid w:val="003650C2"/>
    <w:rsid w:val="00365E47"/>
    <w:rsid w:val="00365EA1"/>
    <w:rsid w:val="00366330"/>
    <w:rsid w:val="003671EF"/>
    <w:rsid w:val="00367388"/>
    <w:rsid w:val="003679E6"/>
    <w:rsid w:val="00370D98"/>
    <w:rsid w:val="00370DDF"/>
    <w:rsid w:val="00370FDF"/>
    <w:rsid w:val="00371E9B"/>
    <w:rsid w:val="00371F7D"/>
    <w:rsid w:val="003728C6"/>
    <w:rsid w:val="00374465"/>
    <w:rsid w:val="00375B7E"/>
    <w:rsid w:val="003761CE"/>
    <w:rsid w:val="003773D2"/>
    <w:rsid w:val="00377864"/>
    <w:rsid w:val="00377B67"/>
    <w:rsid w:val="003814E5"/>
    <w:rsid w:val="0038288C"/>
    <w:rsid w:val="0038474E"/>
    <w:rsid w:val="00384E6C"/>
    <w:rsid w:val="00385AE2"/>
    <w:rsid w:val="003864B0"/>
    <w:rsid w:val="003868F3"/>
    <w:rsid w:val="00387AAF"/>
    <w:rsid w:val="00387F1C"/>
    <w:rsid w:val="00390B25"/>
    <w:rsid w:val="003919B1"/>
    <w:rsid w:val="003935BE"/>
    <w:rsid w:val="00393685"/>
    <w:rsid w:val="00393DEB"/>
    <w:rsid w:val="003948B3"/>
    <w:rsid w:val="00394D7D"/>
    <w:rsid w:val="0039545C"/>
    <w:rsid w:val="003954C4"/>
    <w:rsid w:val="00395B7A"/>
    <w:rsid w:val="00395F1E"/>
    <w:rsid w:val="00396FA4"/>
    <w:rsid w:val="00397448"/>
    <w:rsid w:val="00397D51"/>
    <w:rsid w:val="003A0963"/>
    <w:rsid w:val="003A2DA9"/>
    <w:rsid w:val="003A3CB1"/>
    <w:rsid w:val="003A4B38"/>
    <w:rsid w:val="003A5462"/>
    <w:rsid w:val="003A598B"/>
    <w:rsid w:val="003A6590"/>
    <w:rsid w:val="003A7261"/>
    <w:rsid w:val="003B0ADF"/>
    <w:rsid w:val="003B17A4"/>
    <w:rsid w:val="003B2833"/>
    <w:rsid w:val="003B46FB"/>
    <w:rsid w:val="003B4E7E"/>
    <w:rsid w:val="003B50AC"/>
    <w:rsid w:val="003B5D1F"/>
    <w:rsid w:val="003B6100"/>
    <w:rsid w:val="003B64C0"/>
    <w:rsid w:val="003B6CEC"/>
    <w:rsid w:val="003B7DB5"/>
    <w:rsid w:val="003C0B2F"/>
    <w:rsid w:val="003C0C04"/>
    <w:rsid w:val="003C0C9D"/>
    <w:rsid w:val="003C371D"/>
    <w:rsid w:val="003C3B3C"/>
    <w:rsid w:val="003C3BAE"/>
    <w:rsid w:val="003C4187"/>
    <w:rsid w:val="003C494F"/>
    <w:rsid w:val="003C57B0"/>
    <w:rsid w:val="003C5BB2"/>
    <w:rsid w:val="003C6B0E"/>
    <w:rsid w:val="003C7F90"/>
    <w:rsid w:val="003D02D0"/>
    <w:rsid w:val="003D21E7"/>
    <w:rsid w:val="003D26EF"/>
    <w:rsid w:val="003D2730"/>
    <w:rsid w:val="003D2DA2"/>
    <w:rsid w:val="003D40AE"/>
    <w:rsid w:val="003D549C"/>
    <w:rsid w:val="003D6B3E"/>
    <w:rsid w:val="003D7A34"/>
    <w:rsid w:val="003D7AEE"/>
    <w:rsid w:val="003D7E7B"/>
    <w:rsid w:val="003E01AC"/>
    <w:rsid w:val="003E0E04"/>
    <w:rsid w:val="003E2744"/>
    <w:rsid w:val="003E31CD"/>
    <w:rsid w:val="003E3F0A"/>
    <w:rsid w:val="003E5652"/>
    <w:rsid w:val="003E5B40"/>
    <w:rsid w:val="003E6E75"/>
    <w:rsid w:val="003E7309"/>
    <w:rsid w:val="003F2C3D"/>
    <w:rsid w:val="003F4292"/>
    <w:rsid w:val="003F5124"/>
    <w:rsid w:val="003F53A4"/>
    <w:rsid w:val="003F699B"/>
    <w:rsid w:val="004012A0"/>
    <w:rsid w:val="00402035"/>
    <w:rsid w:val="004032E0"/>
    <w:rsid w:val="00405593"/>
    <w:rsid w:val="004058F6"/>
    <w:rsid w:val="004064B5"/>
    <w:rsid w:val="00406CD5"/>
    <w:rsid w:val="004078E7"/>
    <w:rsid w:val="00407B4C"/>
    <w:rsid w:val="00410A9D"/>
    <w:rsid w:val="00411546"/>
    <w:rsid w:val="00411564"/>
    <w:rsid w:val="004115DB"/>
    <w:rsid w:val="004125C4"/>
    <w:rsid w:val="00413645"/>
    <w:rsid w:val="004147A6"/>
    <w:rsid w:val="00415D49"/>
    <w:rsid w:val="00420118"/>
    <w:rsid w:val="00420204"/>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06F"/>
    <w:rsid w:val="004500E5"/>
    <w:rsid w:val="00450FE2"/>
    <w:rsid w:val="00453F91"/>
    <w:rsid w:val="00454F78"/>
    <w:rsid w:val="00456C66"/>
    <w:rsid w:val="00456DAF"/>
    <w:rsid w:val="00456DEC"/>
    <w:rsid w:val="00457FF0"/>
    <w:rsid w:val="004602B3"/>
    <w:rsid w:val="0046075B"/>
    <w:rsid w:val="004610A4"/>
    <w:rsid w:val="0046133C"/>
    <w:rsid w:val="004614BF"/>
    <w:rsid w:val="00462323"/>
    <w:rsid w:val="004627E6"/>
    <w:rsid w:val="00462928"/>
    <w:rsid w:val="004632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4C8F"/>
    <w:rsid w:val="00475986"/>
    <w:rsid w:val="00476456"/>
    <w:rsid w:val="00477A91"/>
    <w:rsid w:val="0048055B"/>
    <w:rsid w:val="004815E2"/>
    <w:rsid w:val="00481CD0"/>
    <w:rsid w:val="00482835"/>
    <w:rsid w:val="00483AD3"/>
    <w:rsid w:val="00483D3E"/>
    <w:rsid w:val="00484829"/>
    <w:rsid w:val="004851F6"/>
    <w:rsid w:val="0048535D"/>
    <w:rsid w:val="004854C6"/>
    <w:rsid w:val="00485A27"/>
    <w:rsid w:val="00491084"/>
    <w:rsid w:val="0049123D"/>
    <w:rsid w:val="004919A5"/>
    <w:rsid w:val="00492CEC"/>
    <w:rsid w:val="00493316"/>
    <w:rsid w:val="004955A6"/>
    <w:rsid w:val="00495F1F"/>
    <w:rsid w:val="004A09AD"/>
    <w:rsid w:val="004A2577"/>
    <w:rsid w:val="004A2969"/>
    <w:rsid w:val="004A3597"/>
    <w:rsid w:val="004A380C"/>
    <w:rsid w:val="004A47BE"/>
    <w:rsid w:val="004A5480"/>
    <w:rsid w:val="004A5E5F"/>
    <w:rsid w:val="004A7E13"/>
    <w:rsid w:val="004B07BA"/>
    <w:rsid w:val="004B0AC0"/>
    <w:rsid w:val="004B15A5"/>
    <w:rsid w:val="004B1948"/>
    <w:rsid w:val="004B206E"/>
    <w:rsid w:val="004B289D"/>
    <w:rsid w:val="004B3A45"/>
    <w:rsid w:val="004B3E23"/>
    <w:rsid w:val="004B5210"/>
    <w:rsid w:val="004B5E4B"/>
    <w:rsid w:val="004B64BD"/>
    <w:rsid w:val="004C1087"/>
    <w:rsid w:val="004C2384"/>
    <w:rsid w:val="004C2851"/>
    <w:rsid w:val="004C28B0"/>
    <w:rsid w:val="004C2D3F"/>
    <w:rsid w:val="004C35D3"/>
    <w:rsid w:val="004C36FF"/>
    <w:rsid w:val="004C515E"/>
    <w:rsid w:val="004C54C4"/>
    <w:rsid w:val="004C5F28"/>
    <w:rsid w:val="004C6623"/>
    <w:rsid w:val="004C662F"/>
    <w:rsid w:val="004C66AB"/>
    <w:rsid w:val="004C7312"/>
    <w:rsid w:val="004D006B"/>
    <w:rsid w:val="004D069E"/>
    <w:rsid w:val="004D0A1E"/>
    <w:rsid w:val="004D0CA7"/>
    <w:rsid w:val="004D2DBD"/>
    <w:rsid w:val="004D300B"/>
    <w:rsid w:val="004D34B5"/>
    <w:rsid w:val="004D3CEC"/>
    <w:rsid w:val="004D4C2B"/>
    <w:rsid w:val="004D5028"/>
    <w:rsid w:val="004D5153"/>
    <w:rsid w:val="004D63B4"/>
    <w:rsid w:val="004D68A7"/>
    <w:rsid w:val="004D6CA1"/>
    <w:rsid w:val="004D7202"/>
    <w:rsid w:val="004E0AC2"/>
    <w:rsid w:val="004E1504"/>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1E65"/>
    <w:rsid w:val="004F5F47"/>
    <w:rsid w:val="004F6F3B"/>
    <w:rsid w:val="004F76EF"/>
    <w:rsid w:val="005017BF"/>
    <w:rsid w:val="0050262E"/>
    <w:rsid w:val="005028F3"/>
    <w:rsid w:val="00502D12"/>
    <w:rsid w:val="00503BD0"/>
    <w:rsid w:val="005042D9"/>
    <w:rsid w:val="00507912"/>
    <w:rsid w:val="005116E3"/>
    <w:rsid w:val="00512332"/>
    <w:rsid w:val="005126CB"/>
    <w:rsid w:val="0051280F"/>
    <w:rsid w:val="005130CA"/>
    <w:rsid w:val="00513502"/>
    <w:rsid w:val="00513EFB"/>
    <w:rsid w:val="005141B4"/>
    <w:rsid w:val="005164A0"/>
    <w:rsid w:val="00516653"/>
    <w:rsid w:val="00516CFA"/>
    <w:rsid w:val="005177BD"/>
    <w:rsid w:val="005208B0"/>
    <w:rsid w:val="00522FB0"/>
    <w:rsid w:val="00524153"/>
    <w:rsid w:val="00524B25"/>
    <w:rsid w:val="00527681"/>
    <w:rsid w:val="00527781"/>
    <w:rsid w:val="00527A70"/>
    <w:rsid w:val="0053070C"/>
    <w:rsid w:val="005313DB"/>
    <w:rsid w:val="0053474D"/>
    <w:rsid w:val="005349BE"/>
    <w:rsid w:val="005357BE"/>
    <w:rsid w:val="00535C54"/>
    <w:rsid w:val="00537020"/>
    <w:rsid w:val="005371D9"/>
    <w:rsid w:val="00537539"/>
    <w:rsid w:val="005376C8"/>
    <w:rsid w:val="00540684"/>
    <w:rsid w:val="00540DD8"/>
    <w:rsid w:val="0054130A"/>
    <w:rsid w:val="00542773"/>
    <w:rsid w:val="00543340"/>
    <w:rsid w:val="005447E4"/>
    <w:rsid w:val="00544F17"/>
    <w:rsid w:val="00545698"/>
    <w:rsid w:val="00545FE6"/>
    <w:rsid w:val="0054612D"/>
    <w:rsid w:val="0054614B"/>
    <w:rsid w:val="00546597"/>
    <w:rsid w:val="005476EF"/>
    <w:rsid w:val="005515D9"/>
    <w:rsid w:val="00551D3D"/>
    <w:rsid w:val="00552896"/>
    <w:rsid w:val="005528BF"/>
    <w:rsid w:val="00553744"/>
    <w:rsid w:val="00553F92"/>
    <w:rsid w:val="005545C6"/>
    <w:rsid w:val="00554EFB"/>
    <w:rsid w:val="00555393"/>
    <w:rsid w:val="00555715"/>
    <w:rsid w:val="00555A19"/>
    <w:rsid w:val="00555E25"/>
    <w:rsid w:val="00557171"/>
    <w:rsid w:val="00557540"/>
    <w:rsid w:val="00560EF8"/>
    <w:rsid w:val="00562165"/>
    <w:rsid w:val="00562D74"/>
    <w:rsid w:val="005631A6"/>
    <w:rsid w:val="00563506"/>
    <w:rsid w:val="00564CF1"/>
    <w:rsid w:val="00564EF0"/>
    <w:rsid w:val="0056538C"/>
    <w:rsid w:val="00565425"/>
    <w:rsid w:val="00565F2F"/>
    <w:rsid w:val="00565F62"/>
    <w:rsid w:val="00566035"/>
    <w:rsid w:val="0056692A"/>
    <w:rsid w:val="00566B01"/>
    <w:rsid w:val="005674BD"/>
    <w:rsid w:val="005703A8"/>
    <w:rsid w:val="00570713"/>
    <w:rsid w:val="00570FD2"/>
    <w:rsid w:val="005719C5"/>
    <w:rsid w:val="005724B1"/>
    <w:rsid w:val="005728FB"/>
    <w:rsid w:val="00573281"/>
    <w:rsid w:val="00574A34"/>
    <w:rsid w:val="00574ABD"/>
    <w:rsid w:val="00574ADC"/>
    <w:rsid w:val="005754F0"/>
    <w:rsid w:val="00576591"/>
    <w:rsid w:val="00576EBC"/>
    <w:rsid w:val="00580452"/>
    <w:rsid w:val="00580FB9"/>
    <w:rsid w:val="00581366"/>
    <w:rsid w:val="005815B7"/>
    <w:rsid w:val="00581995"/>
    <w:rsid w:val="00581CF9"/>
    <w:rsid w:val="0058231E"/>
    <w:rsid w:val="005824F1"/>
    <w:rsid w:val="005828A2"/>
    <w:rsid w:val="00582F0A"/>
    <w:rsid w:val="00585597"/>
    <w:rsid w:val="005857A8"/>
    <w:rsid w:val="0058603F"/>
    <w:rsid w:val="005861B7"/>
    <w:rsid w:val="00586361"/>
    <w:rsid w:val="005873B6"/>
    <w:rsid w:val="00587EFD"/>
    <w:rsid w:val="00590E98"/>
    <w:rsid w:val="00591300"/>
    <w:rsid w:val="0059179D"/>
    <w:rsid w:val="005939CD"/>
    <w:rsid w:val="00593A3D"/>
    <w:rsid w:val="00593EFD"/>
    <w:rsid w:val="00594FAA"/>
    <w:rsid w:val="005961A3"/>
    <w:rsid w:val="005964D6"/>
    <w:rsid w:val="00596F04"/>
    <w:rsid w:val="00597AEC"/>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4469"/>
    <w:rsid w:val="005B5318"/>
    <w:rsid w:val="005B6626"/>
    <w:rsid w:val="005B6F4D"/>
    <w:rsid w:val="005C020F"/>
    <w:rsid w:val="005C04F2"/>
    <w:rsid w:val="005C1107"/>
    <w:rsid w:val="005C328D"/>
    <w:rsid w:val="005C3AD2"/>
    <w:rsid w:val="005C3B01"/>
    <w:rsid w:val="005C7168"/>
    <w:rsid w:val="005D0793"/>
    <w:rsid w:val="005D09FE"/>
    <w:rsid w:val="005D0F65"/>
    <w:rsid w:val="005D1E49"/>
    <w:rsid w:val="005D1F03"/>
    <w:rsid w:val="005D210F"/>
    <w:rsid w:val="005D2C20"/>
    <w:rsid w:val="005D5F1C"/>
    <w:rsid w:val="005D637C"/>
    <w:rsid w:val="005D74BC"/>
    <w:rsid w:val="005D77E6"/>
    <w:rsid w:val="005E163C"/>
    <w:rsid w:val="005E1DB9"/>
    <w:rsid w:val="005E329C"/>
    <w:rsid w:val="005E38AF"/>
    <w:rsid w:val="005E3E84"/>
    <w:rsid w:val="005E4F9B"/>
    <w:rsid w:val="005F00DB"/>
    <w:rsid w:val="005F05D6"/>
    <w:rsid w:val="005F28E1"/>
    <w:rsid w:val="005F2E5E"/>
    <w:rsid w:val="005F3DC5"/>
    <w:rsid w:val="005F3F7C"/>
    <w:rsid w:val="005F408A"/>
    <w:rsid w:val="005F495F"/>
    <w:rsid w:val="005F5BB4"/>
    <w:rsid w:val="00600BC3"/>
    <w:rsid w:val="00601050"/>
    <w:rsid w:val="00602C1F"/>
    <w:rsid w:val="00603124"/>
    <w:rsid w:val="006061C6"/>
    <w:rsid w:val="006062BB"/>
    <w:rsid w:val="006067FB"/>
    <w:rsid w:val="00606995"/>
    <w:rsid w:val="00606BE6"/>
    <w:rsid w:val="00606CEE"/>
    <w:rsid w:val="006109C4"/>
    <w:rsid w:val="00611E7A"/>
    <w:rsid w:val="00612243"/>
    <w:rsid w:val="006127F8"/>
    <w:rsid w:val="00612961"/>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63D0"/>
    <w:rsid w:val="00627B75"/>
    <w:rsid w:val="00627CB2"/>
    <w:rsid w:val="006312C7"/>
    <w:rsid w:val="0063134D"/>
    <w:rsid w:val="00632087"/>
    <w:rsid w:val="0063275A"/>
    <w:rsid w:val="00633201"/>
    <w:rsid w:val="00633B24"/>
    <w:rsid w:val="0063689D"/>
    <w:rsid w:val="00636912"/>
    <w:rsid w:val="006373B4"/>
    <w:rsid w:val="00637A64"/>
    <w:rsid w:val="00637DBD"/>
    <w:rsid w:val="00640F4E"/>
    <w:rsid w:val="0064109D"/>
    <w:rsid w:val="0064185C"/>
    <w:rsid w:val="0064295B"/>
    <w:rsid w:val="00642DDE"/>
    <w:rsid w:val="00643017"/>
    <w:rsid w:val="006437CC"/>
    <w:rsid w:val="00643E05"/>
    <w:rsid w:val="00643E4B"/>
    <w:rsid w:val="006445DE"/>
    <w:rsid w:val="00644CB6"/>
    <w:rsid w:val="006457C1"/>
    <w:rsid w:val="0064587B"/>
    <w:rsid w:val="006460FE"/>
    <w:rsid w:val="00646670"/>
    <w:rsid w:val="00646A04"/>
    <w:rsid w:val="00646DAE"/>
    <w:rsid w:val="006478D6"/>
    <w:rsid w:val="006509CF"/>
    <w:rsid w:val="006514A7"/>
    <w:rsid w:val="0065183B"/>
    <w:rsid w:val="006537F1"/>
    <w:rsid w:val="00653A52"/>
    <w:rsid w:val="00654A99"/>
    <w:rsid w:val="00654EB0"/>
    <w:rsid w:val="006556EA"/>
    <w:rsid w:val="006571CC"/>
    <w:rsid w:val="006573F6"/>
    <w:rsid w:val="006579C7"/>
    <w:rsid w:val="00657F1C"/>
    <w:rsid w:val="00660009"/>
    <w:rsid w:val="006611E6"/>
    <w:rsid w:val="00661251"/>
    <w:rsid w:val="006614BF"/>
    <w:rsid w:val="006617FF"/>
    <w:rsid w:val="006619ED"/>
    <w:rsid w:val="00661F82"/>
    <w:rsid w:val="00662831"/>
    <w:rsid w:val="0066300F"/>
    <w:rsid w:val="00663827"/>
    <w:rsid w:val="0066384B"/>
    <w:rsid w:val="00663CC3"/>
    <w:rsid w:val="00663E29"/>
    <w:rsid w:val="0066548C"/>
    <w:rsid w:val="00665920"/>
    <w:rsid w:val="00667CF5"/>
    <w:rsid w:val="00670052"/>
    <w:rsid w:val="0067008D"/>
    <w:rsid w:val="00671A0D"/>
    <w:rsid w:val="006722D2"/>
    <w:rsid w:val="00672D76"/>
    <w:rsid w:val="00674289"/>
    <w:rsid w:val="006742E6"/>
    <w:rsid w:val="00674729"/>
    <w:rsid w:val="00674732"/>
    <w:rsid w:val="006750B4"/>
    <w:rsid w:val="00675BFA"/>
    <w:rsid w:val="00676261"/>
    <w:rsid w:val="0067754D"/>
    <w:rsid w:val="00677F5C"/>
    <w:rsid w:val="00681339"/>
    <w:rsid w:val="00682B73"/>
    <w:rsid w:val="006832FA"/>
    <w:rsid w:val="0068529C"/>
    <w:rsid w:val="006862D7"/>
    <w:rsid w:val="0068643E"/>
    <w:rsid w:val="00686D6B"/>
    <w:rsid w:val="00687115"/>
    <w:rsid w:val="00687719"/>
    <w:rsid w:val="006912EA"/>
    <w:rsid w:val="006935CA"/>
    <w:rsid w:val="00694CCB"/>
    <w:rsid w:val="006959ED"/>
    <w:rsid w:val="006A0E86"/>
    <w:rsid w:val="006A127B"/>
    <w:rsid w:val="006A1703"/>
    <w:rsid w:val="006A1CAC"/>
    <w:rsid w:val="006A2702"/>
    <w:rsid w:val="006A2981"/>
    <w:rsid w:val="006A304C"/>
    <w:rsid w:val="006A3309"/>
    <w:rsid w:val="006A4635"/>
    <w:rsid w:val="006A5BB5"/>
    <w:rsid w:val="006A6806"/>
    <w:rsid w:val="006A76C4"/>
    <w:rsid w:val="006B25B4"/>
    <w:rsid w:val="006B2B3D"/>
    <w:rsid w:val="006B301B"/>
    <w:rsid w:val="006B43CE"/>
    <w:rsid w:val="006B4C48"/>
    <w:rsid w:val="006B4D06"/>
    <w:rsid w:val="006B5ED8"/>
    <w:rsid w:val="006B7AE2"/>
    <w:rsid w:val="006C056F"/>
    <w:rsid w:val="006C076D"/>
    <w:rsid w:val="006C07C7"/>
    <w:rsid w:val="006C09F6"/>
    <w:rsid w:val="006C1E3A"/>
    <w:rsid w:val="006C203E"/>
    <w:rsid w:val="006C2293"/>
    <w:rsid w:val="006C22E5"/>
    <w:rsid w:val="006C31B3"/>
    <w:rsid w:val="006C37C0"/>
    <w:rsid w:val="006C3865"/>
    <w:rsid w:val="006C39AC"/>
    <w:rsid w:val="006C445D"/>
    <w:rsid w:val="006C466E"/>
    <w:rsid w:val="006C4A0B"/>
    <w:rsid w:val="006D1AE0"/>
    <w:rsid w:val="006D26D0"/>
    <w:rsid w:val="006D3114"/>
    <w:rsid w:val="006D37E2"/>
    <w:rsid w:val="006D479C"/>
    <w:rsid w:val="006D48DA"/>
    <w:rsid w:val="006D4B33"/>
    <w:rsid w:val="006D4D43"/>
    <w:rsid w:val="006D549E"/>
    <w:rsid w:val="006D6457"/>
    <w:rsid w:val="006D6966"/>
    <w:rsid w:val="006D6AA7"/>
    <w:rsid w:val="006D78EA"/>
    <w:rsid w:val="006D7B23"/>
    <w:rsid w:val="006E0D04"/>
    <w:rsid w:val="006E121E"/>
    <w:rsid w:val="006E1B93"/>
    <w:rsid w:val="006E3BEE"/>
    <w:rsid w:val="006E408C"/>
    <w:rsid w:val="006E4AC5"/>
    <w:rsid w:val="006E53EA"/>
    <w:rsid w:val="006E6583"/>
    <w:rsid w:val="006E6FB8"/>
    <w:rsid w:val="006E75C2"/>
    <w:rsid w:val="006F0714"/>
    <w:rsid w:val="006F1161"/>
    <w:rsid w:val="006F131F"/>
    <w:rsid w:val="006F2901"/>
    <w:rsid w:val="006F3602"/>
    <w:rsid w:val="006F36EF"/>
    <w:rsid w:val="006F4460"/>
    <w:rsid w:val="006F49C5"/>
    <w:rsid w:val="006F4C34"/>
    <w:rsid w:val="006F50A1"/>
    <w:rsid w:val="006F5461"/>
    <w:rsid w:val="006F571D"/>
    <w:rsid w:val="006F60FA"/>
    <w:rsid w:val="006F639F"/>
    <w:rsid w:val="006F6DAB"/>
    <w:rsid w:val="0070082E"/>
    <w:rsid w:val="00702038"/>
    <w:rsid w:val="007022D5"/>
    <w:rsid w:val="00702912"/>
    <w:rsid w:val="007031AB"/>
    <w:rsid w:val="00704707"/>
    <w:rsid w:val="00704C19"/>
    <w:rsid w:val="0070508D"/>
    <w:rsid w:val="007052BC"/>
    <w:rsid w:val="00705A28"/>
    <w:rsid w:val="0070630F"/>
    <w:rsid w:val="007074C7"/>
    <w:rsid w:val="00707BA9"/>
    <w:rsid w:val="007106AD"/>
    <w:rsid w:val="00710D57"/>
    <w:rsid w:val="007116DC"/>
    <w:rsid w:val="00712AC7"/>
    <w:rsid w:val="007145E4"/>
    <w:rsid w:val="00714946"/>
    <w:rsid w:val="007155BF"/>
    <w:rsid w:val="00716712"/>
    <w:rsid w:val="00716F1D"/>
    <w:rsid w:val="007209BA"/>
    <w:rsid w:val="00722C63"/>
    <w:rsid w:val="007237E8"/>
    <w:rsid w:val="00723962"/>
    <w:rsid w:val="0072452D"/>
    <w:rsid w:val="00725512"/>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276"/>
    <w:rsid w:val="00737D3A"/>
    <w:rsid w:val="0074016D"/>
    <w:rsid w:val="00741F27"/>
    <w:rsid w:val="00742EC7"/>
    <w:rsid w:val="00743488"/>
    <w:rsid w:val="0074442D"/>
    <w:rsid w:val="0074665C"/>
    <w:rsid w:val="007468EC"/>
    <w:rsid w:val="00746DD6"/>
    <w:rsid w:val="0074716E"/>
    <w:rsid w:val="0074743D"/>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DD8"/>
    <w:rsid w:val="00770FC1"/>
    <w:rsid w:val="007716E7"/>
    <w:rsid w:val="00771C9F"/>
    <w:rsid w:val="00771E94"/>
    <w:rsid w:val="0077330C"/>
    <w:rsid w:val="007747DE"/>
    <w:rsid w:val="00774B59"/>
    <w:rsid w:val="007752AD"/>
    <w:rsid w:val="007758F1"/>
    <w:rsid w:val="0077739A"/>
    <w:rsid w:val="00781A10"/>
    <w:rsid w:val="007846A6"/>
    <w:rsid w:val="00784888"/>
    <w:rsid w:val="00784B0F"/>
    <w:rsid w:val="00785090"/>
    <w:rsid w:val="00786637"/>
    <w:rsid w:val="00787299"/>
    <w:rsid w:val="00787516"/>
    <w:rsid w:val="007876FC"/>
    <w:rsid w:val="007916E2"/>
    <w:rsid w:val="00792FB5"/>
    <w:rsid w:val="007932A8"/>
    <w:rsid w:val="00793AD7"/>
    <w:rsid w:val="0079427C"/>
    <w:rsid w:val="00794C62"/>
    <w:rsid w:val="00794EF5"/>
    <w:rsid w:val="00795212"/>
    <w:rsid w:val="00795AB4"/>
    <w:rsid w:val="0079671C"/>
    <w:rsid w:val="00796A16"/>
    <w:rsid w:val="00796D66"/>
    <w:rsid w:val="007A18CC"/>
    <w:rsid w:val="007A1B10"/>
    <w:rsid w:val="007A2079"/>
    <w:rsid w:val="007A2093"/>
    <w:rsid w:val="007A2BA7"/>
    <w:rsid w:val="007A33AB"/>
    <w:rsid w:val="007A33F9"/>
    <w:rsid w:val="007A36E5"/>
    <w:rsid w:val="007A39E7"/>
    <w:rsid w:val="007A4382"/>
    <w:rsid w:val="007A5011"/>
    <w:rsid w:val="007A578E"/>
    <w:rsid w:val="007A6187"/>
    <w:rsid w:val="007A6FA3"/>
    <w:rsid w:val="007B0868"/>
    <w:rsid w:val="007B0C70"/>
    <w:rsid w:val="007B0D57"/>
    <w:rsid w:val="007B1DDE"/>
    <w:rsid w:val="007B2E08"/>
    <w:rsid w:val="007B614B"/>
    <w:rsid w:val="007C1272"/>
    <w:rsid w:val="007C194B"/>
    <w:rsid w:val="007C1A61"/>
    <w:rsid w:val="007C1DDA"/>
    <w:rsid w:val="007C1E29"/>
    <w:rsid w:val="007C263E"/>
    <w:rsid w:val="007C2A1C"/>
    <w:rsid w:val="007C338C"/>
    <w:rsid w:val="007C3DBA"/>
    <w:rsid w:val="007C4BED"/>
    <w:rsid w:val="007C619E"/>
    <w:rsid w:val="007C6270"/>
    <w:rsid w:val="007C780C"/>
    <w:rsid w:val="007C7F5B"/>
    <w:rsid w:val="007C7F95"/>
    <w:rsid w:val="007D0FD3"/>
    <w:rsid w:val="007D1C09"/>
    <w:rsid w:val="007D2857"/>
    <w:rsid w:val="007D3E5F"/>
    <w:rsid w:val="007D4050"/>
    <w:rsid w:val="007D47CB"/>
    <w:rsid w:val="007D4F9A"/>
    <w:rsid w:val="007D5649"/>
    <w:rsid w:val="007D6254"/>
    <w:rsid w:val="007D67D1"/>
    <w:rsid w:val="007D6C03"/>
    <w:rsid w:val="007D72DC"/>
    <w:rsid w:val="007E0BD5"/>
    <w:rsid w:val="007E1021"/>
    <w:rsid w:val="007E152B"/>
    <w:rsid w:val="007E2FD0"/>
    <w:rsid w:val="007E31C7"/>
    <w:rsid w:val="007E346F"/>
    <w:rsid w:val="007E3D78"/>
    <w:rsid w:val="007E4895"/>
    <w:rsid w:val="007E5405"/>
    <w:rsid w:val="007E5993"/>
    <w:rsid w:val="007E5D1B"/>
    <w:rsid w:val="007E5DEF"/>
    <w:rsid w:val="007E6437"/>
    <w:rsid w:val="007E6B86"/>
    <w:rsid w:val="007E6ED7"/>
    <w:rsid w:val="007E7A3D"/>
    <w:rsid w:val="007E7E74"/>
    <w:rsid w:val="007F0B46"/>
    <w:rsid w:val="007F0C81"/>
    <w:rsid w:val="007F34C8"/>
    <w:rsid w:val="007F3AE3"/>
    <w:rsid w:val="007F43BE"/>
    <w:rsid w:val="007F5493"/>
    <w:rsid w:val="007F56D9"/>
    <w:rsid w:val="007F5FB5"/>
    <w:rsid w:val="007F73CD"/>
    <w:rsid w:val="007F7D04"/>
    <w:rsid w:val="00800B35"/>
    <w:rsid w:val="00801DB8"/>
    <w:rsid w:val="00802B86"/>
    <w:rsid w:val="00803C43"/>
    <w:rsid w:val="008059F3"/>
    <w:rsid w:val="008068F7"/>
    <w:rsid w:val="00806BE8"/>
    <w:rsid w:val="00807374"/>
    <w:rsid w:val="00807795"/>
    <w:rsid w:val="0081028B"/>
    <w:rsid w:val="00811617"/>
    <w:rsid w:val="00811ACC"/>
    <w:rsid w:val="00811B66"/>
    <w:rsid w:val="00812161"/>
    <w:rsid w:val="00812B0A"/>
    <w:rsid w:val="00812F3D"/>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410F"/>
    <w:rsid w:val="00825E26"/>
    <w:rsid w:val="00825FE5"/>
    <w:rsid w:val="0082785A"/>
    <w:rsid w:val="008279B2"/>
    <w:rsid w:val="00827A0C"/>
    <w:rsid w:val="00827AB7"/>
    <w:rsid w:val="008327D8"/>
    <w:rsid w:val="008335D6"/>
    <w:rsid w:val="00833813"/>
    <w:rsid w:val="00833A30"/>
    <w:rsid w:val="00833FE2"/>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3EDD"/>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1DB0"/>
    <w:rsid w:val="00874074"/>
    <w:rsid w:val="008748DC"/>
    <w:rsid w:val="00874C33"/>
    <w:rsid w:val="008756CA"/>
    <w:rsid w:val="00875800"/>
    <w:rsid w:val="00876C8F"/>
    <w:rsid w:val="00876F14"/>
    <w:rsid w:val="00880F61"/>
    <w:rsid w:val="0088109E"/>
    <w:rsid w:val="00881867"/>
    <w:rsid w:val="00881E64"/>
    <w:rsid w:val="0088227D"/>
    <w:rsid w:val="0088250B"/>
    <w:rsid w:val="008838C4"/>
    <w:rsid w:val="008843EC"/>
    <w:rsid w:val="00885C9E"/>
    <w:rsid w:val="00887D34"/>
    <w:rsid w:val="00891C13"/>
    <w:rsid w:val="00891E4F"/>
    <w:rsid w:val="00892113"/>
    <w:rsid w:val="008938EC"/>
    <w:rsid w:val="0089434C"/>
    <w:rsid w:val="00894995"/>
    <w:rsid w:val="00895671"/>
    <w:rsid w:val="00895960"/>
    <w:rsid w:val="008959FE"/>
    <w:rsid w:val="008A0884"/>
    <w:rsid w:val="008A2175"/>
    <w:rsid w:val="008A2C63"/>
    <w:rsid w:val="008A3BD9"/>
    <w:rsid w:val="008A52D5"/>
    <w:rsid w:val="008A5459"/>
    <w:rsid w:val="008A596E"/>
    <w:rsid w:val="008A6CA9"/>
    <w:rsid w:val="008B0489"/>
    <w:rsid w:val="008B0A39"/>
    <w:rsid w:val="008B116C"/>
    <w:rsid w:val="008B28C5"/>
    <w:rsid w:val="008B399D"/>
    <w:rsid w:val="008B54BC"/>
    <w:rsid w:val="008B5978"/>
    <w:rsid w:val="008B5CDF"/>
    <w:rsid w:val="008B61AC"/>
    <w:rsid w:val="008B7A02"/>
    <w:rsid w:val="008B7E0C"/>
    <w:rsid w:val="008C01E2"/>
    <w:rsid w:val="008C08B5"/>
    <w:rsid w:val="008C155A"/>
    <w:rsid w:val="008C35E2"/>
    <w:rsid w:val="008C41FD"/>
    <w:rsid w:val="008C566A"/>
    <w:rsid w:val="008C5A00"/>
    <w:rsid w:val="008C6492"/>
    <w:rsid w:val="008C6B78"/>
    <w:rsid w:val="008C7737"/>
    <w:rsid w:val="008C7748"/>
    <w:rsid w:val="008C782C"/>
    <w:rsid w:val="008C7D0C"/>
    <w:rsid w:val="008D1D80"/>
    <w:rsid w:val="008D295C"/>
    <w:rsid w:val="008D2AF0"/>
    <w:rsid w:val="008D30FC"/>
    <w:rsid w:val="008D56D5"/>
    <w:rsid w:val="008D7372"/>
    <w:rsid w:val="008D7CA9"/>
    <w:rsid w:val="008E0B5D"/>
    <w:rsid w:val="008E0CD2"/>
    <w:rsid w:val="008E1505"/>
    <w:rsid w:val="008E2902"/>
    <w:rsid w:val="008E3665"/>
    <w:rsid w:val="008E385D"/>
    <w:rsid w:val="008E5422"/>
    <w:rsid w:val="008E5C67"/>
    <w:rsid w:val="008E6334"/>
    <w:rsid w:val="008E6E98"/>
    <w:rsid w:val="008F03A5"/>
    <w:rsid w:val="008F0ACC"/>
    <w:rsid w:val="008F2C2B"/>
    <w:rsid w:val="008F31D3"/>
    <w:rsid w:val="008F376C"/>
    <w:rsid w:val="008F4385"/>
    <w:rsid w:val="008F4844"/>
    <w:rsid w:val="008F4C0F"/>
    <w:rsid w:val="008F561E"/>
    <w:rsid w:val="008F5828"/>
    <w:rsid w:val="008F5DC1"/>
    <w:rsid w:val="008F6777"/>
    <w:rsid w:val="0090165A"/>
    <w:rsid w:val="00901C24"/>
    <w:rsid w:val="00904DCE"/>
    <w:rsid w:val="00905735"/>
    <w:rsid w:val="00905927"/>
    <w:rsid w:val="009059C8"/>
    <w:rsid w:val="00905CB7"/>
    <w:rsid w:val="00906C74"/>
    <w:rsid w:val="00911AEC"/>
    <w:rsid w:val="00912600"/>
    <w:rsid w:val="00912B96"/>
    <w:rsid w:val="009138E6"/>
    <w:rsid w:val="0091402D"/>
    <w:rsid w:val="009144CE"/>
    <w:rsid w:val="00914945"/>
    <w:rsid w:val="00914D66"/>
    <w:rsid w:val="009172C2"/>
    <w:rsid w:val="00917A3C"/>
    <w:rsid w:val="00921697"/>
    <w:rsid w:val="0092237C"/>
    <w:rsid w:val="00922B70"/>
    <w:rsid w:val="00922F55"/>
    <w:rsid w:val="009231AE"/>
    <w:rsid w:val="00923614"/>
    <w:rsid w:val="009260DC"/>
    <w:rsid w:val="00926DC0"/>
    <w:rsid w:val="0093017A"/>
    <w:rsid w:val="00930C99"/>
    <w:rsid w:val="009327EF"/>
    <w:rsid w:val="0093347E"/>
    <w:rsid w:val="009334A4"/>
    <w:rsid w:val="0093423B"/>
    <w:rsid w:val="00934949"/>
    <w:rsid w:val="00937C13"/>
    <w:rsid w:val="009401F0"/>
    <w:rsid w:val="00940B71"/>
    <w:rsid w:val="009419A3"/>
    <w:rsid w:val="00941CE0"/>
    <w:rsid w:val="009430C2"/>
    <w:rsid w:val="009433C6"/>
    <w:rsid w:val="00944546"/>
    <w:rsid w:val="00946A70"/>
    <w:rsid w:val="009474FC"/>
    <w:rsid w:val="009477CF"/>
    <w:rsid w:val="00947938"/>
    <w:rsid w:val="009506FB"/>
    <w:rsid w:val="009508F9"/>
    <w:rsid w:val="00950C95"/>
    <w:rsid w:val="00952B47"/>
    <w:rsid w:val="009534A4"/>
    <w:rsid w:val="00955DB0"/>
    <w:rsid w:val="00955DF5"/>
    <w:rsid w:val="009621EB"/>
    <w:rsid w:val="0096274C"/>
    <w:rsid w:val="00962788"/>
    <w:rsid w:val="009629EB"/>
    <w:rsid w:val="00965976"/>
    <w:rsid w:val="00965B2C"/>
    <w:rsid w:val="00966B55"/>
    <w:rsid w:val="00967116"/>
    <w:rsid w:val="00971228"/>
    <w:rsid w:val="00971278"/>
    <w:rsid w:val="00971823"/>
    <w:rsid w:val="00971EED"/>
    <w:rsid w:val="00973083"/>
    <w:rsid w:val="0097458A"/>
    <w:rsid w:val="009746B7"/>
    <w:rsid w:val="0097472F"/>
    <w:rsid w:val="0097650A"/>
    <w:rsid w:val="00977085"/>
    <w:rsid w:val="009775D6"/>
    <w:rsid w:val="009802CF"/>
    <w:rsid w:val="00980DA7"/>
    <w:rsid w:val="00980E57"/>
    <w:rsid w:val="009810D8"/>
    <w:rsid w:val="00981742"/>
    <w:rsid w:val="00982E78"/>
    <w:rsid w:val="00984CBB"/>
    <w:rsid w:val="00985347"/>
    <w:rsid w:val="00985DE6"/>
    <w:rsid w:val="00985FFC"/>
    <w:rsid w:val="009867EA"/>
    <w:rsid w:val="0098789D"/>
    <w:rsid w:val="0098798B"/>
    <w:rsid w:val="009879DA"/>
    <w:rsid w:val="00990357"/>
    <w:rsid w:val="00990993"/>
    <w:rsid w:val="0099110B"/>
    <w:rsid w:val="00991279"/>
    <w:rsid w:val="00991441"/>
    <w:rsid w:val="00991977"/>
    <w:rsid w:val="00992E0C"/>
    <w:rsid w:val="00992E98"/>
    <w:rsid w:val="00994082"/>
    <w:rsid w:val="00994508"/>
    <w:rsid w:val="00994864"/>
    <w:rsid w:val="00995969"/>
    <w:rsid w:val="00995A8E"/>
    <w:rsid w:val="00995B38"/>
    <w:rsid w:val="0099691A"/>
    <w:rsid w:val="009972E1"/>
    <w:rsid w:val="009973DB"/>
    <w:rsid w:val="00997A0E"/>
    <w:rsid w:val="009A119F"/>
    <w:rsid w:val="009A16D1"/>
    <w:rsid w:val="009A2461"/>
    <w:rsid w:val="009A3CB2"/>
    <w:rsid w:val="009A520C"/>
    <w:rsid w:val="009A798F"/>
    <w:rsid w:val="009A7EC7"/>
    <w:rsid w:val="009B25C1"/>
    <w:rsid w:val="009B4E69"/>
    <w:rsid w:val="009B5105"/>
    <w:rsid w:val="009B52DF"/>
    <w:rsid w:val="009B5C0A"/>
    <w:rsid w:val="009B5D6C"/>
    <w:rsid w:val="009B613E"/>
    <w:rsid w:val="009C0168"/>
    <w:rsid w:val="009C038D"/>
    <w:rsid w:val="009C0400"/>
    <w:rsid w:val="009C2101"/>
    <w:rsid w:val="009C34E0"/>
    <w:rsid w:val="009C3C15"/>
    <w:rsid w:val="009C3CD8"/>
    <w:rsid w:val="009C413A"/>
    <w:rsid w:val="009C5738"/>
    <w:rsid w:val="009C6F68"/>
    <w:rsid w:val="009C75A5"/>
    <w:rsid w:val="009C7E73"/>
    <w:rsid w:val="009D092E"/>
    <w:rsid w:val="009D0964"/>
    <w:rsid w:val="009D1CDE"/>
    <w:rsid w:val="009D2130"/>
    <w:rsid w:val="009D2CEE"/>
    <w:rsid w:val="009D3479"/>
    <w:rsid w:val="009D40F3"/>
    <w:rsid w:val="009D5737"/>
    <w:rsid w:val="009D61FF"/>
    <w:rsid w:val="009D766D"/>
    <w:rsid w:val="009D7B3F"/>
    <w:rsid w:val="009E0D18"/>
    <w:rsid w:val="009E2980"/>
    <w:rsid w:val="009E3262"/>
    <w:rsid w:val="009E4A7C"/>
    <w:rsid w:val="009E5000"/>
    <w:rsid w:val="009E5E03"/>
    <w:rsid w:val="009E6006"/>
    <w:rsid w:val="009E632F"/>
    <w:rsid w:val="009E75FB"/>
    <w:rsid w:val="009F02E8"/>
    <w:rsid w:val="009F3367"/>
    <w:rsid w:val="009F3C35"/>
    <w:rsid w:val="009F3DD7"/>
    <w:rsid w:val="009F5F4E"/>
    <w:rsid w:val="009F7151"/>
    <w:rsid w:val="00A00036"/>
    <w:rsid w:val="00A0061E"/>
    <w:rsid w:val="00A01CD8"/>
    <w:rsid w:val="00A02158"/>
    <w:rsid w:val="00A02372"/>
    <w:rsid w:val="00A0270B"/>
    <w:rsid w:val="00A0281F"/>
    <w:rsid w:val="00A0595B"/>
    <w:rsid w:val="00A06A2F"/>
    <w:rsid w:val="00A1029D"/>
    <w:rsid w:val="00A106DB"/>
    <w:rsid w:val="00A10EB4"/>
    <w:rsid w:val="00A118E7"/>
    <w:rsid w:val="00A121B6"/>
    <w:rsid w:val="00A13851"/>
    <w:rsid w:val="00A15045"/>
    <w:rsid w:val="00A15947"/>
    <w:rsid w:val="00A1781A"/>
    <w:rsid w:val="00A200F7"/>
    <w:rsid w:val="00A204D8"/>
    <w:rsid w:val="00A21710"/>
    <w:rsid w:val="00A2277F"/>
    <w:rsid w:val="00A24AD0"/>
    <w:rsid w:val="00A254EF"/>
    <w:rsid w:val="00A26324"/>
    <w:rsid w:val="00A27673"/>
    <w:rsid w:val="00A278E4"/>
    <w:rsid w:val="00A30984"/>
    <w:rsid w:val="00A30EA8"/>
    <w:rsid w:val="00A334AD"/>
    <w:rsid w:val="00A337B5"/>
    <w:rsid w:val="00A339CF"/>
    <w:rsid w:val="00A3594D"/>
    <w:rsid w:val="00A35CAA"/>
    <w:rsid w:val="00A372D6"/>
    <w:rsid w:val="00A3775D"/>
    <w:rsid w:val="00A37F14"/>
    <w:rsid w:val="00A409F3"/>
    <w:rsid w:val="00A41BEA"/>
    <w:rsid w:val="00A426FE"/>
    <w:rsid w:val="00A43ACB"/>
    <w:rsid w:val="00A43C32"/>
    <w:rsid w:val="00A43FEA"/>
    <w:rsid w:val="00A44234"/>
    <w:rsid w:val="00A4628E"/>
    <w:rsid w:val="00A478F0"/>
    <w:rsid w:val="00A4798C"/>
    <w:rsid w:val="00A52E13"/>
    <w:rsid w:val="00A53A27"/>
    <w:rsid w:val="00A547A8"/>
    <w:rsid w:val="00A554B9"/>
    <w:rsid w:val="00A567D0"/>
    <w:rsid w:val="00A6029C"/>
    <w:rsid w:val="00A612B2"/>
    <w:rsid w:val="00A61657"/>
    <w:rsid w:val="00A62E68"/>
    <w:rsid w:val="00A6358E"/>
    <w:rsid w:val="00A6464D"/>
    <w:rsid w:val="00A64AB1"/>
    <w:rsid w:val="00A64B17"/>
    <w:rsid w:val="00A65E25"/>
    <w:rsid w:val="00A66299"/>
    <w:rsid w:val="00A6758A"/>
    <w:rsid w:val="00A67662"/>
    <w:rsid w:val="00A67EB1"/>
    <w:rsid w:val="00A7126D"/>
    <w:rsid w:val="00A71DEE"/>
    <w:rsid w:val="00A72DA2"/>
    <w:rsid w:val="00A7465E"/>
    <w:rsid w:val="00A75E73"/>
    <w:rsid w:val="00A77ABE"/>
    <w:rsid w:val="00A8112C"/>
    <w:rsid w:val="00A817D4"/>
    <w:rsid w:val="00A819E6"/>
    <w:rsid w:val="00A83E37"/>
    <w:rsid w:val="00A83FC5"/>
    <w:rsid w:val="00A83FEC"/>
    <w:rsid w:val="00A84FC3"/>
    <w:rsid w:val="00A85498"/>
    <w:rsid w:val="00A85EE8"/>
    <w:rsid w:val="00A869C0"/>
    <w:rsid w:val="00A86AA6"/>
    <w:rsid w:val="00A86DEA"/>
    <w:rsid w:val="00A87572"/>
    <w:rsid w:val="00A87C50"/>
    <w:rsid w:val="00A9037F"/>
    <w:rsid w:val="00A903D2"/>
    <w:rsid w:val="00A904F7"/>
    <w:rsid w:val="00A9055B"/>
    <w:rsid w:val="00A91139"/>
    <w:rsid w:val="00A915A1"/>
    <w:rsid w:val="00A91E5E"/>
    <w:rsid w:val="00A93A4F"/>
    <w:rsid w:val="00A9452E"/>
    <w:rsid w:val="00A95123"/>
    <w:rsid w:val="00A9589B"/>
    <w:rsid w:val="00A960CC"/>
    <w:rsid w:val="00A97138"/>
    <w:rsid w:val="00A9745D"/>
    <w:rsid w:val="00AA1FC6"/>
    <w:rsid w:val="00AA4673"/>
    <w:rsid w:val="00AA4686"/>
    <w:rsid w:val="00AB1641"/>
    <w:rsid w:val="00AB239E"/>
    <w:rsid w:val="00AB25FE"/>
    <w:rsid w:val="00AB5535"/>
    <w:rsid w:val="00AB5889"/>
    <w:rsid w:val="00AB6525"/>
    <w:rsid w:val="00AB7061"/>
    <w:rsid w:val="00AB74B0"/>
    <w:rsid w:val="00AC16CC"/>
    <w:rsid w:val="00AC1D09"/>
    <w:rsid w:val="00AC1D80"/>
    <w:rsid w:val="00AC58F1"/>
    <w:rsid w:val="00AC5F68"/>
    <w:rsid w:val="00AC6486"/>
    <w:rsid w:val="00AC741F"/>
    <w:rsid w:val="00AD01E6"/>
    <w:rsid w:val="00AD0BF2"/>
    <w:rsid w:val="00AD0D34"/>
    <w:rsid w:val="00AD15F5"/>
    <w:rsid w:val="00AD160F"/>
    <w:rsid w:val="00AD195A"/>
    <w:rsid w:val="00AD28AA"/>
    <w:rsid w:val="00AD2C8F"/>
    <w:rsid w:val="00AD4337"/>
    <w:rsid w:val="00AD452E"/>
    <w:rsid w:val="00AD4A59"/>
    <w:rsid w:val="00AD4D0D"/>
    <w:rsid w:val="00AE1D57"/>
    <w:rsid w:val="00AE33FF"/>
    <w:rsid w:val="00AE3A92"/>
    <w:rsid w:val="00AE3B8A"/>
    <w:rsid w:val="00AE3E5B"/>
    <w:rsid w:val="00AE6328"/>
    <w:rsid w:val="00AE770D"/>
    <w:rsid w:val="00AE79DE"/>
    <w:rsid w:val="00AE7EA7"/>
    <w:rsid w:val="00AF0503"/>
    <w:rsid w:val="00AF0682"/>
    <w:rsid w:val="00AF0E3E"/>
    <w:rsid w:val="00AF2D8A"/>
    <w:rsid w:val="00AF308E"/>
    <w:rsid w:val="00AF42BD"/>
    <w:rsid w:val="00AF550C"/>
    <w:rsid w:val="00AF631C"/>
    <w:rsid w:val="00AF6603"/>
    <w:rsid w:val="00AF7312"/>
    <w:rsid w:val="00B02BCF"/>
    <w:rsid w:val="00B034F9"/>
    <w:rsid w:val="00B03C54"/>
    <w:rsid w:val="00B0453A"/>
    <w:rsid w:val="00B04657"/>
    <w:rsid w:val="00B0506E"/>
    <w:rsid w:val="00B0519A"/>
    <w:rsid w:val="00B060B2"/>
    <w:rsid w:val="00B06569"/>
    <w:rsid w:val="00B0658A"/>
    <w:rsid w:val="00B11290"/>
    <w:rsid w:val="00B11948"/>
    <w:rsid w:val="00B11C08"/>
    <w:rsid w:val="00B11EBD"/>
    <w:rsid w:val="00B12086"/>
    <w:rsid w:val="00B129CE"/>
    <w:rsid w:val="00B136BA"/>
    <w:rsid w:val="00B13B87"/>
    <w:rsid w:val="00B16939"/>
    <w:rsid w:val="00B203CC"/>
    <w:rsid w:val="00B20D71"/>
    <w:rsid w:val="00B21A9B"/>
    <w:rsid w:val="00B21C60"/>
    <w:rsid w:val="00B21EC5"/>
    <w:rsid w:val="00B22A13"/>
    <w:rsid w:val="00B2436B"/>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2630"/>
    <w:rsid w:val="00B45E97"/>
    <w:rsid w:val="00B478F2"/>
    <w:rsid w:val="00B526BC"/>
    <w:rsid w:val="00B53AD0"/>
    <w:rsid w:val="00B53BB9"/>
    <w:rsid w:val="00B53EF1"/>
    <w:rsid w:val="00B53F5F"/>
    <w:rsid w:val="00B54324"/>
    <w:rsid w:val="00B543F2"/>
    <w:rsid w:val="00B55325"/>
    <w:rsid w:val="00B572C7"/>
    <w:rsid w:val="00B57B79"/>
    <w:rsid w:val="00B57BC5"/>
    <w:rsid w:val="00B57D33"/>
    <w:rsid w:val="00B61D52"/>
    <w:rsid w:val="00B63759"/>
    <w:rsid w:val="00B64DF8"/>
    <w:rsid w:val="00B65474"/>
    <w:rsid w:val="00B65A3D"/>
    <w:rsid w:val="00B6681B"/>
    <w:rsid w:val="00B669F9"/>
    <w:rsid w:val="00B714DA"/>
    <w:rsid w:val="00B71AA2"/>
    <w:rsid w:val="00B725B4"/>
    <w:rsid w:val="00B735FF"/>
    <w:rsid w:val="00B745E0"/>
    <w:rsid w:val="00B74927"/>
    <w:rsid w:val="00B74FFE"/>
    <w:rsid w:val="00B779A5"/>
    <w:rsid w:val="00B77FF0"/>
    <w:rsid w:val="00B80738"/>
    <w:rsid w:val="00B812B8"/>
    <w:rsid w:val="00B81460"/>
    <w:rsid w:val="00B830CF"/>
    <w:rsid w:val="00B83197"/>
    <w:rsid w:val="00B83461"/>
    <w:rsid w:val="00B83A72"/>
    <w:rsid w:val="00B84760"/>
    <w:rsid w:val="00B84CEC"/>
    <w:rsid w:val="00B85818"/>
    <w:rsid w:val="00B86029"/>
    <w:rsid w:val="00B93EFF"/>
    <w:rsid w:val="00B941DD"/>
    <w:rsid w:val="00B94568"/>
    <w:rsid w:val="00B94CE8"/>
    <w:rsid w:val="00B94EC2"/>
    <w:rsid w:val="00B952A9"/>
    <w:rsid w:val="00B968CF"/>
    <w:rsid w:val="00B97773"/>
    <w:rsid w:val="00B9797F"/>
    <w:rsid w:val="00BA125E"/>
    <w:rsid w:val="00BA2EF4"/>
    <w:rsid w:val="00BA4D66"/>
    <w:rsid w:val="00BA5DA7"/>
    <w:rsid w:val="00BA674E"/>
    <w:rsid w:val="00BA6AE2"/>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A71"/>
    <w:rsid w:val="00BD6C1D"/>
    <w:rsid w:val="00BD6D67"/>
    <w:rsid w:val="00BD6E38"/>
    <w:rsid w:val="00BE01FF"/>
    <w:rsid w:val="00BE0684"/>
    <w:rsid w:val="00BE1ED7"/>
    <w:rsid w:val="00BE21FD"/>
    <w:rsid w:val="00BE2FAE"/>
    <w:rsid w:val="00BE2FD0"/>
    <w:rsid w:val="00BE411E"/>
    <w:rsid w:val="00BE4D74"/>
    <w:rsid w:val="00BE5941"/>
    <w:rsid w:val="00BE6972"/>
    <w:rsid w:val="00BE7456"/>
    <w:rsid w:val="00BE75EB"/>
    <w:rsid w:val="00BE7663"/>
    <w:rsid w:val="00BF0192"/>
    <w:rsid w:val="00BF05CC"/>
    <w:rsid w:val="00BF1D43"/>
    <w:rsid w:val="00BF2851"/>
    <w:rsid w:val="00BF2E1E"/>
    <w:rsid w:val="00BF388E"/>
    <w:rsid w:val="00BF412B"/>
    <w:rsid w:val="00BF5551"/>
    <w:rsid w:val="00BF574A"/>
    <w:rsid w:val="00BF7B1F"/>
    <w:rsid w:val="00C00098"/>
    <w:rsid w:val="00C0074D"/>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A2C"/>
    <w:rsid w:val="00C16FC5"/>
    <w:rsid w:val="00C21082"/>
    <w:rsid w:val="00C21315"/>
    <w:rsid w:val="00C21F50"/>
    <w:rsid w:val="00C222A4"/>
    <w:rsid w:val="00C224E7"/>
    <w:rsid w:val="00C23061"/>
    <w:rsid w:val="00C23B3E"/>
    <w:rsid w:val="00C252B9"/>
    <w:rsid w:val="00C25A54"/>
    <w:rsid w:val="00C25ADE"/>
    <w:rsid w:val="00C3082B"/>
    <w:rsid w:val="00C30B68"/>
    <w:rsid w:val="00C335C3"/>
    <w:rsid w:val="00C33AFD"/>
    <w:rsid w:val="00C347F5"/>
    <w:rsid w:val="00C355F5"/>
    <w:rsid w:val="00C3600B"/>
    <w:rsid w:val="00C36760"/>
    <w:rsid w:val="00C37981"/>
    <w:rsid w:val="00C37CC5"/>
    <w:rsid w:val="00C4083A"/>
    <w:rsid w:val="00C40B52"/>
    <w:rsid w:val="00C4311B"/>
    <w:rsid w:val="00C43373"/>
    <w:rsid w:val="00C43990"/>
    <w:rsid w:val="00C440D1"/>
    <w:rsid w:val="00C441BC"/>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260"/>
    <w:rsid w:val="00C5444E"/>
    <w:rsid w:val="00C56FCB"/>
    <w:rsid w:val="00C57619"/>
    <w:rsid w:val="00C60278"/>
    <w:rsid w:val="00C61C55"/>
    <w:rsid w:val="00C62812"/>
    <w:rsid w:val="00C63AA2"/>
    <w:rsid w:val="00C63DEF"/>
    <w:rsid w:val="00C6570E"/>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3B6"/>
    <w:rsid w:val="00C825AC"/>
    <w:rsid w:val="00C82DCF"/>
    <w:rsid w:val="00C8437E"/>
    <w:rsid w:val="00C85264"/>
    <w:rsid w:val="00C86419"/>
    <w:rsid w:val="00C86E8C"/>
    <w:rsid w:val="00C87D9D"/>
    <w:rsid w:val="00C87F28"/>
    <w:rsid w:val="00C908E8"/>
    <w:rsid w:val="00C91D10"/>
    <w:rsid w:val="00C920CD"/>
    <w:rsid w:val="00C92815"/>
    <w:rsid w:val="00C9360A"/>
    <w:rsid w:val="00C95E38"/>
    <w:rsid w:val="00C962EC"/>
    <w:rsid w:val="00C96A6B"/>
    <w:rsid w:val="00C970A0"/>
    <w:rsid w:val="00C979DB"/>
    <w:rsid w:val="00CA0B24"/>
    <w:rsid w:val="00CA2B4F"/>
    <w:rsid w:val="00CA2BC5"/>
    <w:rsid w:val="00CA3D43"/>
    <w:rsid w:val="00CA44DE"/>
    <w:rsid w:val="00CA48B2"/>
    <w:rsid w:val="00CB0484"/>
    <w:rsid w:val="00CB13AC"/>
    <w:rsid w:val="00CB140C"/>
    <w:rsid w:val="00CB2564"/>
    <w:rsid w:val="00CB4252"/>
    <w:rsid w:val="00CB56BC"/>
    <w:rsid w:val="00CB5AB6"/>
    <w:rsid w:val="00CB5F9B"/>
    <w:rsid w:val="00CB60A3"/>
    <w:rsid w:val="00CB6316"/>
    <w:rsid w:val="00CB73BF"/>
    <w:rsid w:val="00CB769D"/>
    <w:rsid w:val="00CC0290"/>
    <w:rsid w:val="00CC02D7"/>
    <w:rsid w:val="00CC1AF9"/>
    <w:rsid w:val="00CC1D65"/>
    <w:rsid w:val="00CC475A"/>
    <w:rsid w:val="00CC47E8"/>
    <w:rsid w:val="00CC49FB"/>
    <w:rsid w:val="00CC57B1"/>
    <w:rsid w:val="00CC74E7"/>
    <w:rsid w:val="00CC78B7"/>
    <w:rsid w:val="00CD0A43"/>
    <w:rsid w:val="00CD25F7"/>
    <w:rsid w:val="00CD3E33"/>
    <w:rsid w:val="00CD40E7"/>
    <w:rsid w:val="00CD4E86"/>
    <w:rsid w:val="00CD51BF"/>
    <w:rsid w:val="00CD5DF1"/>
    <w:rsid w:val="00CD77AC"/>
    <w:rsid w:val="00CD7936"/>
    <w:rsid w:val="00CE19AC"/>
    <w:rsid w:val="00CE29BE"/>
    <w:rsid w:val="00CE3E18"/>
    <w:rsid w:val="00CE4A34"/>
    <w:rsid w:val="00CE5319"/>
    <w:rsid w:val="00CE6F0E"/>
    <w:rsid w:val="00CE7AC5"/>
    <w:rsid w:val="00CF1796"/>
    <w:rsid w:val="00CF188B"/>
    <w:rsid w:val="00CF1AF4"/>
    <w:rsid w:val="00CF255C"/>
    <w:rsid w:val="00CF49DD"/>
    <w:rsid w:val="00CF5F22"/>
    <w:rsid w:val="00CF6623"/>
    <w:rsid w:val="00CF6B5B"/>
    <w:rsid w:val="00CF6B63"/>
    <w:rsid w:val="00CF7451"/>
    <w:rsid w:val="00D01C07"/>
    <w:rsid w:val="00D020F2"/>
    <w:rsid w:val="00D03AEF"/>
    <w:rsid w:val="00D042EB"/>
    <w:rsid w:val="00D05458"/>
    <w:rsid w:val="00D05DC4"/>
    <w:rsid w:val="00D1457F"/>
    <w:rsid w:val="00D14B72"/>
    <w:rsid w:val="00D15212"/>
    <w:rsid w:val="00D16514"/>
    <w:rsid w:val="00D17B06"/>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755"/>
    <w:rsid w:val="00D33FAB"/>
    <w:rsid w:val="00D34232"/>
    <w:rsid w:val="00D35B85"/>
    <w:rsid w:val="00D35D33"/>
    <w:rsid w:val="00D36479"/>
    <w:rsid w:val="00D42207"/>
    <w:rsid w:val="00D4257C"/>
    <w:rsid w:val="00D4260D"/>
    <w:rsid w:val="00D42DF9"/>
    <w:rsid w:val="00D43253"/>
    <w:rsid w:val="00D442F1"/>
    <w:rsid w:val="00D45FAA"/>
    <w:rsid w:val="00D46758"/>
    <w:rsid w:val="00D46C63"/>
    <w:rsid w:val="00D47186"/>
    <w:rsid w:val="00D4773B"/>
    <w:rsid w:val="00D5048B"/>
    <w:rsid w:val="00D522F4"/>
    <w:rsid w:val="00D57BC1"/>
    <w:rsid w:val="00D60FC2"/>
    <w:rsid w:val="00D64DC1"/>
    <w:rsid w:val="00D65323"/>
    <w:rsid w:val="00D65C9A"/>
    <w:rsid w:val="00D7010A"/>
    <w:rsid w:val="00D7065C"/>
    <w:rsid w:val="00D7114C"/>
    <w:rsid w:val="00D74503"/>
    <w:rsid w:val="00D74FA8"/>
    <w:rsid w:val="00D75BFC"/>
    <w:rsid w:val="00D7737E"/>
    <w:rsid w:val="00D80A76"/>
    <w:rsid w:val="00D80A9F"/>
    <w:rsid w:val="00D81B11"/>
    <w:rsid w:val="00D82871"/>
    <w:rsid w:val="00D8302E"/>
    <w:rsid w:val="00D83085"/>
    <w:rsid w:val="00D8320B"/>
    <w:rsid w:val="00D83C7F"/>
    <w:rsid w:val="00D855EA"/>
    <w:rsid w:val="00D86AC9"/>
    <w:rsid w:val="00D87F0B"/>
    <w:rsid w:val="00D902A6"/>
    <w:rsid w:val="00D912A7"/>
    <w:rsid w:val="00D9140D"/>
    <w:rsid w:val="00D91C0A"/>
    <w:rsid w:val="00D926D0"/>
    <w:rsid w:val="00D940ED"/>
    <w:rsid w:val="00D96BC2"/>
    <w:rsid w:val="00D97801"/>
    <w:rsid w:val="00DA0901"/>
    <w:rsid w:val="00DA0BED"/>
    <w:rsid w:val="00DA1502"/>
    <w:rsid w:val="00DA1814"/>
    <w:rsid w:val="00DA21E4"/>
    <w:rsid w:val="00DA2E81"/>
    <w:rsid w:val="00DA4AD3"/>
    <w:rsid w:val="00DA4B9D"/>
    <w:rsid w:val="00DB1C91"/>
    <w:rsid w:val="00DB1D1D"/>
    <w:rsid w:val="00DB211A"/>
    <w:rsid w:val="00DB2579"/>
    <w:rsid w:val="00DB293E"/>
    <w:rsid w:val="00DB2F61"/>
    <w:rsid w:val="00DB2F79"/>
    <w:rsid w:val="00DB3389"/>
    <w:rsid w:val="00DB3D06"/>
    <w:rsid w:val="00DB426E"/>
    <w:rsid w:val="00DB463E"/>
    <w:rsid w:val="00DB466E"/>
    <w:rsid w:val="00DB4A05"/>
    <w:rsid w:val="00DB4F30"/>
    <w:rsid w:val="00DB501B"/>
    <w:rsid w:val="00DB5802"/>
    <w:rsid w:val="00DB5AC1"/>
    <w:rsid w:val="00DB650B"/>
    <w:rsid w:val="00DB718C"/>
    <w:rsid w:val="00DB7CA0"/>
    <w:rsid w:val="00DC0239"/>
    <w:rsid w:val="00DC11F1"/>
    <w:rsid w:val="00DC2254"/>
    <w:rsid w:val="00DC226C"/>
    <w:rsid w:val="00DC258E"/>
    <w:rsid w:val="00DC3AFB"/>
    <w:rsid w:val="00DC3B6E"/>
    <w:rsid w:val="00DC4432"/>
    <w:rsid w:val="00DC5D9C"/>
    <w:rsid w:val="00DC60B2"/>
    <w:rsid w:val="00DC6239"/>
    <w:rsid w:val="00DC6722"/>
    <w:rsid w:val="00DD0E3D"/>
    <w:rsid w:val="00DD0E4A"/>
    <w:rsid w:val="00DD1E50"/>
    <w:rsid w:val="00DD2576"/>
    <w:rsid w:val="00DD274E"/>
    <w:rsid w:val="00DD6210"/>
    <w:rsid w:val="00DD7DD4"/>
    <w:rsid w:val="00DE2745"/>
    <w:rsid w:val="00DE3F6F"/>
    <w:rsid w:val="00DE5787"/>
    <w:rsid w:val="00DE5F31"/>
    <w:rsid w:val="00DE6DE2"/>
    <w:rsid w:val="00DE71C9"/>
    <w:rsid w:val="00DE779A"/>
    <w:rsid w:val="00DE7B3C"/>
    <w:rsid w:val="00DE7D1E"/>
    <w:rsid w:val="00DF007E"/>
    <w:rsid w:val="00DF0E52"/>
    <w:rsid w:val="00DF1E3B"/>
    <w:rsid w:val="00DF2C11"/>
    <w:rsid w:val="00DF2F37"/>
    <w:rsid w:val="00DF3281"/>
    <w:rsid w:val="00DF3BAA"/>
    <w:rsid w:val="00DF3E53"/>
    <w:rsid w:val="00DF62C7"/>
    <w:rsid w:val="00E0094E"/>
    <w:rsid w:val="00E0102E"/>
    <w:rsid w:val="00E016C9"/>
    <w:rsid w:val="00E0198D"/>
    <w:rsid w:val="00E02F5C"/>
    <w:rsid w:val="00E03779"/>
    <w:rsid w:val="00E04053"/>
    <w:rsid w:val="00E04E31"/>
    <w:rsid w:val="00E05CC6"/>
    <w:rsid w:val="00E06499"/>
    <w:rsid w:val="00E065B4"/>
    <w:rsid w:val="00E06C9E"/>
    <w:rsid w:val="00E10E0A"/>
    <w:rsid w:val="00E11474"/>
    <w:rsid w:val="00E118A1"/>
    <w:rsid w:val="00E124A2"/>
    <w:rsid w:val="00E12D43"/>
    <w:rsid w:val="00E1473F"/>
    <w:rsid w:val="00E148D5"/>
    <w:rsid w:val="00E158D3"/>
    <w:rsid w:val="00E15D5C"/>
    <w:rsid w:val="00E15EBA"/>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2D57"/>
    <w:rsid w:val="00E3482C"/>
    <w:rsid w:val="00E34D20"/>
    <w:rsid w:val="00E35D38"/>
    <w:rsid w:val="00E36B66"/>
    <w:rsid w:val="00E37A6E"/>
    <w:rsid w:val="00E37C40"/>
    <w:rsid w:val="00E40013"/>
    <w:rsid w:val="00E402D1"/>
    <w:rsid w:val="00E402DF"/>
    <w:rsid w:val="00E40320"/>
    <w:rsid w:val="00E403DA"/>
    <w:rsid w:val="00E43656"/>
    <w:rsid w:val="00E43ED4"/>
    <w:rsid w:val="00E44257"/>
    <w:rsid w:val="00E44BC1"/>
    <w:rsid w:val="00E44CA6"/>
    <w:rsid w:val="00E44DC7"/>
    <w:rsid w:val="00E44F8D"/>
    <w:rsid w:val="00E45422"/>
    <w:rsid w:val="00E45485"/>
    <w:rsid w:val="00E4582C"/>
    <w:rsid w:val="00E45A8A"/>
    <w:rsid w:val="00E5063A"/>
    <w:rsid w:val="00E50945"/>
    <w:rsid w:val="00E51174"/>
    <w:rsid w:val="00E51B39"/>
    <w:rsid w:val="00E51BA1"/>
    <w:rsid w:val="00E52989"/>
    <w:rsid w:val="00E52E5C"/>
    <w:rsid w:val="00E55F83"/>
    <w:rsid w:val="00E60261"/>
    <w:rsid w:val="00E6077C"/>
    <w:rsid w:val="00E60944"/>
    <w:rsid w:val="00E60F89"/>
    <w:rsid w:val="00E61274"/>
    <w:rsid w:val="00E62924"/>
    <w:rsid w:val="00E64693"/>
    <w:rsid w:val="00E646D0"/>
    <w:rsid w:val="00E65791"/>
    <w:rsid w:val="00E66439"/>
    <w:rsid w:val="00E6644B"/>
    <w:rsid w:val="00E66702"/>
    <w:rsid w:val="00E66711"/>
    <w:rsid w:val="00E67060"/>
    <w:rsid w:val="00E7197C"/>
    <w:rsid w:val="00E71F20"/>
    <w:rsid w:val="00E71F35"/>
    <w:rsid w:val="00E722BD"/>
    <w:rsid w:val="00E72432"/>
    <w:rsid w:val="00E72F4D"/>
    <w:rsid w:val="00E738E0"/>
    <w:rsid w:val="00E75C18"/>
    <w:rsid w:val="00E768B0"/>
    <w:rsid w:val="00E773C0"/>
    <w:rsid w:val="00E80D55"/>
    <w:rsid w:val="00E81B2A"/>
    <w:rsid w:val="00E81F21"/>
    <w:rsid w:val="00E828D6"/>
    <w:rsid w:val="00E82A56"/>
    <w:rsid w:val="00E82F7D"/>
    <w:rsid w:val="00E84E51"/>
    <w:rsid w:val="00E859A3"/>
    <w:rsid w:val="00E91326"/>
    <w:rsid w:val="00E914D0"/>
    <w:rsid w:val="00E91735"/>
    <w:rsid w:val="00E94280"/>
    <w:rsid w:val="00E95666"/>
    <w:rsid w:val="00E9649E"/>
    <w:rsid w:val="00E96911"/>
    <w:rsid w:val="00E979C4"/>
    <w:rsid w:val="00EA0E05"/>
    <w:rsid w:val="00EA175D"/>
    <w:rsid w:val="00EA26E3"/>
    <w:rsid w:val="00EA44C0"/>
    <w:rsid w:val="00EA546E"/>
    <w:rsid w:val="00EA5981"/>
    <w:rsid w:val="00EA6C1F"/>
    <w:rsid w:val="00EA7B6A"/>
    <w:rsid w:val="00EB16E3"/>
    <w:rsid w:val="00EB1AB3"/>
    <w:rsid w:val="00EB1D3C"/>
    <w:rsid w:val="00EB31B6"/>
    <w:rsid w:val="00EB48D0"/>
    <w:rsid w:val="00EB4AEE"/>
    <w:rsid w:val="00EB5464"/>
    <w:rsid w:val="00EB61E4"/>
    <w:rsid w:val="00EB79F6"/>
    <w:rsid w:val="00EB7E76"/>
    <w:rsid w:val="00EC081E"/>
    <w:rsid w:val="00EC4028"/>
    <w:rsid w:val="00EC5AFC"/>
    <w:rsid w:val="00ED130F"/>
    <w:rsid w:val="00ED36ED"/>
    <w:rsid w:val="00ED3BDA"/>
    <w:rsid w:val="00ED4BBF"/>
    <w:rsid w:val="00ED6930"/>
    <w:rsid w:val="00ED72D5"/>
    <w:rsid w:val="00ED7352"/>
    <w:rsid w:val="00ED7762"/>
    <w:rsid w:val="00EE04ED"/>
    <w:rsid w:val="00EE0F6C"/>
    <w:rsid w:val="00EE1DCE"/>
    <w:rsid w:val="00EE28C3"/>
    <w:rsid w:val="00EE34AA"/>
    <w:rsid w:val="00EE38DD"/>
    <w:rsid w:val="00EE3F39"/>
    <w:rsid w:val="00EE4EC0"/>
    <w:rsid w:val="00EE5448"/>
    <w:rsid w:val="00EE5E43"/>
    <w:rsid w:val="00EE6A08"/>
    <w:rsid w:val="00EE7C63"/>
    <w:rsid w:val="00EF0048"/>
    <w:rsid w:val="00EF0161"/>
    <w:rsid w:val="00EF019C"/>
    <w:rsid w:val="00EF0475"/>
    <w:rsid w:val="00EF1BF9"/>
    <w:rsid w:val="00EF20F2"/>
    <w:rsid w:val="00EF37BD"/>
    <w:rsid w:val="00EF49D4"/>
    <w:rsid w:val="00EF6728"/>
    <w:rsid w:val="00EF684F"/>
    <w:rsid w:val="00EF6E75"/>
    <w:rsid w:val="00EF6EEF"/>
    <w:rsid w:val="00EF7F4B"/>
    <w:rsid w:val="00F00194"/>
    <w:rsid w:val="00F0020E"/>
    <w:rsid w:val="00F00227"/>
    <w:rsid w:val="00F009F7"/>
    <w:rsid w:val="00F00F20"/>
    <w:rsid w:val="00F01532"/>
    <w:rsid w:val="00F022EF"/>
    <w:rsid w:val="00F02832"/>
    <w:rsid w:val="00F02E1A"/>
    <w:rsid w:val="00F050F8"/>
    <w:rsid w:val="00F06C7F"/>
    <w:rsid w:val="00F0711A"/>
    <w:rsid w:val="00F103A6"/>
    <w:rsid w:val="00F10A8F"/>
    <w:rsid w:val="00F10B9B"/>
    <w:rsid w:val="00F11197"/>
    <w:rsid w:val="00F1292E"/>
    <w:rsid w:val="00F12A77"/>
    <w:rsid w:val="00F14FD7"/>
    <w:rsid w:val="00F15FEE"/>
    <w:rsid w:val="00F201F7"/>
    <w:rsid w:val="00F2134A"/>
    <w:rsid w:val="00F21C24"/>
    <w:rsid w:val="00F21FA5"/>
    <w:rsid w:val="00F226A3"/>
    <w:rsid w:val="00F2276A"/>
    <w:rsid w:val="00F22909"/>
    <w:rsid w:val="00F22EE9"/>
    <w:rsid w:val="00F23277"/>
    <w:rsid w:val="00F26057"/>
    <w:rsid w:val="00F264BB"/>
    <w:rsid w:val="00F265C5"/>
    <w:rsid w:val="00F26AC6"/>
    <w:rsid w:val="00F3211A"/>
    <w:rsid w:val="00F32385"/>
    <w:rsid w:val="00F32E0F"/>
    <w:rsid w:val="00F33349"/>
    <w:rsid w:val="00F34623"/>
    <w:rsid w:val="00F34677"/>
    <w:rsid w:val="00F40D52"/>
    <w:rsid w:val="00F4131C"/>
    <w:rsid w:val="00F41459"/>
    <w:rsid w:val="00F42C59"/>
    <w:rsid w:val="00F42D36"/>
    <w:rsid w:val="00F43364"/>
    <w:rsid w:val="00F43B82"/>
    <w:rsid w:val="00F44C95"/>
    <w:rsid w:val="00F4651D"/>
    <w:rsid w:val="00F4713F"/>
    <w:rsid w:val="00F4732F"/>
    <w:rsid w:val="00F47D61"/>
    <w:rsid w:val="00F5207E"/>
    <w:rsid w:val="00F53585"/>
    <w:rsid w:val="00F5454A"/>
    <w:rsid w:val="00F5715F"/>
    <w:rsid w:val="00F60339"/>
    <w:rsid w:val="00F60850"/>
    <w:rsid w:val="00F61DB2"/>
    <w:rsid w:val="00F627A3"/>
    <w:rsid w:val="00F62F9C"/>
    <w:rsid w:val="00F631F6"/>
    <w:rsid w:val="00F6372F"/>
    <w:rsid w:val="00F63C17"/>
    <w:rsid w:val="00F64A9B"/>
    <w:rsid w:val="00F64B38"/>
    <w:rsid w:val="00F65AB6"/>
    <w:rsid w:val="00F65BA5"/>
    <w:rsid w:val="00F6615E"/>
    <w:rsid w:val="00F66B82"/>
    <w:rsid w:val="00F66E75"/>
    <w:rsid w:val="00F67539"/>
    <w:rsid w:val="00F67B56"/>
    <w:rsid w:val="00F712DB"/>
    <w:rsid w:val="00F7135E"/>
    <w:rsid w:val="00F735A9"/>
    <w:rsid w:val="00F74CDD"/>
    <w:rsid w:val="00F765A4"/>
    <w:rsid w:val="00F81182"/>
    <w:rsid w:val="00F81B3A"/>
    <w:rsid w:val="00F82725"/>
    <w:rsid w:val="00F829EA"/>
    <w:rsid w:val="00F847C0"/>
    <w:rsid w:val="00F85798"/>
    <w:rsid w:val="00F85B6C"/>
    <w:rsid w:val="00F85E04"/>
    <w:rsid w:val="00F86B20"/>
    <w:rsid w:val="00F90ABB"/>
    <w:rsid w:val="00F90C58"/>
    <w:rsid w:val="00F91447"/>
    <w:rsid w:val="00F91C2E"/>
    <w:rsid w:val="00F96D71"/>
    <w:rsid w:val="00FA1BBD"/>
    <w:rsid w:val="00FA1FE2"/>
    <w:rsid w:val="00FA2320"/>
    <w:rsid w:val="00FA27F5"/>
    <w:rsid w:val="00FA4D98"/>
    <w:rsid w:val="00FA4DBB"/>
    <w:rsid w:val="00FA6955"/>
    <w:rsid w:val="00FA6BB3"/>
    <w:rsid w:val="00FB18D7"/>
    <w:rsid w:val="00FB24DE"/>
    <w:rsid w:val="00FB24FB"/>
    <w:rsid w:val="00FB2884"/>
    <w:rsid w:val="00FB2C0E"/>
    <w:rsid w:val="00FB37C6"/>
    <w:rsid w:val="00FB41B3"/>
    <w:rsid w:val="00FB5064"/>
    <w:rsid w:val="00FB5AA8"/>
    <w:rsid w:val="00FB69BF"/>
    <w:rsid w:val="00FB752E"/>
    <w:rsid w:val="00FC0233"/>
    <w:rsid w:val="00FC0CC8"/>
    <w:rsid w:val="00FC1419"/>
    <w:rsid w:val="00FC29FA"/>
    <w:rsid w:val="00FC34D3"/>
    <w:rsid w:val="00FC4781"/>
    <w:rsid w:val="00FC4F4D"/>
    <w:rsid w:val="00FC76A4"/>
    <w:rsid w:val="00FC7E63"/>
    <w:rsid w:val="00FD0044"/>
    <w:rsid w:val="00FD00CA"/>
    <w:rsid w:val="00FD0FE5"/>
    <w:rsid w:val="00FD10F0"/>
    <w:rsid w:val="00FD222B"/>
    <w:rsid w:val="00FD2463"/>
    <w:rsid w:val="00FD27F8"/>
    <w:rsid w:val="00FD2CF6"/>
    <w:rsid w:val="00FD3632"/>
    <w:rsid w:val="00FD3E1B"/>
    <w:rsid w:val="00FD4C3F"/>
    <w:rsid w:val="00FD63EA"/>
    <w:rsid w:val="00FD67BD"/>
    <w:rsid w:val="00FD6C9F"/>
    <w:rsid w:val="00FE0BC2"/>
    <w:rsid w:val="00FE10D2"/>
    <w:rsid w:val="00FE1D5F"/>
    <w:rsid w:val="00FE1E58"/>
    <w:rsid w:val="00FE2974"/>
    <w:rsid w:val="00FE2990"/>
    <w:rsid w:val="00FE3B1F"/>
    <w:rsid w:val="00FE49E9"/>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77955214-D41D-4737-9C8E-1DB229486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kern w:val="32"/>
      <w:sz w:val="32"/>
      <w:szCs w:val="20"/>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i/>
      <w:sz w:val="28"/>
      <w:szCs w:val="20"/>
    </w:rPr>
  </w:style>
  <w:style w:type="paragraph" w:styleId="3">
    <w:name w:val="heading 3"/>
    <w:basedOn w:val="a"/>
    <w:next w:val="a"/>
    <w:link w:val="30"/>
    <w:uiPriority w:val="99"/>
    <w:qFormat/>
    <w:locked/>
    <w:rsid w:val="00AB1641"/>
    <w:pPr>
      <w:keepNext/>
      <w:jc w:val="both"/>
      <w:outlineLvl w:val="2"/>
    </w:pPr>
    <w:rPr>
      <w:rFonts w:ascii="Cambria" w:hAnsi="Cambria"/>
      <w:b/>
      <w:sz w:val="26"/>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34"/>
    <w:qFormat/>
    <w:rsid w:val="00CC57B1"/>
    <w:pPr>
      <w:ind w:left="720"/>
      <w:contextualSpacing/>
    </w:pPr>
  </w:style>
  <w:style w:type="paragraph" w:styleId="a4">
    <w:name w:val="Body Text"/>
    <w:basedOn w:val="a"/>
    <w:link w:val="a5"/>
    <w:uiPriority w:val="99"/>
    <w:rsid w:val="006F6DAB"/>
    <w:pPr>
      <w:jc w:val="center"/>
    </w:pPr>
    <w:rPr>
      <w:b/>
      <w:szCs w:val="20"/>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1"/>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0"/>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20"/>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af">
    <w:name w:val="Нижний колонтитул Знак"/>
    <w:link w:val="ae"/>
    <w:uiPriority w:val="99"/>
    <w:locked/>
    <w:rsid w:val="00AB1641"/>
    <w:rPr>
      <w:rFonts w:ascii="Tahoma" w:hAnsi="Tahoma"/>
      <w:sz w:val="16"/>
    </w:rPr>
  </w:style>
  <w:style w:type="character" w:customStyle="1" w:styleId="FooterChar">
    <w:name w:val="Footer Char"/>
    <w:uiPriority w:val="99"/>
    <w:semiHidden/>
    <w:locked/>
    <w:rsid w:val="00B94568"/>
    <w:rPr>
      <w:sz w:val="24"/>
      <w:lang w:eastAsia="zh-CN"/>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rPr>
      <w:szCs w:val="20"/>
    </w:r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rPr>
      <w:szCs w:val="20"/>
    </w:r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20"/>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Cs w:val="20"/>
    </w:rPr>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20"/>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kern w:val="28"/>
      <w:sz w:val="32"/>
      <w:szCs w:val="20"/>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szCs w:val="20"/>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sz w:val="28"/>
    </w:rPr>
  </w:style>
  <w:style w:type="paragraph" w:customStyle="1" w:styleId="aff3">
    <w:name w:val="Таблица"/>
    <w:basedOn w:val="a"/>
    <w:uiPriority w:val="99"/>
    <w:rsid w:val="0063689D"/>
    <w:pPr>
      <w:spacing w:line="300" w:lineRule="auto"/>
      <w:jc w:val="center"/>
    </w:pPr>
    <w:rPr>
      <w:sz w:val="28"/>
      <w:szCs w:val="28"/>
      <w:lang w:eastAsia="en-US"/>
    </w:rPr>
  </w:style>
  <w:style w:type="paragraph" w:customStyle="1" w:styleId="Style6">
    <w:name w:val="Style6"/>
    <w:basedOn w:val="a"/>
    <w:uiPriority w:val="99"/>
    <w:rsid w:val="007932A8"/>
    <w:pPr>
      <w:widowControl w:val="0"/>
      <w:autoSpaceDE w:val="0"/>
      <w:autoSpaceDN w:val="0"/>
      <w:adjustRightInd w:val="0"/>
      <w:spacing w:line="485" w:lineRule="exact"/>
      <w:ind w:firstLine="542"/>
      <w:jc w:val="both"/>
    </w:pPr>
    <w:rPr>
      <w:lang w:eastAsia="ru-RU"/>
    </w:rPr>
  </w:style>
  <w:style w:type="paragraph" w:customStyle="1" w:styleId="font5">
    <w:name w:val="font5"/>
    <w:basedOn w:val="a"/>
    <w:rsid w:val="003919B1"/>
    <w:pPr>
      <w:spacing w:before="100" w:beforeAutospacing="1" w:after="100" w:afterAutospacing="1"/>
    </w:pPr>
    <w:rPr>
      <w:b/>
      <w:bCs/>
      <w:color w:val="000000"/>
      <w:sz w:val="26"/>
      <w:szCs w:val="26"/>
      <w:lang w:eastAsia="ru-RU"/>
    </w:rPr>
  </w:style>
  <w:style w:type="paragraph" w:customStyle="1" w:styleId="xl65">
    <w:name w:val="xl65"/>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66">
    <w:name w:val="xl6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7">
    <w:name w:val="xl6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8">
    <w:name w:val="xl68"/>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9">
    <w:name w:val="xl69"/>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0">
    <w:name w:val="xl7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1">
    <w:name w:val="xl7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2">
    <w:name w:val="xl7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3">
    <w:name w:val="xl7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4">
    <w:name w:val="xl74"/>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5">
    <w:name w:val="xl75"/>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lang w:eastAsia="ru-RU"/>
    </w:rPr>
  </w:style>
  <w:style w:type="paragraph" w:customStyle="1" w:styleId="xl76">
    <w:name w:val="xl76"/>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7">
    <w:name w:val="xl7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8">
    <w:name w:val="xl7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9">
    <w:name w:val="xl7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80">
    <w:name w:val="xl8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81">
    <w:name w:val="xl8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eastAsia="ru-RU"/>
    </w:rPr>
  </w:style>
  <w:style w:type="paragraph" w:customStyle="1" w:styleId="xl82">
    <w:name w:val="xl82"/>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3">
    <w:name w:val="xl8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4">
    <w:name w:val="xl8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85">
    <w:name w:val="xl85"/>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86">
    <w:name w:val="xl8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FF"/>
      <w:lang w:eastAsia="ru-RU"/>
    </w:rPr>
  </w:style>
  <w:style w:type="paragraph" w:customStyle="1" w:styleId="xl87">
    <w:name w:val="xl87"/>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88">
    <w:name w:val="xl8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lang w:eastAsia="ru-RU"/>
    </w:rPr>
  </w:style>
  <w:style w:type="paragraph" w:customStyle="1" w:styleId="xl89">
    <w:name w:val="xl89"/>
    <w:basedOn w:val="a"/>
    <w:rsid w:val="003919B1"/>
    <w:pPr>
      <w:pBdr>
        <w:top w:val="single" w:sz="4" w:space="0" w:color="auto"/>
        <w:left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90">
    <w:name w:val="xl90"/>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1">
    <w:name w:val="xl9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2">
    <w:name w:val="xl9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3">
    <w:name w:val="xl93"/>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4">
    <w:name w:val="xl94"/>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95">
    <w:name w:val="xl95"/>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6">
    <w:name w:val="xl9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7030A0"/>
      <w:lang w:eastAsia="ru-RU"/>
    </w:rPr>
  </w:style>
  <w:style w:type="paragraph" w:customStyle="1" w:styleId="xl97">
    <w:name w:val="xl9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98">
    <w:name w:val="xl9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70C0"/>
      <w:lang w:eastAsia="ru-RU"/>
    </w:rPr>
  </w:style>
  <w:style w:type="paragraph" w:customStyle="1" w:styleId="xl99">
    <w:name w:val="xl9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70C0"/>
      <w:lang w:eastAsia="ru-RU"/>
    </w:rPr>
  </w:style>
  <w:style w:type="paragraph" w:customStyle="1" w:styleId="xl100">
    <w:name w:val="xl10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101">
    <w:name w:val="xl10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lang w:eastAsia="ru-RU"/>
    </w:rPr>
  </w:style>
  <w:style w:type="paragraph" w:customStyle="1" w:styleId="xl102">
    <w:name w:val="xl102"/>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103">
    <w:name w:val="xl10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70C0"/>
      <w:lang w:eastAsia="ru-RU"/>
    </w:rPr>
  </w:style>
  <w:style w:type="paragraph" w:customStyle="1" w:styleId="xl104">
    <w:name w:val="xl10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05">
    <w:name w:val="xl105"/>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6">
    <w:name w:val="xl106"/>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7">
    <w:name w:val="xl107"/>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8">
    <w:name w:val="xl10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09">
    <w:name w:val="xl109"/>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0">
    <w:name w:val="xl110"/>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1">
    <w:name w:val="xl111"/>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2">
    <w:name w:val="xl11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13">
    <w:name w:val="xl11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114">
    <w:name w:val="xl11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5">
    <w:name w:val="xl115"/>
    <w:basedOn w:val="a"/>
    <w:rsid w:val="003919B1"/>
    <w:pPr>
      <w:pBdr>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6">
    <w:name w:val="xl116"/>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7">
    <w:name w:val="xl117"/>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8">
    <w:name w:val="xl118"/>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9">
    <w:name w:val="xl119"/>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20">
    <w:name w:val="xl12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5"/>
      <w:szCs w:val="25"/>
      <w:lang w:eastAsia="ru-RU"/>
    </w:rPr>
  </w:style>
  <w:style w:type="paragraph" w:customStyle="1" w:styleId="xl121">
    <w:name w:val="xl12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22">
    <w:name w:val="xl12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3">
    <w:name w:val="xl123"/>
    <w:basedOn w:val="a"/>
    <w:rsid w:val="003919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4">
    <w:name w:val="xl12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5">
    <w:name w:val="xl125"/>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6">
    <w:name w:val="xl12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color w:val="0070C0"/>
      <w:lang w:eastAsia="ru-RU"/>
    </w:rPr>
  </w:style>
  <w:style w:type="paragraph" w:customStyle="1" w:styleId="xl127">
    <w:name w:val="xl12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8">
    <w:name w:val="xl128"/>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9">
    <w:name w:val="xl129"/>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0">
    <w:name w:val="xl130"/>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1">
    <w:name w:val="xl131"/>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2">
    <w:name w:val="xl13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3">
    <w:name w:val="xl63"/>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64">
    <w:name w:val="xl64"/>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character" w:styleId="aff4">
    <w:name w:val="Strong"/>
    <w:qFormat/>
    <w:locked/>
    <w:rsid w:val="00E06C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159939">
      <w:bodyDiv w:val="1"/>
      <w:marLeft w:val="0"/>
      <w:marRight w:val="0"/>
      <w:marTop w:val="0"/>
      <w:marBottom w:val="0"/>
      <w:divBdr>
        <w:top w:val="none" w:sz="0" w:space="0" w:color="auto"/>
        <w:left w:val="none" w:sz="0" w:space="0" w:color="auto"/>
        <w:bottom w:val="none" w:sz="0" w:space="0" w:color="auto"/>
        <w:right w:val="none" w:sz="0" w:space="0" w:color="auto"/>
      </w:divBdr>
    </w:div>
    <w:div w:id="280380671">
      <w:bodyDiv w:val="1"/>
      <w:marLeft w:val="0"/>
      <w:marRight w:val="0"/>
      <w:marTop w:val="0"/>
      <w:marBottom w:val="0"/>
      <w:divBdr>
        <w:top w:val="none" w:sz="0" w:space="0" w:color="auto"/>
        <w:left w:val="none" w:sz="0" w:space="0" w:color="auto"/>
        <w:bottom w:val="none" w:sz="0" w:space="0" w:color="auto"/>
        <w:right w:val="none" w:sz="0" w:space="0" w:color="auto"/>
      </w:divBdr>
    </w:div>
    <w:div w:id="282083036">
      <w:bodyDiv w:val="1"/>
      <w:marLeft w:val="0"/>
      <w:marRight w:val="0"/>
      <w:marTop w:val="0"/>
      <w:marBottom w:val="0"/>
      <w:divBdr>
        <w:top w:val="none" w:sz="0" w:space="0" w:color="auto"/>
        <w:left w:val="none" w:sz="0" w:space="0" w:color="auto"/>
        <w:bottom w:val="none" w:sz="0" w:space="0" w:color="auto"/>
        <w:right w:val="none" w:sz="0" w:space="0" w:color="auto"/>
      </w:divBdr>
    </w:div>
    <w:div w:id="284429727">
      <w:bodyDiv w:val="1"/>
      <w:marLeft w:val="0"/>
      <w:marRight w:val="0"/>
      <w:marTop w:val="0"/>
      <w:marBottom w:val="0"/>
      <w:divBdr>
        <w:top w:val="none" w:sz="0" w:space="0" w:color="auto"/>
        <w:left w:val="none" w:sz="0" w:space="0" w:color="auto"/>
        <w:bottom w:val="none" w:sz="0" w:space="0" w:color="auto"/>
        <w:right w:val="none" w:sz="0" w:space="0" w:color="auto"/>
      </w:divBdr>
    </w:div>
    <w:div w:id="339966292">
      <w:bodyDiv w:val="1"/>
      <w:marLeft w:val="0"/>
      <w:marRight w:val="0"/>
      <w:marTop w:val="0"/>
      <w:marBottom w:val="0"/>
      <w:divBdr>
        <w:top w:val="none" w:sz="0" w:space="0" w:color="auto"/>
        <w:left w:val="none" w:sz="0" w:space="0" w:color="auto"/>
        <w:bottom w:val="none" w:sz="0" w:space="0" w:color="auto"/>
        <w:right w:val="none" w:sz="0" w:space="0" w:color="auto"/>
      </w:divBdr>
    </w:div>
    <w:div w:id="344988650">
      <w:bodyDiv w:val="1"/>
      <w:marLeft w:val="0"/>
      <w:marRight w:val="0"/>
      <w:marTop w:val="0"/>
      <w:marBottom w:val="0"/>
      <w:divBdr>
        <w:top w:val="none" w:sz="0" w:space="0" w:color="auto"/>
        <w:left w:val="none" w:sz="0" w:space="0" w:color="auto"/>
        <w:bottom w:val="none" w:sz="0" w:space="0" w:color="auto"/>
        <w:right w:val="none" w:sz="0" w:space="0" w:color="auto"/>
      </w:divBdr>
    </w:div>
    <w:div w:id="352654943">
      <w:bodyDiv w:val="1"/>
      <w:marLeft w:val="0"/>
      <w:marRight w:val="0"/>
      <w:marTop w:val="0"/>
      <w:marBottom w:val="0"/>
      <w:divBdr>
        <w:top w:val="none" w:sz="0" w:space="0" w:color="auto"/>
        <w:left w:val="none" w:sz="0" w:space="0" w:color="auto"/>
        <w:bottom w:val="none" w:sz="0" w:space="0" w:color="auto"/>
        <w:right w:val="none" w:sz="0" w:space="0" w:color="auto"/>
      </w:divBdr>
    </w:div>
    <w:div w:id="352732299">
      <w:bodyDiv w:val="1"/>
      <w:marLeft w:val="0"/>
      <w:marRight w:val="0"/>
      <w:marTop w:val="0"/>
      <w:marBottom w:val="0"/>
      <w:divBdr>
        <w:top w:val="none" w:sz="0" w:space="0" w:color="auto"/>
        <w:left w:val="none" w:sz="0" w:space="0" w:color="auto"/>
        <w:bottom w:val="none" w:sz="0" w:space="0" w:color="auto"/>
        <w:right w:val="none" w:sz="0" w:space="0" w:color="auto"/>
      </w:divBdr>
    </w:div>
    <w:div w:id="435561586">
      <w:bodyDiv w:val="1"/>
      <w:marLeft w:val="0"/>
      <w:marRight w:val="0"/>
      <w:marTop w:val="0"/>
      <w:marBottom w:val="0"/>
      <w:divBdr>
        <w:top w:val="none" w:sz="0" w:space="0" w:color="auto"/>
        <w:left w:val="none" w:sz="0" w:space="0" w:color="auto"/>
        <w:bottom w:val="none" w:sz="0" w:space="0" w:color="auto"/>
        <w:right w:val="none" w:sz="0" w:space="0" w:color="auto"/>
      </w:divBdr>
    </w:div>
    <w:div w:id="435911213">
      <w:bodyDiv w:val="1"/>
      <w:marLeft w:val="0"/>
      <w:marRight w:val="0"/>
      <w:marTop w:val="0"/>
      <w:marBottom w:val="0"/>
      <w:divBdr>
        <w:top w:val="none" w:sz="0" w:space="0" w:color="auto"/>
        <w:left w:val="none" w:sz="0" w:space="0" w:color="auto"/>
        <w:bottom w:val="none" w:sz="0" w:space="0" w:color="auto"/>
        <w:right w:val="none" w:sz="0" w:space="0" w:color="auto"/>
      </w:divBdr>
    </w:div>
    <w:div w:id="535701245">
      <w:bodyDiv w:val="1"/>
      <w:marLeft w:val="0"/>
      <w:marRight w:val="0"/>
      <w:marTop w:val="0"/>
      <w:marBottom w:val="0"/>
      <w:divBdr>
        <w:top w:val="none" w:sz="0" w:space="0" w:color="auto"/>
        <w:left w:val="none" w:sz="0" w:space="0" w:color="auto"/>
        <w:bottom w:val="none" w:sz="0" w:space="0" w:color="auto"/>
        <w:right w:val="none" w:sz="0" w:space="0" w:color="auto"/>
      </w:divBdr>
    </w:div>
    <w:div w:id="601110799">
      <w:bodyDiv w:val="1"/>
      <w:marLeft w:val="0"/>
      <w:marRight w:val="0"/>
      <w:marTop w:val="0"/>
      <w:marBottom w:val="0"/>
      <w:divBdr>
        <w:top w:val="none" w:sz="0" w:space="0" w:color="auto"/>
        <w:left w:val="none" w:sz="0" w:space="0" w:color="auto"/>
        <w:bottom w:val="none" w:sz="0" w:space="0" w:color="auto"/>
        <w:right w:val="none" w:sz="0" w:space="0" w:color="auto"/>
      </w:divBdr>
    </w:div>
    <w:div w:id="671378765">
      <w:bodyDiv w:val="1"/>
      <w:marLeft w:val="0"/>
      <w:marRight w:val="0"/>
      <w:marTop w:val="0"/>
      <w:marBottom w:val="0"/>
      <w:divBdr>
        <w:top w:val="none" w:sz="0" w:space="0" w:color="auto"/>
        <w:left w:val="none" w:sz="0" w:space="0" w:color="auto"/>
        <w:bottom w:val="none" w:sz="0" w:space="0" w:color="auto"/>
        <w:right w:val="none" w:sz="0" w:space="0" w:color="auto"/>
      </w:divBdr>
    </w:div>
    <w:div w:id="989939609">
      <w:bodyDiv w:val="1"/>
      <w:marLeft w:val="0"/>
      <w:marRight w:val="0"/>
      <w:marTop w:val="0"/>
      <w:marBottom w:val="0"/>
      <w:divBdr>
        <w:top w:val="none" w:sz="0" w:space="0" w:color="auto"/>
        <w:left w:val="none" w:sz="0" w:space="0" w:color="auto"/>
        <w:bottom w:val="none" w:sz="0" w:space="0" w:color="auto"/>
        <w:right w:val="none" w:sz="0" w:space="0" w:color="auto"/>
      </w:divBdr>
    </w:div>
    <w:div w:id="1000308302">
      <w:bodyDiv w:val="1"/>
      <w:marLeft w:val="0"/>
      <w:marRight w:val="0"/>
      <w:marTop w:val="0"/>
      <w:marBottom w:val="0"/>
      <w:divBdr>
        <w:top w:val="none" w:sz="0" w:space="0" w:color="auto"/>
        <w:left w:val="none" w:sz="0" w:space="0" w:color="auto"/>
        <w:bottom w:val="none" w:sz="0" w:space="0" w:color="auto"/>
        <w:right w:val="none" w:sz="0" w:space="0" w:color="auto"/>
      </w:divBdr>
    </w:div>
    <w:div w:id="1165901360">
      <w:bodyDiv w:val="1"/>
      <w:marLeft w:val="0"/>
      <w:marRight w:val="0"/>
      <w:marTop w:val="0"/>
      <w:marBottom w:val="0"/>
      <w:divBdr>
        <w:top w:val="none" w:sz="0" w:space="0" w:color="auto"/>
        <w:left w:val="none" w:sz="0" w:space="0" w:color="auto"/>
        <w:bottom w:val="none" w:sz="0" w:space="0" w:color="auto"/>
        <w:right w:val="none" w:sz="0" w:space="0" w:color="auto"/>
      </w:divBdr>
    </w:div>
    <w:div w:id="1264264059">
      <w:bodyDiv w:val="1"/>
      <w:marLeft w:val="0"/>
      <w:marRight w:val="0"/>
      <w:marTop w:val="0"/>
      <w:marBottom w:val="0"/>
      <w:divBdr>
        <w:top w:val="none" w:sz="0" w:space="0" w:color="auto"/>
        <w:left w:val="none" w:sz="0" w:space="0" w:color="auto"/>
        <w:bottom w:val="none" w:sz="0" w:space="0" w:color="auto"/>
        <w:right w:val="none" w:sz="0" w:space="0" w:color="auto"/>
      </w:divBdr>
    </w:div>
    <w:div w:id="1303852320">
      <w:bodyDiv w:val="1"/>
      <w:marLeft w:val="0"/>
      <w:marRight w:val="0"/>
      <w:marTop w:val="0"/>
      <w:marBottom w:val="0"/>
      <w:divBdr>
        <w:top w:val="none" w:sz="0" w:space="0" w:color="auto"/>
        <w:left w:val="none" w:sz="0" w:space="0" w:color="auto"/>
        <w:bottom w:val="none" w:sz="0" w:space="0" w:color="auto"/>
        <w:right w:val="none" w:sz="0" w:space="0" w:color="auto"/>
      </w:divBdr>
    </w:div>
    <w:div w:id="1373458069">
      <w:bodyDiv w:val="1"/>
      <w:marLeft w:val="0"/>
      <w:marRight w:val="0"/>
      <w:marTop w:val="0"/>
      <w:marBottom w:val="0"/>
      <w:divBdr>
        <w:top w:val="none" w:sz="0" w:space="0" w:color="auto"/>
        <w:left w:val="none" w:sz="0" w:space="0" w:color="auto"/>
        <w:bottom w:val="none" w:sz="0" w:space="0" w:color="auto"/>
        <w:right w:val="none" w:sz="0" w:space="0" w:color="auto"/>
      </w:divBdr>
    </w:div>
    <w:div w:id="1386683263">
      <w:bodyDiv w:val="1"/>
      <w:marLeft w:val="0"/>
      <w:marRight w:val="0"/>
      <w:marTop w:val="0"/>
      <w:marBottom w:val="0"/>
      <w:divBdr>
        <w:top w:val="none" w:sz="0" w:space="0" w:color="auto"/>
        <w:left w:val="none" w:sz="0" w:space="0" w:color="auto"/>
        <w:bottom w:val="none" w:sz="0" w:space="0" w:color="auto"/>
        <w:right w:val="none" w:sz="0" w:space="0" w:color="auto"/>
      </w:divBdr>
    </w:div>
    <w:div w:id="1434278708">
      <w:bodyDiv w:val="1"/>
      <w:marLeft w:val="0"/>
      <w:marRight w:val="0"/>
      <w:marTop w:val="0"/>
      <w:marBottom w:val="0"/>
      <w:divBdr>
        <w:top w:val="none" w:sz="0" w:space="0" w:color="auto"/>
        <w:left w:val="none" w:sz="0" w:space="0" w:color="auto"/>
        <w:bottom w:val="none" w:sz="0" w:space="0" w:color="auto"/>
        <w:right w:val="none" w:sz="0" w:space="0" w:color="auto"/>
      </w:divBdr>
    </w:div>
    <w:div w:id="1495293013">
      <w:bodyDiv w:val="1"/>
      <w:marLeft w:val="0"/>
      <w:marRight w:val="0"/>
      <w:marTop w:val="0"/>
      <w:marBottom w:val="0"/>
      <w:divBdr>
        <w:top w:val="none" w:sz="0" w:space="0" w:color="auto"/>
        <w:left w:val="none" w:sz="0" w:space="0" w:color="auto"/>
        <w:bottom w:val="none" w:sz="0" w:space="0" w:color="auto"/>
        <w:right w:val="none" w:sz="0" w:space="0" w:color="auto"/>
      </w:divBdr>
    </w:div>
    <w:div w:id="1499880860">
      <w:marLeft w:val="0"/>
      <w:marRight w:val="0"/>
      <w:marTop w:val="0"/>
      <w:marBottom w:val="0"/>
      <w:divBdr>
        <w:top w:val="none" w:sz="0" w:space="0" w:color="auto"/>
        <w:left w:val="none" w:sz="0" w:space="0" w:color="auto"/>
        <w:bottom w:val="none" w:sz="0" w:space="0" w:color="auto"/>
        <w:right w:val="none" w:sz="0" w:space="0" w:color="auto"/>
      </w:divBdr>
    </w:div>
    <w:div w:id="1499880861">
      <w:marLeft w:val="0"/>
      <w:marRight w:val="0"/>
      <w:marTop w:val="0"/>
      <w:marBottom w:val="0"/>
      <w:divBdr>
        <w:top w:val="none" w:sz="0" w:space="0" w:color="auto"/>
        <w:left w:val="none" w:sz="0" w:space="0" w:color="auto"/>
        <w:bottom w:val="none" w:sz="0" w:space="0" w:color="auto"/>
        <w:right w:val="none" w:sz="0" w:space="0" w:color="auto"/>
      </w:divBdr>
    </w:div>
    <w:div w:id="1499880862">
      <w:marLeft w:val="0"/>
      <w:marRight w:val="0"/>
      <w:marTop w:val="0"/>
      <w:marBottom w:val="0"/>
      <w:divBdr>
        <w:top w:val="none" w:sz="0" w:space="0" w:color="auto"/>
        <w:left w:val="none" w:sz="0" w:space="0" w:color="auto"/>
        <w:bottom w:val="none" w:sz="0" w:space="0" w:color="auto"/>
        <w:right w:val="none" w:sz="0" w:space="0" w:color="auto"/>
      </w:divBdr>
    </w:div>
    <w:div w:id="1499880863">
      <w:marLeft w:val="0"/>
      <w:marRight w:val="0"/>
      <w:marTop w:val="0"/>
      <w:marBottom w:val="0"/>
      <w:divBdr>
        <w:top w:val="none" w:sz="0" w:space="0" w:color="auto"/>
        <w:left w:val="none" w:sz="0" w:space="0" w:color="auto"/>
        <w:bottom w:val="none" w:sz="0" w:space="0" w:color="auto"/>
        <w:right w:val="none" w:sz="0" w:space="0" w:color="auto"/>
      </w:divBdr>
    </w:div>
    <w:div w:id="1499880864">
      <w:marLeft w:val="0"/>
      <w:marRight w:val="0"/>
      <w:marTop w:val="0"/>
      <w:marBottom w:val="0"/>
      <w:divBdr>
        <w:top w:val="none" w:sz="0" w:space="0" w:color="auto"/>
        <w:left w:val="none" w:sz="0" w:space="0" w:color="auto"/>
        <w:bottom w:val="none" w:sz="0" w:space="0" w:color="auto"/>
        <w:right w:val="none" w:sz="0" w:space="0" w:color="auto"/>
      </w:divBdr>
    </w:div>
    <w:div w:id="1499880865">
      <w:marLeft w:val="0"/>
      <w:marRight w:val="0"/>
      <w:marTop w:val="0"/>
      <w:marBottom w:val="0"/>
      <w:divBdr>
        <w:top w:val="none" w:sz="0" w:space="0" w:color="auto"/>
        <w:left w:val="none" w:sz="0" w:space="0" w:color="auto"/>
        <w:bottom w:val="none" w:sz="0" w:space="0" w:color="auto"/>
        <w:right w:val="none" w:sz="0" w:space="0" w:color="auto"/>
      </w:divBdr>
    </w:div>
    <w:div w:id="1499880866">
      <w:marLeft w:val="0"/>
      <w:marRight w:val="0"/>
      <w:marTop w:val="0"/>
      <w:marBottom w:val="0"/>
      <w:divBdr>
        <w:top w:val="none" w:sz="0" w:space="0" w:color="auto"/>
        <w:left w:val="none" w:sz="0" w:space="0" w:color="auto"/>
        <w:bottom w:val="none" w:sz="0" w:space="0" w:color="auto"/>
        <w:right w:val="none" w:sz="0" w:space="0" w:color="auto"/>
      </w:divBdr>
    </w:div>
    <w:div w:id="1499880867">
      <w:marLeft w:val="0"/>
      <w:marRight w:val="0"/>
      <w:marTop w:val="0"/>
      <w:marBottom w:val="0"/>
      <w:divBdr>
        <w:top w:val="none" w:sz="0" w:space="0" w:color="auto"/>
        <w:left w:val="none" w:sz="0" w:space="0" w:color="auto"/>
        <w:bottom w:val="none" w:sz="0" w:space="0" w:color="auto"/>
        <w:right w:val="none" w:sz="0" w:space="0" w:color="auto"/>
      </w:divBdr>
    </w:div>
    <w:div w:id="1499880868">
      <w:marLeft w:val="0"/>
      <w:marRight w:val="0"/>
      <w:marTop w:val="0"/>
      <w:marBottom w:val="0"/>
      <w:divBdr>
        <w:top w:val="none" w:sz="0" w:space="0" w:color="auto"/>
        <w:left w:val="none" w:sz="0" w:space="0" w:color="auto"/>
        <w:bottom w:val="none" w:sz="0" w:space="0" w:color="auto"/>
        <w:right w:val="none" w:sz="0" w:space="0" w:color="auto"/>
      </w:divBdr>
    </w:div>
    <w:div w:id="1499880869">
      <w:marLeft w:val="0"/>
      <w:marRight w:val="0"/>
      <w:marTop w:val="0"/>
      <w:marBottom w:val="0"/>
      <w:divBdr>
        <w:top w:val="none" w:sz="0" w:space="0" w:color="auto"/>
        <w:left w:val="none" w:sz="0" w:space="0" w:color="auto"/>
        <w:bottom w:val="none" w:sz="0" w:space="0" w:color="auto"/>
        <w:right w:val="none" w:sz="0" w:space="0" w:color="auto"/>
      </w:divBdr>
    </w:div>
    <w:div w:id="1499880870">
      <w:marLeft w:val="0"/>
      <w:marRight w:val="0"/>
      <w:marTop w:val="0"/>
      <w:marBottom w:val="0"/>
      <w:divBdr>
        <w:top w:val="none" w:sz="0" w:space="0" w:color="auto"/>
        <w:left w:val="none" w:sz="0" w:space="0" w:color="auto"/>
        <w:bottom w:val="none" w:sz="0" w:space="0" w:color="auto"/>
        <w:right w:val="none" w:sz="0" w:space="0" w:color="auto"/>
      </w:divBdr>
    </w:div>
    <w:div w:id="1499880871">
      <w:marLeft w:val="0"/>
      <w:marRight w:val="0"/>
      <w:marTop w:val="0"/>
      <w:marBottom w:val="0"/>
      <w:divBdr>
        <w:top w:val="none" w:sz="0" w:space="0" w:color="auto"/>
        <w:left w:val="none" w:sz="0" w:space="0" w:color="auto"/>
        <w:bottom w:val="none" w:sz="0" w:space="0" w:color="auto"/>
        <w:right w:val="none" w:sz="0" w:space="0" w:color="auto"/>
      </w:divBdr>
    </w:div>
    <w:div w:id="1499880872">
      <w:marLeft w:val="0"/>
      <w:marRight w:val="0"/>
      <w:marTop w:val="0"/>
      <w:marBottom w:val="0"/>
      <w:divBdr>
        <w:top w:val="none" w:sz="0" w:space="0" w:color="auto"/>
        <w:left w:val="none" w:sz="0" w:space="0" w:color="auto"/>
        <w:bottom w:val="none" w:sz="0" w:space="0" w:color="auto"/>
        <w:right w:val="none" w:sz="0" w:space="0" w:color="auto"/>
      </w:divBdr>
    </w:div>
    <w:div w:id="1499880873">
      <w:marLeft w:val="0"/>
      <w:marRight w:val="0"/>
      <w:marTop w:val="0"/>
      <w:marBottom w:val="0"/>
      <w:divBdr>
        <w:top w:val="none" w:sz="0" w:space="0" w:color="auto"/>
        <w:left w:val="none" w:sz="0" w:space="0" w:color="auto"/>
        <w:bottom w:val="none" w:sz="0" w:space="0" w:color="auto"/>
        <w:right w:val="none" w:sz="0" w:space="0" w:color="auto"/>
      </w:divBdr>
    </w:div>
    <w:div w:id="1499880874">
      <w:marLeft w:val="0"/>
      <w:marRight w:val="0"/>
      <w:marTop w:val="0"/>
      <w:marBottom w:val="0"/>
      <w:divBdr>
        <w:top w:val="none" w:sz="0" w:space="0" w:color="auto"/>
        <w:left w:val="none" w:sz="0" w:space="0" w:color="auto"/>
        <w:bottom w:val="none" w:sz="0" w:space="0" w:color="auto"/>
        <w:right w:val="none" w:sz="0" w:space="0" w:color="auto"/>
      </w:divBdr>
    </w:div>
    <w:div w:id="1499880875">
      <w:marLeft w:val="0"/>
      <w:marRight w:val="0"/>
      <w:marTop w:val="0"/>
      <w:marBottom w:val="0"/>
      <w:divBdr>
        <w:top w:val="none" w:sz="0" w:space="0" w:color="auto"/>
        <w:left w:val="none" w:sz="0" w:space="0" w:color="auto"/>
        <w:bottom w:val="none" w:sz="0" w:space="0" w:color="auto"/>
        <w:right w:val="none" w:sz="0" w:space="0" w:color="auto"/>
      </w:divBdr>
    </w:div>
    <w:div w:id="1499880876">
      <w:marLeft w:val="0"/>
      <w:marRight w:val="0"/>
      <w:marTop w:val="0"/>
      <w:marBottom w:val="0"/>
      <w:divBdr>
        <w:top w:val="none" w:sz="0" w:space="0" w:color="auto"/>
        <w:left w:val="none" w:sz="0" w:space="0" w:color="auto"/>
        <w:bottom w:val="none" w:sz="0" w:space="0" w:color="auto"/>
        <w:right w:val="none" w:sz="0" w:space="0" w:color="auto"/>
      </w:divBdr>
    </w:div>
    <w:div w:id="1499880877">
      <w:marLeft w:val="0"/>
      <w:marRight w:val="0"/>
      <w:marTop w:val="0"/>
      <w:marBottom w:val="0"/>
      <w:divBdr>
        <w:top w:val="none" w:sz="0" w:space="0" w:color="auto"/>
        <w:left w:val="none" w:sz="0" w:space="0" w:color="auto"/>
        <w:bottom w:val="none" w:sz="0" w:space="0" w:color="auto"/>
        <w:right w:val="none" w:sz="0" w:space="0" w:color="auto"/>
      </w:divBdr>
    </w:div>
    <w:div w:id="1499880878">
      <w:marLeft w:val="0"/>
      <w:marRight w:val="0"/>
      <w:marTop w:val="0"/>
      <w:marBottom w:val="0"/>
      <w:divBdr>
        <w:top w:val="none" w:sz="0" w:space="0" w:color="auto"/>
        <w:left w:val="none" w:sz="0" w:space="0" w:color="auto"/>
        <w:bottom w:val="none" w:sz="0" w:space="0" w:color="auto"/>
        <w:right w:val="none" w:sz="0" w:space="0" w:color="auto"/>
      </w:divBdr>
    </w:div>
    <w:div w:id="1499880879">
      <w:marLeft w:val="0"/>
      <w:marRight w:val="0"/>
      <w:marTop w:val="0"/>
      <w:marBottom w:val="0"/>
      <w:divBdr>
        <w:top w:val="none" w:sz="0" w:space="0" w:color="auto"/>
        <w:left w:val="none" w:sz="0" w:space="0" w:color="auto"/>
        <w:bottom w:val="none" w:sz="0" w:space="0" w:color="auto"/>
        <w:right w:val="none" w:sz="0" w:space="0" w:color="auto"/>
      </w:divBdr>
    </w:div>
    <w:div w:id="1499880880">
      <w:marLeft w:val="0"/>
      <w:marRight w:val="0"/>
      <w:marTop w:val="0"/>
      <w:marBottom w:val="0"/>
      <w:divBdr>
        <w:top w:val="none" w:sz="0" w:space="0" w:color="auto"/>
        <w:left w:val="none" w:sz="0" w:space="0" w:color="auto"/>
        <w:bottom w:val="none" w:sz="0" w:space="0" w:color="auto"/>
        <w:right w:val="none" w:sz="0" w:space="0" w:color="auto"/>
      </w:divBdr>
    </w:div>
    <w:div w:id="1499880881">
      <w:marLeft w:val="0"/>
      <w:marRight w:val="0"/>
      <w:marTop w:val="0"/>
      <w:marBottom w:val="0"/>
      <w:divBdr>
        <w:top w:val="none" w:sz="0" w:space="0" w:color="auto"/>
        <w:left w:val="none" w:sz="0" w:space="0" w:color="auto"/>
        <w:bottom w:val="none" w:sz="0" w:space="0" w:color="auto"/>
        <w:right w:val="none" w:sz="0" w:space="0" w:color="auto"/>
      </w:divBdr>
    </w:div>
    <w:div w:id="1499880882">
      <w:marLeft w:val="0"/>
      <w:marRight w:val="0"/>
      <w:marTop w:val="0"/>
      <w:marBottom w:val="0"/>
      <w:divBdr>
        <w:top w:val="none" w:sz="0" w:space="0" w:color="auto"/>
        <w:left w:val="none" w:sz="0" w:space="0" w:color="auto"/>
        <w:bottom w:val="none" w:sz="0" w:space="0" w:color="auto"/>
        <w:right w:val="none" w:sz="0" w:space="0" w:color="auto"/>
      </w:divBdr>
    </w:div>
    <w:div w:id="1499880883">
      <w:marLeft w:val="0"/>
      <w:marRight w:val="0"/>
      <w:marTop w:val="0"/>
      <w:marBottom w:val="0"/>
      <w:divBdr>
        <w:top w:val="none" w:sz="0" w:space="0" w:color="auto"/>
        <w:left w:val="none" w:sz="0" w:space="0" w:color="auto"/>
        <w:bottom w:val="none" w:sz="0" w:space="0" w:color="auto"/>
        <w:right w:val="none" w:sz="0" w:space="0" w:color="auto"/>
      </w:divBdr>
    </w:div>
    <w:div w:id="1499880884">
      <w:marLeft w:val="0"/>
      <w:marRight w:val="0"/>
      <w:marTop w:val="0"/>
      <w:marBottom w:val="0"/>
      <w:divBdr>
        <w:top w:val="none" w:sz="0" w:space="0" w:color="auto"/>
        <w:left w:val="none" w:sz="0" w:space="0" w:color="auto"/>
        <w:bottom w:val="none" w:sz="0" w:space="0" w:color="auto"/>
        <w:right w:val="none" w:sz="0" w:space="0" w:color="auto"/>
      </w:divBdr>
    </w:div>
    <w:div w:id="1499880885">
      <w:marLeft w:val="0"/>
      <w:marRight w:val="0"/>
      <w:marTop w:val="0"/>
      <w:marBottom w:val="0"/>
      <w:divBdr>
        <w:top w:val="none" w:sz="0" w:space="0" w:color="auto"/>
        <w:left w:val="none" w:sz="0" w:space="0" w:color="auto"/>
        <w:bottom w:val="none" w:sz="0" w:space="0" w:color="auto"/>
        <w:right w:val="none" w:sz="0" w:space="0" w:color="auto"/>
      </w:divBdr>
    </w:div>
    <w:div w:id="1499880886">
      <w:marLeft w:val="0"/>
      <w:marRight w:val="0"/>
      <w:marTop w:val="0"/>
      <w:marBottom w:val="0"/>
      <w:divBdr>
        <w:top w:val="none" w:sz="0" w:space="0" w:color="auto"/>
        <w:left w:val="none" w:sz="0" w:space="0" w:color="auto"/>
        <w:bottom w:val="none" w:sz="0" w:space="0" w:color="auto"/>
        <w:right w:val="none" w:sz="0" w:space="0" w:color="auto"/>
      </w:divBdr>
    </w:div>
    <w:div w:id="1499880887">
      <w:marLeft w:val="0"/>
      <w:marRight w:val="0"/>
      <w:marTop w:val="0"/>
      <w:marBottom w:val="0"/>
      <w:divBdr>
        <w:top w:val="none" w:sz="0" w:space="0" w:color="auto"/>
        <w:left w:val="none" w:sz="0" w:space="0" w:color="auto"/>
        <w:bottom w:val="none" w:sz="0" w:space="0" w:color="auto"/>
        <w:right w:val="none" w:sz="0" w:space="0" w:color="auto"/>
      </w:divBdr>
    </w:div>
    <w:div w:id="1499880888">
      <w:marLeft w:val="0"/>
      <w:marRight w:val="0"/>
      <w:marTop w:val="0"/>
      <w:marBottom w:val="0"/>
      <w:divBdr>
        <w:top w:val="none" w:sz="0" w:space="0" w:color="auto"/>
        <w:left w:val="none" w:sz="0" w:space="0" w:color="auto"/>
        <w:bottom w:val="none" w:sz="0" w:space="0" w:color="auto"/>
        <w:right w:val="none" w:sz="0" w:space="0" w:color="auto"/>
      </w:divBdr>
    </w:div>
    <w:div w:id="1499880889">
      <w:marLeft w:val="0"/>
      <w:marRight w:val="0"/>
      <w:marTop w:val="0"/>
      <w:marBottom w:val="0"/>
      <w:divBdr>
        <w:top w:val="none" w:sz="0" w:space="0" w:color="auto"/>
        <w:left w:val="none" w:sz="0" w:space="0" w:color="auto"/>
        <w:bottom w:val="none" w:sz="0" w:space="0" w:color="auto"/>
        <w:right w:val="none" w:sz="0" w:space="0" w:color="auto"/>
      </w:divBdr>
    </w:div>
    <w:div w:id="1499880890">
      <w:marLeft w:val="0"/>
      <w:marRight w:val="0"/>
      <w:marTop w:val="0"/>
      <w:marBottom w:val="0"/>
      <w:divBdr>
        <w:top w:val="none" w:sz="0" w:space="0" w:color="auto"/>
        <w:left w:val="none" w:sz="0" w:space="0" w:color="auto"/>
        <w:bottom w:val="none" w:sz="0" w:space="0" w:color="auto"/>
        <w:right w:val="none" w:sz="0" w:space="0" w:color="auto"/>
      </w:divBdr>
    </w:div>
    <w:div w:id="1499880891">
      <w:marLeft w:val="0"/>
      <w:marRight w:val="0"/>
      <w:marTop w:val="0"/>
      <w:marBottom w:val="0"/>
      <w:divBdr>
        <w:top w:val="none" w:sz="0" w:space="0" w:color="auto"/>
        <w:left w:val="none" w:sz="0" w:space="0" w:color="auto"/>
        <w:bottom w:val="none" w:sz="0" w:space="0" w:color="auto"/>
        <w:right w:val="none" w:sz="0" w:space="0" w:color="auto"/>
      </w:divBdr>
    </w:div>
    <w:div w:id="1499880892">
      <w:marLeft w:val="0"/>
      <w:marRight w:val="0"/>
      <w:marTop w:val="0"/>
      <w:marBottom w:val="0"/>
      <w:divBdr>
        <w:top w:val="none" w:sz="0" w:space="0" w:color="auto"/>
        <w:left w:val="none" w:sz="0" w:space="0" w:color="auto"/>
        <w:bottom w:val="none" w:sz="0" w:space="0" w:color="auto"/>
        <w:right w:val="none" w:sz="0" w:space="0" w:color="auto"/>
      </w:divBdr>
    </w:div>
    <w:div w:id="1499880893">
      <w:marLeft w:val="0"/>
      <w:marRight w:val="0"/>
      <w:marTop w:val="0"/>
      <w:marBottom w:val="0"/>
      <w:divBdr>
        <w:top w:val="none" w:sz="0" w:space="0" w:color="auto"/>
        <w:left w:val="none" w:sz="0" w:space="0" w:color="auto"/>
        <w:bottom w:val="none" w:sz="0" w:space="0" w:color="auto"/>
        <w:right w:val="none" w:sz="0" w:space="0" w:color="auto"/>
      </w:divBdr>
    </w:div>
    <w:div w:id="1499880894">
      <w:marLeft w:val="0"/>
      <w:marRight w:val="0"/>
      <w:marTop w:val="0"/>
      <w:marBottom w:val="0"/>
      <w:divBdr>
        <w:top w:val="none" w:sz="0" w:space="0" w:color="auto"/>
        <w:left w:val="none" w:sz="0" w:space="0" w:color="auto"/>
        <w:bottom w:val="none" w:sz="0" w:space="0" w:color="auto"/>
        <w:right w:val="none" w:sz="0" w:space="0" w:color="auto"/>
      </w:divBdr>
    </w:div>
    <w:div w:id="1499880895">
      <w:marLeft w:val="0"/>
      <w:marRight w:val="0"/>
      <w:marTop w:val="0"/>
      <w:marBottom w:val="0"/>
      <w:divBdr>
        <w:top w:val="none" w:sz="0" w:space="0" w:color="auto"/>
        <w:left w:val="none" w:sz="0" w:space="0" w:color="auto"/>
        <w:bottom w:val="none" w:sz="0" w:space="0" w:color="auto"/>
        <w:right w:val="none" w:sz="0" w:space="0" w:color="auto"/>
      </w:divBdr>
    </w:div>
    <w:div w:id="1499880896">
      <w:marLeft w:val="0"/>
      <w:marRight w:val="0"/>
      <w:marTop w:val="0"/>
      <w:marBottom w:val="0"/>
      <w:divBdr>
        <w:top w:val="none" w:sz="0" w:space="0" w:color="auto"/>
        <w:left w:val="none" w:sz="0" w:space="0" w:color="auto"/>
        <w:bottom w:val="none" w:sz="0" w:space="0" w:color="auto"/>
        <w:right w:val="none" w:sz="0" w:space="0" w:color="auto"/>
      </w:divBdr>
    </w:div>
    <w:div w:id="1499880897">
      <w:marLeft w:val="0"/>
      <w:marRight w:val="0"/>
      <w:marTop w:val="0"/>
      <w:marBottom w:val="0"/>
      <w:divBdr>
        <w:top w:val="none" w:sz="0" w:space="0" w:color="auto"/>
        <w:left w:val="none" w:sz="0" w:space="0" w:color="auto"/>
        <w:bottom w:val="none" w:sz="0" w:space="0" w:color="auto"/>
        <w:right w:val="none" w:sz="0" w:space="0" w:color="auto"/>
      </w:divBdr>
    </w:div>
    <w:div w:id="1499880898">
      <w:marLeft w:val="0"/>
      <w:marRight w:val="0"/>
      <w:marTop w:val="0"/>
      <w:marBottom w:val="0"/>
      <w:divBdr>
        <w:top w:val="none" w:sz="0" w:space="0" w:color="auto"/>
        <w:left w:val="none" w:sz="0" w:space="0" w:color="auto"/>
        <w:bottom w:val="none" w:sz="0" w:space="0" w:color="auto"/>
        <w:right w:val="none" w:sz="0" w:space="0" w:color="auto"/>
      </w:divBdr>
    </w:div>
    <w:div w:id="1499880899">
      <w:marLeft w:val="0"/>
      <w:marRight w:val="0"/>
      <w:marTop w:val="0"/>
      <w:marBottom w:val="0"/>
      <w:divBdr>
        <w:top w:val="none" w:sz="0" w:space="0" w:color="auto"/>
        <w:left w:val="none" w:sz="0" w:space="0" w:color="auto"/>
        <w:bottom w:val="none" w:sz="0" w:space="0" w:color="auto"/>
        <w:right w:val="none" w:sz="0" w:space="0" w:color="auto"/>
      </w:divBdr>
    </w:div>
    <w:div w:id="1499880900">
      <w:marLeft w:val="0"/>
      <w:marRight w:val="0"/>
      <w:marTop w:val="0"/>
      <w:marBottom w:val="0"/>
      <w:divBdr>
        <w:top w:val="none" w:sz="0" w:space="0" w:color="auto"/>
        <w:left w:val="none" w:sz="0" w:space="0" w:color="auto"/>
        <w:bottom w:val="none" w:sz="0" w:space="0" w:color="auto"/>
        <w:right w:val="none" w:sz="0" w:space="0" w:color="auto"/>
      </w:divBdr>
    </w:div>
    <w:div w:id="1499880901">
      <w:marLeft w:val="0"/>
      <w:marRight w:val="0"/>
      <w:marTop w:val="0"/>
      <w:marBottom w:val="0"/>
      <w:divBdr>
        <w:top w:val="none" w:sz="0" w:space="0" w:color="auto"/>
        <w:left w:val="none" w:sz="0" w:space="0" w:color="auto"/>
        <w:bottom w:val="none" w:sz="0" w:space="0" w:color="auto"/>
        <w:right w:val="none" w:sz="0" w:space="0" w:color="auto"/>
      </w:divBdr>
    </w:div>
    <w:div w:id="1499880902">
      <w:marLeft w:val="0"/>
      <w:marRight w:val="0"/>
      <w:marTop w:val="0"/>
      <w:marBottom w:val="0"/>
      <w:divBdr>
        <w:top w:val="none" w:sz="0" w:space="0" w:color="auto"/>
        <w:left w:val="none" w:sz="0" w:space="0" w:color="auto"/>
        <w:bottom w:val="none" w:sz="0" w:space="0" w:color="auto"/>
        <w:right w:val="none" w:sz="0" w:space="0" w:color="auto"/>
      </w:divBdr>
    </w:div>
    <w:div w:id="1499880903">
      <w:marLeft w:val="0"/>
      <w:marRight w:val="0"/>
      <w:marTop w:val="0"/>
      <w:marBottom w:val="0"/>
      <w:divBdr>
        <w:top w:val="none" w:sz="0" w:space="0" w:color="auto"/>
        <w:left w:val="none" w:sz="0" w:space="0" w:color="auto"/>
        <w:bottom w:val="none" w:sz="0" w:space="0" w:color="auto"/>
        <w:right w:val="none" w:sz="0" w:space="0" w:color="auto"/>
      </w:divBdr>
    </w:div>
    <w:div w:id="1499880904">
      <w:marLeft w:val="0"/>
      <w:marRight w:val="0"/>
      <w:marTop w:val="0"/>
      <w:marBottom w:val="0"/>
      <w:divBdr>
        <w:top w:val="none" w:sz="0" w:space="0" w:color="auto"/>
        <w:left w:val="none" w:sz="0" w:space="0" w:color="auto"/>
        <w:bottom w:val="none" w:sz="0" w:space="0" w:color="auto"/>
        <w:right w:val="none" w:sz="0" w:space="0" w:color="auto"/>
      </w:divBdr>
    </w:div>
    <w:div w:id="1499880905">
      <w:marLeft w:val="0"/>
      <w:marRight w:val="0"/>
      <w:marTop w:val="0"/>
      <w:marBottom w:val="0"/>
      <w:divBdr>
        <w:top w:val="none" w:sz="0" w:space="0" w:color="auto"/>
        <w:left w:val="none" w:sz="0" w:space="0" w:color="auto"/>
        <w:bottom w:val="none" w:sz="0" w:space="0" w:color="auto"/>
        <w:right w:val="none" w:sz="0" w:space="0" w:color="auto"/>
      </w:divBdr>
    </w:div>
    <w:div w:id="1561943964">
      <w:bodyDiv w:val="1"/>
      <w:marLeft w:val="0"/>
      <w:marRight w:val="0"/>
      <w:marTop w:val="0"/>
      <w:marBottom w:val="0"/>
      <w:divBdr>
        <w:top w:val="none" w:sz="0" w:space="0" w:color="auto"/>
        <w:left w:val="none" w:sz="0" w:space="0" w:color="auto"/>
        <w:bottom w:val="none" w:sz="0" w:space="0" w:color="auto"/>
        <w:right w:val="none" w:sz="0" w:space="0" w:color="auto"/>
      </w:divBdr>
    </w:div>
    <w:div w:id="1626277919">
      <w:bodyDiv w:val="1"/>
      <w:marLeft w:val="0"/>
      <w:marRight w:val="0"/>
      <w:marTop w:val="0"/>
      <w:marBottom w:val="0"/>
      <w:divBdr>
        <w:top w:val="none" w:sz="0" w:space="0" w:color="auto"/>
        <w:left w:val="none" w:sz="0" w:space="0" w:color="auto"/>
        <w:bottom w:val="none" w:sz="0" w:space="0" w:color="auto"/>
        <w:right w:val="none" w:sz="0" w:space="0" w:color="auto"/>
      </w:divBdr>
    </w:div>
    <w:div w:id="1646005277">
      <w:bodyDiv w:val="1"/>
      <w:marLeft w:val="0"/>
      <w:marRight w:val="0"/>
      <w:marTop w:val="0"/>
      <w:marBottom w:val="0"/>
      <w:divBdr>
        <w:top w:val="none" w:sz="0" w:space="0" w:color="auto"/>
        <w:left w:val="none" w:sz="0" w:space="0" w:color="auto"/>
        <w:bottom w:val="none" w:sz="0" w:space="0" w:color="auto"/>
        <w:right w:val="none" w:sz="0" w:space="0" w:color="auto"/>
      </w:divBdr>
    </w:div>
    <w:div w:id="1651444716">
      <w:bodyDiv w:val="1"/>
      <w:marLeft w:val="0"/>
      <w:marRight w:val="0"/>
      <w:marTop w:val="0"/>
      <w:marBottom w:val="0"/>
      <w:divBdr>
        <w:top w:val="none" w:sz="0" w:space="0" w:color="auto"/>
        <w:left w:val="none" w:sz="0" w:space="0" w:color="auto"/>
        <w:bottom w:val="none" w:sz="0" w:space="0" w:color="auto"/>
        <w:right w:val="none" w:sz="0" w:space="0" w:color="auto"/>
      </w:divBdr>
    </w:div>
    <w:div w:id="1919291464">
      <w:bodyDiv w:val="1"/>
      <w:marLeft w:val="0"/>
      <w:marRight w:val="0"/>
      <w:marTop w:val="0"/>
      <w:marBottom w:val="0"/>
      <w:divBdr>
        <w:top w:val="none" w:sz="0" w:space="0" w:color="auto"/>
        <w:left w:val="none" w:sz="0" w:space="0" w:color="auto"/>
        <w:bottom w:val="none" w:sz="0" w:space="0" w:color="auto"/>
        <w:right w:val="none" w:sz="0" w:space="0" w:color="auto"/>
      </w:divBdr>
    </w:div>
    <w:div w:id="209357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AC16170B021C683A0E028D0E970585FF4D5A54778091955B9A6181109720cCM" TargetMode="External"/><Relationship Id="rId18" Type="http://schemas.openxmlformats.org/officeDocument/2006/relationships/hyperlink" Target="consultantplus://offline/ref=0DAEA41ABAAA717A37AD40AC6390CA7B12F0FCB3B488661B7C09D4FE9E4F00AD734ECE07061E0BOBbFE" TargetMode="External"/><Relationship Id="rId26" Type="http://schemas.openxmlformats.org/officeDocument/2006/relationships/hyperlink" Target="consultantplus://offline/ref=C73C99CBFEAA33EEA6B25C3379EA3859A48E37E5C1BC5DCD3AA4B7E6517C0B2B66517601HBJ0H" TargetMode="External"/><Relationship Id="rId3" Type="http://schemas.openxmlformats.org/officeDocument/2006/relationships/styles" Target="styles.xml"/><Relationship Id="rId21" Type="http://schemas.openxmlformats.org/officeDocument/2006/relationships/hyperlink" Target="consultantplus://offline/ref=C73C99CBFEAA33EEA6B25C3379EA3859A78F37E2CDBD5DCD3AA4B7E6517C0B2B66517601B0F604B8H6J8H"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consultantplus://offline/ref=AC16170B021C683A0E028D0E970585FF4D5D517D8D9C955B9A6181109720cCM" TargetMode="External"/><Relationship Id="rId17" Type="http://schemas.openxmlformats.org/officeDocument/2006/relationships/hyperlink" Target="consultantplus://offline/ref=0DAEA41ABAAA717A37AD40AC6390CA7B1AF2F3B0B6863B117450D8FC99O4b0E" TargetMode="External"/><Relationship Id="rId25" Type="http://schemas.openxmlformats.org/officeDocument/2006/relationships/hyperlink" Target="consultantplus://offline/ref=C73C99CBFEAA33EEA6B25C3379EA3859A48E37E5C1BC5DCD3AA4B7E6517C0B2B66517601HBJ0H"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consultantplus://offline/ref=2081638F7476390A65DE4051F3C2917C50838A4D0D1BA1901F0DDE927CCCE758C4418A2091708DAB188AEFsAiBV" TargetMode="External"/><Relationship Id="rId20" Type="http://schemas.openxmlformats.org/officeDocument/2006/relationships/hyperlink" Target="consultantplus://offline/ref=C73C99CBFEAA33EEA6B25C3379EA3859A78F37E2CDBD5DCD3AA4B7E651H7JCH"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C16170B021C683A0E028D0E970585FF4D5B547C889C955B9A6181109720cCM" TargetMode="External"/><Relationship Id="rId24" Type="http://schemas.openxmlformats.org/officeDocument/2006/relationships/hyperlink" Target="consultantplus://offline/ref=C73C99CBFEAA33EEA6B25C3379EA3859A48E37E5C1BC5DCD3AA4B7E6517C0B2B66517601HBJ0H"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AC16170B021C683A0E0293038169D9F64C520F738C909709C43EDA4DC00501C429c8M" TargetMode="External"/><Relationship Id="rId23" Type="http://schemas.openxmlformats.org/officeDocument/2006/relationships/hyperlink" Target="consultantplus://offline/ref=C73C99CBFEAA33EEA6B25C3379EA3859A48E37E5C1BC5DCD3AA4B7E6517C0B2B66517601HBJ0H" TargetMode="External"/><Relationship Id="rId28" Type="http://schemas.openxmlformats.org/officeDocument/2006/relationships/header" Target="header1.xml"/><Relationship Id="rId36" Type="http://schemas.openxmlformats.org/officeDocument/2006/relationships/fontTable" Target="fontTable.xml"/><Relationship Id="rId10" Type="http://schemas.openxmlformats.org/officeDocument/2006/relationships/hyperlink" Target="consultantplus://offline/ref=AC16170B021C683A0E028D0E970585FF4D5D597B8B90955B9A6181109720cCM" TargetMode="External"/><Relationship Id="rId19" Type="http://schemas.openxmlformats.org/officeDocument/2006/relationships/hyperlink" Target="consultantplus://offline/ref=1F057C25EBD19988E7737C6B7684E9DB0308243C9B468A4A4C6AC84C45DB4DA7D48C2A339B3C1001O4b9M"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consultantplus://offline/ref=AC16170B021C683A0E028D0E970585FF4E51567B82CEC259CB348F21c5M" TargetMode="External"/><Relationship Id="rId14" Type="http://schemas.openxmlformats.org/officeDocument/2006/relationships/hyperlink" Target="http://base.garant.ru/18104012/" TargetMode="External"/><Relationship Id="rId22" Type="http://schemas.openxmlformats.org/officeDocument/2006/relationships/hyperlink" Target="consultantplus://offline/ref=C73C99CBFEAA33EEA6B25C3379EA3859A78F37E2CDBD5DCD3AA4B7E6517C0B2B66517601B0F602BAH6JAH" TargetMode="External"/><Relationship Id="rId27" Type="http://schemas.openxmlformats.org/officeDocument/2006/relationships/hyperlink" Target="consultantplus://offline/ref=C73C99CBFEAA33EEA6B25C3379EA3859A48E37E5C1BC5DCD3AA4B7E6517C0B2B66517601HBJ0H" TargetMode="External"/><Relationship Id="rId30" Type="http://schemas.openxmlformats.org/officeDocument/2006/relationships/header" Target="header3.xml"/><Relationship Id="rId35"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7CE58-5323-43E6-B79E-542369918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1316</TotalTime>
  <Pages>99</Pages>
  <Words>24252</Words>
  <Characters>138241</Characters>
  <Application>Microsoft Office Word</Application>
  <DocSecurity>0</DocSecurity>
  <Lines>1152</Lines>
  <Paragraphs>324</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162169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282</cp:revision>
  <cp:lastPrinted>2021-02-01T07:23:00Z</cp:lastPrinted>
  <dcterms:created xsi:type="dcterms:W3CDTF">2018-09-11T11:15:00Z</dcterms:created>
  <dcterms:modified xsi:type="dcterms:W3CDTF">2021-02-02T12:20:00Z</dcterms:modified>
</cp:coreProperties>
</file>