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A63" w:rsidRDefault="00752B60"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251656704" wrapcoords="-304 -257 -304 21600 21904 21600 21904 -257 -304 -257" stroked="t" strokecolor="white" strokeweight=".25pt">
            <v:imagedata r:id="rId8" o:title="" gain="1.25" blacklevel="-14418f" grayscale="t" bilevel="t"/>
            <w10:wrap type="tight"/>
          </v:shape>
        </w:pict>
      </w:r>
    </w:p>
    <w:p w:rsidR="00313A63" w:rsidRDefault="00313A63" w:rsidP="0097458A">
      <w:pPr>
        <w:pStyle w:val="a8"/>
        <w:tabs>
          <w:tab w:val="left" w:pos="708"/>
        </w:tabs>
        <w:rPr>
          <w:b/>
          <w:sz w:val="26"/>
        </w:rPr>
      </w:pPr>
    </w:p>
    <w:p w:rsidR="00313A63" w:rsidRDefault="00313A63"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313A63" w:rsidRPr="00260113" w:rsidRDefault="00313A63" w:rsidP="0097458A">
      <w:pPr>
        <w:pStyle w:val="a8"/>
        <w:tabs>
          <w:tab w:val="left" w:pos="708"/>
        </w:tabs>
        <w:jc w:val="center"/>
        <w:rPr>
          <w:rFonts w:ascii="Times New Roman" w:hAnsi="Times New Roman"/>
          <w:b/>
          <w:sz w:val="28"/>
          <w:szCs w:val="28"/>
        </w:rPr>
      </w:pPr>
      <w:proofErr w:type="gramStart"/>
      <w:r w:rsidRPr="00260113">
        <w:rPr>
          <w:rFonts w:ascii="Times New Roman" w:hAnsi="Times New Roman"/>
          <w:b/>
          <w:sz w:val="28"/>
          <w:szCs w:val="28"/>
        </w:rPr>
        <w:t>МУНИЦИПАЛЬНОГО</w:t>
      </w:r>
      <w:proofErr w:type="gramEnd"/>
      <w:r w:rsidRPr="00260113">
        <w:rPr>
          <w:rFonts w:ascii="Times New Roman" w:hAnsi="Times New Roman"/>
          <w:b/>
          <w:sz w:val="28"/>
          <w:szCs w:val="28"/>
        </w:rPr>
        <w:t xml:space="preserve"> РАЙОНАВОРОНЕЖСКОЙ ОБЛАСТИ</w:t>
      </w:r>
    </w:p>
    <w:p w:rsidR="00313A63" w:rsidRPr="00C920CD" w:rsidRDefault="00313A63" w:rsidP="0097458A">
      <w:pPr>
        <w:pStyle w:val="a8"/>
        <w:tabs>
          <w:tab w:val="left" w:pos="708"/>
        </w:tabs>
        <w:rPr>
          <w:rFonts w:ascii="Times New Roman" w:hAnsi="Times New Roman"/>
          <w:b/>
          <w:sz w:val="28"/>
          <w:szCs w:val="28"/>
        </w:rPr>
      </w:pPr>
    </w:p>
    <w:p w:rsidR="00313A63" w:rsidRPr="00C47918" w:rsidRDefault="00313A63" w:rsidP="0097458A">
      <w:pPr>
        <w:pStyle w:val="a8"/>
        <w:tabs>
          <w:tab w:val="left" w:pos="708"/>
        </w:tabs>
        <w:jc w:val="center"/>
        <w:rPr>
          <w:rFonts w:ascii="Times New Roman" w:hAnsi="Times New Roman"/>
          <w:b/>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p>
    <w:p w:rsidR="00313A63" w:rsidRPr="00434943" w:rsidRDefault="00313A63" w:rsidP="0097458A">
      <w:pPr>
        <w:pStyle w:val="a8"/>
        <w:tabs>
          <w:tab w:val="left" w:pos="708"/>
        </w:tabs>
        <w:rPr>
          <w:rFonts w:ascii="Times New Roman" w:hAnsi="Times New Roman"/>
          <w:b/>
          <w:sz w:val="24"/>
          <w:szCs w:val="24"/>
        </w:rPr>
      </w:pPr>
    </w:p>
    <w:p w:rsidR="00313A63" w:rsidRPr="00260113" w:rsidRDefault="00313A63"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752B60">
        <w:rPr>
          <w:rFonts w:ascii="Times New Roman" w:hAnsi="Times New Roman"/>
          <w:sz w:val="28"/>
          <w:szCs w:val="28"/>
        </w:rPr>
        <w:t>12 марта 2020 № 146</w:t>
      </w:r>
      <w:r w:rsidRPr="00260113">
        <w:rPr>
          <w:rFonts w:ascii="Times New Roman" w:hAnsi="Times New Roman"/>
          <w:sz w:val="28"/>
          <w:szCs w:val="28"/>
        </w:rPr>
        <w:t xml:space="preserve"> </w:t>
      </w:r>
      <w:r w:rsidRPr="00260113">
        <w:rPr>
          <w:rFonts w:ascii="Times New Roman" w:hAnsi="Times New Roman"/>
          <w:sz w:val="28"/>
          <w:szCs w:val="28"/>
        </w:rPr>
        <w:tab/>
      </w:r>
    </w:p>
    <w:p w:rsidR="00313A63" w:rsidRPr="00260113" w:rsidRDefault="00313A63"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313A63" w:rsidRDefault="00752B60" w:rsidP="00AF0503">
      <w:pPr>
        <w:pStyle w:val="a8"/>
        <w:tabs>
          <w:tab w:val="clear" w:pos="4677"/>
          <w:tab w:val="left" w:pos="708"/>
          <w:tab w:val="center" w:pos="1890"/>
          <w:tab w:val="center" w:pos="5103"/>
          <w:tab w:val="center" w:pos="7200"/>
        </w:tabs>
        <w:ind w:right="5574"/>
        <w:rPr>
          <w:b/>
        </w:rPr>
      </w:pPr>
      <w:bookmarkStart w:id="0" w:name="_GoBack"/>
      <w:r>
        <w:rPr>
          <w:noProof/>
          <w:lang w:eastAsia="ru-RU"/>
        </w:rPr>
        <w:pict>
          <v:line id="Line 3" o:spid="_x0000_s1027" style="position:absolute;z-index:-251657728;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251660800;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313A63" w:rsidRDefault="00313A63" w:rsidP="00135041">
      <w:pPr>
        <w:jc w:val="both"/>
        <w:rPr>
          <w:b/>
          <w:sz w:val="28"/>
          <w:szCs w:val="28"/>
        </w:rPr>
      </w:pPr>
      <w:r>
        <w:rPr>
          <w:b/>
          <w:sz w:val="28"/>
          <w:szCs w:val="28"/>
        </w:rPr>
        <w:t xml:space="preserve">О внесении изменений </w:t>
      </w:r>
    </w:p>
    <w:p w:rsidR="00313A63" w:rsidRDefault="00313A63" w:rsidP="00135041">
      <w:pPr>
        <w:jc w:val="both"/>
        <w:rPr>
          <w:b/>
          <w:sz w:val="28"/>
          <w:szCs w:val="28"/>
        </w:rPr>
      </w:pPr>
      <w:r>
        <w:rPr>
          <w:b/>
          <w:sz w:val="28"/>
          <w:szCs w:val="28"/>
        </w:rPr>
        <w:t xml:space="preserve">в постановление от </w:t>
      </w:r>
      <w:r w:rsidR="006F7C0D">
        <w:rPr>
          <w:b/>
          <w:sz w:val="28"/>
          <w:szCs w:val="28"/>
        </w:rPr>
        <w:t>26</w:t>
      </w:r>
      <w:r>
        <w:rPr>
          <w:b/>
          <w:sz w:val="28"/>
          <w:szCs w:val="28"/>
        </w:rPr>
        <w:t>.11.201</w:t>
      </w:r>
      <w:r w:rsidR="006F7C0D">
        <w:rPr>
          <w:b/>
          <w:sz w:val="28"/>
          <w:szCs w:val="28"/>
        </w:rPr>
        <w:t xml:space="preserve">8 </w:t>
      </w:r>
      <w:r>
        <w:rPr>
          <w:b/>
          <w:sz w:val="28"/>
          <w:szCs w:val="28"/>
        </w:rPr>
        <w:t xml:space="preserve"> </w:t>
      </w:r>
    </w:p>
    <w:p w:rsidR="00313A63" w:rsidRPr="00E148D5" w:rsidRDefault="00313A63" w:rsidP="00135041">
      <w:pPr>
        <w:jc w:val="both"/>
        <w:rPr>
          <w:b/>
          <w:sz w:val="28"/>
          <w:szCs w:val="28"/>
        </w:rPr>
      </w:pPr>
      <w:r>
        <w:rPr>
          <w:b/>
          <w:sz w:val="28"/>
          <w:szCs w:val="28"/>
        </w:rPr>
        <w:t>№</w:t>
      </w:r>
      <w:r w:rsidR="006F7C0D">
        <w:rPr>
          <w:b/>
          <w:sz w:val="28"/>
          <w:szCs w:val="28"/>
        </w:rPr>
        <w:t>847</w:t>
      </w:r>
      <w:r>
        <w:rPr>
          <w:b/>
          <w:sz w:val="28"/>
          <w:szCs w:val="28"/>
        </w:rPr>
        <w:t xml:space="preserve"> «</w:t>
      </w:r>
      <w:r w:rsidRPr="00E148D5">
        <w:rPr>
          <w:b/>
          <w:sz w:val="28"/>
          <w:szCs w:val="28"/>
        </w:rPr>
        <w:t>О мониторинге и  оценке</w:t>
      </w:r>
    </w:p>
    <w:p w:rsidR="00313A63" w:rsidRPr="00E148D5" w:rsidRDefault="00313A63" w:rsidP="00135041">
      <w:pPr>
        <w:jc w:val="both"/>
        <w:rPr>
          <w:b/>
          <w:sz w:val="28"/>
          <w:szCs w:val="28"/>
        </w:rPr>
      </w:pPr>
      <w:r w:rsidRPr="00E148D5">
        <w:rPr>
          <w:b/>
          <w:sz w:val="28"/>
          <w:szCs w:val="28"/>
        </w:rPr>
        <w:t>эффективности развития</w:t>
      </w:r>
    </w:p>
    <w:p w:rsidR="00313A63" w:rsidRPr="00E148D5" w:rsidRDefault="00313A63" w:rsidP="00135041">
      <w:pPr>
        <w:jc w:val="both"/>
        <w:rPr>
          <w:b/>
          <w:sz w:val="28"/>
          <w:szCs w:val="28"/>
        </w:rPr>
      </w:pPr>
      <w:r w:rsidRPr="00E148D5">
        <w:rPr>
          <w:b/>
          <w:sz w:val="28"/>
          <w:szCs w:val="28"/>
        </w:rPr>
        <w:t>сельских поселений</w:t>
      </w:r>
    </w:p>
    <w:p w:rsidR="00313A63" w:rsidRDefault="00313A63" w:rsidP="00135041">
      <w:pPr>
        <w:jc w:val="both"/>
        <w:rPr>
          <w:b/>
          <w:sz w:val="28"/>
          <w:szCs w:val="28"/>
        </w:rPr>
      </w:pPr>
      <w:r w:rsidRPr="00E148D5">
        <w:rPr>
          <w:b/>
          <w:sz w:val="28"/>
          <w:szCs w:val="28"/>
        </w:rPr>
        <w:t xml:space="preserve">Таловского муниципального </w:t>
      </w:r>
    </w:p>
    <w:p w:rsidR="00313A63" w:rsidRPr="00E148D5" w:rsidRDefault="00313A63" w:rsidP="00135041">
      <w:pPr>
        <w:jc w:val="both"/>
        <w:rPr>
          <w:b/>
          <w:sz w:val="28"/>
          <w:szCs w:val="28"/>
        </w:rPr>
      </w:pPr>
      <w:r>
        <w:rPr>
          <w:b/>
          <w:sz w:val="28"/>
          <w:szCs w:val="28"/>
        </w:rPr>
        <w:t>р</w:t>
      </w:r>
      <w:r w:rsidRPr="00E148D5">
        <w:rPr>
          <w:b/>
          <w:sz w:val="28"/>
          <w:szCs w:val="28"/>
        </w:rPr>
        <w:t>айона</w:t>
      </w:r>
      <w:r>
        <w:rPr>
          <w:b/>
          <w:sz w:val="28"/>
          <w:szCs w:val="28"/>
        </w:rPr>
        <w:t>»</w:t>
      </w:r>
    </w:p>
    <w:p w:rsidR="00313A63" w:rsidRPr="00170F14" w:rsidRDefault="00313A63" w:rsidP="00135041">
      <w:pPr>
        <w:rPr>
          <w:b/>
          <w:sz w:val="28"/>
          <w:szCs w:val="28"/>
        </w:rPr>
      </w:pPr>
    </w:p>
    <w:bookmarkEnd w:id="0"/>
    <w:p w:rsidR="00313A63" w:rsidRDefault="00313A63" w:rsidP="00135041">
      <w:pPr>
        <w:pStyle w:val="a8"/>
        <w:tabs>
          <w:tab w:val="left" w:pos="708"/>
        </w:tabs>
        <w:rPr>
          <w:rFonts w:ascii="Times New Roman" w:hAnsi="Times New Roman"/>
          <w:sz w:val="28"/>
          <w:szCs w:val="28"/>
        </w:rPr>
      </w:pPr>
    </w:p>
    <w:p w:rsidR="000B31E0" w:rsidRPr="00E148D5" w:rsidRDefault="00313A63" w:rsidP="000B31E0">
      <w:pPr>
        <w:tabs>
          <w:tab w:val="left" w:pos="2694"/>
        </w:tabs>
        <w:spacing w:line="360" w:lineRule="auto"/>
        <w:jc w:val="both"/>
        <w:rPr>
          <w:b/>
          <w:sz w:val="28"/>
          <w:szCs w:val="28"/>
        </w:rPr>
      </w:pPr>
      <w:r>
        <w:rPr>
          <w:sz w:val="28"/>
          <w:szCs w:val="28"/>
        </w:rPr>
        <w:t xml:space="preserve"> </w:t>
      </w:r>
      <w:r w:rsidR="000B31E0">
        <w:rPr>
          <w:sz w:val="28"/>
          <w:szCs w:val="28"/>
        </w:rPr>
        <w:t xml:space="preserve">         </w:t>
      </w:r>
      <w:r w:rsidR="000B31E0" w:rsidRPr="00E148D5">
        <w:rPr>
          <w:sz w:val="28"/>
          <w:szCs w:val="28"/>
        </w:rPr>
        <w:t xml:space="preserve">В целях повышения результативности управления социально-экономическим развитием </w:t>
      </w:r>
      <w:r w:rsidR="000B31E0">
        <w:rPr>
          <w:sz w:val="28"/>
          <w:szCs w:val="28"/>
        </w:rPr>
        <w:t xml:space="preserve">сельских </w:t>
      </w:r>
      <w:r w:rsidR="000B31E0" w:rsidRPr="00E148D5">
        <w:rPr>
          <w:sz w:val="28"/>
          <w:szCs w:val="28"/>
        </w:rPr>
        <w:t xml:space="preserve">поселений Таловского муниципального района Воронежской области, качества решения вопросов местного значения, укрепления взаимодействия администрации района  и администраций </w:t>
      </w:r>
      <w:r w:rsidR="000B31E0">
        <w:rPr>
          <w:sz w:val="28"/>
          <w:szCs w:val="28"/>
        </w:rPr>
        <w:t xml:space="preserve">сельских </w:t>
      </w:r>
      <w:r w:rsidR="000B31E0" w:rsidRPr="00E148D5">
        <w:rPr>
          <w:sz w:val="28"/>
          <w:szCs w:val="28"/>
        </w:rPr>
        <w:t xml:space="preserve">поселений, оценки эффективности развития </w:t>
      </w:r>
      <w:r w:rsidR="000B31E0">
        <w:rPr>
          <w:sz w:val="28"/>
          <w:szCs w:val="28"/>
        </w:rPr>
        <w:t xml:space="preserve">сельских </w:t>
      </w:r>
      <w:r w:rsidR="000B31E0" w:rsidRPr="00E148D5">
        <w:rPr>
          <w:sz w:val="28"/>
          <w:szCs w:val="28"/>
        </w:rPr>
        <w:t xml:space="preserve">поселений,   администрация Таловского муниципального района   </w:t>
      </w:r>
      <w:r w:rsidR="000B31E0" w:rsidRPr="00E148D5">
        <w:rPr>
          <w:b/>
          <w:sz w:val="28"/>
          <w:szCs w:val="28"/>
        </w:rPr>
        <w:t>постановляет:</w:t>
      </w:r>
    </w:p>
    <w:p w:rsidR="00313A63" w:rsidRPr="00633A41" w:rsidRDefault="00313A63" w:rsidP="000B31E0">
      <w:pPr>
        <w:tabs>
          <w:tab w:val="left" w:pos="567"/>
        </w:tabs>
        <w:spacing w:line="360" w:lineRule="auto"/>
        <w:jc w:val="both"/>
        <w:rPr>
          <w:sz w:val="28"/>
          <w:szCs w:val="28"/>
        </w:rPr>
      </w:pPr>
      <w:r w:rsidRPr="00633A41">
        <w:rPr>
          <w:sz w:val="28"/>
          <w:szCs w:val="28"/>
        </w:rPr>
        <w:t xml:space="preserve">        1. </w:t>
      </w:r>
      <w:r w:rsidR="00C90C55">
        <w:rPr>
          <w:sz w:val="28"/>
          <w:szCs w:val="28"/>
        </w:rPr>
        <w:t xml:space="preserve">Состав экспертной группы по оценке эффективности развития сельских поселений Таловского муниципального района Воронежской области,  </w:t>
      </w:r>
      <w:r w:rsidR="006F7C0D">
        <w:rPr>
          <w:sz w:val="28"/>
          <w:szCs w:val="28"/>
        </w:rPr>
        <w:t>утвержденн</w:t>
      </w:r>
      <w:r w:rsidR="00C90C55">
        <w:rPr>
          <w:sz w:val="28"/>
          <w:szCs w:val="28"/>
        </w:rPr>
        <w:t>ый</w:t>
      </w:r>
      <w:r w:rsidR="006F7C0D">
        <w:rPr>
          <w:sz w:val="28"/>
          <w:szCs w:val="28"/>
        </w:rPr>
        <w:t xml:space="preserve"> </w:t>
      </w:r>
      <w:r w:rsidRPr="00633A41">
        <w:rPr>
          <w:sz w:val="28"/>
          <w:szCs w:val="28"/>
        </w:rPr>
        <w:t>постановление</w:t>
      </w:r>
      <w:r w:rsidR="006F7C0D">
        <w:rPr>
          <w:sz w:val="28"/>
          <w:szCs w:val="28"/>
        </w:rPr>
        <w:t>м</w:t>
      </w:r>
      <w:r w:rsidRPr="00633A41">
        <w:rPr>
          <w:sz w:val="28"/>
          <w:szCs w:val="28"/>
        </w:rPr>
        <w:t xml:space="preserve"> от </w:t>
      </w:r>
      <w:r w:rsidR="006F7C0D">
        <w:rPr>
          <w:sz w:val="28"/>
          <w:szCs w:val="28"/>
        </w:rPr>
        <w:t>26</w:t>
      </w:r>
      <w:r w:rsidRPr="00633A41">
        <w:rPr>
          <w:sz w:val="28"/>
          <w:szCs w:val="28"/>
        </w:rPr>
        <w:t>.11.201</w:t>
      </w:r>
      <w:r w:rsidR="006F7C0D">
        <w:rPr>
          <w:sz w:val="28"/>
          <w:szCs w:val="28"/>
        </w:rPr>
        <w:t>8 №847</w:t>
      </w:r>
      <w:r w:rsidRPr="00633A41">
        <w:rPr>
          <w:sz w:val="28"/>
          <w:szCs w:val="28"/>
        </w:rPr>
        <w:t xml:space="preserve"> «О мониторинге и оценке эффективности развития сельских поселений Таловского муниципального района» </w:t>
      </w:r>
      <w:r w:rsidR="00C90C55">
        <w:rPr>
          <w:sz w:val="28"/>
          <w:szCs w:val="28"/>
        </w:rPr>
        <w:t xml:space="preserve"> изложить в новой редакции, согласно приложению.</w:t>
      </w:r>
    </w:p>
    <w:p w:rsidR="00140AE2" w:rsidRDefault="00140AE2" w:rsidP="00052A67">
      <w:pPr>
        <w:spacing w:line="360" w:lineRule="auto"/>
        <w:jc w:val="both"/>
        <w:rPr>
          <w:sz w:val="28"/>
          <w:szCs w:val="28"/>
        </w:rPr>
      </w:pPr>
      <w:r>
        <w:rPr>
          <w:sz w:val="28"/>
          <w:szCs w:val="28"/>
        </w:rPr>
        <w:t xml:space="preserve">       2. Внести в </w:t>
      </w:r>
      <w:r w:rsidRPr="00125FB0">
        <w:rPr>
          <w:sz w:val="28"/>
          <w:szCs w:val="28"/>
        </w:rPr>
        <w:t xml:space="preserve">Порядок подведения итогов и  оценки эффективности развития </w:t>
      </w:r>
      <w:r>
        <w:rPr>
          <w:sz w:val="28"/>
          <w:szCs w:val="28"/>
        </w:rPr>
        <w:t xml:space="preserve">сельских </w:t>
      </w:r>
      <w:r w:rsidRPr="00125FB0">
        <w:rPr>
          <w:sz w:val="28"/>
          <w:szCs w:val="28"/>
        </w:rPr>
        <w:t>поселений Таловского муниципального района Воронежской области</w:t>
      </w:r>
      <w:r>
        <w:rPr>
          <w:sz w:val="28"/>
          <w:szCs w:val="28"/>
        </w:rPr>
        <w:t xml:space="preserve">, утвержденный  </w:t>
      </w:r>
      <w:r w:rsidRPr="00633A41">
        <w:rPr>
          <w:sz w:val="28"/>
          <w:szCs w:val="28"/>
        </w:rPr>
        <w:t>постановление</w:t>
      </w:r>
      <w:r>
        <w:rPr>
          <w:sz w:val="28"/>
          <w:szCs w:val="28"/>
        </w:rPr>
        <w:t>м</w:t>
      </w:r>
      <w:r w:rsidRPr="00633A41">
        <w:rPr>
          <w:sz w:val="28"/>
          <w:szCs w:val="28"/>
        </w:rPr>
        <w:t xml:space="preserve"> от </w:t>
      </w:r>
      <w:r>
        <w:rPr>
          <w:sz w:val="28"/>
          <w:szCs w:val="28"/>
        </w:rPr>
        <w:t>26</w:t>
      </w:r>
      <w:r w:rsidRPr="00633A41">
        <w:rPr>
          <w:sz w:val="28"/>
          <w:szCs w:val="28"/>
        </w:rPr>
        <w:t>.11.201</w:t>
      </w:r>
      <w:r>
        <w:rPr>
          <w:sz w:val="28"/>
          <w:szCs w:val="28"/>
        </w:rPr>
        <w:t>8 №847</w:t>
      </w:r>
      <w:r w:rsidRPr="00633A41">
        <w:rPr>
          <w:sz w:val="28"/>
          <w:szCs w:val="28"/>
        </w:rPr>
        <w:t xml:space="preserve"> «О мониторинге и оценке эффективности развития сельских поселений Таловского муниципального района»</w:t>
      </w:r>
      <w:r>
        <w:rPr>
          <w:sz w:val="28"/>
          <w:szCs w:val="28"/>
        </w:rPr>
        <w:t xml:space="preserve"> следующие изменения:</w:t>
      </w:r>
    </w:p>
    <w:p w:rsidR="00140AE2" w:rsidRPr="00140AE2" w:rsidRDefault="00140AE2" w:rsidP="00140AE2">
      <w:pPr>
        <w:pStyle w:val="36"/>
        <w:spacing w:after="0" w:line="360" w:lineRule="auto"/>
        <w:ind w:left="0" w:firstLine="539"/>
        <w:jc w:val="both"/>
        <w:outlineLvl w:val="1"/>
        <w:rPr>
          <w:rFonts w:ascii="Times New Roman" w:hAnsi="Times New Roman"/>
          <w:sz w:val="28"/>
          <w:szCs w:val="28"/>
        </w:rPr>
      </w:pPr>
      <w:r w:rsidRPr="00140AE2">
        <w:rPr>
          <w:rFonts w:ascii="Times New Roman" w:hAnsi="Times New Roman"/>
          <w:sz w:val="28"/>
          <w:szCs w:val="28"/>
        </w:rPr>
        <w:lastRenderedPageBreak/>
        <w:t xml:space="preserve">2.1. </w:t>
      </w:r>
      <w:r w:rsidR="000B31E0">
        <w:rPr>
          <w:rFonts w:ascii="Times New Roman" w:hAnsi="Times New Roman"/>
          <w:sz w:val="28"/>
          <w:szCs w:val="28"/>
        </w:rPr>
        <w:t xml:space="preserve">Пункт </w:t>
      </w:r>
      <w:r w:rsidRPr="00140AE2">
        <w:rPr>
          <w:rFonts w:ascii="Times New Roman" w:hAnsi="Times New Roman"/>
          <w:sz w:val="28"/>
          <w:szCs w:val="28"/>
        </w:rPr>
        <w:t>2.13. раздела 2 «Порядок подведения итогов</w:t>
      </w:r>
      <w:r>
        <w:rPr>
          <w:rFonts w:ascii="Times New Roman" w:hAnsi="Times New Roman"/>
          <w:sz w:val="28"/>
          <w:szCs w:val="28"/>
        </w:rPr>
        <w:t xml:space="preserve"> </w:t>
      </w:r>
      <w:r w:rsidRPr="00140AE2">
        <w:rPr>
          <w:rFonts w:ascii="Times New Roman" w:hAnsi="Times New Roman"/>
          <w:sz w:val="28"/>
          <w:szCs w:val="28"/>
        </w:rPr>
        <w:t xml:space="preserve">достижения сельскими поселениями значений показателей и поощрения поселений» изложить в новой редакции: </w:t>
      </w:r>
    </w:p>
    <w:p w:rsidR="00140AE2" w:rsidRDefault="00140AE2" w:rsidP="00140AE2">
      <w:pPr>
        <w:tabs>
          <w:tab w:val="left" w:pos="709"/>
          <w:tab w:val="left" w:pos="1080"/>
        </w:tabs>
        <w:spacing w:line="360" w:lineRule="auto"/>
        <w:jc w:val="both"/>
        <w:rPr>
          <w:sz w:val="28"/>
          <w:szCs w:val="28"/>
        </w:rPr>
      </w:pPr>
      <w:r w:rsidRPr="00140AE2">
        <w:rPr>
          <w:sz w:val="28"/>
          <w:szCs w:val="28"/>
        </w:rPr>
        <w:t xml:space="preserve"> </w:t>
      </w:r>
      <w:r>
        <w:rPr>
          <w:sz w:val="28"/>
          <w:szCs w:val="28"/>
        </w:rPr>
        <w:t>«2.13. Двум сельским поселениям</w:t>
      </w:r>
      <w:r w:rsidRPr="00140AE2">
        <w:rPr>
          <w:sz w:val="28"/>
          <w:szCs w:val="28"/>
        </w:rPr>
        <w:t>, достигш</w:t>
      </w:r>
      <w:r>
        <w:rPr>
          <w:sz w:val="28"/>
          <w:szCs w:val="28"/>
        </w:rPr>
        <w:t>и</w:t>
      </w:r>
      <w:r w:rsidRPr="00140AE2">
        <w:rPr>
          <w:sz w:val="28"/>
          <w:szCs w:val="28"/>
        </w:rPr>
        <w:t>м наилучших значений показателей</w:t>
      </w:r>
      <w:r w:rsidRPr="00C900EA">
        <w:rPr>
          <w:sz w:val="28"/>
          <w:szCs w:val="28"/>
        </w:rPr>
        <w:t xml:space="preserve"> в </w:t>
      </w:r>
      <w:r w:rsidR="000B7074">
        <w:rPr>
          <w:sz w:val="28"/>
          <w:szCs w:val="28"/>
        </w:rPr>
        <w:t>каждой</w:t>
      </w:r>
      <w:r w:rsidRPr="00C900EA">
        <w:rPr>
          <w:sz w:val="28"/>
          <w:szCs w:val="28"/>
        </w:rPr>
        <w:t xml:space="preserve"> группе, выделяются денежные средства (гранты) для стимулирования развития муниципальных образований, предусмотренных на эти цели бюджетом Таловского муниципаль</w:t>
      </w:r>
      <w:r w:rsidR="00C90C55">
        <w:rPr>
          <w:sz w:val="28"/>
          <w:szCs w:val="28"/>
        </w:rPr>
        <w:t>ного района Воронежской области</w:t>
      </w:r>
      <w:r>
        <w:rPr>
          <w:sz w:val="28"/>
          <w:szCs w:val="28"/>
        </w:rPr>
        <w:t>».</w:t>
      </w:r>
    </w:p>
    <w:p w:rsidR="00313A63" w:rsidRPr="00243E4E" w:rsidRDefault="00140AE2" w:rsidP="000B31E0">
      <w:pPr>
        <w:tabs>
          <w:tab w:val="left" w:pos="567"/>
        </w:tabs>
        <w:spacing w:line="360" w:lineRule="auto"/>
        <w:jc w:val="both"/>
        <w:rPr>
          <w:sz w:val="28"/>
          <w:szCs w:val="28"/>
        </w:rPr>
      </w:pPr>
      <w:r w:rsidRPr="00140AE2">
        <w:rPr>
          <w:sz w:val="28"/>
          <w:szCs w:val="28"/>
        </w:rPr>
        <w:t xml:space="preserve">       3</w:t>
      </w:r>
      <w:r w:rsidR="00313A63" w:rsidRPr="00140AE2">
        <w:rPr>
          <w:sz w:val="28"/>
          <w:szCs w:val="28"/>
        </w:rPr>
        <w:t xml:space="preserve">. </w:t>
      </w:r>
      <w:proofErr w:type="gramStart"/>
      <w:r w:rsidR="00313A63" w:rsidRPr="00140AE2">
        <w:rPr>
          <w:sz w:val="28"/>
          <w:szCs w:val="28"/>
        </w:rPr>
        <w:t>Контроль</w:t>
      </w:r>
      <w:r w:rsidR="00313A63" w:rsidRPr="00243E4E">
        <w:rPr>
          <w:sz w:val="28"/>
          <w:szCs w:val="28"/>
        </w:rPr>
        <w:t xml:space="preserve"> за</w:t>
      </w:r>
      <w:proofErr w:type="gramEnd"/>
      <w:r w:rsidR="00313A63" w:rsidRPr="00243E4E">
        <w:rPr>
          <w:sz w:val="28"/>
          <w:szCs w:val="28"/>
        </w:rPr>
        <w:t xml:space="preserve"> исполнением настоящего постановления возложить на заместителя главы администрации-начальника отдела по экономике Бирюкову Л.И.</w:t>
      </w:r>
    </w:p>
    <w:p w:rsidR="00313A63" w:rsidRDefault="00313A63" w:rsidP="00125FB0">
      <w:pPr>
        <w:tabs>
          <w:tab w:val="left" w:pos="284"/>
        </w:tabs>
        <w:spacing w:line="360" w:lineRule="auto"/>
        <w:jc w:val="both"/>
        <w:rPr>
          <w:sz w:val="28"/>
          <w:szCs w:val="28"/>
        </w:rPr>
      </w:pPr>
      <w:bookmarkStart w:id="1" w:name="Par13"/>
      <w:bookmarkStart w:id="2" w:name="Par14"/>
      <w:bookmarkEnd w:id="1"/>
      <w:bookmarkEnd w:id="2"/>
    </w:p>
    <w:p w:rsidR="00313A63" w:rsidRDefault="00313A63" w:rsidP="00125FB0">
      <w:pPr>
        <w:tabs>
          <w:tab w:val="left" w:pos="284"/>
        </w:tabs>
        <w:spacing w:line="360" w:lineRule="auto"/>
        <w:jc w:val="both"/>
        <w:rPr>
          <w:sz w:val="28"/>
          <w:szCs w:val="28"/>
        </w:rPr>
      </w:pPr>
    </w:p>
    <w:p w:rsidR="00313A63" w:rsidRDefault="00313A63" w:rsidP="000B31E0">
      <w:pPr>
        <w:tabs>
          <w:tab w:val="left" w:pos="284"/>
          <w:tab w:val="left" w:pos="567"/>
        </w:tabs>
        <w:rPr>
          <w:sz w:val="28"/>
          <w:szCs w:val="28"/>
        </w:rPr>
      </w:pPr>
      <w:r>
        <w:rPr>
          <w:sz w:val="28"/>
          <w:szCs w:val="28"/>
        </w:rPr>
        <w:t xml:space="preserve">Глава муниципального района                                           </w:t>
      </w:r>
      <w:r w:rsidR="000B31E0">
        <w:rPr>
          <w:sz w:val="28"/>
          <w:szCs w:val="28"/>
        </w:rPr>
        <w:t xml:space="preserve">                </w:t>
      </w:r>
      <w:r>
        <w:rPr>
          <w:sz w:val="28"/>
          <w:szCs w:val="28"/>
        </w:rPr>
        <w:t xml:space="preserve">   В.В. </w:t>
      </w:r>
      <w:proofErr w:type="spellStart"/>
      <w:r>
        <w:rPr>
          <w:sz w:val="28"/>
          <w:szCs w:val="28"/>
        </w:rPr>
        <w:t>Бурдин</w:t>
      </w:r>
      <w:proofErr w:type="spellEnd"/>
    </w:p>
    <w:p w:rsidR="00313A63" w:rsidRDefault="00313A63" w:rsidP="002719E7">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140AE2" w:rsidRDefault="00140AE2" w:rsidP="002719E7">
      <w:pPr>
        <w:tabs>
          <w:tab w:val="left" w:pos="709"/>
          <w:tab w:val="left" w:pos="1080"/>
        </w:tabs>
        <w:spacing w:line="360" w:lineRule="auto"/>
        <w:jc w:val="both"/>
        <w:rPr>
          <w:sz w:val="28"/>
          <w:szCs w:val="28"/>
        </w:rPr>
      </w:pPr>
    </w:p>
    <w:p w:rsidR="00BB7E52" w:rsidRDefault="00BB7E52" w:rsidP="002719E7">
      <w:pPr>
        <w:tabs>
          <w:tab w:val="left" w:pos="709"/>
          <w:tab w:val="left" w:pos="1080"/>
        </w:tabs>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5162"/>
      </w:tblGrid>
      <w:tr w:rsidR="006F7C0D" w:rsidRPr="00D34232" w:rsidTr="00786867">
        <w:tc>
          <w:tcPr>
            <w:tcW w:w="4835" w:type="dxa"/>
            <w:tcBorders>
              <w:top w:val="nil"/>
              <w:left w:val="nil"/>
              <w:bottom w:val="nil"/>
              <w:right w:val="nil"/>
            </w:tcBorders>
          </w:tcPr>
          <w:p w:rsidR="006F7C0D" w:rsidRPr="00D34232" w:rsidRDefault="006F7C0D" w:rsidP="005573B9">
            <w:pPr>
              <w:pStyle w:val="ConsPlusNormal"/>
              <w:ind w:firstLine="0"/>
              <w:jc w:val="right"/>
              <w:rPr>
                <w:rFonts w:ascii="Times New Roman" w:hAnsi="Times New Roman"/>
                <w:sz w:val="28"/>
                <w:szCs w:val="28"/>
              </w:rPr>
            </w:pPr>
            <w:r>
              <w:rPr>
                <w:rFonts w:ascii="Times New Roman" w:hAnsi="Times New Roman"/>
                <w:sz w:val="28"/>
                <w:szCs w:val="28"/>
              </w:rPr>
              <w:tab/>
            </w:r>
            <w:r>
              <w:rPr>
                <w:sz w:val="26"/>
                <w:szCs w:val="26"/>
              </w:rPr>
              <w:tab/>
            </w:r>
          </w:p>
        </w:tc>
        <w:tc>
          <w:tcPr>
            <w:tcW w:w="5162" w:type="dxa"/>
            <w:tcBorders>
              <w:top w:val="nil"/>
              <w:left w:val="nil"/>
              <w:bottom w:val="nil"/>
              <w:right w:val="nil"/>
            </w:tcBorders>
          </w:tcPr>
          <w:p w:rsidR="006F7C0D" w:rsidRPr="00D34232" w:rsidRDefault="006F7C0D" w:rsidP="005573B9">
            <w:pPr>
              <w:pStyle w:val="ConsPlusNormal"/>
              <w:ind w:firstLine="0"/>
              <w:jc w:val="center"/>
              <w:rPr>
                <w:rFonts w:ascii="Times New Roman" w:hAnsi="Times New Roman"/>
                <w:sz w:val="28"/>
                <w:szCs w:val="28"/>
              </w:rPr>
            </w:pPr>
            <w:r>
              <w:rPr>
                <w:rFonts w:ascii="Times New Roman" w:hAnsi="Times New Roman"/>
                <w:sz w:val="28"/>
                <w:szCs w:val="28"/>
              </w:rPr>
              <w:t xml:space="preserve">Приложение </w:t>
            </w:r>
          </w:p>
          <w:p w:rsidR="006F7C0D" w:rsidRPr="00D34232" w:rsidRDefault="006F7C0D" w:rsidP="005573B9">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Pr="00D34232">
              <w:rPr>
                <w:rFonts w:ascii="Times New Roman" w:hAnsi="Times New Roman"/>
                <w:sz w:val="28"/>
                <w:szCs w:val="28"/>
              </w:rPr>
              <w:t>постановлени</w:t>
            </w:r>
            <w:r>
              <w:rPr>
                <w:rFonts w:ascii="Times New Roman" w:hAnsi="Times New Roman"/>
                <w:sz w:val="28"/>
                <w:szCs w:val="28"/>
              </w:rPr>
              <w:t>ю</w:t>
            </w:r>
            <w:r w:rsidRPr="00D34232">
              <w:rPr>
                <w:rFonts w:ascii="Times New Roman" w:hAnsi="Times New Roman"/>
                <w:sz w:val="28"/>
                <w:szCs w:val="28"/>
              </w:rPr>
              <w:t xml:space="preserve"> администрации</w:t>
            </w:r>
          </w:p>
          <w:p w:rsidR="006F7C0D" w:rsidRPr="00D34232" w:rsidRDefault="006F7C0D" w:rsidP="005573B9">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6F7C0D" w:rsidRPr="00D34232" w:rsidRDefault="006F7C0D" w:rsidP="00A930B6">
            <w:pPr>
              <w:pStyle w:val="ConsPlusNormal"/>
              <w:ind w:firstLine="0"/>
              <w:jc w:val="right"/>
              <w:rPr>
                <w:rFonts w:ascii="Times New Roman" w:hAnsi="Times New Roman"/>
                <w:sz w:val="28"/>
                <w:szCs w:val="28"/>
              </w:rPr>
            </w:pPr>
            <w:r w:rsidRPr="00260113">
              <w:rPr>
                <w:rFonts w:ascii="Times New Roman" w:hAnsi="Times New Roman"/>
                <w:sz w:val="28"/>
                <w:szCs w:val="28"/>
              </w:rPr>
              <w:t xml:space="preserve">от </w:t>
            </w:r>
            <w:r>
              <w:rPr>
                <w:rFonts w:ascii="Times New Roman" w:hAnsi="Times New Roman"/>
                <w:sz w:val="28"/>
                <w:szCs w:val="28"/>
              </w:rPr>
              <w:t xml:space="preserve"> </w:t>
            </w:r>
            <w:r w:rsidR="00A930B6">
              <w:rPr>
                <w:rFonts w:ascii="Times New Roman" w:hAnsi="Times New Roman"/>
                <w:sz w:val="28"/>
                <w:szCs w:val="28"/>
              </w:rPr>
              <w:t>____________________</w:t>
            </w:r>
            <w:r w:rsidRPr="00260113">
              <w:rPr>
                <w:rFonts w:ascii="Times New Roman" w:hAnsi="Times New Roman"/>
                <w:sz w:val="28"/>
                <w:szCs w:val="28"/>
              </w:rPr>
              <w:t xml:space="preserve">   №</w:t>
            </w:r>
            <w:r w:rsidR="00A930B6">
              <w:rPr>
                <w:rFonts w:ascii="Times New Roman" w:hAnsi="Times New Roman"/>
                <w:sz w:val="28"/>
                <w:szCs w:val="28"/>
              </w:rPr>
              <w:t>____</w:t>
            </w:r>
            <w:r>
              <w:rPr>
                <w:rFonts w:ascii="Times New Roman" w:hAnsi="Times New Roman"/>
                <w:sz w:val="28"/>
                <w:szCs w:val="28"/>
              </w:rPr>
              <w:t xml:space="preserve">      </w:t>
            </w:r>
            <w:r w:rsidRPr="00260113">
              <w:rPr>
                <w:rFonts w:ascii="Times New Roman" w:hAnsi="Times New Roman"/>
                <w:sz w:val="28"/>
                <w:szCs w:val="28"/>
              </w:rPr>
              <w:t xml:space="preserve">       </w:t>
            </w:r>
          </w:p>
        </w:tc>
      </w:tr>
    </w:tbl>
    <w:p w:rsidR="00A930B6" w:rsidRDefault="00A930B6" w:rsidP="006F7C0D">
      <w:pPr>
        <w:pStyle w:val="ConsPlusNormal"/>
        <w:ind w:firstLine="0"/>
        <w:jc w:val="center"/>
        <w:rPr>
          <w:rFonts w:ascii="Times New Roman" w:hAnsi="Times New Roman"/>
          <w:b/>
          <w:sz w:val="28"/>
          <w:szCs w:val="28"/>
        </w:rPr>
      </w:pPr>
    </w:p>
    <w:p w:rsidR="00786867" w:rsidRPr="00493316" w:rsidRDefault="00786867" w:rsidP="00786867">
      <w:pPr>
        <w:ind w:firstLine="4536"/>
        <w:rPr>
          <w:b/>
          <w:sz w:val="28"/>
          <w:szCs w:val="28"/>
        </w:rPr>
      </w:pPr>
      <w:r w:rsidRPr="00493316">
        <w:rPr>
          <w:b/>
          <w:sz w:val="28"/>
          <w:szCs w:val="28"/>
        </w:rPr>
        <w:t>Состав</w:t>
      </w:r>
    </w:p>
    <w:p w:rsidR="00786867" w:rsidRDefault="00786867" w:rsidP="00786867">
      <w:pPr>
        <w:jc w:val="center"/>
        <w:rPr>
          <w:b/>
          <w:sz w:val="28"/>
          <w:szCs w:val="28"/>
        </w:rPr>
      </w:pPr>
      <w:r w:rsidRPr="00493316">
        <w:rPr>
          <w:b/>
          <w:sz w:val="28"/>
          <w:szCs w:val="28"/>
        </w:rPr>
        <w:t xml:space="preserve">экспертной группы по оценке эффективности развития </w:t>
      </w:r>
      <w:r>
        <w:rPr>
          <w:b/>
          <w:sz w:val="28"/>
          <w:szCs w:val="28"/>
        </w:rPr>
        <w:t>сельских п</w:t>
      </w:r>
      <w:r w:rsidRPr="00493316">
        <w:rPr>
          <w:b/>
          <w:sz w:val="28"/>
          <w:szCs w:val="28"/>
        </w:rPr>
        <w:t>оселений</w:t>
      </w:r>
      <w:r>
        <w:rPr>
          <w:b/>
          <w:sz w:val="28"/>
          <w:szCs w:val="28"/>
        </w:rPr>
        <w:t xml:space="preserve"> </w:t>
      </w:r>
      <w:r w:rsidRPr="00493316">
        <w:rPr>
          <w:b/>
          <w:sz w:val="28"/>
          <w:szCs w:val="28"/>
        </w:rPr>
        <w:t>Таловского муниципального района Воронежской области</w:t>
      </w:r>
    </w:p>
    <w:p w:rsidR="00A930B6" w:rsidRDefault="00A930B6" w:rsidP="006F7C0D">
      <w:pPr>
        <w:pStyle w:val="ConsPlusNormal"/>
        <w:ind w:firstLine="0"/>
        <w:jc w:val="center"/>
        <w:rPr>
          <w:rFonts w:ascii="Times New Roman" w:hAnsi="Times New Roman"/>
          <w:b/>
          <w:sz w:val="28"/>
          <w:szCs w:val="28"/>
        </w:rPr>
      </w:pPr>
    </w:p>
    <w:tbl>
      <w:tblPr>
        <w:tblW w:w="10173" w:type="dxa"/>
        <w:tblLook w:val="01E0" w:firstRow="1" w:lastRow="1" w:firstColumn="1" w:lastColumn="1" w:noHBand="0" w:noVBand="0"/>
      </w:tblPr>
      <w:tblGrid>
        <w:gridCol w:w="2518"/>
        <w:gridCol w:w="7655"/>
      </w:tblGrid>
      <w:tr w:rsidR="00A930B6" w:rsidRPr="00325EA6" w:rsidTr="00FB0385">
        <w:trPr>
          <w:trHeight w:val="694"/>
        </w:trPr>
        <w:tc>
          <w:tcPr>
            <w:tcW w:w="2518" w:type="dxa"/>
            <w:shd w:val="clear" w:color="auto" w:fill="auto"/>
          </w:tcPr>
          <w:p w:rsidR="00A930B6" w:rsidRPr="00325EA6" w:rsidRDefault="00A930B6" w:rsidP="00FB0385">
            <w:pPr>
              <w:autoSpaceDE w:val="0"/>
              <w:autoSpaceDN w:val="0"/>
              <w:adjustRightInd w:val="0"/>
              <w:rPr>
                <w:sz w:val="28"/>
                <w:szCs w:val="28"/>
              </w:rPr>
            </w:pPr>
            <w:proofErr w:type="spellStart"/>
            <w:r w:rsidRPr="00325EA6">
              <w:rPr>
                <w:sz w:val="28"/>
                <w:szCs w:val="28"/>
              </w:rPr>
              <w:t>Бурдин</w:t>
            </w:r>
            <w:proofErr w:type="spellEnd"/>
            <w:r w:rsidRPr="00325EA6">
              <w:rPr>
                <w:sz w:val="28"/>
                <w:szCs w:val="28"/>
              </w:rPr>
              <w:t xml:space="preserve"> В.В.</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Глава</w:t>
            </w:r>
            <w:r>
              <w:rPr>
                <w:sz w:val="28"/>
                <w:szCs w:val="28"/>
              </w:rPr>
              <w:t xml:space="preserve"> Таловского</w:t>
            </w:r>
            <w:r w:rsidRPr="00325EA6">
              <w:rPr>
                <w:sz w:val="28"/>
                <w:szCs w:val="28"/>
              </w:rPr>
              <w:t xml:space="preserve"> муниципального района, председатель экспертной группы</w:t>
            </w:r>
          </w:p>
        </w:tc>
      </w:tr>
      <w:tr w:rsidR="00A930B6" w:rsidRPr="00325EA6" w:rsidTr="00FB0385">
        <w:trPr>
          <w:trHeight w:val="694"/>
        </w:trPr>
        <w:tc>
          <w:tcPr>
            <w:tcW w:w="2518"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Бирюкова Л.И.</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Заместитель главы администрации - начальник отдела по экономике,  заместитель председателя экспертной группы.</w:t>
            </w:r>
          </w:p>
        </w:tc>
      </w:tr>
      <w:tr w:rsidR="00A930B6" w:rsidRPr="00325EA6" w:rsidTr="00FB0385">
        <w:trPr>
          <w:trHeight w:val="798"/>
        </w:trPr>
        <w:tc>
          <w:tcPr>
            <w:tcW w:w="2518" w:type="dxa"/>
            <w:shd w:val="clear" w:color="auto" w:fill="auto"/>
          </w:tcPr>
          <w:p w:rsidR="00A930B6" w:rsidRPr="00325EA6" w:rsidRDefault="00A930B6" w:rsidP="00FB0385">
            <w:pPr>
              <w:autoSpaceDE w:val="0"/>
              <w:autoSpaceDN w:val="0"/>
              <w:adjustRightInd w:val="0"/>
              <w:rPr>
                <w:sz w:val="28"/>
                <w:szCs w:val="28"/>
              </w:rPr>
            </w:pPr>
            <w:proofErr w:type="spellStart"/>
            <w:r w:rsidRPr="00325EA6">
              <w:rPr>
                <w:sz w:val="28"/>
                <w:szCs w:val="28"/>
              </w:rPr>
              <w:t>Макогонова</w:t>
            </w:r>
            <w:proofErr w:type="spellEnd"/>
            <w:r w:rsidRPr="00325EA6">
              <w:rPr>
                <w:sz w:val="28"/>
                <w:szCs w:val="28"/>
              </w:rPr>
              <w:t xml:space="preserve"> Г.М.</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Начальник сектора отдела по экономике администрации муниципального района, секретарь экспертной группы</w:t>
            </w:r>
          </w:p>
        </w:tc>
      </w:tr>
      <w:tr w:rsidR="00A930B6" w:rsidRPr="00325EA6" w:rsidTr="00FB0385">
        <w:trPr>
          <w:trHeight w:val="338"/>
        </w:trPr>
        <w:tc>
          <w:tcPr>
            <w:tcW w:w="10173" w:type="dxa"/>
            <w:gridSpan w:val="2"/>
            <w:shd w:val="clear" w:color="auto" w:fill="auto"/>
          </w:tcPr>
          <w:p w:rsidR="00A930B6" w:rsidRPr="00325EA6" w:rsidRDefault="00A930B6" w:rsidP="00FB0385">
            <w:pPr>
              <w:autoSpaceDE w:val="0"/>
              <w:autoSpaceDN w:val="0"/>
              <w:adjustRightInd w:val="0"/>
              <w:rPr>
                <w:sz w:val="28"/>
                <w:szCs w:val="28"/>
              </w:rPr>
            </w:pPr>
            <w:r w:rsidRPr="00325EA6">
              <w:rPr>
                <w:sz w:val="28"/>
                <w:szCs w:val="28"/>
              </w:rPr>
              <w:t>Члены экспертной группы:</w:t>
            </w:r>
          </w:p>
        </w:tc>
      </w:tr>
      <w:tr w:rsidR="00A930B6" w:rsidRPr="00325EA6" w:rsidTr="00FB0385">
        <w:trPr>
          <w:trHeight w:val="338"/>
        </w:trPr>
        <w:tc>
          <w:tcPr>
            <w:tcW w:w="2518" w:type="dxa"/>
            <w:shd w:val="clear" w:color="auto" w:fill="auto"/>
          </w:tcPr>
          <w:p w:rsidR="00A930B6" w:rsidRPr="00325EA6" w:rsidRDefault="00A930B6" w:rsidP="00FB0385">
            <w:pPr>
              <w:autoSpaceDE w:val="0"/>
              <w:autoSpaceDN w:val="0"/>
              <w:adjustRightInd w:val="0"/>
              <w:rPr>
                <w:sz w:val="28"/>
                <w:szCs w:val="28"/>
              </w:rPr>
            </w:pPr>
            <w:proofErr w:type="spellStart"/>
            <w:r w:rsidRPr="00325EA6">
              <w:rPr>
                <w:sz w:val="28"/>
                <w:szCs w:val="28"/>
              </w:rPr>
              <w:t>Бородаенко</w:t>
            </w:r>
            <w:proofErr w:type="spellEnd"/>
            <w:r w:rsidRPr="00325EA6">
              <w:rPr>
                <w:sz w:val="28"/>
                <w:szCs w:val="28"/>
              </w:rPr>
              <w:t xml:space="preserve"> Ю.В.</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Руководитель аппарата администрации  муниципального района;</w:t>
            </w:r>
          </w:p>
        </w:tc>
      </w:tr>
      <w:tr w:rsidR="00A930B6" w:rsidRPr="00325EA6" w:rsidTr="00FB0385">
        <w:trPr>
          <w:trHeight w:val="338"/>
        </w:trPr>
        <w:tc>
          <w:tcPr>
            <w:tcW w:w="2518"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Дубовая С.А.</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Заместитель главы администрации по социальным вопросам;</w:t>
            </w:r>
          </w:p>
        </w:tc>
      </w:tr>
      <w:tr w:rsidR="00A930B6" w:rsidRPr="00325EA6" w:rsidTr="00FB0385">
        <w:trPr>
          <w:trHeight w:val="338"/>
        </w:trPr>
        <w:tc>
          <w:tcPr>
            <w:tcW w:w="2518" w:type="dxa"/>
            <w:shd w:val="clear" w:color="auto" w:fill="auto"/>
          </w:tcPr>
          <w:p w:rsidR="00A930B6" w:rsidRPr="00325EA6" w:rsidRDefault="00A930B6" w:rsidP="00FB0385">
            <w:pPr>
              <w:autoSpaceDE w:val="0"/>
              <w:autoSpaceDN w:val="0"/>
              <w:adjustRightInd w:val="0"/>
              <w:rPr>
                <w:sz w:val="28"/>
                <w:szCs w:val="28"/>
              </w:rPr>
            </w:pPr>
            <w:r>
              <w:rPr>
                <w:sz w:val="28"/>
                <w:szCs w:val="28"/>
              </w:rPr>
              <w:t>Сидоров Е.С.</w:t>
            </w:r>
          </w:p>
        </w:tc>
        <w:tc>
          <w:tcPr>
            <w:tcW w:w="7655" w:type="dxa"/>
            <w:shd w:val="clear" w:color="auto" w:fill="auto"/>
          </w:tcPr>
          <w:p w:rsidR="00A930B6" w:rsidRPr="00325EA6" w:rsidRDefault="00A930B6" w:rsidP="00A930B6">
            <w:pPr>
              <w:autoSpaceDE w:val="0"/>
              <w:autoSpaceDN w:val="0"/>
              <w:adjustRightInd w:val="0"/>
              <w:rPr>
                <w:sz w:val="28"/>
                <w:szCs w:val="28"/>
              </w:rPr>
            </w:pPr>
            <w:r>
              <w:rPr>
                <w:sz w:val="28"/>
                <w:szCs w:val="28"/>
              </w:rPr>
              <w:t>З</w:t>
            </w:r>
            <w:r w:rsidRPr="00325EA6">
              <w:rPr>
                <w:sz w:val="28"/>
                <w:szCs w:val="28"/>
              </w:rPr>
              <w:t>аместител</w:t>
            </w:r>
            <w:r>
              <w:rPr>
                <w:sz w:val="28"/>
                <w:szCs w:val="28"/>
              </w:rPr>
              <w:t>ь</w:t>
            </w:r>
            <w:r w:rsidRPr="00325EA6">
              <w:rPr>
                <w:sz w:val="28"/>
                <w:szCs w:val="28"/>
              </w:rPr>
              <w:t xml:space="preserve"> главы администрации </w:t>
            </w:r>
            <w:proofErr w:type="gramStart"/>
            <w:r w:rsidRPr="00325EA6">
              <w:rPr>
                <w:sz w:val="28"/>
                <w:szCs w:val="28"/>
              </w:rPr>
              <w:t>-н</w:t>
            </w:r>
            <w:proofErr w:type="gramEnd"/>
            <w:r w:rsidRPr="00325EA6">
              <w:rPr>
                <w:sz w:val="28"/>
                <w:szCs w:val="28"/>
              </w:rPr>
              <w:t>ачальник</w:t>
            </w:r>
            <w:r>
              <w:rPr>
                <w:sz w:val="28"/>
                <w:szCs w:val="28"/>
              </w:rPr>
              <w:t>а</w:t>
            </w:r>
            <w:r w:rsidRPr="00325EA6">
              <w:rPr>
                <w:sz w:val="28"/>
                <w:szCs w:val="28"/>
              </w:rPr>
              <w:t xml:space="preserve"> отдела по архитектуре и строительной политике;</w:t>
            </w:r>
          </w:p>
        </w:tc>
      </w:tr>
      <w:tr w:rsidR="00A930B6" w:rsidRPr="00325EA6" w:rsidTr="00FB0385">
        <w:trPr>
          <w:trHeight w:val="694"/>
        </w:trPr>
        <w:tc>
          <w:tcPr>
            <w:tcW w:w="2518"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Воронин Н.И.</w:t>
            </w:r>
          </w:p>
        </w:tc>
        <w:tc>
          <w:tcPr>
            <w:tcW w:w="7655" w:type="dxa"/>
            <w:shd w:val="clear" w:color="auto" w:fill="auto"/>
          </w:tcPr>
          <w:p w:rsidR="00A930B6" w:rsidRPr="00325EA6" w:rsidRDefault="00A930B6" w:rsidP="00FB0385">
            <w:pPr>
              <w:autoSpaceDE w:val="0"/>
              <w:autoSpaceDN w:val="0"/>
              <w:adjustRightInd w:val="0"/>
              <w:rPr>
                <w:sz w:val="28"/>
                <w:szCs w:val="28"/>
              </w:rPr>
            </w:pPr>
            <w:r>
              <w:rPr>
                <w:sz w:val="28"/>
                <w:szCs w:val="28"/>
              </w:rPr>
              <w:t>Руководитель МКУ «Управление сельского хозяйства Таловского муниципального района»</w:t>
            </w:r>
            <w:r w:rsidRPr="00325EA6">
              <w:rPr>
                <w:sz w:val="28"/>
                <w:szCs w:val="28"/>
              </w:rPr>
              <w:t>;</w:t>
            </w:r>
          </w:p>
        </w:tc>
      </w:tr>
      <w:tr w:rsidR="00A930B6" w:rsidRPr="00325EA6" w:rsidTr="00FB0385">
        <w:trPr>
          <w:trHeight w:val="694"/>
        </w:trPr>
        <w:tc>
          <w:tcPr>
            <w:tcW w:w="2518"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Мыльникова Л.Н.</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Руководитель финансового отдела администрации муниципального района;</w:t>
            </w:r>
          </w:p>
        </w:tc>
      </w:tr>
      <w:tr w:rsidR="00A930B6" w:rsidRPr="00325EA6" w:rsidTr="00FB0385">
        <w:trPr>
          <w:trHeight w:val="694"/>
        </w:trPr>
        <w:tc>
          <w:tcPr>
            <w:tcW w:w="2518"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Насонова Л.И.</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Руководитель Отдела  по управлению муниципальным имуществом;</w:t>
            </w:r>
          </w:p>
        </w:tc>
      </w:tr>
      <w:tr w:rsidR="00A930B6" w:rsidRPr="00325EA6" w:rsidTr="00FB0385">
        <w:trPr>
          <w:trHeight w:val="356"/>
        </w:trPr>
        <w:tc>
          <w:tcPr>
            <w:tcW w:w="2518"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Литвинова Н.В.</w:t>
            </w:r>
          </w:p>
        </w:tc>
        <w:tc>
          <w:tcPr>
            <w:tcW w:w="7655" w:type="dxa"/>
            <w:shd w:val="clear" w:color="auto" w:fill="auto"/>
          </w:tcPr>
          <w:p w:rsidR="00A930B6" w:rsidRPr="00325EA6" w:rsidRDefault="00A930B6" w:rsidP="00FB0385">
            <w:pPr>
              <w:rPr>
                <w:sz w:val="28"/>
                <w:szCs w:val="28"/>
              </w:rPr>
            </w:pPr>
            <w:r w:rsidRPr="00325EA6">
              <w:rPr>
                <w:sz w:val="28"/>
                <w:szCs w:val="28"/>
              </w:rPr>
              <w:t xml:space="preserve">Руководитель </w:t>
            </w:r>
            <w:r w:rsidRPr="00325EA6">
              <w:rPr>
                <w:color w:val="000000"/>
                <w:sz w:val="28"/>
                <w:szCs w:val="28"/>
              </w:rPr>
              <w:t>МКУ</w:t>
            </w:r>
            <w:r>
              <w:rPr>
                <w:color w:val="000000"/>
                <w:sz w:val="28"/>
                <w:szCs w:val="28"/>
              </w:rPr>
              <w:t xml:space="preserve"> </w:t>
            </w:r>
            <w:r w:rsidRPr="00325EA6">
              <w:rPr>
                <w:color w:val="000000"/>
                <w:sz w:val="28"/>
                <w:szCs w:val="28"/>
              </w:rPr>
              <w:t>«Управление по культуре Таловского муниципального района»;</w:t>
            </w:r>
          </w:p>
        </w:tc>
      </w:tr>
      <w:tr w:rsidR="00A930B6" w:rsidRPr="00325EA6" w:rsidTr="00FB0385">
        <w:trPr>
          <w:trHeight w:val="675"/>
        </w:trPr>
        <w:tc>
          <w:tcPr>
            <w:tcW w:w="2518"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Коробов А.А.</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Начальник организационного отдела администрации муниципального района</w:t>
            </w:r>
          </w:p>
        </w:tc>
      </w:tr>
      <w:tr w:rsidR="00A930B6" w:rsidRPr="00325EA6" w:rsidTr="00FB0385">
        <w:trPr>
          <w:trHeight w:val="694"/>
        </w:trPr>
        <w:tc>
          <w:tcPr>
            <w:tcW w:w="2518"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Вдовенко В.Ю.</w:t>
            </w:r>
          </w:p>
        </w:tc>
        <w:tc>
          <w:tcPr>
            <w:tcW w:w="7655" w:type="dxa"/>
            <w:shd w:val="clear" w:color="auto" w:fill="auto"/>
          </w:tcPr>
          <w:p w:rsidR="00A930B6" w:rsidRPr="00325EA6" w:rsidRDefault="00A930B6" w:rsidP="00FB0385">
            <w:pPr>
              <w:tabs>
                <w:tab w:val="left" w:pos="2723"/>
              </w:tabs>
              <w:autoSpaceDE w:val="0"/>
              <w:autoSpaceDN w:val="0"/>
              <w:adjustRightInd w:val="0"/>
              <w:rPr>
                <w:sz w:val="28"/>
                <w:szCs w:val="28"/>
              </w:rPr>
            </w:pPr>
            <w:r w:rsidRPr="00325EA6">
              <w:rPr>
                <w:sz w:val="28"/>
                <w:szCs w:val="28"/>
              </w:rPr>
              <w:t>Специалист 1 категории администрации муниципального района;</w:t>
            </w:r>
          </w:p>
        </w:tc>
      </w:tr>
      <w:tr w:rsidR="00A930B6" w:rsidRPr="00325EA6" w:rsidTr="00FB0385">
        <w:trPr>
          <w:trHeight w:val="356"/>
        </w:trPr>
        <w:tc>
          <w:tcPr>
            <w:tcW w:w="2518" w:type="dxa"/>
            <w:shd w:val="clear" w:color="auto" w:fill="auto"/>
          </w:tcPr>
          <w:p w:rsidR="00A930B6" w:rsidRPr="00325EA6" w:rsidRDefault="00A930B6" w:rsidP="00FB0385">
            <w:pPr>
              <w:autoSpaceDE w:val="0"/>
              <w:autoSpaceDN w:val="0"/>
              <w:adjustRightInd w:val="0"/>
              <w:rPr>
                <w:sz w:val="28"/>
                <w:szCs w:val="28"/>
              </w:rPr>
            </w:pPr>
            <w:proofErr w:type="spellStart"/>
            <w:r>
              <w:rPr>
                <w:sz w:val="28"/>
                <w:szCs w:val="28"/>
              </w:rPr>
              <w:t>Сепкина</w:t>
            </w:r>
            <w:proofErr w:type="spellEnd"/>
            <w:r>
              <w:rPr>
                <w:sz w:val="28"/>
                <w:szCs w:val="28"/>
              </w:rPr>
              <w:t xml:space="preserve"> Н.В.</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Директор Таловского филиала АУВО «РИА «Воронеж» - редакция районной газеты «Заря» (по согласованию);</w:t>
            </w:r>
          </w:p>
        </w:tc>
      </w:tr>
      <w:tr w:rsidR="00A930B6" w:rsidRPr="00325EA6" w:rsidTr="00FB0385">
        <w:trPr>
          <w:trHeight w:val="338"/>
        </w:trPr>
        <w:tc>
          <w:tcPr>
            <w:tcW w:w="2518" w:type="dxa"/>
            <w:shd w:val="clear" w:color="auto" w:fill="auto"/>
          </w:tcPr>
          <w:p w:rsidR="00A930B6" w:rsidRPr="00325EA6" w:rsidRDefault="00A930B6" w:rsidP="00FB0385">
            <w:pPr>
              <w:autoSpaceDE w:val="0"/>
              <w:autoSpaceDN w:val="0"/>
              <w:adjustRightInd w:val="0"/>
              <w:rPr>
                <w:sz w:val="28"/>
                <w:szCs w:val="28"/>
              </w:rPr>
            </w:pPr>
            <w:proofErr w:type="spellStart"/>
            <w:r>
              <w:rPr>
                <w:sz w:val="28"/>
                <w:szCs w:val="28"/>
              </w:rPr>
              <w:t>Реви</w:t>
            </w:r>
            <w:r w:rsidRPr="00325EA6">
              <w:rPr>
                <w:sz w:val="28"/>
                <w:szCs w:val="28"/>
              </w:rPr>
              <w:t>н</w:t>
            </w:r>
            <w:proofErr w:type="spellEnd"/>
            <w:r w:rsidRPr="00325EA6">
              <w:rPr>
                <w:sz w:val="28"/>
                <w:szCs w:val="28"/>
              </w:rPr>
              <w:t xml:space="preserve"> В.И.</w:t>
            </w:r>
          </w:p>
        </w:tc>
        <w:tc>
          <w:tcPr>
            <w:tcW w:w="7655" w:type="dxa"/>
            <w:shd w:val="clear" w:color="auto" w:fill="auto"/>
          </w:tcPr>
          <w:p w:rsidR="00A930B6" w:rsidRPr="00325EA6" w:rsidRDefault="00A930B6" w:rsidP="00FB0385">
            <w:pPr>
              <w:autoSpaceDE w:val="0"/>
              <w:autoSpaceDN w:val="0"/>
              <w:adjustRightInd w:val="0"/>
              <w:rPr>
                <w:sz w:val="28"/>
                <w:szCs w:val="28"/>
              </w:rPr>
            </w:pPr>
            <w:r w:rsidRPr="00325EA6">
              <w:rPr>
                <w:sz w:val="28"/>
                <w:szCs w:val="28"/>
              </w:rPr>
              <w:t>Председатель Общественной палаты (по согласованию);</w:t>
            </w:r>
          </w:p>
        </w:tc>
      </w:tr>
      <w:tr w:rsidR="00A930B6" w:rsidRPr="00325EA6" w:rsidTr="00FB0385">
        <w:trPr>
          <w:trHeight w:val="338"/>
        </w:trPr>
        <w:tc>
          <w:tcPr>
            <w:tcW w:w="2518" w:type="dxa"/>
            <w:shd w:val="clear" w:color="auto" w:fill="auto"/>
          </w:tcPr>
          <w:p w:rsidR="00A930B6" w:rsidRPr="00325EA6" w:rsidRDefault="00AB73DD" w:rsidP="00FB0385">
            <w:pPr>
              <w:autoSpaceDE w:val="0"/>
              <w:autoSpaceDN w:val="0"/>
              <w:adjustRightInd w:val="0"/>
              <w:rPr>
                <w:sz w:val="28"/>
                <w:szCs w:val="28"/>
              </w:rPr>
            </w:pPr>
            <w:r>
              <w:rPr>
                <w:sz w:val="28"/>
                <w:szCs w:val="28"/>
              </w:rPr>
              <w:t>Матвеева Е.В.</w:t>
            </w:r>
          </w:p>
        </w:tc>
        <w:tc>
          <w:tcPr>
            <w:tcW w:w="7655" w:type="dxa"/>
            <w:shd w:val="clear" w:color="auto" w:fill="auto"/>
          </w:tcPr>
          <w:p w:rsidR="00A930B6" w:rsidRPr="00AB73DD" w:rsidRDefault="00AB73DD" w:rsidP="00AB73DD">
            <w:pPr>
              <w:pStyle w:val="ConsPlusNonformat"/>
              <w:jc w:val="both"/>
              <w:rPr>
                <w:sz w:val="28"/>
                <w:szCs w:val="28"/>
              </w:rPr>
            </w:pPr>
            <w:r w:rsidRPr="00AB73DD">
              <w:rPr>
                <w:rFonts w:ascii="Times New Roman" w:hAnsi="Times New Roman" w:cs="Times New Roman"/>
                <w:sz w:val="28"/>
                <w:szCs w:val="28"/>
              </w:rPr>
              <w:t xml:space="preserve">Специалист 1 категории организационного отдела    администрации муниципального района                </w:t>
            </w:r>
          </w:p>
        </w:tc>
      </w:tr>
    </w:tbl>
    <w:p w:rsidR="00A930B6" w:rsidRDefault="00A930B6" w:rsidP="006F7C0D">
      <w:pPr>
        <w:pStyle w:val="ConsPlusNormal"/>
        <w:ind w:firstLine="0"/>
        <w:jc w:val="center"/>
        <w:rPr>
          <w:rFonts w:ascii="Times New Roman" w:hAnsi="Times New Roman"/>
          <w:b/>
          <w:sz w:val="28"/>
          <w:szCs w:val="28"/>
        </w:rPr>
      </w:pPr>
    </w:p>
    <w:sectPr w:rsidR="00A930B6" w:rsidSect="000B31E0">
      <w:headerReference w:type="even" r:id="rId9"/>
      <w:headerReference w:type="default" r:id="rId10"/>
      <w:footerReference w:type="even" r:id="rId11"/>
      <w:footerReference w:type="default" r:id="rId12"/>
      <w:headerReference w:type="first" r:id="rId13"/>
      <w:footerReference w:type="first" r:id="rId14"/>
      <w:type w:val="nextColumn"/>
      <w:pgSz w:w="11906" w:h="16838"/>
      <w:pgMar w:top="1134" w:right="70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E48" w:rsidRDefault="00343E48" w:rsidP="005F2E5E">
      <w:r>
        <w:separator/>
      </w:r>
    </w:p>
  </w:endnote>
  <w:endnote w:type="continuationSeparator" w:id="0">
    <w:p w:rsidR="00343E48" w:rsidRDefault="00343E48"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A63" w:rsidRDefault="00313A6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A63" w:rsidRDefault="00313A6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A63" w:rsidRDefault="00313A6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E48" w:rsidRDefault="00343E48" w:rsidP="005F2E5E">
      <w:r>
        <w:separator/>
      </w:r>
    </w:p>
  </w:footnote>
  <w:footnote w:type="continuationSeparator" w:id="0">
    <w:p w:rsidR="00343E48" w:rsidRDefault="00343E48"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A63" w:rsidRDefault="00313A6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A63" w:rsidRDefault="00313A6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A63" w:rsidRDefault="00313A6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8">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58A6716"/>
    <w:multiLevelType w:val="multilevel"/>
    <w:tmpl w:val="4C48F5D2"/>
    <w:lvl w:ilvl="0">
      <w:start w:val="1"/>
      <w:numFmt w:val="decimal"/>
      <w:lvlText w:val="%1."/>
      <w:lvlJc w:val="left"/>
      <w:pPr>
        <w:ind w:left="899" w:hanging="360"/>
      </w:pPr>
      <w:rPr>
        <w:rFonts w:cs="Times New Roman" w:hint="default"/>
      </w:rPr>
    </w:lvl>
    <w:lvl w:ilvl="1">
      <w:start w:val="9"/>
      <w:numFmt w:val="decimal"/>
      <w:isLgl/>
      <w:lvlText w:val="%1.%2."/>
      <w:lvlJc w:val="left"/>
      <w:pPr>
        <w:ind w:left="1430"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2129" w:hanging="1080"/>
      </w:pPr>
      <w:rPr>
        <w:rFonts w:cs="Times New Roman" w:hint="default"/>
      </w:rPr>
    </w:lvl>
    <w:lvl w:ilvl="4">
      <w:start w:val="1"/>
      <w:numFmt w:val="decimal"/>
      <w:isLgl/>
      <w:lvlText w:val="%1.%2.%3.%4.%5."/>
      <w:lvlJc w:val="left"/>
      <w:pPr>
        <w:ind w:left="2299" w:hanging="1080"/>
      </w:pPr>
      <w:rPr>
        <w:rFonts w:cs="Times New Roman" w:hint="default"/>
      </w:rPr>
    </w:lvl>
    <w:lvl w:ilvl="5">
      <w:start w:val="1"/>
      <w:numFmt w:val="decimal"/>
      <w:isLgl/>
      <w:lvlText w:val="%1.%2.%3.%4.%5.%6."/>
      <w:lvlJc w:val="left"/>
      <w:pPr>
        <w:ind w:left="2829" w:hanging="1440"/>
      </w:pPr>
      <w:rPr>
        <w:rFonts w:cs="Times New Roman" w:hint="default"/>
      </w:rPr>
    </w:lvl>
    <w:lvl w:ilvl="6">
      <w:start w:val="1"/>
      <w:numFmt w:val="decimal"/>
      <w:isLgl/>
      <w:lvlText w:val="%1.%2.%3.%4.%5.%6.%7."/>
      <w:lvlJc w:val="left"/>
      <w:pPr>
        <w:ind w:left="3359" w:hanging="1800"/>
      </w:pPr>
      <w:rPr>
        <w:rFonts w:cs="Times New Roman" w:hint="default"/>
      </w:rPr>
    </w:lvl>
    <w:lvl w:ilvl="7">
      <w:start w:val="1"/>
      <w:numFmt w:val="decimal"/>
      <w:isLgl/>
      <w:lvlText w:val="%1.%2.%3.%4.%5.%6.%7.%8."/>
      <w:lvlJc w:val="left"/>
      <w:pPr>
        <w:ind w:left="3529" w:hanging="1800"/>
      </w:pPr>
      <w:rPr>
        <w:rFonts w:cs="Times New Roman" w:hint="default"/>
      </w:rPr>
    </w:lvl>
    <w:lvl w:ilvl="8">
      <w:start w:val="1"/>
      <w:numFmt w:val="decimal"/>
      <w:isLgl/>
      <w:lvlText w:val="%1.%2.%3.%4.%5.%6.%7.%8.%9."/>
      <w:lvlJc w:val="left"/>
      <w:pPr>
        <w:ind w:left="4059" w:hanging="2160"/>
      </w:pPr>
      <w:rPr>
        <w:rFonts w:cs="Times New Roman" w:hint="default"/>
      </w:rPr>
    </w:lvl>
  </w:abstractNum>
  <w:abstractNum w:abstractNumId="22">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1687473"/>
    <w:multiLevelType w:val="multilevel"/>
    <w:tmpl w:val="7E06165E"/>
    <w:lvl w:ilvl="0">
      <w:start w:val="2"/>
      <w:numFmt w:val="decimal"/>
      <w:lvlText w:val="%1."/>
      <w:lvlJc w:val="left"/>
      <w:pPr>
        <w:ind w:left="420" w:hanging="420"/>
      </w:pPr>
      <w:rPr>
        <w:rFonts w:cs="Times New Roman" w:hint="default"/>
      </w:rPr>
    </w:lvl>
    <w:lvl w:ilvl="1">
      <w:start w:val="9"/>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28">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6"/>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5"/>
  </w:num>
  <w:num w:numId="26">
    <w:abstractNumId w:val="3"/>
  </w:num>
  <w:num w:numId="27">
    <w:abstractNumId w:val="23"/>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9"/>
  </w:num>
  <w:num w:numId="32">
    <w:abstractNumId w:val="2"/>
  </w:num>
  <w:num w:numId="33">
    <w:abstractNumId w:val="18"/>
  </w:num>
  <w:num w:numId="34">
    <w:abstractNumId w:val="32"/>
  </w:num>
  <w:num w:numId="35">
    <w:abstractNumId w:val="21"/>
  </w:num>
  <w:num w:numId="36">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2A67"/>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1E0"/>
    <w:rsid w:val="000B39D5"/>
    <w:rsid w:val="000B3E4C"/>
    <w:rsid w:val="000B48E2"/>
    <w:rsid w:val="000B5B41"/>
    <w:rsid w:val="000B7074"/>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3C06"/>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17EED"/>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5041"/>
    <w:rsid w:val="0013600B"/>
    <w:rsid w:val="0014040D"/>
    <w:rsid w:val="00140AE2"/>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5FE3"/>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5FA"/>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0F35"/>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91A92"/>
    <w:rsid w:val="00292D5E"/>
    <w:rsid w:val="002A006F"/>
    <w:rsid w:val="002A09ED"/>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64B9"/>
    <w:rsid w:val="00300B7C"/>
    <w:rsid w:val="00300F01"/>
    <w:rsid w:val="00303325"/>
    <w:rsid w:val="00303362"/>
    <w:rsid w:val="00303A89"/>
    <w:rsid w:val="0030418C"/>
    <w:rsid w:val="00304E5A"/>
    <w:rsid w:val="00305861"/>
    <w:rsid w:val="00306DB4"/>
    <w:rsid w:val="003111E8"/>
    <w:rsid w:val="003113C4"/>
    <w:rsid w:val="00312E85"/>
    <w:rsid w:val="00313A63"/>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2789"/>
    <w:rsid w:val="00333BCD"/>
    <w:rsid w:val="003356CA"/>
    <w:rsid w:val="00340250"/>
    <w:rsid w:val="00340A4C"/>
    <w:rsid w:val="00343502"/>
    <w:rsid w:val="00343941"/>
    <w:rsid w:val="00343E48"/>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AB2"/>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6B"/>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699C"/>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7B9"/>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2B84"/>
    <w:rsid w:val="005E329C"/>
    <w:rsid w:val="005E38AF"/>
    <w:rsid w:val="005E3E84"/>
    <w:rsid w:val="005E4F9B"/>
    <w:rsid w:val="005E6B3C"/>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6F7C0D"/>
    <w:rsid w:val="0070082E"/>
    <w:rsid w:val="00702038"/>
    <w:rsid w:val="00702912"/>
    <w:rsid w:val="007031AB"/>
    <w:rsid w:val="00704707"/>
    <w:rsid w:val="007048B3"/>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60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2B60"/>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6867"/>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CF0"/>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147F"/>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006F"/>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185E"/>
    <w:rsid w:val="009A2461"/>
    <w:rsid w:val="009A3CB2"/>
    <w:rsid w:val="009A520C"/>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161"/>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0B6"/>
    <w:rsid w:val="00A93A4F"/>
    <w:rsid w:val="00A95123"/>
    <w:rsid w:val="00A960CC"/>
    <w:rsid w:val="00A97138"/>
    <w:rsid w:val="00A9745D"/>
    <w:rsid w:val="00AA1FC6"/>
    <w:rsid w:val="00AA4673"/>
    <w:rsid w:val="00AB1641"/>
    <w:rsid w:val="00AB239E"/>
    <w:rsid w:val="00AB5535"/>
    <w:rsid w:val="00AB6525"/>
    <w:rsid w:val="00AB7061"/>
    <w:rsid w:val="00AB73DD"/>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55A7"/>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B7E52"/>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3A6"/>
    <w:rsid w:val="00C70DFF"/>
    <w:rsid w:val="00C71001"/>
    <w:rsid w:val="00C72189"/>
    <w:rsid w:val="00C72C26"/>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0C55"/>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9A"/>
    <w:rsid w:val="00CD5DF1"/>
    <w:rsid w:val="00CD7136"/>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8768E"/>
    <w:rsid w:val="00D912A7"/>
    <w:rsid w:val="00D926D0"/>
    <w:rsid w:val="00D93EB6"/>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1C21"/>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7E8"/>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2CAD"/>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1EB5"/>
    <w:rsid w:val="00F42C59"/>
    <w:rsid w:val="00F42D36"/>
    <w:rsid w:val="00F43364"/>
    <w:rsid w:val="00F43B82"/>
    <w:rsid w:val="00F4651D"/>
    <w:rsid w:val="00F4713F"/>
    <w:rsid w:val="00F4732F"/>
    <w:rsid w:val="00F5207E"/>
    <w:rsid w:val="00F53585"/>
    <w:rsid w:val="00F5454A"/>
    <w:rsid w:val="00F55E1C"/>
    <w:rsid w:val="00F5715F"/>
    <w:rsid w:val="00F57739"/>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87531"/>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paragraph" w:customStyle="1" w:styleId="42">
    <w:name w:val="Абзац списка4"/>
    <w:basedOn w:val="a"/>
    <w:uiPriority w:val="99"/>
    <w:rsid w:val="00F41EB5"/>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311182">
      <w:marLeft w:val="0"/>
      <w:marRight w:val="0"/>
      <w:marTop w:val="0"/>
      <w:marBottom w:val="0"/>
      <w:divBdr>
        <w:top w:val="none" w:sz="0" w:space="0" w:color="auto"/>
        <w:left w:val="none" w:sz="0" w:space="0" w:color="auto"/>
        <w:bottom w:val="none" w:sz="0" w:space="0" w:color="auto"/>
        <w:right w:val="none" w:sz="0" w:space="0" w:color="auto"/>
      </w:divBdr>
    </w:div>
    <w:div w:id="372311183">
      <w:marLeft w:val="0"/>
      <w:marRight w:val="0"/>
      <w:marTop w:val="0"/>
      <w:marBottom w:val="0"/>
      <w:divBdr>
        <w:top w:val="none" w:sz="0" w:space="0" w:color="auto"/>
        <w:left w:val="none" w:sz="0" w:space="0" w:color="auto"/>
        <w:bottom w:val="none" w:sz="0" w:space="0" w:color="auto"/>
        <w:right w:val="none" w:sz="0" w:space="0" w:color="auto"/>
      </w:divBdr>
    </w:div>
    <w:div w:id="372311184">
      <w:marLeft w:val="0"/>
      <w:marRight w:val="0"/>
      <w:marTop w:val="0"/>
      <w:marBottom w:val="0"/>
      <w:divBdr>
        <w:top w:val="none" w:sz="0" w:space="0" w:color="auto"/>
        <w:left w:val="none" w:sz="0" w:space="0" w:color="auto"/>
        <w:bottom w:val="none" w:sz="0" w:space="0" w:color="auto"/>
        <w:right w:val="none" w:sz="0" w:space="0" w:color="auto"/>
      </w:divBdr>
    </w:div>
    <w:div w:id="372311185">
      <w:marLeft w:val="0"/>
      <w:marRight w:val="0"/>
      <w:marTop w:val="0"/>
      <w:marBottom w:val="0"/>
      <w:divBdr>
        <w:top w:val="none" w:sz="0" w:space="0" w:color="auto"/>
        <w:left w:val="none" w:sz="0" w:space="0" w:color="auto"/>
        <w:bottom w:val="none" w:sz="0" w:space="0" w:color="auto"/>
        <w:right w:val="none" w:sz="0" w:space="0" w:color="auto"/>
      </w:divBdr>
    </w:div>
    <w:div w:id="372311186">
      <w:marLeft w:val="0"/>
      <w:marRight w:val="0"/>
      <w:marTop w:val="0"/>
      <w:marBottom w:val="0"/>
      <w:divBdr>
        <w:top w:val="none" w:sz="0" w:space="0" w:color="auto"/>
        <w:left w:val="none" w:sz="0" w:space="0" w:color="auto"/>
        <w:bottom w:val="none" w:sz="0" w:space="0" w:color="auto"/>
        <w:right w:val="none" w:sz="0" w:space="0" w:color="auto"/>
      </w:divBdr>
    </w:div>
    <w:div w:id="372311187">
      <w:marLeft w:val="0"/>
      <w:marRight w:val="0"/>
      <w:marTop w:val="0"/>
      <w:marBottom w:val="0"/>
      <w:divBdr>
        <w:top w:val="none" w:sz="0" w:space="0" w:color="auto"/>
        <w:left w:val="none" w:sz="0" w:space="0" w:color="auto"/>
        <w:bottom w:val="none" w:sz="0" w:space="0" w:color="auto"/>
        <w:right w:val="none" w:sz="0" w:space="0" w:color="auto"/>
      </w:divBdr>
    </w:div>
    <w:div w:id="372311188">
      <w:marLeft w:val="0"/>
      <w:marRight w:val="0"/>
      <w:marTop w:val="0"/>
      <w:marBottom w:val="0"/>
      <w:divBdr>
        <w:top w:val="none" w:sz="0" w:space="0" w:color="auto"/>
        <w:left w:val="none" w:sz="0" w:space="0" w:color="auto"/>
        <w:bottom w:val="none" w:sz="0" w:space="0" w:color="auto"/>
        <w:right w:val="none" w:sz="0" w:space="0" w:color="auto"/>
      </w:divBdr>
    </w:div>
    <w:div w:id="372311189">
      <w:marLeft w:val="0"/>
      <w:marRight w:val="0"/>
      <w:marTop w:val="0"/>
      <w:marBottom w:val="0"/>
      <w:divBdr>
        <w:top w:val="none" w:sz="0" w:space="0" w:color="auto"/>
        <w:left w:val="none" w:sz="0" w:space="0" w:color="auto"/>
        <w:bottom w:val="none" w:sz="0" w:space="0" w:color="auto"/>
        <w:right w:val="none" w:sz="0" w:space="0" w:color="auto"/>
      </w:divBdr>
    </w:div>
    <w:div w:id="372311190">
      <w:marLeft w:val="0"/>
      <w:marRight w:val="0"/>
      <w:marTop w:val="0"/>
      <w:marBottom w:val="0"/>
      <w:divBdr>
        <w:top w:val="none" w:sz="0" w:space="0" w:color="auto"/>
        <w:left w:val="none" w:sz="0" w:space="0" w:color="auto"/>
        <w:bottom w:val="none" w:sz="0" w:space="0" w:color="auto"/>
        <w:right w:val="none" w:sz="0" w:space="0" w:color="auto"/>
      </w:divBdr>
    </w:div>
    <w:div w:id="372311191">
      <w:marLeft w:val="0"/>
      <w:marRight w:val="0"/>
      <w:marTop w:val="0"/>
      <w:marBottom w:val="0"/>
      <w:divBdr>
        <w:top w:val="none" w:sz="0" w:space="0" w:color="auto"/>
        <w:left w:val="none" w:sz="0" w:space="0" w:color="auto"/>
        <w:bottom w:val="none" w:sz="0" w:space="0" w:color="auto"/>
        <w:right w:val="none" w:sz="0" w:space="0" w:color="auto"/>
      </w:divBdr>
    </w:div>
    <w:div w:id="372311192">
      <w:marLeft w:val="0"/>
      <w:marRight w:val="0"/>
      <w:marTop w:val="0"/>
      <w:marBottom w:val="0"/>
      <w:divBdr>
        <w:top w:val="none" w:sz="0" w:space="0" w:color="auto"/>
        <w:left w:val="none" w:sz="0" w:space="0" w:color="auto"/>
        <w:bottom w:val="none" w:sz="0" w:space="0" w:color="auto"/>
        <w:right w:val="none" w:sz="0" w:space="0" w:color="auto"/>
      </w:divBdr>
    </w:div>
    <w:div w:id="372311193">
      <w:marLeft w:val="0"/>
      <w:marRight w:val="0"/>
      <w:marTop w:val="0"/>
      <w:marBottom w:val="0"/>
      <w:divBdr>
        <w:top w:val="none" w:sz="0" w:space="0" w:color="auto"/>
        <w:left w:val="none" w:sz="0" w:space="0" w:color="auto"/>
        <w:bottom w:val="none" w:sz="0" w:space="0" w:color="auto"/>
        <w:right w:val="none" w:sz="0" w:space="0" w:color="auto"/>
      </w:divBdr>
    </w:div>
    <w:div w:id="372311194">
      <w:marLeft w:val="0"/>
      <w:marRight w:val="0"/>
      <w:marTop w:val="0"/>
      <w:marBottom w:val="0"/>
      <w:divBdr>
        <w:top w:val="none" w:sz="0" w:space="0" w:color="auto"/>
        <w:left w:val="none" w:sz="0" w:space="0" w:color="auto"/>
        <w:bottom w:val="none" w:sz="0" w:space="0" w:color="auto"/>
        <w:right w:val="none" w:sz="0" w:space="0" w:color="auto"/>
      </w:divBdr>
    </w:div>
    <w:div w:id="372311195">
      <w:marLeft w:val="0"/>
      <w:marRight w:val="0"/>
      <w:marTop w:val="0"/>
      <w:marBottom w:val="0"/>
      <w:divBdr>
        <w:top w:val="none" w:sz="0" w:space="0" w:color="auto"/>
        <w:left w:val="none" w:sz="0" w:space="0" w:color="auto"/>
        <w:bottom w:val="none" w:sz="0" w:space="0" w:color="auto"/>
        <w:right w:val="none" w:sz="0" w:space="0" w:color="auto"/>
      </w:divBdr>
    </w:div>
    <w:div w:id="372311196">
      <w:marLeft w:val="0"/>
      <w:marRight w:val="0"/>
      <w:marTop w:val="0"/>
      <w:marBottom w:val="0"/>
      <w:divBdr>
        <w:top w:val="none" w:sz="0" w:space="0" w:color="auto"/>
        <w:left w:val="none" w:sz="0" w:space="0" w:color="auto"/>
        <w:bottom w:val="none" w:sz="0" w:space="0" w:color="auto"/>
        <w:right w:val="none" w:sz="0" w:space="0" w:color="auto"/>
      </w:divBdr>
    </w:div>
    <w:div w:id="372311197">
      <w:marLeft w:val="0"/>
      <w:marRight w:val="0"/>
      <w:marTop w:val="0"/>
      <w:marBottom w:val="0"/>
      <w:divBdr>
        <w:top w:val="none" w:sz="0" w:space="0" w:color="auto"/>
        <w:left w:val="none" w:sz="0" w:space="0" w:color="auto"/>
        <w:bottom w:val="none" w:sz="0" w:space="0" w:color="auto"/>
        <w:right w:val="none" w:sz="0" w:space="0" w:color="auto"/>
      </w:divBdr>
    </w:div>
    <w:div w:id="372311198">
      <w:marLeft w:val="0"/>
      <w:marRight w:val="0"/>
      <w:marTop w:val="0"/>
      <w:marBottom w:val="0"/>
      <w:divBdr>
        <w:top w:val="none" w:sz="0" w:space="0" w:color="auto"/>
        <w:left w:val="none" w:sz="0" w:space="0" w:color="auto"/>
        <w:bottom w:val="none" w:sz="0" w:space="0" w:color="auto"/>
        <w:right w:val="none" w:sz="0" w:space="0" w:color="auto"/>
      </w:divBdr>
    </w:div>
    <w:div w:id="372311199">
      <w:marLeft w:val="0"/>
      <w:marRight w:val="0"/>
      <w:marTop w:val="0"/>
      <w:marBottom w:val="0"/>
      <w:divBdr>
        <w:top w:val="none" w:sz="0" w:space="0" w:color="auto"/>
        <w:left w:val="none" w:sz="0" w:space="0" w:color="auto"/>
        <w:bottom w:val="none" w:sz="0" w:space="0" w:color="auto"/>
        <w:right w:val="none" w:sz="0" w:space="0" w:color="auto"/>
      </w:divBdr>
    </w:div>
    <w:div w:id="372311200">
      <w:marLeft w:val="0"/>
      <w:marRight w:val="0"/>
      <w:marTop w:val="0"/>
      <w:marBottom w:val="0"/>
      <w:divBdr>
        <w:top w:val="none" w:sz="0" w:space="0" w:color="auto"/>
        <w:left w:val="none" w:sz="0" w:space="0" w:color="auto"/>
        <w:bottom w:val="none" w:sz="0" w:space="0" w:color="auto"/>
        <w:right w:val="none" w:sz="0" w:space="0" w:color="auto"/>
      </w:divBdr>
    </w:div>
    <w:div w:id="372311201">
      <w:marLeft w:val="0"/>
      <w:marRight w:val="0"/>
      <w:marTop w:val="0"/>
      <w:marBottom w:val="0"/>
      <w:divBdr>
        <w:top w:val="none" w:sz="0" w:space="0" w:color="auto"/>
        <w:left w:val="none" w:sz="0" w:space="0" w:color="auto"/>
        <w:bottom w:val="none" w:sz="0" w:space="0" w:color="auto"/>
        <w:right w:val="none" w:sz="0" w:space="0" w:color="auto"/>
      </w:divBdr>
    </w:div>
    <w:div w:id="372311202">
      <w:marLeft w:val="0"/>
      <w:marRight w:val="0"/>
      <w:marTop w:val="0"/>
      <w:marBottom w:val="0"/>
      <w:divBdr>
        <w:top w:val="none" w:sz="0" w:space="0" w:color="auto"/>
        <w:left w:val="none" w:sz="0" w:space="0" w:color="auto"/>
        <w:bottom w:val="none" w:sz="0" w:space="0" w:color="auto"/>
        <w:right w:val="none" w:sz="0" w:space="0" w:color="auto"/>
      </w:divBdr>
    </w:div>
    <w:div w:id="372311203">
      <w:marLeft w:val="0"/>
      <w:marRight w:val="0"/>
      <w:marTop w:val="0"/>
      <w:marBottom w:val="0"/>
      <w:divBdr>
        <w:top w:val="none" w:sz="0" w:space="0" w:color="auto"/>
        <w:left w:val="none" w:sz="0" w:space="0" w:color="auto"/>
        <w:bottom w:val="none" w:sz="0" w:space="0" w:color="auto"/>
        <w:right w:val="none" w:sz="0" w:space="0" w:color="auto"/>
      </w:divBdr>
    </w:div>
    <w:div w:id="372311204">
      <w:marLeft w:val="0"/>
      <w:marRight w:val="0"/>
      <w:marTop w:val="0"/>
      <w:marBottom w:val="0"/>
      <w:divBdr>
        <w:top w:val="none" w:sz="0" w:space="0" w:color="auto"/>
        <w:left w:val="none" w:sz="0" w:space="0" w:color="auto"/>
        <w:bottom w:val="none" w:sz="0" w:space="0" w:color="auto"/>
        <w:right w:val="none" w:sz="0" w:space="0" w:color="auto"/>
      </w:divBdr>
    </w:div>
    <w:div w:id="372311205">
      <w:marLeft w:val="0"/>
      <w:marRight w:val="0"/>
      <w:marTop w:val="0"/>
      <w:marBottom w:val="0"/>
      <w:divBdr>
        <w:top w:val="none" w:sz="0" w:space="0" w:color="auto"/>
        <w:left w:val="none" w:sz="0" w:space="0" w:color="auto"/>
        <w:bottom w:val="none" w:sz="0" w:space="0" w:color="auto"/>
        <w:right w:val="none" w:sz="0" w:space="0" w:color="auto"/>
      </w:divBdr>
    </w:div>
    <w:div w:id="372311206">
      <w:marLeft w:val="0"/>
      <w:marRight w:val="0"/>
      <w:marTop w:val="0"/>
      <w:marBottom w:val="0"/>
      <w:divBdr>
        <w:top w:val="none" w:sz="0" w:space="0" w:color="auto"/>
        <w:left w:val="none" w:sz="0" w:space="0" w:color="auto"/>
        <w:bottom w:val="none" w:sz="0" w:space="0" w:color="auto"/>
        <w:right w:val="none" w:sz="0" w:space="0" w:color="auto"/>
      </w:divBdr>
    </w:div>
    <w:div w:id="372311207">
      <w:marLeft w:val="0"/>
      <w:marRight w:val="0"/>
      <w:marTop w:val="0"/>
      <w:marBottom w:val="0"/>
      <w:divBdr>
        <w:top w:val="none" w:sz="0" w:space="0" w:color="auto"/>
        <w:left w:val="none" w:sz="0" w:space="0" w:color="auto"/>
        <w:bottom w:val="none" w:sz="0" w:space="0" w:color="auto"/>
        <w:right w:val="none" w:sz="0" w:space="0" w:color="auto"/>
      </w:divBdr>
    </w:div>
    <w:div w:id="372311208">
      <w:marLeft w:val="0"/>
      <w:marRight w:val="0"/>
      <w:marTop w:val="0"/>
      <w:marBottom w:val="0"/>
      <w:divBdr>
        <w:top w:val="none" w:sz="0" w:space="0" w:color="auto"/>
        <w:left w:val="none" w:sz="0" w:space="0" w:color="auto"/>
        <w:bottom w:val="none" w:sz="0" w:space="0" w:color="auto"/>
        <w:right w:val="none" w:sz="0" w:space="0" w:color="auto"/>
      </w:divBdr>
    </w:div>
    <w:div w:id="372311209">
      <w:marLeft w:val="0"/>
      <w:marRight w:val="0"/>
      <w:marTop w:val="0"/>
      <w:marBottom w:val="0"/>
      <w:divBdr>
        <w:top w:val="none" w:sz="0" w:space="0" w:color="auto"/>
        <w:left w:val="none" w:sz="0" w:space="0" w:color="auto"/>
        <w:bottom w:val="none" w:sz="0" w:space="0" w:color="auto"/>
        <w:right w:val="none" w:sz="0" w:space="0" w:color="auto"/>
      </w:divBdr>
    </w:div>
    <w:div w:id="372311210">
      <w:marLeft w:val="0"/>
      <w:marRight w:val="0"/>
      <w:marTop w:val="0"/>
      <w:marBottom w:val="0"/>
      <w:divBdr>
        <w:top w:val="none" w:sz="0" w:space="0" w:color="auto"/>
        <w:left w:val="none" w:sz="0" w:space="0" w:color="auto"/>
        <w:bottom w:val="none" w:sz="0" w:space="0" w:color="auto"/>
        <w:right w:val="none" w:sz="0" w:space="0" w:color="auto"/>
      </w:divBdr>
    </w:div>
    <w:div w:id="3723112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1182</TotalTime>
  <Pages>3</Pages>
  <Words>559</Words>
  <Characters>3190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Коробов А. Владимирович</cp:lastModifiedBy>
  <cp:revision>106</cp:revision>
  <cp:lastPrinted>2020-03-11T05:21:00Z</cp:lastPrinted>
  <dcterms:created xsi:type="dcterms:W3CDTF">2017-02-13T05:48:00Z</dcterms:created>
  <dcterms:modified xsi:type="dcterms:W3CDTF">2020-03-12T05:37:00Z</dcterms:modified>
</cp:coreProperties>
</file>