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087" w:rsidRDefault="00961EDF"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251656704;visibility:visible" wrapcoords="-304 -257 -304 21600 21904 21600 21904 -257 -304 -257" stroked="t" strokecolor="white" strokeweight=".25pt">
            <v:imagedata r:id="rId9"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961EDF">
        <w:rPr>
          <w:rFonts w:ascii="Times New Roman" w:hAnsi="Times New Roman"/>
          <w:sz w:val="28"/>
          <w:szCs w:val="28"/>
        </w:rPr>
        <w:t>28 января 2020г.</w:t>
      </w:r>
      <w:r w:rsidR="00632087" w:rsidRPr="00F0020E">
        <w:rPr>
          <w:rFonts w:ascii="Times New Roman" w:hAnsi="Times New Roman"/>
          <w:sz w:val="28"/>
          <w:szCs w:val="28"/>
        </w:rPr>
        <w:t xml:space="preserve"> № </w:t>
      </w:r>
      <w:r w:rsidR="00961EDF">
        <w:rPr>
          <w:rFonts w:ascii="Times New Roman" w:hAnsi="Times New Roman"/>
          <w:sz w:val="28"/>
          <w:szCs w:val="28"/>
        </w:rPr>
        <w:t>62</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961EDF"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251660800;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bookmarkStart w:id="0" w:name="_GoBack"/>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bookmarkEnd w:id="0"/>
    <w:p w:rsidR="00632087" w:rsidRDefault="00632087" w:rsidP="0097458A">
      <w:pPr>
        <w:pStyle w:val="a8"/>
        <w:tabs>
          <w:tab w:val="left" w:pos="708"/>
        </w:tabs>
        <w:rPr>
          <w:rFonts w:ascii="Times New Roman" w:hAnsi="Times New Roman"/>
          <w:sz w:val="28"/>
          <w:szCs w:val="28"/>
        </w:rPr>
      </w:pPr>
    </w:p>
    <w:p w:rsidR="00632087" w:rsidRDefault="00632087" w:rsidP="00406CD5">
      <w:pPr>
        <w:spacing w:line="360" w:lineRule="auto"/>
        <w:jc w:val="both"/>
        <w:rPr>
          <w:b/>
          <w:sz w:val="28"/>
          <w:szCs w:val="28"/>
        </w:rPr>
      </w:pPr>
      <w:r>
        <w:rPr>
          <w:sz w:val="28"/>
          <w:szCs w:val="28"/>
        </w:rPr>
        <w:t xml:space="preserve">В целях уточнения финансирования мероприятий муниципальной программы «Муниципальное управление и гражданское общество»,  администрация Таловского муниципального района   </w:t>
      </w:r>
      <w:r>
        <w:rPr>
          <w:b/>
          <w:sz w:val="28"/>
          <w:szCs w:val="28"/>
        </w:rPr>
        <w:t>п о с т а н о в л я е т:</w:t>
      </w:r>
    </w:p>
    <w:p w:rsidR="00632087" w:rsidRDefault="00632087" w:rsidP="00406CD5">
      <w:pPr>
        <w:spacing w:line="360" w:lineRule="auto"/>
        <w:ind w:firstLine="567"/>
        <w:jc w:val="both"/>
        <w:rPr>
          <w:sz w:val="28"/>
          <w:szCs w:val="28"/>
        </w:rPr>
      </w:pPr>
      <w:r>
        <w:rPr>
          <w:sz w:val="28"/>
          <w:szCs w:val="28"/>
        </w:rPr>
        <w:t xml:space="preserve"> 1. В постановление от </w:t>
      </w:r>
      <w:r w:rsidRPr="002C3EBB">
        <w:rPr>
          <w:sz w:val="28"/>
          <w:szCs w:val="28"/>
        </w:rPr>
        <w:t>27.10.2017  №1013 «Об утверждении муниципальной  программы  «Муниципальное управление и гражданское общество»  (далее - постановление)  внести следующие изменения:</w:t>
      </w:r>
    </w:p>
    <w:p w:rsidR="00632087" w:rsidRDefault="00632087" w:rsidP="00406CD5">
      <w:pPr>
        <w:pStyle w:val="ConsPlusNormal"/>
        <w:spacing w:line="360" w:lineRule="auto"/>
        <w:ind w:firstLine="567"/>
        <w:jc w:val="both"/>
        <w:rPr>
          <w:rFonts w:ascii="Times New Roman" w:hAnsi="Times New Roman"/>
          <w:sz w:val="28"/>
          <w:szCs w:val="28"/>
        </w:rPr>
      </w:pPr>
      <w:r>
        <w:rPr>
          <w:rFonts w:ascii="Times New Roman" w:hAnsi="Times New Roman"/>
          <w:sz w:val="28"/>
          <w:szCs w:val="28"/>
        </w:rPr>
        <w:t>1.1 Изложить муниципальную  программу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632087" w:rsidP="00406CD5">
      <w:pPr>
        <w:tabs>
          <w:tab w:val="left" w:pos="284"/>
        </w:tabs>
        <w:rPr>
          <w:sz w:val="28"/>
          <w:szCs w:val="28"/>
        </w:rPr>
      </w:pPr>
    </w:p>
    <w:p w:rsidR="00632087" w:rsidRDefault="006D6AA7"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 xml:space="preserve">В.В. </w:t>
      </w:r>
      <w:proofErr w:type="spellStart"/>
      <w:r>
        <w:rPr>
          <w:sz w:val="28"/>
          <w:szCs w:val="28"/>
        </w:rPr>
        <w:t>Бурдин</w:t>
      </w:r>
      <w:proofErr w:type="spellEnd"/>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E9649E">
      <w:pPr>
        <w:tabs>
          <w:tab w:val="left" w:pos="7695"/>
          <w:tab w:val="right" w:pos="9356"/>
        </w:tabs>
      </w:pPr>
    </w:p>
    <w:p w:rsidR="00632087" w:rsidRDefault="00632087" w:rsidP="00E9649E">
      <w:pPr>
        <w:tabs>
          <w:tab w:val="left" w:pos="7695"/>
          <w:tab w:val="right" w:pos="9356"/>
        </w:tabs>
      </w:pP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Default="00632087" w:rsidP="00E06C9E">
            <w:pPr>
              <w:pStyle w:val="ConsPlusNormal"/>
              <w:ind w:firstLine="0"/>
              <w:jc w:val="center"/>
              <w:rPr>
                <w:rFonts w:ascii="Times New Roman" w:hAnsi="Times New Roman"/>
                <w:sz w:val="28"/>
                <w:szCs w:val="28"/>
              </w:rPr>
            </w:pPr>
            <w:r w:rsidRPr="00E06C9E">
              <w:rPr>
                <w:rFonts w:ascii="Times New Roman" w:hAnsi="Times New Roman"/>
                <w:sz w:val="26"/>
                <w:szCs w:val="26"/>
              </w:rPr>
              <w:t>от                        №</w:t>
            </w:r>
            <w:r>
              <w:rPr>
                <w:rFonts w:ascii="Times New Roman" w:hAnsi="Times New Roman"/>
                <w:sz w:val="28"/>
                <w:szCs w:val="28"/>
              </w:rPr>
              <w:t xml:space="preserve">             </w:t>
            </w:r>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48" w:type="dxa"/>
        <w:tblLook w:val="00A0" w:firstRow="1" w:lastRow="0" w:firstColumn="1" w:lastColumn="0" w:noHBand="0" w:noVBand="0"/>
      </w:tblPr>
      <w:tblGrid>
        <w:gridCol w:w="4608"/>
        <w:gridCol w:w="5040"/>
      </w:tblGrid>
      <w:tr w:rsidR="00632087" w:rsidRPr="005F00DB" w:rsidTr="00406CD5">
        <w:trPr>
          <w:trHeight w:val="1357"/>
        </w:trPr>
        <w:tc>
          <w:tcPr>
            <w:tcW w:w="9648" w:type="dxa"/>
            <w:gridSpan w:val="2"/>
            <w:vAlign w:val="center"/>
          </w:tcPr>
          <w:p w:rsidR="00632087" w:rsidRPr="005F00DB" w:rsidRDefault="00632087" w:rsidP="00406CD5">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632087" w:rsidRPr="002A1C96" w:rsidTr="00E06C9E">
        <w:trPr>
          <w:trHeight w:val="614"/>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center"/>
          </w:tcPr>
          <w:p w:rsidR="00632087" w:rsidRPr="00F201F7" w:rsidRDefault="00632087" w:rsidP="00E06C9E">
            <w:r w:rsidRPr="00F201F7">
              <w:t>Администрация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E06C9E" w:rsidRDefault="00632087" w:rsidP="00406CD5">
            <w:r w:rsidRPr="00F201F7">
              <w:t>Исполнители муниципальной программы</w:t>
            </w:r>
          </w:p>
          <w:p w:rsidR="00632087" w:rsidRPr="00E06C9E" w:rsidRDefault="00632087" w:rsidP="00E06C9E">
            <w:pPr>
              <w:jc w:val="right"/>
            </w:pPr>
          </w:p>
        </w:tc>
        <w:tc>
          <w:tcPr>
            <w:tcW w:w="5040" w:type="dxa"/>
            <w:tcBorders>
              <w:top w:val="nil"/>
              <w:left w:val="nil"/>
              <w:bottom w:val="single" w:sz="4" w:space="0" w:color="auto"/>
              <w:right w:val="single" w:sz="4" w:space="0" w:color="auto"/>
            </w:tcBorders>
            <w:vAlign w:val="center"/>
          </w:tcPr>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p w:rsidR="00632087" w:rsidRPr="00F201F7" w:rsidRDefault="00632087" w:rsidP="00406CD5">
            <w:r w:rsidRPr="00F201F7">
              <w:t>Совет народных депутатов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w:t>
            </w:r>
          </w:p>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tc>
      </w:tr>
      <w:tr w:rsidR="00632087" w:rsidRPr="002A1C96" w:rsidTr="003C0C04">
        <w:trPr>
          <w:trHeight w:val="3651"/>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632087" w:rsidRPr="00F201F7" w:rsidRDefault="00632087" w:rsidP="00406CD5">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left="42"/>
              <w:jc w:val="both"/>
            </w:pPr>
            <w:r w:rsidRPr="00F201F7">
              <w:rPr>
                <w:rFonts w:eastAsia="Times New Roman"/>
                <w:lang w:eastAsia="ru-RU"/>
              </w:rPr>
              <w:t>3.подпрограмма «Управление муниципальным  имуществом»;</w:t>
            </w:r>
          </w:p>
          <w:p w:rsidR="00632087" w:rsidRPr="00F201F7" w:rsidRDefault="00632087" w:rsidP="00406CD5">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632087" w:rsidRPr="00DC226C" w:rsidRDefault="00632087" w:rsidP="003C0C04">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DC226C" w:rsidRPr="003C0C04" w:rsidRDefault="00DC226C" w:rsidP="003C0C04">
            <w:pPr>
              <w:ind w:left="42"/>
              <w:jc w:val="both"/>
              <w:rPr>
                <w:rFonts w:eastAsia="Times New Roman"/>
                <w:lang w:eastAsia="ru-RU"/>
              </w:rPr>
            </w:pPr>
            <w:r w:rsidRPr="00DC226C">
              <w:rPr>
                <w:rFonts w:eastAsia="Times New Roman"/>
                <w:lang w:eastAsia="ru-RU"/>
              </w:rPr>
              <w:t>6.подпрограмма «</w:t>
            </w:r>
            <w:r w:rsidRPr="00DC226C">
              <w:t xml:space="preserve">Обеспечение защиты  прав потребителей в </w:t>
            </w:r>
            <w:proofErr w:type="spellStart"/>
            <w:r w:rsidRPr="00DC226C">
              <w:t>Таловском</w:t>
            </w:r>
            <w:proofErr w:type="spellEnd"/>
            <w:r w:rsidRPr="00DC226C">
              <w:t xml:space="preserve"> муниципальном районе»</w:t>
            </w:r>
          </w:p>
        </w:tc>
      </w:tr>
      <w:tr w:rsidR="00632087" w:rsidRPr="002A1C96" w:rsidTr="00406CD5">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r w:rsidRPr="00F201F7">
              <w:rPr>
                <w:lang w:eastAsia="ru-RU"/>
              </w:rPr>
              <w:t>Эффективное функционирование системы муниципального управления Таловского муниципального района</w:t>
            </w:r>
          </w:p>
        </w:tc>
      </w:tr>
      <w:tr w:rsidR="00632087" w:rsidRPr="002A1C96" w:rsidTr="006D1AE0">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программы</w:t>
            </w:r>
          </w:p>
        </w:tc>
        <w:tc>
          <w:tcPr>
            <w:tcW w:w="5040" w:type="dxa"/>
            <w:tcBorders>
              <w:top w:val="nil"/>
              <w:left w:val="nil"/>
              <w:bottom w:val="single" w:sz="4" w:space="0" w:color="auto"/>
              <w:right w:val="single" w:sz="4" w:space="0" w:color="auto"/>
            </w:tcBorders>
            <w:vAlign w:val="center"/>
          </w:tcPr>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3.Создание условий для обеспечения эффективного муниципального управления.</w:t>
            </w:r>
          </w:p>
          <w:p w:rsidR="00632087" w:rsidRPr="00F201F7" w:rsidRDefault="00632087" w:rsidP="00406CD5">
            <w:pPr>
              <w:jc w:val="both"/>
            </w:pPr>
            <w:r w:rsidRPr="00F201F7">
              <w:lastRenderedPageBreak/>
              <w:t xml:space="preserve">4.Повышение качества предоставления муниципальных услуг жителям района.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r w:rsidRPr="00F201F7">
              <w:t xml:space="preserve">1.Количество муниципальных услуг, оказываемых в электронном виде, ед. </w:t>
            </w:r>
          </w:p>
          <w:p w:rsidR="00632087" w:rsidRPr="00F201F7" w:rsidRDefault="00632087" w:rsidP="00406CD5">
            <w:pPr>
              <w:rPr>
                <w:lang w:eastAsia="ru-RU"/>
              </w:rPr>
            </w:pPr>
            <w:r w:rsidRPr="00F201F7">
              <w:t xml:space="preserve">2.Доля НПА, проекты которых прошли правовую и антикоррупционную экспертизу, %.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программы</w:t>
            </w:r>
          </w:p>
        </w:tc>
        <w:tc>
          <w:tcPr>
            <w:tcW w:w="5040" w:type="dxa"/>
            <w:tcBorders>
              <w:top w:val="single" w:sz="4" w:space="0" w:color="auto"/>
              <w:left w:val="nil"/>
              <w:bottom w:val="single" w:sz="4" w:space="0" w:color="auto"/>
              <w:right w:val="single" w:sz="4" w:space="0" w:color="auto"/>
            </w:tcBorders>
            <w:vAlign w:val="center"/>
          </w:tcPr>
          <w:p w:rsidR="00632087" w:rsidRPr="00F201F7" w:rsidRDefault="00632087" w:rsidP="00406CD5">
            <w:pPr>
              <w:jc w:val="center"/>
              <w:rPr>
                <w:lang w:eastAsia="ru-RU"/>
              </w:rPr>
            </w:pPr>
            <w:r w:rsidRPr="00F201F7">
              <w:rPr>
                <w:lang w:eastAsia="ru-RU"/>
              </w:rPr>
              <w:t>Реализуется в 1 этап</w:t>
            </w:r>
          </w:p>
          <w:p w:rsidR="00632087" w:rsidRPr="00F201F7" w:rsidRDefault="00632087" w:rsidP="00406CD5">
            <w:pPr>
              <w:jc w:val="center"/>
            </w:pPr>
            <w:r w:rsidRPr="00F201F7">
              <w:rPr>
                <w:lang w:eastAsia="ru-RU"/>
              </w:rPr>
              <w:t>Срок реализации программы – 2018-2023</w:t>
            </w:r>
            <w:r w:rsidRPr="00F201F7">
              <w:t> </w:t>
            </w:r>
          </w:p>
        </w:tc>
      </w:tr>
      <w:tr w:rsidR="00632087" w:rsidRPr="002A1C96" w:rsidTr="004B206E">
        <w:trPr>
          <w:trHeight w:val="632"/>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632087" w:rsidRPr="00F201F7" w:rsidRDefault="00632087" w:rsidP="00406CD5"/>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Общий объем финансирования программы </w:t>
            </w:r>
            <w:r w:rsidR="00DC226C">
              <w:t>4</w:t>
            </w:r>
            <w:r w:rsidR="00E768B0">
              <w:t>3</w:t>
            </w:r>
            <w:r w:rsidR="00952B47">
              <w:t>8</w:t>
            </w:r>
            <w:r w:rsidR="00574ABD">
              <w:t>550,43</w:t>
            </w:r>
            <w:r w:rsidRPr="00F201F7">
              <w:t xml:space="preserve">   тыс. рублей, в том числе:</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E768B0">
              <w:rPr>
                <w:rFonts w:ascii="Times New Roman" w:hAnsi="Times New Roman"/>
                <w:sz w:val="24"/>
                <w:szCs w:val="24"/>
              </w:rPr>
              <w:t>9470,86</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1649,89</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 </w:t>
            </w:r>
            <w:r w:rsidR="008A52D5">
              <w:rPr>
                <w:rFonts w:ascii="Times New Roman" w:hAnsi="Times New Roman"/>
                <w:sz w:val="24"/>
                <w:szCs w:val="24"/>
              </w:rPr>
              <w:t>1897,37</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2020 год – </w:t>
            </w:r>
            <w:r>
              <w:rPr>
                <w:rFonts w:ascii="Times New Roman" w:hAnsi="Times New Roman"/>
                <w:sz w:val="24"/>
                <w:szCs w:val="24"/>
              </w:rPr>
              <w:t xml:space="preserve"> </w:t>
            </w:r>
            <w:r w:rsidR="00DC226C">
              <w:rPr>
                <w:rFonts w:ascii="Times New Roman" w:hAnsi="Times New Roman"/>
                <w:sz w:val="24"/>
                <w:szCs w:val="24"/>
              </w:rPr>
              <w:t>1</w:t>
            </w:r>
            <w:r w:rsidR="00E768B0">
              <w:rPr>
                <w:rFonts w:ascii="Times New Roman" w:hAnsi="Times New Roman"/>
                <w:sz w:val="24"/>
                <w:szCs w:val="24"/>
              </w:rPr>
              <w:t>481,35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DC226C">
              <w:rPr>
                <w:rFonts w:ascii="Times New Roman" w:hAnsi="Times New Roman"/>
                <w:sz w:val="24"/>
                <w:szCs w:val="24"/>
              </w:rPr>
              <w:t>1</w:t>
            </w:r>
            <w:r w:rsidR="00E768B0">
              <w:rPr>
                <w:rFonts w:ascii="Times New Roman" w:hAnsi="Times New Roman"/>
                <w:sz w:val="24"/>
                <w:szCs w:val="24"/>
              </w:rPr>
              <w:t>455,95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DC226C">
              <w:rPr>
                <w:rFonts w:ascii="Times New Roman" w:hAnsi="Times New Roman"/>
                <w:sz w:val="24"/>
                <w:szCs w:val="24"/>
              </w:rPr>
              <w:t>1</w:t>
            </w:r>
            <w:r w:rsidR="00E768B0">
              <w:rPr>
                <w:rFonts w:ascii="Times New Roman" w:hAnsi="Times New Roman"/>
                <w:sz w:val="24"/>
                <w:szCs w:val="24"/>
              </w:rPr>
              <w:t>268,45</w:t>
            </w:r>
            <w:r w:rsidR="00DC226C" w:rsidRPr="00F201F7">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DC226C">
              <w:rPr>
                <w:rFonts w:ascii="Times New Roman" w:hAnsi="Times New Roman"/>
                <w:sz w:val="24"/>
                <w:szCs w:val="24"/>
              </w:rPr>
              <w:t>1717,85</w:t>
            </w:r>
            <w:r w:rsidR="00DC226C" w:rsidRPr="00F201F7">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областного бюджета   </w:t>
            </w:r>
            <w:r w:rsidR="00E768B0">
              <w:rPr>
                <w:rFonts w:ascii="Times New Roman" w:hAnsi="Times New Roman"/>
                <w:sz w:val="24"/>
                <w:szCs w:val="24"/>
              </w:rPr>
              <w:t>32904,59</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4</w:t>
            </w:r>
            <w:r w:rsidR="008A52D5">
              <w:rPr>
                <w:rFonts w:ascii="Times New Roman" w:hAnsi="Times New Roman"/>
                <w:sz w:val="24"/>
                <w:szCs w:val="24"/>
              </w:rPr>
              <w:t>045,91</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005B4469">
              <w:rPr>
                <w:rFonts w:ascii="Times New Roman" w:hAnsi="Times New Roman"/>
                <w:sz w:val="24"/>
                <w:szCs w:val="24"/>
              </w:rPr>
              <w:t>14</w:t>
            </w:r>
            <w:r w:rsidR="00DC226C">
              <w:rPr>
                <w:rFonts w:ascii="Times New Roman" w:hAnsi="Times New Roman"/>
                <w:sz w:val="24"/>
                <w:szCs w:val="24"/>
              </w:rPr>
              <w:t>425,53</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E768B0">
              <w:rPr>
                <w:rFonts w:ascii="Times New Roman" w:hAnsi="Times New Roman"/>
                <w:sz w:val="24"/>
                <w:szCs w:val="24"/>
              </w:rPr>
              <w:t>4176,15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E768B0">
              <w:rPr>
                <w:rFonts w:ascii="Times New Roman" w:hAnsi="Times New Roman"/>
                <w:sz w:val="24"/>
                <w:szCs w:val="24"/>
              </w:rPr>
              <w:t>4225,75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E768B0">
              <w:rPr>
                <w:rFonts w:ascii="Times New Roman" w:hAnsi="Times New Roman"/>
                <w:sz w:val="24"/>
                <w:szCs w:val="24"/>
              </w:rPr>
              <w:t>4131,25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DC226C">
              <w:rPr>
                <w:rFonts w:ascii="Times New Roman" w:hAnsi="Times New Roman"/>
                <w:sz w:val="24"/>
                <w:szCs w:val="24"/>
              </w:rPr>
              <w:t>1900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E768B0">
              <w:rPr>
                <w:rFonts w:ascii="Times New Roman" w:hAnsi="Times New Roman"/>
                <w:sz w:val="24"/>
                <w:szCs w:val="24"/>
              </w:rPr>
              <w:t>33</w:t>
            </w:r>
            <w:r w:rsidR="00952B47">
              <w:rPr>
                <w:rFonts w:ascii="Times New Roman" w:hAnsi="Times New Roman"/>
                <w:sz w:val="24"/>
                <w:szCs w:val="24"/>
              </w:rPr>
              <w:t>3</w:t>
            </w:r>
            <w:r w:rsidR="00EC4028">
              <w:rPr>
                <w:rFonts w:ascii="Times New Roman" w:hAnsi="Times New Roman"/>
                <w:sz w:val="24"/>
                <w:szCs w:val="24"/>
              </w:rPr>
              <w:t>182,00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008A52D5">
              <w:rPr>
                <w:rFonts w:ascii="Times New Roman" w:hAnsi="Times New Roman"/>
                <w:sz w:val="24"/>
                <w:szCs w:val="24"/>
              </w:rPr>
              <w:t>54104,50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6</w:t>
            </w:r>
            <w:r w:rsidR="00952B47">
              <w:rPr>
                <w:rFonts w:ascii="Times New Roman" w:hAnsi="Times New Roman"/>
                <w:sz w:val="24"/>
                <w:szCs w:val="24"/>
              </w:rPr>
              <w:t>1589,90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2020 год – 5</w:t>
            </w:r>
            <w:r w:rsidR="00952B47">
              <w:rPr>
                <w:rFonts w:ascii="Times New Roman" w:hAnsi="Times New Roman"/>
                <w:sz w:val="24"/>
                <w:szCs w:val="24"/>
              </w:rPr>
              <w:t>9010,00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E768B0">
              <w:rPr>
                <w:rFonts w:ascii="Times New Roman" w:hAnsi="Times New Roman"/>
                <w:sz w:val="24"/>
                <w:szCs w:val="24"/>
              </w:rPr>
              <w:t>5</w:t>
            </w:r>
            <w:r w:rsidR="00EC4028">
              <w:rPr>
                <w:rFonts w:ascii="Times New Roman" w:hAnsi="Times New Roman"/>
                <w:sz w:val="24"/>
                <w:szCs w:val="24"/>
              </w:rPr>
              <w:t>059,70</w:t>
            </w:r>
            <w:r w:rsidR="00952B47">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w:t>
            </w:r>
            <w:r w:rsidR="00E768B0">
              <w:rPr>
                <w:rFonts w:ascii="Times New Roman" w:hAnsi="Times New Roman"/>
                <w:sz w:val="24"/>
                <w:szCs w:val="24"/>
              </w:rPr>
              <w:t>56</w:t>
            </w:r>
            <w:r w:rsidR="00EC4028">
              <w:rPr>
                <w:rFonts w:ascii="Times New Roman" w:hAnsi="Times New Roman"/>
                <w:sz w:val="24"/>
                <w:szCs w:val="24"/>
              </w:rPr>
              <w:t>480,60</w:t>
            </w:r>
            <w:r w:rsidR="00952B47">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4</w:t>
            </w:r>
            <w:r w:rsidR="00DC226C">
              <w:rPr>
                <w:rFonts w:ascii="Times New Roman" w:hAnsi="Times New Roman"/>
                <w:sz w:val="24"/>
                <w:szCs w:val="24"/>
              </w:rPr>
              <w:t>6937,30</w:t>
            </w:r>
            <w:r>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 средства физических лиц </w:t>
            </w:r>
            <w:r w:rsidR="00DC226C">
              <w:rPr>
                <w:rFonts w:ascii="Times New Roman" w:hAnsi="Times New Roman"/>
                <w:sz w:val="24"/>
                <w:szCs w:val="24"/>
              </w:rPr>
              <w:t>62992,98</w:t>
            </w:r>
            <w:r>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12110,56</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DC226C">
              <w:rPr>
                <w:rFonts w:ascii="Times New Roman" w:hAnsi="Times New Roman"/>
                <w:sz w:val="24"/>
                <w:szCs w:val="24"/>
              </w:rPr>
              <w:t>19549,82</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2020 год –  </w:t>
            </w:r>
            <w:r w:rsidR="00DC226C">
              <w:rPr>
                <w:rFonts w:ascii="Times New Roman" w:hAnsi="Times New Roman"/>
                <w:sz w:val="24"/>
                <w:szCs w:val="24"/>
              </w:rPr>
              <w:t>7833,15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DC226C">
              <w:rPr>
                <w:rFonts w:ascii="Times New Roman" w:hAnsi="Times New Roman"/>
                <w:sz w:val="24"/>
                <w:szCs w:val="24"/>
              </w:rPr>
              <w:t>7833,15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DC226C">
              <w:rPr>
                <w:rFonts w:ascii="Times New Roman" w:hAnsi="Times New Roman"/>
                <w:sz w:val="24"/>
                <w:szCs w:val="24"/>
              </w:rPr>
              <w:t>7833,15</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color w:val="FF0000"/>
                <w:sz w:val="24"/>
                <w:szCs w:val="24"/>
              </w:rPr>
            </w:pPr>
            <w:r w:rsidRPr="00F201F7">
              <w:rPr>
                <w:rFonts w:ascii="Times New Roman" w:hAnsi="Times New Roman"/>
                <w:sz w:val="24"/>
                <w:szCs w:val="24"/>
              </w:rPr>
              <w:t xml:space="preserve">2023 год –  </w:t>
            </w:r>
            <w:r w:rsidR="00DC226C">
              <w:rPr>
                <w:rFonts w:ascii="Times New Roman" w:hAnsi="Times New Roman"/>
                <w:sz w:val="24"/>
                <w:szCs w:val="24"/>
              </w:rPr>
              <w:t>7833,15</w:t>
            </w:r>
            <w:r w:rsidRPr="00F201F7">
              <w:rPr>
                <w:rFonts w:ascii="Times New Roman" w:hAnsi="Times New Roman"/>
                <w:sz w:val="24"/>
                <w:szCs w:val="24"/>
              </w:rPr>
              <w:t xml:space="preserve"> тыс. рублей</w:t>
            </w:r>
            <w:r w:rsidRPr="00F201F7">
              <w:rPr>
                <w:rFonts w:ascii="Times New Roman" w:hAnsi="Times New Roman"/>
                <w:color w:val="FF0000"/>
                <w:sz w:val="24"/>
                <w:szCs w:val="24"/>
              </w:rPr>
              <w:t>.</w:t>
            </w:r>
          </w:p>
          <w:p w:rsidR="00632087" w:rsidRPr="00F201F7" w:rsidRDefault="00632087" w:rsidP="00406CD5">
            <w:pPr>
              <w:pStyle w:val="ConsPlusNormal"/>
              <w:ind w:firstLine="540"/>
              <w:jc w:val="both"/>
              <w:rPr>
                <w:rFonts w:ascii="Times New Roman" w:hAnsi="Times New Roman"/>
                <w:color w:val="FF0000"/>
                <w:sz w:val="24"/>
                <w:szCs w:val="24"/>
              </w:rPr>
            </w:pPr>
          </w:p>
        </w:tc>
      </w:tr>
      <w:tr w:rsidR="00632087" w:rsidRPr="002A1C96" w:rsidTr="004B206E">
        <w:trPr>
          <w:trHeight w:val="1125"/>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r w:rsidRPr="00F201F7">
              <w:t xml:space="preserve">-   повышение уровня профессиональной компетентности муниципальных служащих  </w:t>
            </w:r>
          </w:p>
        </w:tc>
      </w:tr>
    </w:tbl>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Pr="006F2901" w:rsidRDefault="00632087" w:rsidP="00ED7762">
      <w:pPr>
        <w:jc w:val="center"/>
        <w:rPr>
          <w:rFonts w:eastAsia="Times New Roman"/>
          <w:lang w:eastAsia="ru-RU"/>
        </w:rPr>
      </w:pPr>
      <w:r>
        <w:rPr>
          <w:b/>
          <w:sz w:val="26"/>
          <w:szCs w:val="26"/>
        </w:rPr>
        <w:br w:type="page"/>
      </w:r>
      <w:r w:rsidR="00ED7762">
        <w:rPr>
          <w:b/>
          <w:sz w:val="26"/>
          <w:szCs w:val="26"/>
        </w:rPr>
        <w:lastRenderedPageBreak/>
        <w:t>1</w:t>
      </w:r>
      <w:r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rsidRPr="00F201F7">
        <w:t>правоприменения</w:t>
      </w:r>
      <w:proofErr w:type="spellEnd"/>
      <w:r w:rsidRPr="00F201F7">
        <w:t>,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lastRenderedPageBreak/>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406CD5">
      <w:r w:rsidRPr="00F201F7">
        <w:t>Общий срок реализации программы рассчитан на период с 2018 по 2023 год (в один этап).</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F201F7" w:rsidRDefault="00632087" w:rsidP="00406CD5">
      <w:r w:rsidRPr="00F201F7">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F201F7">
        <w:lastRenderedPageBreak/>
        <w:t xml:space="preserve">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Pr="007E0BD5" w:rsidRDefault="00632087" w:rsidP="00406CD5">
      <w:r w:rsidRPr="007E0BD5">
        <w:t>7. Развитие сети автомобильных дорог общего пользования местного значения.</w:t>
      </w:r>
    </w:p>
    <w:p w:rsidR="00632087" w:rsidRPr="00F201F7" w:rsidRDefault="00632087" w:rsidP="00406CD5"/>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lastRenderedPageBreak/>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 xml:space="preserve">-Предоставление молодым семьям-участникам подпрограммы социальных выплат на приобретение жилья </w:t>
      </w:r>
      <w:proofErr w:type="spellStart"/>
      <w:r w:rsidRPr="004D300B">
        <w:rPr>
          <w:szCs w:val="28"/>
        </w:rPr>
        <w:t>экономкласса</w:t>
      </w:r>
      <w:proofErr w:type="spellEnd"/>
      <w:r w:rsidRPr="004D300B">
        <w:rPr>
          <w:szCs w:val="28"/>
        </w:rPr>
        <w:t xml:space="preserve"> или строительство индивидуального жилого дома </w:t>
      </w:r>
      <w:proofErr w:type="spellStart"/>
      <w:r w:rsidRPr="004D300B">
        <w:rPr>
          <w:szCs w:val="28"/>
        </w:rPr>
        <w:t>экономкласса</w:t>
      </w:r>
      <w:proofErr w:type="spellEnd"/>
      <w:r w:rsidRPr="004D300B">
        <w:rPr>
          <w:szCs w:val="28"/>
        </w:rPr>
        <w:t>;</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Pr="004D300B" w:rsidRDefault="00632087" w:rsidP="00406CD5">
      <w:pPr>
        <w:ind w:left="42"/>
        <w:jc w:val="both"/>
        <w:rPr>
          <w:rFonts w:eastAsia="Times New Roman"/>
          <w:lang w:eastAsia="ru-RU"/>
        </w:rPr>
      </w:pPr>
      <w:r>
        <w:rPr>
          <w:szCs w:val="28"/>
        </w:rPr>
        <w:t>1. Обеспечение жильём молодых семей</w:t>
      </w:r>
    </w:p>
    <w:p w:rsidR="00632087" w:rsidRDefault="00632087" w:rsidP="00406CD5">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Pr="009F3C35"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632087" w:rsidP="00406CD5">
      <w:pPr>
        <w:ind w:left="42"/>
        <w:jc w:val="both"/>
      </w:pP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 xml:space="preserve">Обеспечение защиты  прав потребителей в </w:t>
      </w:r>
      <w:proofErr w:type="spellStart"/>
      <w:r w:rsidRPr="009C5738">
        <w:rPr>
          <w:b/>
          <w:u w:val="single"/>
        </w:rPr>
        <w:t>Таловском</w:t>
      </w:r>
      <w:proofErr w:type="spellEnd"/>
      <w:r w:rsidRPr="009C5738">
        <w:rPr>
          <w:b/>
          <w:u w:val="single"/>
        </w:rPr>
        <w:t xml:space="preserve">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lastRenderedPageBreak/>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9C5738">
        <w:t>4</w:t>
      </w:r>
      <w:r w:rsidR="00952B47">
        <w:t>38</w:t>
      </w:r>
      <w:r w:rsidR="00EC4028">
        <w:t>550,43</w:t>
      </w:r>
      <w:r w:rsidRPr="00842FA0">
        <w:t xml:space="preserve">   тыс. рублей, в том числе:</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2018 год – </w:t>
      </w:r>
      <w:r>
        <w:rPr>
          <w:rFonts w:ascii="Times New Roman" w:hAnsi="Times New Roman"/>
          <w:sz w:val="24"/>
          <w:szCs w:val="24"/>
        </w:rPr>
        <w:t>71910,86</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2019 год – </w:t>
      </w:r>
      <w:r w:rsidR="009C5738">
        <w:rPr>
          <w:rFonts w:ascii="Times New Roman" w:hAnsi="Times New Roman"/>
          <w:sz w:val="24"/>
          <w:szCs w:val="24"/>
        </w:rPr>
        <w:t>9</w:t>
      </w:r>
      <w:r w:rsidR="00952B47">
        <w:rPr>
          <w:rFonts w:ascii="Times New Roman" w:hAnsi="Times New Roman"/>
          <w:sz w:val="24"/>
          <w:szCs w:val="24"/>
        </w:rPr>
        <w:t>7462,62</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2020 год – </w:t>
      </w:r>
      <w:r w:rsidR="00952B47">
        <w:rPr>
          <w:rFonts w:ascii="Times New Roman" w:hAnsi="Times New Roman"/>
          <w:sz w:val="24"/>
          <w:szCs w:val="24"/>
        </w:rPr>
        <w:t>72500,65</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2021 год – </w:t>
      </w:r>
      <w:r w:rsidR="009C5738">
        <w:rPr>
          <w:rFonts w:ascii="Times New Roman" w:hAnsi="Times New Roman"/>
          <w:sz w:val="24"/>
          <w:szCs w:val="24"/>
        </w:rPr>
        <w:t>6</w:t>
      </w:r>
      <w:r w:rsidR="00952B47">
        <w:rPr>
          <w:rFonts w:ascii="Times New Roman" w:hAnsi="Times New Roman"/>
          <w:sz w:val="24"/>
          <w:szCs w:val="24"/>
        </w:rPr>
        <w:t>8</w:t>
      </w:r>
      <w:r w:rsidR="00EC4028">
        <w:rPr>
          <w:rFonts w:ascii="Times New Roman" w:hAnsi="Times New Roman"/>
          <w:sz w:val="24"/>
          <w:szCs w:val="24"/>
        </w:rPr>
        <w:t>574,55</w:t>
      </w:r>
      <w:r w:rsidRPr="00842FA0">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2022 год – </w:t>
      </w:r>
      <w:r w:rsidR="00952B47">
        <w:rPr>
          <w:rFonts w:ascii="Times New Roman" w:hAnsi="Times New Roman"/>
          <w:sz w:val="24"/>
          <w:szCs w:val="24"/>
        </w:rPr>
        <w:t>69</w:t>
      </w:r>
      <w:r w:rsidR="00EC4028">
        <w:rPr>
          <w:rFonts w:ascii="Times New Roman" w:hAnsi="Times New Roman"/>
          <w:sz w:val="24"/>
          <w:szCs w:val="24"/>
        </w:rPr>
        <w:t>713,45</w:t>
      </w:r>
      <w:r>
        <w:rPr>
          <w:rFonts w:ascii="Times New Roman" w:hAnsi="Times New Roman"/>
          <w:sz w:val="24"/>
          <w:szCs w:val="24"/>
        </w:rPr>
        <w:t xml:space="preserve"> </w:t>
      </w:r>
      <w:r w:rsidRPr="00842FA0">
        <w:rPr>
          <w:rFonts w:ascii="Times New Roman" w:hAnsi="Times New Roman"/>
          <w:sz w:val="24"/>
          <w:szCs w:val="24"/>
        </w:rPr>
        <w:t>тыс. рублей;</w:t>
      </w:r>
    </w:p>
    <w:p w:rsidR="00632087" w:rsidRPr="00842FA0" w:rsidRDefault="00632087" w:rsidP="00406CD5">
      <w:pPr>
        <w:pStyle w:val="ConsPlusNormal"/>
        <w:ind w:firstLine="540"/>
        <w:jc w:val="both"/>
        <w:rPr>
          <w:rFonts w:ascii="Times New Roman" w:hAnsi="Times New Roman"/>
          <w:sz w:val="24"/>
          <w:szCs w:val="24"/>
        </w:rPr>
      </w:pPr>
      <w:r w:rsidRPr="00842FA0">
        <w:rPr>
          <w:rFonts w:ascii="Times New Roman" w:hAnsi="Times New Roman"/>
          <w:sz w:val="24"/>
          <w:szCs w:val="24"/>
        </w:rPr>
        <w:t xml:space="preserve">2023 год – </w:t>
      </w:r>
      <w:r>
        <w:rPr>
          <w:rFonts w:ascii="Times New Roman" w:hAnsi="Times New Roman"/>
          <w:sz w:val="24"/>
          <w:szCs w:val="24"/>
        </w:rPr>
        <w:t>5</w:t>
      </w:r>
      <w:r w:rsidR="009C5738">
        <w:rPr>
          <w:rFonts w:ascii="Times New Roman" w:hAnsi="Times New Roman"/>
          <w:sz w:val="24"/>
          <w:szCs w:val="24"/>
        </w:rPr>
        <w:t>8388,30</w:t>
      </w:r>
      <w:r>
        <w:rPr>
          <w:rFonts w:ascii="Times New Roman" w:hAnsi="Times New Roman"/>
          <w:sz w:val="24"/>
          <w:szCs w:val="24"/>
        </w:rPr>
        <w:t xml:space="preserve"> </w:t>
      </w:r>
      <w:r w:rsidRPr="00842FA0">
        <w:rPr>
          <w:rFonts w:ascii="Times New Roman" w:hAnsi="Times New Roman"/>
          <w:sz w:val="24"/>
          <w:szCs w:val="24"/>
        </w:rPr>
        <w:t>тыс. рублей.</w:t>
      </w:r>
    </w:p>
    <w:p w:rsidR="00632087" w:rsidRPr="00540684" w:rsidRDefault="00632087" w:rsidP="00406CD5">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Pr="007E3D78" w:rsidRDefault="00632087" w:rsidP="00406CD5">
      <w:pPr>
        <w:ind w:firstLine="709"/>
        <w:jc w:val="both"/>
        <w:rPr>
          <w:b/>
        </w:rPr>
      </w:pPr>
    </w:p>
    <w:p w:rsidR="00632087" w:rsidRDefault="00632087" w:rsidP="00406CD5">
      <w:pPr>
        <w:ind w:firstLine="709"/>
        <w:jc w:val="both"/>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32087" w:rsidRPr="004D300B" w:rsidTr="00406CD5">
        <w:trPr>
          <w:trHeight w:val="1245"/>
        </w:trPr>
        <w:tc>
          <w:tcPr>
            <w:tcW w:w="9908" w:type="dxa"/>
            <w:gridSpan w:val="2"/>
            <w:vAlign w:val="center"/>
          </w:tcPr>
          <w:p w:rsidR="00632087" w:rsidRPr="004D300B" w:rsidRDefault="00632087" w:rsidP="009138E6">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632087" w:rsidRPr="004D300B"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32087" w:rsidRPr="00F201F7" w:rsidRDefault="00632087" w:rsidP="00406CD5">
            <w:r w:rsidRPr="00F201F7">
              <w:t xml:space="preserve"> Администрация Таловского муниципального района  </w:t>
            </w:r>
          </w:p>
        </w:tc>
      </w:tr>
      <w:tr w:rsidR="00632087" w:rsidRPr="004D300B" w:rsidTr="00406CD5">
        <w:trPr>
          <w:trHeight w:val="750"/>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32087" w:rsidRPr="00F201F7" w:rsidRDefault="00632087" w:rsidP="00406CD5">
            <w:r w:rsidRPr="00F201F7">
              <w:t>Совет народных депутатов  Таловского муниципального района</w:t>
            </w:r>
          </w:p>
        </w:tc>
      </w:tr>
      <w:tr w:rsidR="00632087" w:rsidRPr="004D300B" w:rsidTr="00406CD5">
        <w:trPr>
          <w:trHeight w:val="839"/>
        </w:trPr>
        <w:tc>
          <w:tcPr>
            <w:tcW w:w="4308" w:type="dxa"/>
            <w:tcBorders>
              <w:top w:val="nil"/>
              <w:left w:val="single" w:sz="4" w:space="0" w:color="auto"/>
              <w:bottom w:val="nil"/>
              <w:right w:val="single" w:sz="4" w:space="0" w:color="auto"/>
            </w:tcBorders>
          </w:tcPr>
          <w:p w:rsidR="00632087" w:rsidRPr="00F201F7" w:rsidRDefault="00632087" w:rsidP="00406CD5">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Совет народных депутатов  Таловского муниципального района</w:t>
            </w:r>
          </w:p>
        </w:tc>
      </w:tr>
      <w:tr w:rsidR="00632087" w:rsidRPr="004D300B" w:rsidTr="00406CD5">
        <w:trPr>
          <w:trHeight w:val="676"/>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32087" w:rsidRPr="008E0B5D" w:rsidRDefault="00632087" w:rsidP="00406CD5">
            <w:pPr>
              <w:autoSpaceDE w:val="0"/>
              <w:autoSpaceDN w:val="0"/>
              <w:adjustRightInd w:val="0"/>
              <w:rPr>
                <w:rFonts w:eastAsia="Times New Roman"/>
                <w:lang w:eastAsia="ru-RU"/>
              </w:rPr>
            </w:pPr>
            <w:r w:rsidRPr="008E0B5D">
              <w:rPr>
                <w:sz w:val="22"/>
                <w:szCs w:val="22"/>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E0B5D">
              <w:rPr>
                <w:rFonts w:eastAsia="Times New Roman"/>
                <w:sz w:val="22"/>
                <w:szCs w:val="22"/>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8E0B5D" w:rsidRDefault="00632087" w:rsidP="00406CD5">
            <w:r w:rsidRPr="008E0B5D">
              <w:rPr>
                <w:sz w:val="22"/>
                <w:szCs w:val="22"/>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E0B5D">
              <w:rPr>
                <w:rFonts w:eastAsia="Times New Roman"/>
                <w:sz w:val="22"/>
                <w:szCs w:val="22"/>
                <w:lang w:eastAsia="ru-RU"/>
              </w:rPr>
              <w:t>Использование современных информационно-коммуникационных технологий.</w:t>
            </w:r>
          </w:p>
          <w:p w:rsidR="00632087" w:rsidRPr="008E0B5D" w:rsidRDefault="00632087" w:rsidP="00406CD5">
            <w:pPr>
              <w:autoSpaceDE w:val="0"/>
              <w:autoSpaceDN w:val="0"/>
              <w:adjustRightInd w:val="0"/>
            </w:pPr>
            <w:r w:rsidRPr="008E0B5D">
              <w:rPr>
                <w:sz w:val="22"/>
                <w:szCs w:val="22"/>
              </w:rPr>
              <w:t xml:space="preserve">3. </w:t>
            </w:r>
            <w:r w:rsidRPr="008E0B5D">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8E0B5D">
              <w:rPr>
                <w:sz w:val="22"/>
                <w:szCs w:val="22"/>
              </w:rPr>
              <w:t>.</w:t>
            </w:r>
          </w:p>
          <w:p w:rsidR="00632087" w:rsidRPr="008E0B5D" w:rsidRDefault="00632087" w:rsidP="00406CD5">
            <w:pPr>
              <w:autoSpaceDE w:val="0"/>
              <w:autoSpaceDN w:val="0"/>
              <w:adjustRightInd w:val="0"/>
              <w:jc w:val="both"/>
            </w:pPr>
            <w:r w:rsidRPr="008E0B5D">
              <w:rPr>
                <w:sz w:val="22"/>
                <w:szCs w:val="22"/>
              </w:rPr>
              <w:t xml:space="preserve">4. </w:t>
            </w:r>
            <w:r w:rsidRPr="008E0B5D">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8E0B5D">
              <w:rPr>
                <w:sz w:val="22"/>
                <w:szCs w:val="22"/>
              </w:rPr>
              <w:t>Пенсионное обеспечение (муниципальные пенсии и доплата к пенсии).</w:t>
            </w:r>
          </w:p>
          <w:p w:rsidR="00632087" w:rsidRPr="008E0B5D" w:rsidRDefault="00632087" w:rsidP="00406CD5">
            <w:r w:rsidRPr="008E0B5D">
              <w:rPr>
                <w:sz w:val="22"/>
                <w:szCs w:val="22"/>
              </w:rPr>
              <w:t>5. Обеспечение экологической безопасности и качества окружающей среды.</w:t>
            </w:r>
          </w:p>
          <w:p w:rsidR="00632087" w:rsidRPr="008E0B5D" w:rsidRDefault="00632087" w:rsidP="00406CD5">
            <w:r w:rsidRPr="008E0B5D">
              <w:rPr>
                <w:sz w:val="22"/>
                <w:szCs w:val="22"/>
              </w:rPr>
              <w:t>6. Финансовое обеспечение других обязательств государства.</w:t>
            </w:r>
          </w:p>
          <w:p w:rsidR="00632087" w:rsidRPr="00F201F7" w:rsidRDefault="00632087" w:rsidP="001C4B7B">
            <w:r w:rsidRPr="008E0B5D">
              <w:rPr>
                <w:sz w:val="22"/>
                <w:szCs w:val="22"/>
              </w:rPr>
              <w:t>7. Развитие сети автомобильных дорог общего пользования местного значения.</w:t>
            </w:r>
          </w:p>
        </w:tc>
      </w:tr>
      <w:tr w:rsidR="00632087" w:rsidRPr="004D300B" w:rsidTr="00406CD5">
        <w:trPr>
          <w:trHeight w:val="375"/>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7E7A3D">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632087" w:rsidRPr="004D300B"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9746B7" w:rsidRDefault="00632087" w:rsidP="00406CD5">
            <w:pPr>
              <w:jc w:val="both"/>
              <w:rPr>
                <w:sz w:val="22"/>
                <w:szCs w:val="22"/>
              </w:rPr>
            </w:pPr>
            <w:r w:rsidRPr="00F201F7">
              <w:t xml:space="preserve"> </w:t>
            </w:r>
            <w:r w:rsidRPr="009746B7">
              <w:rPr>
                <w:sz w:val="22"/>
                <w:szCs w:val="22"/>
              </w:rPr>
              <w:t xml:space="preserve">Увеличение количества муниципальных услуг, предоставляемых в электронном виде. </w:t>
            </w:r>
          </w:p>
          <w:p w:rsidR="00632087" w:rsidRPr="009746B7" w:rsidRDefault="00632087" w:rsidP="00406CD5">
            <w:pPr>
              <w:jc w:val="both"/>
              <w:rPr>
                <w:sz w:val="22"/>
                <w:szCs w:val="22"/>
              </w:rPr>
            </w:pPr>
            <w:r w:rsidRPr="009746B7">
              <w:rPr>
                <w:sz w:val="22"/>
                <w:szCs w:val="22"/>
              </w:rPr>
              <w:t xml:space="preserve">Сокращение сроков административных процедур при предоставлении муниципальных услуг. </w:t>
            </w:r>
          </w:p>
          <w:p w:rsidR="00632087" w:rsidRPr="009746B7" w:rsidRDefault="00632087" w:rsidP="00406CD5">
            <w:pPr>
              <w:jc w:val="both"/>
              <w:rPr>
                <w:sz w:val="22"/>
                <w:szCs w:val="22"/>
              </w:rPr>
            </w:pPr>
            <w:r w:rsidRPr="009746B7">
              <w:rPr>
                <w:sz w:val="22"/>
                <w:szCs w:val="22"/>
              </w:rPr>
              <w:t xml:space="preserve">Повышение участия граждан и институтов гражданского общества в деятельности органов местного самоуправления. </w:t>
            </w:r>
          </w:p>
          <w:p w:rsidR="00632087" w:rsidRPr="009746B7" w:rsidRDefault="00632087" w:rsidP="00406CD5">
            <w:pPr>
              <w:jc w:val="both"/>
              <w:rPr>
                <w:sz w:val="22"/>
                <w:szCs w:val="22"/>
              </w:rPr>
            </w:pPr>
            <w:r w:rsidRPr="009746B7">
              <w:rPr>
                <w:sz w:val="22"/>
                <w:szCs w:val="22"/>
              </w:rPr>
              <w:t>Повышение престижа муниципальной службы и авторитета муниципальных служащих</w:t>
            </w:r>
          </w:p>
          <w:p w:rsidR="00632087" w:rsidRPr="009746B7" w:rsidRDefault="00632087" w:rsidP="00406CD5">
            <w:pPr>
              <w:jc w:val="both"/>
              <w:rPr>
                <w:sz w:val="22"/>
                <w:szCs w:val="22"/>
              </w:rPr>
            </w:pPr>
            <w:r w:rsidRPr="009746B7">
              <w:rPr>
                <w:sz w:val="22"/>
                <w:szCs w:val="22"/>
              </w:rPr>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9746B7" w:rsidRDefault="00632087" w:rsidP="00406CD5">
            <w:pPr>
              <w:jc w:val="both"/>
              <w:rPr>
                <w:sz w:val="22"/>
                <w:szCs w:val="22"/>
              </w:rPr>
            </w:pPr>
            <w:r w:rsidRPr="009746B7">
              <w:rPr>
                <w:sz w:val="22"/>
                <w:szCs w:val="22"/>
              </w:rPr>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r w:rsidRPr="009746B7">
              <w:rPr>
                <w:sz w:val="22"/>
                <w:szCs w:val="22"/>
              </w:rPr>
              <w:t>Повышение качества принимаемых нормативно-правовых актов.</w:t>
            </w:r>
            <w:r w:rsidRPr="00F201F7">
              <w:t xml:space="preserve"> </w:t>
            </w:r>
          </w:p>
        </w:tc>
      </w:tr>
      <w:tr w:rsidR="00632087" w:rsidRPr="004D300B"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Доля НПА, опротестованных прокуратурой;</w:t>
            </w:r>
          </w:p>
        </w:tc>
      </w:tr>
      <w:tr w:rsidR="00632087" w:rsidRPr="004D300B"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 xml:space="preserve">Количество НПА, опубликованных на официальном сайте администрации района. </w:t>
            </w:r>
          </w:p>
        </w:tc>
      </w:tr>
      <w:tr w:rsidR="00632087" w:rsidRPr="004D300B"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F201F7" w:rsidRDefault="00632087" w:rsidP="00406CD5">
            <w:r w:rsidRPr="00F201F7">
              <w:t>2018-2023 годы </w:t>
            </w:r>
          </w:p>
        </w:tc>
      </w:tr>
      <w:tr w:rsidR="00632087" w:rsidRPr="004D300B"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E768B0" w:rsidRDefault="00632087" w:rsidP="00406CD5">
            <w:pPr>
              <w:pStyle w:val="ConsPlusNormal"/>
              <w:ind w:firstLine="0"/>
              <w:jc w:val="both"/>
              <w:rPr>
                <w:rFonts w:ascii="Times New Roman" w:hAnsi="Times New Roman"/>
                <w:sz w:val="24"/>
                <w:szCs w:val="24"/>
              </w:rPr>
            </w:pPr>
            <w:r w:rsidRPr="00E768B0">
              <w:rPr>
                <w:rFonts w:ascii="Times New Roman" w:hAnsi="Times New Roman"/>
                <w:sz w:val="24"/>
                <w:szCs w:val="24"/>
              </w:rPr>
              <w:t>Общий объем финансирования подпрограммы 1</w:t>
            </w:r>
            <w:r w:rsidR="00E768B0" w:rsidRPr="00E768B0">
              <w:rPr>
                <w:rFonts w:ascii="Times New Roman" w:hAnsi="Times New Roman"/>
                <w:sz w:val="24"/>
                <w:szCs w:val="24"/>
              </w:rPr>
              <w:t>8</w:t>
            </w:r>
            <w:r w:rsidR="00952B47">
              <w:rPr>
                <w:rFonts w:ascii="Times New Roman" w:hAnsi="Times New Roman"/>
                <w:sz w:val="24"/>
                <w:szCs w:val="24"/>
              </w:rPr>
              <w:t>2698,00</w:t>
            </w:r>
            <w:r w:rsidRPr="00E768B0">
              <w:rPr>
                <w:rFonts w:ascii="Times New Roman" w:hAnsi="Times New Roman"/>
                <w:sz w:val="24"/>
                <w:szCs w:val="24"/>
              </w:rPr>
              <w:t xml:space="preserve">  тыс. руб.:</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из средств федерального бюджета  42,00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42,00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E768B0" w:rsidRPr="00E768B0">
              <w:rPr>
                <w:rFonts w:ascii="Times New Roman" w:hAnsi="Times New Roman"/>
                <w:sz w:val="24"/>
                <w:szCs w:val="24"/>
              </w:rPr>
              <w:t>22068,90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9746B7" w:rsidRPr="00E768B0"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w:t>
            </w:r>
            <w:r w:rsidR="009746B7"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sidR="00A372D6" w:rsidRPr="00E768B0">
              <w:rPr>
                <w:rFonts w:ascii="Times New Roman" w:hAnsi="Times New Roman"/>
                <w:sz w:val="24"/>
                <w:szCs w:val="24"/>
              </w:rPr>
              <w:t xml:space="preserve">2769,8 </w:t>
            </w:r>
            <w:r w:rsidRPr="00E768B0">
              <w:rPr>
                <w:rFonts w:ascii="Times New Roman" w:hAnsi="Times New Roman"/>
                <w:sz w:val="24"/>
                <w:szCs w:val="24"/>
              </w:rPr>
              <w:t xml:space="preserve"> тыс. рублей;</w:t>
            </w:r>
          </w:p>
          <w:p w:rsidR="00A372D6" w:rsidRPr="00E768B0"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2022 год- 2862,8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E768B0" w:rsidRPr="00E768B0">
              <w:rPr>
                <w:rFonts w:ascii="Times New Roman" w:hAnsi="Times New Roman"/>
                <w:sz w:val="24"/>
                <w:szCs w:val="24"/>
              </w:rPr>
              <w:t>16</w:t>
            </w:r>
            <w:r w:rsidR="00967116">
              <w:rPr>
                <w:rFonts w:ascii="Times New Roman" w:hAnsi="Times New Roman"/>
                <w:sz w:val="24"/>
                <w:szCs w:val="24"/>
              </w:rPr>
              <w:t>0587,10</w:t>
            </w:r>
            <w:r w:rsidR="00E768B0" w:rsidRPr="00E768B0">
              <w:rPr>
                <w:rFonts w:ascii="Times New Roman" w:hAnsi="Times New Roman"/>
                <w:sz w:val="24"/>
                <w:szCs w:val="24"/>
              </w:rPr>
              <w:t xml:space="preserve"> </w:t>
            </w:r>
            <w:r w:rsidRPr="00E768B0">
              <w:rPr>
                <w:rFonts w:ascii="Times New Roman" w:hAnsi="Times New Roman"/>
                <w:sz w:val="24"/>
                <w:szCs w:val="24"/>
              </w:rPr>
              <w:t>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sidR="00967116">
              <w:rPr>
                <w:rFonts w:ascii="Times New Roman" w:hAnsi="Times New Roman"/>
                <w:sz w:val="24"/>
                <w:szCs w:val="24"/>
              </w:rPr>
              <w:t>7427,60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sidR="00A372D6" w:rsidRPr="00E768B0">
              <w:rPr>
                <w:rFonts w:ascii="Times New Roman" w:hAnsi="Times New Roman"/>
                <w:sz w:val="24"/>
                <w:szCs w:val="24"/>
              </w:rPr>
              <w:t>27331,00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A372D6" w:rsidRPr="00E768B0">
              <w:rPr>
                <w:rFonts w:ascii="Times New Roman" w:hAnsi="Times New Roman"/>
                <w:sz w:val="24"/>
                <w:szCs w:val="24"/>
              </w:rPr>
              <w:t>8106,00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2022 год –  2</w:t>
            </w:r>
            <w:r w:rsidR="00A372D6" w:rsidRPr="00E768B0">
              <w:rPr>
                <w:rFonts w:ascii="Times New Roman" w:hAnsi="Times New Roman"/>
                <w:sz w:val="24"/>
                <w:szCs w:val="24"/>
              </w:rPr>
              <w:t>9235,00</w:t>
            </w:r>
            <w:r w:rsidRPr="00E768B0">
              <w:rPr>
                <w:rFonts w:ascii="Times New Roman" w:hAnsi="Times New Roman"/>
                <w:sz w:val="24"/>
                <w:szCs w:val="24"/>
              </w:rPr>
              <w:t xml:space="preserve"> тыс. рублей;</w:t>
            </w:r>
          </w:p>
          <w:p w:rsidR="00632087" w:rsidRPr="00E768B0" w:rsidRDefault="009746B7" w:rsidP="009746B7">
            <w:pPr>
              <w:pStyle w:val="ConsPlusNormal"/>
              <w:ind w:firstLine="540"/>
              <w:jc w:val="both"/>
            </w:pPr>
            <w:r w:rsidRPr="00E768B0">
              <w:rPr>
                <w:rFonts w:ascii="Times New Roman" w:hAnsi="Times New Roman"/>
                <w:sz w:val="24"/>
                <w:szCs w:val="24"/>
              </w:rPr>
              <w:t>2023 год –  23156,00 тыс. рублей.</w:t>
            </w:r>
          </w:p>
        </w:tc>
      </w:tr>
      <w:tr w:rsidR="00632087" w:rsidRPr="004D300B"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3248CB" w:rsidRDefault="00632087" w:rsidP="00406CD5">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3248CB" w:rsidRDefault="00632087" w:rsidP="00406CD5">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32087" w:rsidRPr="003248CB" w:rsidRDefault="00632087" w:rsidP="00406CD5">
            <w:r w:rsidRPr="003248CB">
              <w:rPr>
                <w:bCs/>
              </w:rPr>
              <w:t xml:space="preserve">- повышение эффективности и результативности </w:t>
            </w:r>
            <w:r w:rsidRPr="003248CB">
              <w:rPr>
                <w:bCs/>
              </w:rPr>
              <w:lastRenderedPageBreak/>
              <w:t xml:space="preserve">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632087" w:rsidRPr="003248CB" w:rsidRDefault="00632087" w:rsidP="00406CD5">
            <w:r w:rsidRPr="003248CB">
              <w:t>- повышение качества предоставляемых муниципальных услуг;</w:t>
            </w:r>
          </w:p>
          <w:p w:rsidR="00632087" w:rsidRPr="003248CB" w:rsidRDefault="00632087" w:rsidP="00406CD5">
            <w:r w:rsidRPr="003248CB">
              <w:t xml:space="preserve">- повышение престижа муниципальной службы.  </w:t>
            </w:r>
          </w:p>
        </w:tc>
      </w:tr>
    </w:tbl>
    <w:p w:rsidR="00632087" w:rsidRDefault="00632087" w:rsidP="00406CD5">
      <w:pPr>
        <w:jc w:val="right"/>
        <w:rPr>
          <w:sz w:val="26"/>
          <w:szCs w:val="26"/>
        </w:rPr>
      </w:pPr>
    </w:p>
    <w:p w:rsidR="00632087" w:rsidRPr="00BB70F3" w:rsidRDefault="00632087" w:rsidP="00406CD5">
      <w:pPr>
        <w:ind w:firstLine="709"/>
        <w:rPr>
          <w:color w:val="339966"/>
        </w:rPr>
      </w:pPr>
    </w:p>
    <w:p w:rsidR="00632087" w:rsidRDefault="00632087" w:rsidP="00406CD5">
      <w:pPr>
        <w:ind w:firstLine="709"/>
        <w:jc w:val="center"/>
        <w:rPr>
          <w:b/>
          <w:color w:val="000000"/>
          <w:sz w:val="26"/>
          <w:szCs w:val="26"/>
        </w:rPr>
      </w:pPr>
    </w:p>
    <w:p w:rsidR="00632087" w:rsidRPr="00BB70F3" w:rsidRDefault="00632087" w:rsidP="00406CD5">
      <w:pPr>
        <w:ind w:firstLine="709"/>
        <w:jc w:val="center"/>
        <w:rPr>
          <w:b/>
          <w:color w:val="000000"/>
          <w:sz w:val="26"/>
          <w:szCs w:val="26"/>
        </w:rPr>
      </w:pPr>
      <w:r w:rsidRPr="00BB70F3">
        <w:rPr>
          <w:b/>
          <w:color w:val="000000"/>
          <w:sz w:val="26"/>
          <w:szCs w:val="26"/>
        </w:rPr>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xml:space="preserve">- создание нормативно-правовой базы, необходимой для реализации основных направлений деятельности органов местного самоуправления, совершенствование </w:t>
      </w:r>
      <w:proofErr w:type="spellStart"/>
      <w:r w:rsidRPr="00F201F7">
        <w:t>процессанормотворчества</w:t>
      </w:r>
      <w:proofErr w:type="spellEnd"/>
      <w:r w:rsidRPr="00F201F7">
        <w:t xml:space="preserve"> и </w:t>
      </w:r>
      <w:proofErr w:type="spellStart"/>
      <w:r w:rsidRPr="00F201F7">
        <w:t>правоприменения</w:t>
      </w:r>
      <w:proofErr w:type="spellEnd"/>
      <w:r w:rsidRPr="00F201F7">
        <w:t xml:space="preserve">,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lastRenderedPageBreak/>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406CD5">
            <w:r w:rsidRPr="00F201F7">
              <w:t>1. Доля НПА, опротестованных прокуратурой;</w:t>
            </w:r>
          </w:p>
        </w:tc>
      </w:tr>
      <w:tr w:rsidR="00632087" w:rsidRPr="00F201F7" w:rsidTr="00406CD5">
        <w:trPr>
          <w:trHeight w:val="524"/>
        </w:trPr>
        <w:tc>
          <w:tcPr>
            <w:tcW w:w="9908" w:type="dxa"/>
          </w:tcPr>
          <w:p w:rsidR="00632087" w:rsidRPr="00F201F7" w:rsidRDefault="00632087" w:rsidP="00406CD5">
            <w:r w:rsidRPr="00F201F7">
              <w:t xml:space="preserve">2. Количество НПА, опубликованных на официальном сайте администрации района. </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632087" w:rsidRPr="00F201F7" w:rsidRDefault="00632087" w:rsidP="00406CD5">
      <w:pPr>
        <w:pStyle w:val="Default"/>
        <w:tabs>
          <w:tab w:val="left" w:pos="1455"/>
        </w:tabs>
        <w:jc w:val="both"/>
      </w:pPr>
      <w:r w:rsidRPr="00F201F7">
        <w:tab/>
      </w:r>
    </w:p>
    <w:p w:rsidR="00632087" w:rsidRPr="00F201F7" w:rsidRDefault="00632087" w:rsidP="00406CD5">
      <w:pPr>
        <w:pStyle w:val="Default"/>
        <w:jc w:val="both"/>
      </w:pPr>
      <w:r w:rsidRPr="00F201F7">
        <w:t xml:space="preserve">Реализация подпрограммы рассчитана на 2018 - 2023 годы. </w:t>
      </w:r>
    </w:p>
    <w:p w:rsidR="00632087" w:rsidRDefault="00632087" w:rsidP="00406CD5">
      <w:pPr>
        <w:ind w:firstLine="709"/>
        <w:rPr>
          <w:b/>
          <w:color w:val="000000"/>
          <w:sz w:val="26"/>
          <w:szCs w:val="26"/>
        </w:rPr>
      </w:pPr>
    </w:p>
    <w:p w:rsidR="00632087" w:rsidRDefault="00632087" w:rsidP="00ED7762">
      <w:pPr>
        <w:ind w:firstLine="709"/>
        <w:jc w:val="center"/>
        <w:rPr>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Характеристика основных мероприятий</w:t>
      </w:r>
      <w:r w:rsidR="00ED7762">
        <w:rPr>
          <w:b/>
          <w:color w:val="000000"/>
          <w:sz w:val="26"/>
          <w:szCs w:val="26"/>
        </w:rPr>
        <w:t xml:space="preserve"> и мероприятий  подпрограммы</w:t>
      </w:r>
      <w:r w:rsidR="008E5422">
        <w:rPr>
          <w:b/>
          <w:color w:val="000000"/>
          <w:sz w:val="26"/>
          <w:szCs w:val="26"/>
        </w:rPr>
        <w:t>.</w:t>
      </w:r>
    </w:p>
    <w:p w:rsidR="00632087" w:rsidRPr="00AF42BD" w:rsidRDefault="00632087" w:rsidP="00406CD5">
      <w:pPr>
        <w:pStyle w:val="ConsPlusNormal"/>
        <w:ind w:firstLine="540"/>
        <w:jc w:val="both"/>
        <w:rPr>
          <w:rFonts w:ascii="Times New Roman" w:hAnsi="Times New Roman"/>
          <w:b/>
          <w:sz w:val="26"/>
          <w:szCs w:val="26"/>
        </w:rPr>
      </w:pPr>
    </w:p>
    <w:p w:rsidR="00632087" w:rsidRPr="00F201F7" w:rsidRDefault="00632087" w:rsidP="00406CD5">
      <w:pPr>
        <w:autoSpaceDE w:val="0"/>
        <w:autoSpaceDN w:val="0"/>
        <w:adjustRightInd w:val="0"/>
        <w:jc w:val="both"/>
        <w:rPr>
          <w:rFonts w:eastAsia="Times New Roman"/>
          <w:lang w:eastAsia="ru-RU"/>
        </w:rPr>
      </w:pPr>
      <w:r w:rsidRPr="00F201F7">
        <w:rPr>
          <w:b/>
          <w:u w:val="single"/>
        </w:rPr>
        <w:t>Мероприятие 1.</w:t>
      </w:r>
      <w:r w:rsidRPr="00F201F7">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DB5802">
        <w:rPr>
          <w:rFonts w:ascii="Times New Roman" w:hAnsi="Times New Roman"/>
          <w:sz w:val="24"/>
          <w:szCs w:val="24"/>
        </w:rPr>
        <w:t>1</w:t>
      </w:r>
      <w:r w:rsidR="00967116">
        <w:rPr>
          <w:rFonts w:ascii="Times New Roman" w:hAnsi="Times New Roman"/>
          <w:sz w:val="24"/>
          <w:szCs w:val="24"/>
        </w:rPr>
        <w:t>27435,10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22313,00</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967116">
        <w:rPr>
          <w:rFonts w:ascii="Times New Roman" w:hAnsi="Times New Roman"/>
          <w:sz w:val="24"/>
          <w:szCs w:val="24"/>
        </w:rPr>
        <w:t xml:space="preserve">3133,00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 xml:space="preserve">24001,00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Pr>
          <w:rFonts w:ascii="Times New Roman" w:hAnsi="Times New Roman"/>
          <w:sz w:val="24"/>
          <w:szCs w:val="24"/>
        </w:rPr>
        <w:t>6750,00</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Мероприятие 2.</w:t>
      </w:r>
      <w:r>
        <w:rPr>
          <w:b/>
          <w:u w:val="single"/>
        </w:rPr>
        <w:t xml:space="preserve"> </w:t>
      </w:r>
      <w:r w:rsidRPr="00F201F7">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967116">
        <w:rPr>
          <w:rFonts w:ascii="Times New Roman" w:hAnsi="Times New Roman"/>
          <w:sz w:val="24"/>
          <w:szCs w:val="24"/>
        </w:rPr>
        <w:t>8771,50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967116">
        <w:rPr>
          <w:rFonts w:ascii="Times New Roman" w:hAnsi="Times New Roman"/>
          <w:sz w:val="24"/>
          <w:szCs w:val="24"/>
        </w:rPr>
        <w:t>599,00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2021 год –  1</w:t>
      </w:r>
      <w:r w:rsidR="00967116">
        <w:rPr>
          <w:rFonts w:ascii="Times New Roman" w:hAnsi="Times New Roman"/>
          <w:sz w:val="24"/>
          <w:szCs w:val="24"/>
        </w:rPr>
        <w:t>599,00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1</w:t>
      </w:r>
      <w:r w:rsidR="00967116">
        <w:rPr>
          <w:rFonts w:ascii="Times New Roman" w:hAnsi="Times New Roman"/>
          <w:sz w:val="24"/>
          <w:szCs w:val="24"/>
        </w:rPr>
        <w:t>599,00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11</w:t>
      </w:r>
      <w:r>
        <w:rPr>
          <w:rFonts w:ascii="Times New Roman" w:hAnsi="Times New Roman"/>
          <w:sz w:val="24"/>
          <w:szCs w:val="24"/>
        </w:rPr>
        <w:t>05</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jc w:val="both"/>
      </w:pPr>
      <w:r w:rsidRPr="00F201F7">
        <w:rPr>
          <w:b/>
          <w:u w:val="single"/>
        </w:rPr>
        <w:t>Мероприятие 3</w:t>
      </w:r>
      <w:r w:rsidRPr="00F201F7">
        <w:rPr>
          <w:u w:val="single"/>
        </w:rPr>
        <w:t>.</w:t>
      </w:r>
      <w:r>
        <w:rPr>
          <w:u w:val="single"/>
        </w:rPr>
        <w:t xml:space="preserve">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1</w:t>
      </w:r>
      <w:r w:rsidR="00967116">
        <w:rPr>
          <w:rFonts w:ascii="Times New Roman" w:hAnsi="Times New Roman"/>
          <w:sz w:val="24"/>
          <w:szCs w:val="24"/>
        </w:rPr>
        <w:t>055,00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1</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350</w:t>
      </w:r>
      <w:r w:rsidRPr="00F201F7">
        <w:rPr>
          <w:rFonts w:ascii="Times New Roman" w:hAnsi="Times New Roman"/>
          <w:sz w:val="24"/>
          <w:szCs w:val="24"/>
        </w:rPr>
        <w:t>,00  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2</w:t>
      </w:r>
      <w:r w:rsidR="00967116">
        <w:rPr>
          <w:rFonts w:ascii="Times New Roman" w:hAnsi="Times New Roman"/>
          <w:sz w:val="24"/>
          <w:szCs w:val="24"/>
        </w:rPr>
        <w:t>9075,80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5068,00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5398,00</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67116">
        <w:rPr>
          <w:rFonts w:ascii="Times New Roman" w:hAnsi="Times New Roman"/>
          <w:sz w:val="24"/>
          <w:szCs w:val="24"/>
        </w:rPr>
        <w:t>5752</w:t>
      </w:r>
      <w:r w:rsidRPr="00217A6F">
        <w:rPr>
          <w:rFonts w:ascii="Times New Roman" w:hAnsi="Times New Roman"/>
          <w:sz w:val="24"/>
          <w:szCs w:val="24"/>
        </w:rPr>
        <w:t>,00</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Pr="004D3CEC"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4541,00</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F64B38">
        <w:rPr>
          <w:rFonts w:ascii="Times New Roman" w:hAnsi="Times New Roman"/>
          <w:sz w:val="24"/>
          <w:szCs w:val="24"/>
        </w:rPr>
        <w:t>59,30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2022 год -  10,00 тыс. рублей;</w:t>
      </w:r>
    </w:p>
    <w:p w:rsidR="00632087" w:rsidRPr="00F201F7" w:rsidRDefault="00632087" w:rsidP="00406CD5">
      <w:pPr>
        <w:rPr>
          <w:i/>
        </w:rPr>
      </w:pPr>
      <w:r w:rsidRPr="00F201F7">
        <w:t xml:space="preserve">         2023 год -  10,00 тыс. рублей</w:t>
      </w:r>
    </w:p>
    <w:p w:rsidR="00632087" w:rsidRPr="00F201F7" w:rsidRDefault="00632087" w:rsidP="00406CD5">
      <w:pPr>
        <w:jc w:val="both"/>
        <w:rPr>
          <w:b/>
          <w:highlight w:val="yellow"/>
          <w:u w:val="single"/>
        </w:rPr>
      </w:pPr>
    </w:p>
    <w:p w:rsidR="00632087" w:rsidRPr="00F201F7" w:rsidRDefault="00632087" w:rsidP="00406CD5">
      <w:pPr>
        <w:jc w:val="both"/>
        <w:rPr>
          <w:i/>
        </w:rPr>
      </w:pPr>
      <w:r w:rsidRPr="00F201F7">
        <w:rPr>
          <w:b/>
          <w:u w:val="single"/>
        </w:rPr>
        <w:t>Мероприятие 6.</w:t>
      </w:r>
      <w:r w:rsidRPr="00F201F7">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891C13">
        <w:rPr>
          <w:rFonts w:ascii="Times New Roman" w:hAnsi="Times New Roman"/>
          <w:sz w:val="24"/>
          <w:szCs w:val="24"/>
        </w:rPr>
        <w:t>1</w:t>
      </w:r>
      <w:r w:rsidR="00967116">
        <w:rPr>
          <w:rFonts w:ascii="Times New Roman" w:hAnsi="Times New Roman"/>
          <w:sz w:val="24"/>
          <w:szCs w:val="24"/>
        </w:rPr>
        <w:t>6036,30</w:t>
      </w:r>
      <w:r w:rsidRPr="00217A6F">
        <w:rPr>
          <w:rFonts w:ascii="Times New Roman" w:hAnsi="Times New Roman"/>
          <w:sz w:val="24"/>
          <w:szCs w:val="24"/>
        </w:rPr>
        <w:t xml:space="preserve">  тыс. рублей, в </w:t>
      </w:r>
      <w:proofErr w:type="spellStart"/>
      <w:r w:rsidRPr="00217A6F">
        <w:rPr>
          <w:rFonts w:ascii="Times New Roman" w:hAnsi="Times New Roman"/>
          <w:sz w:val="24"/>
          <w:szCs w:val="24"/>
        </w:rPr>
        <w:t>т.ч</w:t>
      </w:r>
      <w:proofErr w:type="spellEnd"/>
      <w:r w:rsidRPr="00217A6F">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967116">
        <w:rPr>
          <w:rFonts w:ascii="Times New Roman" w:hAnsi="Times New Roman"/>
          <w:sz w:val="24"/>
          <w:szCs w:val="24"/>
        </w:rPr>
        <w:t>885,80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585,80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 xml:space="preserve">585,80 </w:t>
      </w:r>
      <w:r w:rsidRPr="00F201F7">
        <w:rPr>
          <w:rFonts w:ascii="Times New Roman" w:hAnsi="Times New Roman"/>
          <w:sz w:val="24"/>
          <w:szCs w:val="24"/>
        </w:rPr>
        <w:t xml:space="preserve"> тыс. рублей;</w:t>
      </w:r>
    </w:p>
    <w:p w:rsidR="00632087" w:rsidRDefault="00632087" w:rsidP="00406CD5">
      <w:r w:rsidRPr="00F201F7">
        <w:t xml:space="preserve">         2023 год -  </w:t>
      </w:r>
      <w:r>
        <w:t>40</w:t>
      </w:r>
      <w:r w:rsidRPr="00F201F7">
        <w:t>0,00 тыс. рублей</w:t>
      </w:r>
    </w:p>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 xml:space="preserve">,00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Pr="00A337B5" w:rsidRDefault="00632087" w:rsidP="00406CD5">
      <w:pPr>
        <w:jc w:val="right"/>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91C13">
        <w:rPr>
          <w:rFonts w:ascii="Times New Roman" w:hAnsi="Times New Roman"/>
          <w:sz w:val="24"/>
          <w:szCs w:val="24"/>
        </w:rPr>
        <w:t>1</w:t>
      </w:r>
      <w:r w:rsidR="00967116">
        <w:rPr>
          <w:rFonts w:ascii="Times New Roman" w:hAnsi="Times New Roman"/>
          <w:sz w:val="24"/>
          <w:szCs w:val="24"/>
        </w:rPr>
        <w:t>82698,00</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w:t>
      </w:r>
      <w:proofErr w:type="spellStart"/>
      <w:r w:rsidRPr="0011793A">
        <w:rPr>
          <w:rFonts w:ascii="Times New Roman" w:hAnsi="Times New Roman"/>
          <w:sz w:val="24"/>
          <w:szCs w:val="24"/>
        </w:rPr>
        <w:t>т.ч</w:t>
      </w:r>
      <w:proofErr w:type="spellEnd"/>
      <w:r w:rsidRPr="0011793A">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967116">
        <w:rPr>
          <w:rFonts w:ascii="Times New Roman" w:hAnsi="Times New Roman"/>
          <w:sz w:val="24"/>
          <w:szCs w:val="24"/>
        </w:rPr>
        <w:t>30025,80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 xml:space="preserve">30875,80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967116">
        <w:rPr>
          <w:rFonts w:ascii="Times New Roman" w:hAnsi="Times New Roman"/>
          <w:sz w:val="24"/>
          <w:szCs w:val="24"/>
        </w:rPr>
        <w:t xml:space="preserve">32097,80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2023 год-  2</w:t>
      </w:r>
      <w:r>
        <w:rPr>
          <w:rFonts w:ascii="Times New Roman" w:hAnsi="Times New Roman"/>
          <w:sz w:val="24"/>
          <w:szCs w:val="24"/>
        </w:rPr>
        <w:t>3156,00</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lastRenderedPageBreak/>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t>недостижение</w:t>
      </w:r>
      <w:proofErr w:type="spellEnd"/>
      <w:r w:rsidRPr="00F201F7">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32087" w:rsidRPr="00E04053" w:rsidTr="004B206E">
        <w:trPr>
          <w:trHeight w:val="1379"/>
        </w:trPr>
        <w:tc>
          <w:tcPr>
            <w:tcW w:w="9854" w:type="dxa"/>
            <w:gridSpan w:val="2"/>
            <w:tcBorders>
              <w:top w:val="nil"/>
              <w:left w:val="nil"/>
              <w:bottom w:val="single" w:sz="4" w:space="0" w:color="auto"/>
              <w:right w:val="nil"/>
            </w:tcBorders>
            <w:vAlign w:val="center"/>
          </w:tcPr>
          <w:p w:rsidR="00632087" w:rsidRPr="00F201F7" w:rsidRDefault="00632087" w:rsidP="00406CD5">
            <w:pPr>
              <w:jc w:val="center"/>
              <w:rPr>
                <w:color w:val="000000"/>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c>
      </w:tr>
      <w:tr w:rsidR="00632087" w:rsidRPr="00E04053"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Исполнители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rPr>
                <w:color w:val="000000"/>
              </w:rPr>
            </w:pPr>
            <w:r w:rsidRPr="00F201F7">
              <w:rPr>
                <w:color w:val="000000"/>
              </w:rPr>
              <w:t> МКУ «ЕДДС и ХТО»</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подпрограммы</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p w:rsidR="00632087" w:rsidRPr="00F201F7" w:rsidRDefault="00632087" w:rsidP="00406CD5">
            <w:pPr>
              <w:rPr>
                <w:color w:val="000000"/>
              </w:rPr>
            </w:pPr>
          </w:p>
          <w:p w:rsidR="00632087" w:rsidRPr="00F201F7" w:rsidRDefault="00632087" w:rsidP="00406CD5">
            <w:pPr>
              <w:rPr>
                <w:color w:val="000000"/>
              </w:rPr>
            </w:pPr>
            <w:r w:rsidRPr="00F201F7">
              <w:rPr>
                <w:color w:val="000000"/>
              </w:rPr>
              <w:t>1.Обеспечение безопасности в чрезвычайных ситуациях</w:t>
            </w:r>
          </w:p>
          <w:p w:rsidR="00632087" w:rsidRPr="00F201F7" w:rsidRDefault="00632087" w:rsidP="00406CD5">
            <w:r w:rsidRPr="00F201F7">
              <w:rPr>
                <w:color w:val="000000"/>
              </w:rPr>
              <w:t>2. Финансовое обеспечение других обязательств государства</w:t>
            </w:r>
          </w:p>
        </w:tc>
      </w:tr>
      <w:tr w:rsidR="00632087" w:rsidRPr="00E04053" w:rsidTr="004B206E">
        <w:trPr>
          <w:trHeight w:val="676"/>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Основные мероприятия </w:t>
            </w:r>
          </w:p>
        </w:tc>
        <w:tc>
          <w:tcPr>
            <w:tcW w:w="5080" w:type="dxa"/>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Цель подпрограммы</w:t>
            </w:r>
          </w:p>
        </w:tc>
        <w:tc>
          <w:tcPr>
            <w:tcW w:w="5080" w:type="dxa"/>
            <w:tcBorders>
              <w:top w:val="single" w:sz="4" w:space="0" w:color="auto"/>
              <w:left w:val="nil"/>
              <w:bottom w:val="single" w:sz="4" w:space="0" w:color="auto"/>
              <w:right w:val="single" w:sz="4" w:space="0" w:color="auto"/>
            </w:tcBorders>
            <w:shd w:val="clear" w:color="auto" w:fill="FFFFFF"/>
            <w:vAlign w:val="center"/>
          </w:tcPr>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подпрограммы</w:t>
            </w:r>
          </w:p>
        </w:tc>
        <w:tc>
          <w:tcPr>
            <w:tcW w:w="508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r w:rsidRPr="00F201F7">
              <w:t>- осуществление уборки и санитарно-</w:t>
            </w:r>
            <w:r w:rsidRPr="00F201F7">
              <w:lastRenderedPageBreak/>
              <w:t>гигиенической очистки помещений администрации Таловского муниципального района. </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632087" w:rsidRPr="00F201F7" w:rsidRDefault="00632087" w:rsidP="00406CD5">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06CD5">
        <w:trPr>
          <w:trHeight w:val="750"/>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32087" w:rsidRPr="00F201F7" w:rsidRDefault="00632087" w:rsidP="00406CD5">
            <w:r w:rsidRPr="00F201F7">
              <w:t>В один этап</w:t>
            </w:r>
          </w:p>
          <w:p w:rsidR="00632087" w:rsidRPr="00F201F7" w:rsidRDefault="00632087" w:rsidP="00406CD5">
            <w:r w:rsidRPr="00F201F7">
              <w:t>2018-2023гг. </w:t>
            </w:r>
          </w:p>
        </w:tc>
      </w:tr>
      <w:tr w:rsidR="00632087" w:rsidRPr="00E04053" w:rsidTr="00406CD5">
        <w:trPr>
          <w:trHeight w:val="1295"/>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r w:rsidRPr="00F201F7">
              <w:t xml:space="preserve">Общий объем финансирования  составляет </w:t>
            </w:r>
            <w:r w:rsidRPr="0011793A">
              <w:t>12</w:t>
            </w:r>
            <w:r w:rsidR="00C16A2C">
              <w:t>2</w:t>
            </w:r>
            <w:r w:rsidR="00EC4028">
              <w:t>060,40</w:t>
            </w:r>
            <w:r w:rsidR="00C16A2C">
              <w:t xml:space="preserve"> </w:t>
            </w:r>
            <w:r w:rsidRPr="00F201F7">
              <w:t xml:space="preserve"> </w:t>
            </w:r>
            <w:proofErr w:type="spellStart"/>
            <w:r w:rsidRPr="00F201F7">
              <w:t>тыс.руб</w:t>
            </w:r>
            <w:proofErr w:type="spellEnd"/>
            <w:r w:rsidRPr="00F201F7">
              <w:t xml:space="preserve">., в </w:t>
            </w:r>
            <w:proofErr w:type="spellStart"/>
            <w:r w:rsidRPr="00F201F7">
              <w:t>т.ч</w:t>
            </w:r>
            <w:proofErr w:type="spellEnd"/>
            <w:r w:rsidRPr="00F201F7">
              <w:t>.</w:t>
            </w:r>
          </w:p>
          <w:p w:rsidR="003248CB" w:rsidRPr="00F201F7" w:rsidRDefault="00632087" w:rsidP="003248CB">
            <w:pPr>
              <w:pStyle w:val="ConsPlusNormal"/>
              <w:ind w:firstLine="0"/>
              <w:jc w:val="both"/>
              <w:rPr>
                <w:rFonts w:ascii="Times New Roman" w:hAnsi="Times New Roman"/>
                <w:sz w:val="24"/>
                <w:szCs w:val="24"/>
              </w:rPr>
            </w:pPr>
            <w:r w:rsidRPr="00F201F7">
              <w:t xml:space="preserve"> </w:t>
            </w:r>
            <w:r w:rsidR="003248CB" w:rsidRPr="00F201F7">
              <w:rPr>
                <w:rFonts w:ascii="Times New Roman" w:hAnsi="Times New Roman"/>
                <w:sz w:val="24"/>
                <w:szCs w:val="24"/>
              </w:rPr>
              <w:t xml:space="preserve">- из средств областного бюджета </w:t>
            </w:r>
            <w:r w:rsidR="003248CB">
              <w:rPr>
                <w:rFonts w:ascii="Times New Roman" w:hAnsi="Times New Roman"/>
                <w:sz w:val="24"/>
                <w:szCs w:val="24"/>
              </w:rPr>
              <w:t>125,20</w:t>
            </w:r>
            <w:r w:rsidR="003248CB" w:rsidRPr="00F201F7">
              <w:rPr>
                <w:rFonts w:ascii="Times New Roman" w:hAnsi="Times New Roman"/>
                <w:sz w:val="24"/>
                <w:szCs w:val="24"/>
              </w:rPr>
              <w:t xml:space="preserve">   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Pr>
                <w:rFonts w:ascii="Times New Roman" w:hAnsi="Times New Roman"/>
                <w:sz w:val="24"/>
                <w:szCs w:val="24"/>
              </w:rPr>
              <w:t>12</w:t>
            </w:r>
            <w:r w:rsidR="00EC4028">
              <w:rPr>
                <w:rFonts w:ascii="Times New Roman" w:hAnsi="Times New Roman"/>
                <w:sz w:val="24"/>
                <w:szCs w:val="24"/>
              </w:rPr>
              <w:t>1935,20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2</w:t>
            </w:r>
            <w:r w:rsidR="00967116">
              <w:rPr>
                <w:rFonts w:ascii="Times New Roman" w:hAnsi="Times New Roman"/>
                <w:sz w:val="24"/>
                <w:szCs w:val="24"/>
              </w:rPr>
              <w:t xml:space="preserve">3816,80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sidR="00C16A2C">
              <w:rPr>
                <w:rFonts w:ascii="Times New Roman" w:hAnsi="Times New Roman"/>
                <w:sz w:val="24"/>
                <w:szCs w:val="24"/>
              </w:rPr>
              <w:t>21</w:t>
            </w:r>
            <w:r w:rsidR="00967116">
              <w:rPr>
                <w:rFonts w:ascii="Times New Roman" w:hAnsi="Times New Roman"/>
                <w:sz w:val="24"/>
                <w:szCs w:val="24"/>
              </w:rPr>
              <w:t xml:space="preserve">633,40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2021 год –  1</w:t>
            </w:r>
            <w:r w:rsidR="00C16A2C">
              <w:rPr>
                <w:rFonts w:ascii="Times New Roman" w:hAnsi="Times New Roman"/>
                <w:sz w:val="24"/>
                <w:szCs w:val="24"/>
              </w:rPr>
              <w:t>8</w:t>
            </w:r>
            <w:r w:rsidR="00EC4028">
              <w:rPr>
                <w:rFonts w:ascii="Times New Roman" w:hAnsi="Times New Roman"/>
                <w:sz w:val="24"/>
                <w:szCs w:val="24"/>
              </w:rPr>
              <w:t>3</w:t>
            </w:r>
            <w:r w:rsidR="00C16A2C">
              <w:rPr>
                <w:rFonts w:ascii="Times New Roman" w:hAnsi="Times New Roman"/>
                <w:sz w:val="24"/>
                <w:szCs w:val="24"/>
              </w:rPr>
              <w:t>35,</w:t>
            </w:r>
            <w:r w:rsidR="00EC4028">
              <w:rPr>
                <w:rFonts w:ascii="Times New Roman" w:hAnsi="Times New Roman"/>
                <w:sz w:val="24"/>
                <w:szCs w:val="24"/>
              </w:rPr>
              <w:t>0</w:t>
            </w:r>
            <w:r w:rsidR="00C16A2C">
              <w:rPr>
                <w:rFonts w:ascii="Times New Roman" w:hAnsi="Times New Roman"/>
                <w:sz w:val="24"/>
                <w:szCs w:val="24"/>
              </w:rPr>
              <w:t>0</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19508A">
              <w:rPr>
                <w:rFonts w:ascii="Times New Roman" w:hAnsi="Times New Roman"/>
                <w:sz w:val="24"/>
                <w:szCs w:val="24"/>
              </w:rPr>
              <w:t>18</w:t>
            </w:r>
            <w:r w:rsidR="007D4050">
              <w:rPr>
                <w:rFonts w:ascii="Times New Roman" w:hAnsi="Times New Roman"/>
                <w:sz w:val="24"/>
                <w:szCs w:val="24"/>
              </w:rPr>
              <w:t>3</w:t>
            </w:r>
            <w:r w:rsidR="00C16A2C">
              <w:rPr>
                <w:rFonts w:ascii="Times New Roman" w:hAnsi="Times New Roman"/>
                <w:sz w:val="24"/>
                <w:szCs w:val="24"/>
              </w:rPr>
              <w:t>35</w:t>
            </w:r>
            <w:r w:rsidR="0019508A">
              <w:rPr>
                <w:rFonts w:ascii="Times New Roman" w:hAnsi="Times New Roman"/>
                <w:sz w:val="24"/>
                <w:szCs w:val="24"/>
              </w:rPr>
              <w:t>,</w:t>
            </w:r>
            <w:r w:rsidR="007D4050">
              <w:rPr>
                <w:rFonts w:ascii="Times New Roman" w:hAnsi="Times New Roman"/>
                <w:sz w:val="24"/>
                <w:szCs w:val="24"/>
              </w:rPr>
              <w:t>0</w:t>
            </w:r>
            <w:r w:rsidR="0019508A">
              <w:rPr>
                <w:rFonts w:ascii="Times New Roman" w:hAnsi="Times New Roman"/>
                <w:sz w:val="24"/>
                <w:szCs w:val="24"/>
              </w:rPr>
              <w:t>0</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Default="0019508A" w:rsidP="003248CB">
            <w:r>
              <w:t xml:space="preserve">         </w:t>
            </w:r>
            <w:r w:rsidR="003248CB" w:rsidRPr="00F201F7">
              <w:t xml:space="preserve">2023 год – </w:t>
            </w:r>
            <w:r w:rsidR="003248CB">
              <w:t xml:space="preserve"> </w:t>
            </w:r>
            <w:r>
              <w:t>18500</w:t>
            </w:r>
            <w:r w:rsidR="003248CB">
              <w:t xml:space="preserve">,00 </w:t>
            </w:r>
            <w:r w:rsidR="003248CB" w:rsidRPr="00F201F7">
              <w:t>тыс. рублей.</w:t>
            </w:r>
          </w:p>
          <w:p w:rsidR="00632087" w:rsidRPr="00F201F7" w:rsidRDefault="00632087" w:rsidP="00406CD5"/>
        </w:tc>
      </w:tr>
      <w:tr w:rsidR="00632087" w:rsidRPr="00E04053" w:rsidTr="00406CD5">
        <w:trPr>
          <w:trHeight w:val="212"/>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sidR="00DB5802">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632087" w:rsidRPr="00F201F7" w:rsidRDefault="00632087" w:rsidP="00406CD5">
            <w:r w:rsidRPr="00F201F7">
              <w:t>- улучшение обеспечения материально-техническими средствами.</w:t>
            </w: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lastRenderedPageBreak/>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961EDF" w:rsidP="004B206E">
      <w:pPr>
        <w:pStyle w:val="a6"/>
        <w:ind w:firstLine="720"/>
        <w:jc w:val="both"/>
        <w:rPr>
          <w:color w:val="000000"/>
        </w:rPr>
      </w:pPr>
      <w:hyperlink r:id="rId10"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1"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961EDF" w:rsidP="004B206E">
      <w:pPr>
        <w:pStyle w:val="a6"/>
        <w:ind w:firstLine="720"/>
        <w:jc w:val="both"/>
        <w:rPr>
          <w:color w:val="000000"/>
        </w:rPr>
      </w:pPr>
      <w:hyperlink r:id="rId12"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4"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961EDF" w:rsidP="004B206E">
      <w:pPr>
        <w:pStyle w:val="a6"/>
        <w:ind w:firstLine="720"/>
        <w:jc w:val="both"/>
        <w:rPr>
          <w:color w:val="000000"/>
        </w:rPr>
      </w:pPr>
      <w:hyperlink r:id="rId15"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961EDF" w:rsidP="004B206E">
      <w:pPr>
        <w:pStyle w:val="a6"/>
        <w:ind w:firstLine="720"/>
        <w:jc w:val="both"/>
      </w:pPr>
      <w:hyperlink r:id="rId16"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spacing w:before="100" w:beforeAutospacing="1" w:after="100" w:afterAutospacing="1"/>
        <w:ind w:firstLine="540"/>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lastRenderedPageBreak/>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xml:space="preserve"> Н = Но / </w:t>
      </w:r>
      <w:proofErr w:type="spellStart"/>
      <w:r w:rsidRPr="00F201F7">
        <w:rPr>
          <w:color w:val="000000"/>
        </w:rPr>
        <w:t>Нпр</w:t>
      </w:r>
      <w:proofErr w:type="spellEnd"/>
      <w:r w:rsidRPr="00F201F7">
        <w:rPr>
          <w:color w:val="000000"/>
        </w:rPr>
        <w:t xml:space="preserve">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proofErr w:type="spellStart"/>
      <w:r w:rsidRPr="00F201F7">
        <w:rPr>
          <w:color w:val="000000"/>
        </w:rPr>
        <w:t>Нпр</w:t>
      </w:r>
      <w:proofErr w:type="spellEnd"/>
      <w:r w:rsidRPr="00F201F7">
        <w:rPr>
          <w:color w:val="000000"/>
        </w:rPr>
        <w:t xml:space="preserve"> - численность населения, проживающего в </w:t>
      </w:r>
      <w:proofErr w:type="spellStart"/>
      <w:r w:rsidRPr="00F201F7">
        <w:rPr>
          <w:color w:val="000000"/>
        </w:rPr>
        <w:t>Таловском</w:t>
      </w:r>
      <w:proofErr w:type="spellEnd"/>
      <w:r w:rsidRPr="00F201F7">
        <w:rPr>
          <w:color w:val="000000"/>
        </w:rPr>
        <w:t xml:space="preserve">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lastRenderedPageBreak/>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Pr="004D3CEC" w:rsidRDefault="00632087" w:rsidP="004D3CEC">
      <w:pPr>
        <w:pStyle w:val="a6"/>
      </w:pPr>
      <w:r w:rsidRPr="00F201F7">
        <w:t>Общий срок реализации подпрограммы рассчитан на период с 2018  по 2023 годы.</w:t>
      </w: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1</w:t>
      </w:r>
      <w:r w:rsidR="007D4050">
        <w:rPr>
          <w:color w:val="000000"/>
        </w:rPr>
        <w:t>4951,80</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 1</w:t>
      </w:r>
      <w:r w:rsidR="007D4050">
        <w:rPr>
          <w:color w:val="000000"/>
        </w:rPr>
        <w:t>4841,20</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406CD5">
      <w:pPr>
        <w:ind w:left="709"/>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406CD5">
      <w:pPr>
        <w:ind w:left="709"/>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406CD5">
      <w:pPr>
        <w:ind w:left="709"/>
        <w:jc w:val="both"/>
        <w:rPr>
          <w:color w:val="000000"/>
        </w:rPr>
      </w:pPr>
      <w:r>
        <w:rPr>
          <w:color w:val="000000"/>
        </w:rPr>
        <w:t>2020г.- 2</w:t>
      </w:r>
      <w:r w:rsidR="00C61C55">
        <w:rPr>
          <w:color w:val="000000"/>
        </w:rPr>
        <w:t xml:space="preserve">667,40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F201F7" w:rsidRDefault="00632087" w:rsidP="00406CD5">
      <w:pPr>
        <w:ind w:left="709"/>
        <w:jc w:val="both"/>
        <w:rPr>
          <w:color w:val="000000"/>
        </w:rPr>
      </w:pPr>
      <w:r>
        <w:rPr>
          <w:color w:val="000000"/>
        </w:rPr>
        <w:t>2021г.-  2</w:t>
      </w:r>
      <w:r w:rsidR="007D4050">
        <w:rPr>
          <w:color w:val="000000"/>
        </w:rPr>
        <w:t>521,60</w:t>
      </w:r>
      <w:r w:rsidR="00C61C55">
        <w:rPr>
          <w:color w:val="000000"/>
        </w:rPr>
        <w:t xml:space="preserve">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F201F7" w:rsidRDefault="00632087" w:rsidP="00406CD5">
      <w:pPr>
        <w:ind w:left="709"/>
        <w:jc w:val="both"/>
        <w:rPr>
          <w:color w:val="000000"/>
        </w:rPr>
      </w:pPr>
      <w:r w:rsidRPr="00F201F7">
        <w:rPr>
          <w:color w:val="000000"/>
        </w:rPr>
        <w:t>2022г.-  2</w:t>
      </w:r>
      <w:r w:rsidR="007D4050">
        <w:rPr>
          <w:color w:val="000000"/>
        </w:rPr>
        <w:t>521,60</w:t>
      </w:r>
      <w:r w:rsidR="00C61C55">
        <w:rPr>
          <w:color w:val="000000"/>
        </w:rPr>
        <w:t xml:space="preserve">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2224A0" w:rsidRDefault="00632087" w:rsidP="00406CD5">
      <w:pPr>
        <w:ind w:left="709"/>
        <w:jc w:val="both"/>
        <w:rPr>
          <w:color w:val="000000"/>
        </w:rPr>
      </w:pPr>
      <w:r w:rsidRPr="002224A0">
        <w:rPr>
          <w:color w:val="000000"/>
        </w:rPr>
        <w:t xml:space="preserve">2023г.-  2184,00 </w:t>
      </w:r>
      <w:proofErr w:type="spellStart"/>
      <w:r w:rsidRPr="002224A0">
        <w:rPr>
          <w:color w:val="000000"/>
        </w:rPr>
        <w:t>тыс.руб</w:t>
      </w:r>
      <w:proofErr w:type="spellEnd"/>
      <w:r w:rsidRPr="002224A0">
        <w:rPr>
          <w:color w:val="000000"/>
        </w:rPr>
        <w:t>.</w:t>
      </w:r>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110,60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Pr="00F201F7" w:rsidRDefault="00632087"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EA0E05">
        <w:t>0</w:t>
      </w:r>
      <w:r w:rsidR="00C61C55">
        <w:t>7108,60</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EA0E05">
        <w:t>0</w:t>
      </w:r>
      <w:r w:rsidR="00C61C55">
        <w:t xml:space="preserve">7094,00 </w:t>
      </w:r>
      <w:r>
        <w:t xml:space="preserve"> </w:t>
      </w:r>
      <w:r w:rsidRPr="00F44C95">
        <w:t>тыс. руб., в т.</w:t>
      </w:r>
      <w:r>
        <w:t xml:space="preserve"> </w:t>
      </w:r>
      <w:r w:rsidRPr="00F44C95">
        <w:t>ч:</w:t>
      </w:r>
    </w:p>
    <w:p w:rsidR="00632087" w:rsidRPr="00F44C95" w:rsidRDefault="00632087" w:rsidP="00406CD5">
      <w:pPr>
        <w:ind w:firstLine="851"/>
      </w:pPr>
      <w:r w:rsidRPr="00F44C95">
        <w:t xml:space="preserve"> 2018г. -</w:t>
      </w:r>
      <w:r>
        <w:t>18981,70</w:t>
      </w:r>
      <w:r w:rsidRPr="00F44C95">
        <w:t xml:space="preserve"> тыс. руб., </w:t>
      </w:r>
    </w:p>
    <w:p w:rsidR="00632087" w:rsidRPr="00F44C95" w:rsidRDefault="00632087" w:rsidP="00406CD5">
      <w:pPr>
        <w:ind w:firstLine="851"/>
      </w:pPr>
      <w:r>
        <w:t xml:space="preserve"> 2019г.- 2</w:t>
      </w:r>
      <w:r w:rsidR="00EA0E05">
        <w:t>1</w:t>
      </w:r>
      <w:r w:rsidR="00C61C55">
        <w:t xml:space="preserve">203,50 </w:t>
      </w:r>
      <w:r w:rsidRPr="00F44C95">
        <w:t xml:space="preserve"> тыс. руб.,</w:t>
      </w:r>
    </w:p>
    <w:p w:rsidR="00632087" w:rsidRPr="00F44C95" w:rsidRDefault="00C61C55" w:rsidP="00406CD5">
      <w:pPr>
        <w:ind w:firstLine="851"/>
      </w:pPr>
      <w:r>
        <w:t xml:space="preserve"> 2020г.- 18966,00 </w:t>
      </w:r>
      <w:r w:rsidR="00632087" w:rsidRPr="00F44C95">
        <w:t xml:space="preserve"> тыс. руб.,</w:t>
      </w:r>
    </w:p>
    <w:p w:rsidR="00632087" w:rsidRPr="00F44C95" w:rsidRDefault="00632087" w:rsidP="00406CD5">
      <w:pPr>
        <w:ind w:firstLine="851"/>
      </w:pPr>
      <w:r>
        <w:t xml:space="preserve"> 2021г.- 1</w:t>
      </w:r>
      <w:r w:rsidR="00C61C55">
        <w:t xml:space="preserve">5813,40 </w:t>
      </w:r>
      <w:r w:rsidRPr="00F44C95">
        <w:t xml:space="preserve"> тыс. руб.,</w:t>
      </w:r>
    </w:p>
    <w:p w:rsidR="00632087" w:rsidRPr="00F44C95" w:rsidRDefault="00632087" w:rsidP="00406CD5">
      <w:pPr>
        <w:ind w:firstLine="851"/>
      </w:pPr>
      <w:r w:rsidRPr="00F44C95">
        <w:t xml:space="preserve"> 2022г.- 1</w:t>
      </w:r>
      <w:r w:rsidR="00C61C55">
        <w:t xml:space="preserve">5813,40 </w:t>
      </w:r>
      <w:r w:rsidRPr="00F44C95">
        <w:t xml:space="preserve"> тыс. руб.,</w:t>
      </w:r>
    </w:p>
    <w:p w:rsidR="00632087" w:rsidRPr="00F44C95" w:rsidRDefault="00632087" w:rsidP="00406CD5">
      <w:pPr>
        <w:ind w:firstLine="851"/>
      </w:pPr>
      <w:r w:rsidRPr="00F44C95">
        <w:lastRenderedPageBreak/>
        <w:t xml:space="preserve"> 2023г.- 16316,00 тыс. руб. </w:t>
      </w:r>
    </w:p>
    <w:p w:rsidR="00632087" w:rsidRPr="00F44C95" w:rsidRDefault="00632087" w:rsidP="00406CD5">
      <w:pPr>
        <w:jc w:val="both"/>
        <w:rPr>
          <w:color w:val="000000"/>
        </w:rPr>
      </w:pPr>
      <w:r w:rsidRPr="00F44C95">
        <w:rPr>
          <w:color w:val="000000"/>
        </w:rPr>
        <w:t xml:space="preserve">          - из средств областного  бюджета 14,60 тыс. руб.</w:t>
      </w:r>
    </w:p>
    <w:p w:rsidR="00632087" w:rsidRDefault="00632087" w:rsidP="00406CD5">
      <w:pPr>
        <w:jc w:val="both"/>
        <w:rPr>
          <w:color w:val="000000"/>
        </w:rPr>
      </w:pPr>
      <w:r w:rsidRPr="00F44C95">
        <w:rPr>
          <w:color w:val="000000"/>
        </w:rPr>
        <w:t xml:space="preserve">                2018г.- 14,60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Общий объем финансирования подпрограммы составляет 1</w:t>
      </w:r>
      <w:r>
        <w:t>2</w:t>
      </w:r>
      <w:r w:rsidR="00C61C55">
        <w:t>2</w:t>
      </w:r>
      <w:r w:rsidR="007D4050">
        <w:t>060,40</w:t>
      </w:r>
      <w:r w:rsidRPr="00F201F7">
        <w:t xml:space="preserve">  </w:t>
      </w:r>
      <w:proofErr w:type="spellStart"/>
      <w:r w:rsidRPr="00F201F7">
        <w:t>тыс.руб</w:t>
      </w:r>
      <w:proofErr w:type="spellEnd"/>
      <w:r w:rsidRPr="00F201F7">
        <w:t>.</w:t>
      </w:r>
      <w:r>
        <w:t xml:space="preserve"> </w:t>
      </w:r>
      <w:r w:rsidRPr="00F201F7">
        <w:t>в том числе:</w:t>
      </w:r>
    </w:p>
    <w:p w:rsidR="00632087" w:rsidRPr="00F201F7" w:rsidRDefault="00632087" w:rsidP="00406CD5">
      <w:r w:rsidRPr="00F201F7">
        <w:t xml:space="preserve">средства местного  бюджета </w:t>
      </w:r>
      <w:r>
        <w:t>12</w:t>
      </w:r>
      <w:r w:rsidR="007D4050">
        <w:t>1935,20</w:t>
      </w:r>
      <w:r w:rsidRPr="00F201F7">
        <w:t xml:space="preserve">  </w:t>
      </w:r>
      <w:proofErr w:type="spellStart"/>
      <w:r w:rsidRPr="00F201F7">
        <w:t>тыс.руб</w:t>
      </w:r>
      <w:proofErr w:type="spellEnd"/>
      <w:r w:rsidRPr="00F201F7">
        <w:t xml:space="preserve">., в </w:t>
      </w:r>
      <w:proofErr w:type="spellStart"/>
      <w:r w:rsidRPr="00F201F7">
        <w:t>т.ч</w:t>
      </w:r>
      <w:proofErr w:type="spellEnd"/>
      <w:r w:rsidRPr="00F201F7">
        <w:t>.</w:t>
      </w:r>
    </w:p>
    <w:p w:rsidR="00632087" w:rsidRPr="00F201F7" w:rsidRDefault="00632087" w:rsidP="00406CD5">
      <w:pPr>
        <w:ind w:firstLine="567"/>
      </w:pPr>
      <w:r w:rsidRPr="00F201F7">
        <w:t xml:space="preserve"> 2018г. </w:t>
      </w:r>
      <w:r>
        <w:t>– 21315,00</w:t>
      </w:r>
      <w:r w:rsidRPr="00F201F7">
        <w:t xml:space="preserve"> </w:t>
      </w:r>
      <w:proofErr w:type="spellStart"/>
      <w:r w:rsidRPr="00F201F7">
        <w:t>тыс.руб</w:t>
      </w:r>
      <w:proofErr w:type="spellEnd"/>
      <w:r w:rsidRPr="00F201F7">
        <w:t xml:space="preserve">.,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2020г.- 2</w:t>
      </w:r>
      <w:r w:rsidR="00C61C55">
        <w:t xml:space="preserve">1633,40 </w:t>
      </w:r>
      <w:r w:rsidRPr="00F201F7">
        <w:t xml:space="preserve"> </w:t>
      </w:r>
      <w:proofErr w:type="spellStart"/>
      <w:r w:rsidRPr="00F201F7">
        <w:t>тыс.руб</w:t>
      </w:r>
      <w:proofErr w:type="spellEnd"/>
      <w:r w:rsidRPr="00F201F7">
        <w:t>.,</w:t>
      </w:r>
    </w:p>
    <w:p w:rsidR="00632087" w:rsidRPr="00F201F7" w:rsidRDefault="00632087" w:rsidP="00406CD5">
      <w:pPr>
        <w:ind w:firstLine="567"/>
      </w:pPr>
      <w:r w:rsidRPr="00F201F7">
        <w:t xml:space="preserve"> 2021г.-  1</w:t>
      </w:r>
      <w:r w:rsidR="00C61C55">
        <w:t>8</w:t>
      </w:r>
      <w:r w:rsidR="007D4050">
        <w:t>3</w:t>
      </w:r>
      <w:r w:rsidR="00C61C55">
        <w:t>35,</w:t>
      </w:r>
      <w:r w:rsidR="007D4050">
        <w:t>0</w:t>
      </w:r>
      <w:r w:rsidR="00C61C55">
        <w:t xml:space="preserve">0 </w:t>
      </w:r>
      <w:r w:rsidRPr="00F201F7">
        <w:t xml:space="preserve"> </w:t>
      </w:r>
      <w:proofErr w:type="spellStart"/>
      <w:r w:rsidRPr="00F201F7">
        <w:t>тыс.руб</w:t>
      </w:r>
      <w:proofErr w:type="spellEnd"/>
      <w:r w:rsidRPr="00F201F7">
        <w:t>.,</w:t>
      </w:r>
    </w:p>
    <w:p w:rsidR="00632087" w:rsidRPr="00F201F7" w:rsidRDefault="00632087" w:rsidP="00406CD5">
      <w:pPr>
        <w:ind w:firstLine="567"/>
      </w:pPr>
      <w:r w:rsidRPr="00F201F7">
        <w:t xml:space="preserve"> 2022г.-  18</w:t>
      </w:r>
      <w:r w:rsidR="007D4050">
        <w:t>3</w:t>
      </w:r>
      <w:r w:rsidR="00C61C55">
        <w:t>35,</w:t>
      </w:r>
      <w:r w:rsidR="007D4050">
        <w:t>0</w:t>
      </w:r>
      <w:r w:rsidR="00C61C55">
        <w:t xml:space="preserve">0 </w:t>
      </w:r>
      <w:r w:rsidRPr="00F201F7">
        <w:t xml:space="preserve"> </w:t>
      </w:r>
      <w:proofErr w:type="spellStart"/>
      <w:r w:rsidRPr="00F201F7">
        <w:t>тыс.руб</w:t>
      </w:r>
      <w:proofErr w:type="spellEnd"/>
      <w:r w:rsidRPr="00F201F7">
        <w:t>.,</w:t>
      </w:r>
    </w:p>
    <w:p w:rsidR="00632087" w:rsidRDefault="00632087" w:rsidP="00406CD5">
      <w:pPr>
        <w:ind w:firstLine="567"/>
      </w:pPr>
      <w:r w:rsidRPr="00F201F7">
        <w:t xml:space="preserve"> 2023г.-  18500,00 </w:t>
      </w:r>
      <w:proofErr w:type="spellStart"/>
      <w:r w:rsidRPr="00F201F7">
        <w:t>тыс.руб</w:t>
      </w:r>
      <w:proofErr w:type="spellEnd"/>
      <w:r w:rsidRPr="00F201F7">
        <w:t>.</w:t>
      </w:r>
    </w:p>
    <w:p w:rsidR="00891C13" w:rsidRPr="002224A0" w:rsidRDefault="00891C13" w:rsidP="00891C13">
      <w:pPr>
        <w:jc w:val="both"/>
        <w:rPr>
          <w:color w:val="000000"/>
        </w:rPr>
      </w:pPr>
      <w:r w:rsidRPr="002224A0">
        <w:rPr>
          <w:color w:val="000000"/>
        </w:rPr>
        <w:t xml:space="preserve">- из средств областного  бюджета </w:t>
      </w:r>
      <w:r>
        <w:rPr>
          <w:color w:val="000000"/>
        </w:rPr>
        <w:t>1</w:t>
      </w:r>
      <w:r w:rsidR="00CB4252">
        <w:rPr>
          <w:color w:val="000000"/>
        </w:rPr>
        <w:t>25,20</w:t>
      </w:r>
      <w:r w:rsidRPr="002224A0">
        <w:rPr>
          <w:color w:val="000000"/>
        </w:rPr>
        <w:t xml:space="preserve"> тыс. руб.</w:t>
      </w:r>
    </w:p>
    <w:p w:rsidR="00891C13" w:rsidRDefault="00891C13" w:rsidP="00891C13">
      <w:pPr>
        <w:jc w:val="both"/>
        <w:rPr>
          <w:color w:val="000000"/>
        </w:rPr>
      </w:pPr>
      <w:r w:rsidRPr="002224A0">
        <w:rPr>
          <w:color w:val="000000"/>
        </w:rPr>
        <w:t xml:space="preserve">            2018г.- </w:t>
      </w:r>
      <w:r w:rsidR="00CB4252">
        <w:rPr>
          <w:color w:val="000000"/>
        </w:rPr>
        <w:t>95,20</w:t>
      </w:r>
      <w:r w:rsidRPr="002224A0">
        <w:rPr>
          <w:color w:val="000000"/>
        </w:rPr>
        <w:t xml:space="preserve"> тыс. руб.</w:t>
      </w:r>
    </w:p>
    <w:p w:rsidR="00891C13" w:rsidRDefault="00891C13" w:rsidP="00891C13">
      <w:pPr>
        <w:jc w:val="both"/>
        <w:rPr>
          <w:color w:val="000000"/>
        </w:rPr>
      </w:pPr>
      <w:r>
        <w:rPr>
          <w:color w:val="000000"/>
        </w:rPr>
        <w:t xml:space="preserve">            2019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rPr>
          <w:rFonts w:eastAsia="Times New Roman"/>
          <w:lang w:eastAsia="ru-RU"/>
        </w:rPr>
        <w:t>недостижение</w:t>
      </w:r>
      <w:proofErr w:type="spellEnd"/>
      <w:r w:rsidRPr="00F201F7">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Pr="00F201F7" w:rsidRDefault="00B85818" w:rsidP="00406CD5">
      <w:pPr>
        <w:tabs>
          <w:tab w:val="left" w:pos="8160"/>
        </w:tabs>
      </w:pPr>
    </w:p>
    <w:p w:rsidR="00632087" w:rsidRDefault="00632087" w:rsidP="00406CD5">
      <w:pPr>
        <w:tabs>
          <w:tab w:val="left" w:pos="8160"/>
        </w:tabs>
        <w:rPr>
          <w:sz w:val="28"/>
          <w:szCs w:val="28"/>
        </w:rPr>
      </w:pPr>
    </w:p>
    <w:p w:rsidR="00632087" w:rsidRDefault="00632087" w:rsidP="00406CD5">
      <w:pPr>
        <w:tabs>
          <w:tab w:val="left" w:pos="8160"/>
        </w:tabs>
        <w:rPr>
          <w:sz w:val="28"/>
          <w:szCs w:val="28"/>
        </w:rPr>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Pr="00F201F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p w:rsidR="00632087" w:rsidRPr="00F201F7" w:rsidRDefault="00632087" w:rsidP="00406CD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32087" w:rsidRPr="00F201F7" w:rsidTr="00406CD5">
        <w:trPr>
          <w:trHeight w:val="630"/>
          <w:jc w:val="right"/>
        </w:trPr>
        <w:tc>
          <w:tcPr>
            <w:tcW w:w="2389" w:type="dxa"/>
          </w:tcPr>
          <w:p w:rsidR="00632087" w:rsidRPr="00F201F7" w:rsidRDefault="00632087" w:rsidP="00406CD5">
            <w:pPr>
              <w:jc w:val="both"/>
            </w:pPr>
            <w:r w:rsidRPr="00F201F7">
              <w:t>Ответственный исполнитель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379"/>
          <w:jc w:val="right"/>
        </w:trPr>
        <w:tc>
          <w:tcPr>
            <w:tcW w:w="2389" w:type="dxa"/>
          </w:tcPr>
          <w:p w:rsidR="00632087" w:rsidRPr="00F201F7" w:rsidRDefault="00632087" w:rsidP="00406CD5">
            <w:pPr>
              <w:jc w:val="both"/>
            </w:pPr>
            <w:r w:rsidRPr="00F201F7">
              <w:t>Исполнители муниципальной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720"/>
          <w:jc w:val="right"/>
        </w:trPr>
        <w:tc>
          <w:tcPr>
            <w:tcW w:w="2389" w:type="dxa"/>
          </w:tcPr>
          <w:p w:rsidR="00632087" w:rsidRPr="00F201F7" w:rsidRDefault="00632087" w:rsidP="00406CD5">
            <w:pPr>
              <w:jc w:val="both"/>
            </w:pPr>
            <w:r w:rsidRPr="00F201F7">
              <w:t>Цель муниципальной подпрограммы</w:t>
            </w:r>
          </w:p>
        </w:tc>
        <w:tc>
          <w:tcPr>
            <w:tcW w:w="7142" w:type="dxa"/>
          </w:tcPr>
          <w:p w:rsidR="00632087" w:rsidRPr="00995A8E" w:rsidRDefault="00632087" w:rsidP="00406CD5">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32087" w:rsidRPr="00F201F7" w:rsidTr="00406CD5">
        <w:trPr>
          <w:trHeight w:val="1730"/>
          <w:jc w:val="right"/>
        </w:trPr>
        <w:tc>
          <w:tcPr>
            <w:tcW w:w="2389" w:type="dxa"/>
          </w:tcPr>
          <w:p w:rsidR="00632087" w:rsidRPr="00F201F7" w:rsidRDefault="00632087" w:rsidP="00406CD5">
            <w:pPr>
              <w:jc w:val="both"/>
            </w:pPr>
            <w:r w:rsidRPr="00F201F7">
              <w:t>Задачи муниципальной подпрограммы</w:t>
            </w:r>
          </w:p>
        </w:tc>
        <w:tc>
          <w:tcPr>
            <w:tcW w:w="7142" w:type="dxa"/>
          </w:tcPr>
          <w:p w:rsidR="00632087" w:rsidRPr="00F201F7" w:rsidRDefault="00632087" w:rsidP="00406CD5">
            <w:pPr>
              <w:autoSpaceDE w:val="0"/>
              <w:autoSpaceDN w:val="0"/>
              <w:adjustRightInd w:val="0"/>
              <w:jc w:val="both"/>
            </w:pPr>
            <w:r w:rsidRPr="00F201F7">
              <w:t>1. В части управления имуществом:</w:t>
            </w:r>
          </w:p>
          <w:p w:rsidR="00632087" w:rsidRPr="00F201F7" w:rsidRDefault="00632087" w:rsidP="00406CD5">
            <w:pPr>
              <w:autoSpaceDE w:val="0"/>
              <w:autoSpaceDN w:val="0"/>
              <w:adjustRightInd w:val="0"/>
              <w:jc w:val="both"/>
            </w:pPr>
            <w:r w:rsidRPr="00F201F7">
              <w:t>- учет и управление муниципальным имуществом.</w:t>
            </w:r>
          </w:p>
          <w:p w:rsidR="00632087" w:rsidRPr="00F201F7" w:rsidRDefault="00632087" w:rsidP="00406CD5">
            <w:pPr>
              <w:autoSpaceDE w:val="0"/>
              <w:autoSpaceDN w:val="0"/>
              <w:adjustRightInd w:val="0"/>
              <w:jc w:val="both"/>
            </w:pPr>
            <w:r w:rsidRPr="00F201F7">
              <w:t>2. В части управления земельными ресурсами:</w:t>
            </w:r>
          </w:p>
          <w:p w:rsidR="00632087" w:rsidRPr="00995A8E" w:rsidRDefault="00632087" w:rsidP="00406CD5">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632087" w:rsidRPr="00F201F7" w:rsidTr="00406CD5">
        <w:trPr>
          <w:trHeight w:val="630"/>
          <w:jc w:val="right"/>
        </w:trPr>
        <w:tc>
          <w:tcPr>
            <w:tcW w:w="2389" w:type="dxa"/>
          </w:tcPr>
          <w:p w:rsidR="00632087" w:rsidRPr="00F201F7" w:rsidRDefault="00632087" w:rsidP="00406CD5">
            <w:r w:rsidRPr="00F201F7">
              <w:t>Мероприятия муниципальной подпрограммы</w:t>
            </w:r>
          </w:p>
        </w:tc>
        <w:tc>
          <w:tcPr>
            <w:tcW w:w="7142" w:type="dxa"/>
          </w:tcPr>
          <w:p w:rsidR="00632087" w:rsidRPr="00F201F7" w:rsidRDefault="00632087" w:rsidP="00406CD5">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632087" w:rsidRPr="00995A8E" w:rsidRDefault="00632087" w:rsidP="00406CD5">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632087" w:rsidRPr="00995A8E" w:rsidRDefault="00632087" w:rsidP="00406CD5">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632087" w:rsidRPr="00995A8E" w:rsidRDefault="00632087" w:rsidP="00406CD5">
            <w:pPr>
              <w:pStyle w:val="a4"/>
              <w:ind w:left="71" w:right="85"/>
              <w:jc w:val="both"/>
              <w:rPr>
                <w:rStyle w:val="1a"/>
                <w:b w:val="0"/>
                <w:bCs/>
                <w:szCs w:val="25"/>
              </w:rPr>
            </w:pPr>
            <w:r w:rsidRPr="00995A8E">
              <w:rPr>
                <w:rStyle w:val="1a"/>
                <w:b w:val="0"/>
                <w:bCs/>
                <w:szCs w:val="25"/>
              </w:rPr>
              <w:t>4) Публикация информационных сообщений;</w:t>
            </w:r>
          </w:p>
          <w:p w:rsidR="00632087" w:rsidRPr="00995A8E" w:rsidRDefault="00632087" w:rsidP="00406CD5">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632087" w:rsidRPr="00F201F7" w:rsidTr="00406CD5">
        <w:trPr>
          <w:trHeight w:val="630"/>
          <w:jc w:val="right"/>
        </w:trPr>
        <w:tc>
          <w:tcPr>
            <w:tcW w:w="2389" w:type="dxa"/>
          </w:tcPr>
          <w:p w:rsidR="00632087" w:rsidRPr="00F201F7" w:rsidRDefault="00632087" w:rsidP="00406CD5">
            <w:r w:rsidRPr="00F201F7">
              <w:t>Целевые индикаторы и показатели подпрограммы</w:t>
            </w:r>
          </w:p>
        </w:tc>
        <w:tc>
          <w:tcPr>
            <w:tcW w:w="7142" w:type="dxa"/>
          </w:tcPr>
          <w:p w:rsidR="00632087" w:rsidRPr="00995A8E" w:rsidRDefault="00632087" w:rsidP="00406CD5">
            <w:pPr>
              <w:pStyle w:val="a4"/>
              <w:ind w:left="71" w:right="85"/>
              <w:jc w:val="both"/>
              <w:rPr>
                <w:b w:val="0"/>
                <w:bCs/>
                <w:szCs w:val="24"/>
              </w:rPr>
            </w:pPr>
            <w:r w:rsidRPr="00995A8E">
              <w:rPr>
                <w:b w:val="0"/>
                <w:bCs/>
                <w:szCs w:val="24"/>
              </w:rPr>
              <w:t>1. Доходы от сдачи в аренду муниципального имущества</w:t>
            </w:r>
          </w:p>
          <w:p w:rsidR="00632087" w:rsidRPr="00995A8E" w:rsidRDefault="00632087" w:rsidP="00406CD5">
            <w:pPr>
              <w:pStyle w:val="a4"/>
              <w:ind w:left="71" w:right="85"/>
              <w:jc w:val="both"/>
              <w:rPr>
                <w:bCs/>
                <w:spacing w:val="1"/>
                <w:szCs w:val="24"/>
              </w:rPr>
            </w:pPr>
            <w:r w:rsidRPr="00995A8E">
              <w:rPr>
                <w:b w:val="0"/>
                <w:bCs/>
                <w:szCs w:val="24"/>
              </w:rPr>
              <w:t>2. Доходы от сдачи в аренду земельных участков</w:t>
            </w:r>
          </w:p>
        </w:tc>
      </w:tr>
      <w:tr w:rsidR="00632087" w:rsidRPr="00F201F7" w:rsidTr="00406CD5">
        <w:trPr>
          <w:trHeight w:val="630"/>
          <w:jc w:val="right"/>
        </w:trPr>
        <w:tc>
          <w:tcPr>
            <w:tcW w:w="2389" w:type="dxa"/>
          </w:tcPr>
          <w:p w:rsidR="00632087" w:rsidRPr="00F201F7" w:rsidRDefault="00632087" w:rsidP="00406CD5">
            <w:r w:rsidRPr="00F201F7">
              <w:t>Этапы и сроки реализации подпрограммы</w:t>
            </w:r>
          </w:p>
        </w:tc>
        <w:tc>
          <w:tcPr>
            <w:tcW w:w="7142" w:type="dxa"/>
            <w:vAlign w:val="center"/>
          </w:tcPr>
          <w:p w:rsidR="00632087" w:rsidRPr="00F201F7" w:rsidRDefault="00632087" w:rsidP="00406CD5">
            <w:pPr>
              <w:jc w:val="center"/>
            </w:pPr>
            <w:r w:rsidRPr="00F201F7">
              <w:t>2018-2023 годы</w:t>
            </w:r>
          </w:p>
        </w:tc>
      </w:tr>
      <w:tr w:rsidR="00632087" w:rsidRPr="00F201F7" w:rsidTr="00406CD5">
        <w:trPr>
          <w:trHeight w:val="630"/>
          <w:jc w:val="right"/>
        </w:trPr>
        <w:tc>
          <w:tcPr>
            <w:tcW w:w="2389" w:type="dxa"/>
          </w:tcPr>
          <w:p w:rsidR="00632087" w:rsidRPr="00F201F7" w:rsidRDefault="00632087" w:rsidP="00770DD8">
            <w:pPr>
              <w:jc w:val="both"/>
            </w:pPr>
            <w:r w:rsidRPr="00F201F7">
              <w:t xml:space="preserve">Объемы и источники финансирования муниципальной программы (в действующих ценах каждого года </w:t>
            </w:r>
            <w:proofErr w:type="spellStart"/>
            <w:r w:rsidRPr="00F201F7">
              <w:t>реали-зации</w:t>
            </w:r>
            <w:proofErr w:type="spellEnd"/>
            <w:r w:rsidRPr="00F201F7">
              <w:t xml:space="preserve"> муниципальной подпрограммы)</w:t>
            </w:r>
          </w:p>
        </w:tc>
        <w:tc>
          <w:tcPr>
            <w:tcW w:w="7142" w:type="dxa"/>
          </w:tcPr>
          <w:p w:rsidR="00632087" w:rsidRPr="00770DD8" w:rsidRDefault="00632087" w:rsidP="00406CD5">
            <w:pPr>
              <w:rPr>
                <w:rStyle w:val="1a"/>
                <w:szCs w:val="25"/>
              </w:rPr>
            </w:pPr>
            <w:r w:rsidRPr="00770DD8">
              <w:rPr>
                <w:rStyle w:val="1a"/>
                <w:szCs w:val="25"/>
              </w:rPr>
              <w:t>Всего – 2</w:t>
            </w:r>
            <w:r w:rsidR="00C16A2C">
              <w:rPr>
                <w:rStyle w:val="1a"/>
                <w:szCs w:val="25"/>
              </w:rPr>
              <w:t>9</w:t>
            </w:r>
            <w:r w:rsidR="00C61C55">
              <w:rPr>
                <w:rStyle w:val="1a"/>
                <w:szCs w:val="25"/>
              </w:rPr>
              <w:t>324,90</w:t>
            </w:r>
            <w:r w:rsidR="00C16A2C">
              <w:rPr>
                <w:rStyle w:val="1a"/>
                <w:szCs w:val="25"/>
              </w:rPr>
              <w:t xml:space="preserve"> </w:t>
            </w:r>
            <w:r>
              <w:rPr>
                <w:rStyle w:val="1a"/>
                <w:szCs w:val="25"/>
              </w:rPr>
              <w:t xml:space="preserve"> </w:t>
            </w:r>
            <w:proofErr w:type="spellStart"/>
            <w:r w:rsidRPr="00770DD8">
              <w:rPr>
                <w:rStyle w:val="1a"/>
                <w:szCs w:val="25"/>
              </w:rPr>
              <w:t>тыс.руб</w:t>
            </w:r>
            <w:proofErr w:type="spellEnd"/>
            <w:r w:rsidRPr="00770DD8">
              <w:rPr>
                <w:rStyle w:val="1a"/>
                <w:szCs w:val="25"/>
              </w:rPr>
              <w:t>. , средства районного бюджета:</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2018г.</w:t>
                  </w:r>
                </w:p>
              </w:tc>
              <w:tc>
                <w:tcPr>
                  <w:tcW w:w="4036" w:type="dxa"/>
                  <w:tcBorders>
                    <w:top w:val="nil"/>
                    <w:left w:val="nil"/>
                    <w:bottom w:val="nil"/>
                    <w:right w:val="nil"/>
                  </w:tcBorders>
                  <w:vAlign w:val="bottom"/>
                </w:tcPr>
                <w:p w:rsidR="00632087" w:rsidRPr="00770DD8" w:rsidRDefault="00632087" w:rsidP="00406CD5">
                  <w:r>
                    <w:t>4052,70</w:t>
                  </w:r>
                  <w:r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2019г.</w:t>
                  </w:r>
                </w:p>
              </w:tc>
              <w:tc>
                <w:tcPr>
                  <w:tcW w:w="4036" w:type="dxa"/>
                  <w:tcBorders>
                    <w:top w:val="nil"/>
                    <w:left w:val="nil"/>
                    <w:bottom w:val="nil"/>
                    <w:right w:val="nil"/>
                  </w:tcBorders>
                  <w:vAlign w:val="bottom"/>
                </w:tcPr>
                <w:p w:rsidR="00632087" w:rsidRPr="00770DD8" w:rsidRDefault="00CB4252" w:rsidP="00C61C55">
                  <w:r>
                    <w:t>6</w:t>
                  </w:r>
                  <w:r w:rsidR="00C61C55">
                    <w:t>136,00</w:t>
                  </w:r>
                  <w:r w:rsidR="00632087"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2020г.</w:t>
                  </w:r>
                </w:p>
              </w:tc>
              <w:tc>
                <w:tcPr>
                  <w:tcW w:w="4036" w:type="dxa"/>
                  <w:tcBorders>
                    <w:top w:val="nil"/>
                    <w:left w:val="nil"/>
                    <w:bottom w:val="nil"/>
                    <w:right w:val="nil"/>
                  </w:tcBorders>
                  <w:vAlign w:val="bottom"/>
                </w:tcPr>
                <w:p w:rsidR="00632087" w:rsidRPr="00770DD8" w:rsidRDefault="00C16A2C" w:rsidP="00F44C95">
                  <w:r>
                    <w:t>6005,60</w:t>
                  </w:r>
                  <w:r w:rsidR="00632087"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2021г.</w:t>
                  </w:r>
                </w:p>
              </w:tc>
              <w:tc>
                <w:tcPr>
                  <w:tcW w:w="4036" w:type="dxa"/>
                  <w:tcBorders>
                    <w:top w:val="nil"/>
                    <w:left w:val="nil"/>
                    <w:bottom w:val="nil"/>
                    <w:right w:val="nil"/>
                  </w:tcBorders>
                  <w:vAlign w:val="bottom"/>
                </w:tcPr>
                <w:p w:rsidR="00632087" w:rsidRPr="00770DD8" w:rsidRDefault="00632087" w:rsidP="00C16A2C">
                  <w:r>
                    <w:t>4</w:t>
                  </w:r>
                  <w:r w:rsidR="00C16A2C">
                    <w:t>578,70</w:t>
                  </w:r>
                  <w:r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2022г.</w:t>
                  </w:r>
                </w:p>
              </w:tc>
              <w:tc>
                <w:tcPr>
                  <w:tcW w:w="4036" w:type="dxa"/>
                  <w:tcBorders>
                    <w:top w:val="nil"/>
                    <w:left w:val="nil"/>
                    <w:bottom w:val="nil"/>
                    <w:right w:val="nil"/>
                  </w:tcBorders>
                  <w:vAlign w:val="bottom"/>
                </w:tcPr>
                <w:p w:rsidR="00632087" w:rsidRPr="00770DD8" w:rsidRDefault="00C16A2C" w:rsidP="0011793A">
                  <w:r>
                    <w:t>4870,60</w:t>
                  </w:r>
                  <w:r w:rsidR="00632087"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2023г.</w:t>
                  </w:r>
                </w:p>
              </w:tc>
              <w:tc>
                <w:tcPr>
                  <w:tcW w:w="4036" w:type="dxa"/>
                  <w:tcBorders>
                    <w:top w:val="nil"/>
                    <w:left w:val="nil"/>
                    <w:bottom w:val="nil"/>
                    <w:right w:val="nil"/>
                  </w:tcBorders>
                  <w:vAlign w:val="bottom"/>
                </w:tcPr>
                <w:p w:rsidR="00632087" w:rsidRPr="00770DD8" w:rsidRDefault="00632087" w:rsidP="00406CD5">
                  <w:r>
                    <w:t>3681,30</w:t>
                  </w:r>
                  <w:r w:rsidRPr="00770DD8">
                    <w:t xml:space="preserve"> тыс. руб.</w:t>
                  </w:r>
                </w:p>
              </w:tc>
            </w:tr>
            <w:tr w:rsidR="00632087" w:rsidRPr="00F201F7" w:rsidTr="00406CD5">
              <w:trPr>
                <w:trHeight w:val="225"/>
              </w:trPr>
              <w:tc>
                <w:tcPr>
                  <w:tcW w:w="2397" w:type="dxa"/>
                  <w:tcBorders>
                    <w:top w:val="nil"/>
                    <w:left w:val="nil"/>
                    <w:bottom w:val="nil"/>
                    <w:right w:val="nil"/>
                  </w:tcBorders>
                  <w:vAlign w:val="bottom"/>
                </w:tcPr>
                <w:p w:rsidR="00632087" w:rsidRPr="00F201F7" w:rsidRDefault="00632087" w:rsidP="00406CD5"/>
              </w:tc>
              <w:tc>
                <w:tcPr>
                  <w:tcW w:w="4036" w:type="dxa"/>
                  <w:tcBorders>
                    <w:top w:val="nil"/>
                    <w:left w:val="nil"/>
                    <w:bottom w:val="nil"/>
                    <w:right w:val="nil"/>
                  </w:tcBorders>
                  <w:vAlign w:val="bottom"/>
                </w:tcPr>
                <w:p w:rsidR="00632087" w:rsidRPr="00F201F7" w:rsidRDefault="00632087" w:rsidP="00406CD5"/>
              </w:tc>
            </w:tr>
          </w:tbl>
          <w:p w:rsidR="00632087" w:rsidRPr="00F201F7" w:rsidRDefault="00632087" w:rsidP="00406CD5"/>
        </w:tc>
      </w:tr>
      <w:tr w:rsidR="00632087" w:rsidRPr="00F201F7" w:rsidTr="00406CD5">
        <w:trPr>
          <w:trHeight w:val="630"/>
          <w:jc w:val="right"/>
        </w:trPr>
        <w:tc>
          <w:tcPr>
            <w:tcW w:w="2389" w:type="dxa"/>
          </w:tcPr>
          <w:p w:rsidR="00632087" w:rsidRPr="00F201F7" w:rsidRDefault="00632087" w:rsidP="00406CD5">
            <w:pPr>
              <w:jc w:val="both"/>
            </w:pPr>
            <w:r w:rsidRPr="00F201F7">
              <w:t>Ожидаемые конечные результаты реализации муниципальной подпрограммы</w:t>
            </w:r>
          </w:p>
        </w:tc>
        <w:tc>
          <w:tcPr>
            <w:tcW w:w="7142" w:type="dxa"/>
          </w:tcPr>
          <w:p w:rsidR="00632087" w:rsidRPr="00F201F7" w:rsidRDefault="00632087" w:rsidP="00406CD5">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spacing w:after="200" w:line="276" w:lineRule="auto"/>
        <w:ind w:left="360"/>
        <w:jc w:val="center"/>
        <w:rPr>
          <w:sz w:val="26"/>
          <w:szCs w:val="26"/>
        </w:rPr>
      </w:pPr>
      <w:r>
        <w:rPr>
          <w:b/>
          <w:sz w:val="26"/>
          <w:szCs w:val="26"/>
        </w:rPr>
        <w:lastRenderedPageBreak/>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632087" w:rsidRDefault="00632087" w:rsidP="004D3CEC">
      <w:pPr>
        <w:spacing w:line="276" w:lineRule="auto"/>
        <w:ind w:left="360"/>
      </w:pPr>
    </w:p>
    <w:p w:rsidR="00632087" w:rsidRDefault="00632087" w:rsidP="00406CD5">
      <w:pPr>
        <w:numPr>
          <w:ilvl w:val="0"/>
          <w:numId w:val="3"/>
        </w:numPr>
        <w:spacing w:line="276" w:lineRule="auto"/>
      </w:pPr>
      <w:r>
        <w:t xml:space="preserve">Доходы от сдачи в аренду муниципального имущества </w:t>
      </w:r>
    </w:p>
    <w:p w:rsidR="00632087" w:rsidRDefault="00632087" w:rsidP="00406CD5">
      <w:pPr>
        <w:numPr>
          <w:ilvl w:val="0"/>
          <w:numId w:val="3"/>
        </w:numPr>
        <w:spacing w:line="276" w:lineRule="auto"/>
      </w:pPr>
      <w:r>
        <w:t xml:space="preserve">Доходы от сдачи в аренду земельных участков </w:t>
      </w:r>
    </w:p>
    <w:p w:rsidR="00632087" w:rsidRDefault="00632087" w:rsidP="00535C54">
      <w:pPr>
        <w:spacing w:line="276" w:lineRule="auto"/>
        <w:ind w:left="360"/>
      </w:pPr>
    </w:p>
    <w:tbl>
      <w:tblPr>
        <w:tblpPr w:leftFromText="180" w:rightFromText="180" w:vertAnchor="text" w:horzAnchor="margin" w:tblpXSpec="center" w:tblpY="232"/>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83"/>
        <w:gridCol w:w="728"/>
        <w:gridCol w:w="728"/>
        <w:gridCol w:w="728"/>
        <w:gridCol w:w="728"/>
        <w:gridCol w:w="728"/>
      </w:tblGrid>
      <w:tr w:rsidR="00632087" w:rsidTr="00406CD5">
        <w:trPr>
          <w:cantSplit/>
          <w:trHeight w:val="1189"/>
        </w:trPr>
        <w:tc>
          <w:tcPr>
            <w:tcW w:w="1723" w:type="dxa"/>
            <w:vAlign w:val="center"/>
          </w:tcPr>
          <w:p w:rsidR="00632087" w:rsidRDefault="00632087" w:rsidP="00406CD5">
            <w:pPr>
              <w:autoSpaceDE w:val="0"/>
              <w:autoSpaceDN w:val="0"/>
              <w:adjustRightInd w:val="0"/>
              <w:jc w:val="center"/>
            </w:pPr>
            <w:r>
              <w:lastRenderedPageBreak/>
              <w:t>Наименование задачи</w:t>
            </w:r>
          </w:p>
        </w:tc>
        <w:tc>
          <w:tcPr>
            <w:tcW w:w="2177" w:type="dxa"/>
            <w:vAlign w:val="center"/>
          </w:tcPr>
          <w:p w:rsidR="00632087" w:rsidRDefault="00632087" w:rsidP="00406CD5">
            <w:pPr>
              <w:autoSpaceDE w:val="0"/>
              <w:autoSpaceDN w:val="0"/>
              <w:adjustRightInd w:val="0"/>
              <w:jc w:val="center"/>
            </w:pPr>
            <w:r>
              <w:t>Наименование целевого индикатора</w:t>
            </w:r>
          </w:p>
        </w:tc>
        <w:tc>
          <w:tcPr>
            <w:tcW w:w="933" w:type="dxa"/>
            <w:vAlign w:val="center"/>
          </w:tcPr>
          <w:p w:rsidR="00632087" w:rsidRDefault="00632087" w:rsidP="00406CD5">
            <w:pPr>
              <w:autoSpaceDE w:val="0"/>
              <w:autoSpaceDN w:val="0"/>
              <w:adjustRightInd w:val="0"/>
              <w:jc w:val="center"/>
            </w:pPr>
            <w:r>
              <w:t>Ед. измерения</w:t>
            </w:r>
          </w:p>
        </w:tc>
        <w:tc>
          <w:tcPr>
            <w:tcW w:w="783" w:type="dxa"/>
            <w:textDirection w:val="btLr"/>
            <w:vAlign w:val="center"/>
          </w:tcPr>
          <w:p w:rsidR="00632087" w:rsidRDefault="00632087" w:rsidP="00406CD5">
            <w:pPr>
              <w:autoSpaceDE w:val="0"/>
              <w:autoSpaceDN w:val="0"/>
              <w:adjustRightInd w:val="0"/>
              <w:spacing w:after="200" w:line="276" w:lineRule="auto"/>
              <w:ind w:left="113" w:right="113"/>
              <w:jc w:val="center"/>
            </w:pPr>
            <w:r>
              <w:t>2018</w:t>
            </w:r>
          </w:p>
        </w:tc>
        <w:tc>
          <w:tcPr>
            <w:tcW w:w="728" w:type="dxa"/>
            <w:textDirection w:val="btLr"/>
            <w:vAlign w:val="center"/>
          </w:tcPr>
          <w:p w:rsidR="00632087" w:rsidRDefault="00632087" w:rsidP="00406CD5">
            <w:pPr>
              <w:autoSpaceDE w:val="0"/>
              <w:autoSpaceDN w:val="0"/>
              <w:adjustRightInd w:val="0"/>
              <w:spacing w:after="200" w:line="276" w:lineRule="auto"/>
              <w:ind w:left="113" w:right="113"/>
              <w:jc w:val="center"/>
            </w:pPr>
            <w:r>
              <w:t>2019</w:t>
            </w:r>
          </w:p>
        </w:tc>
        <w:tc>
          <w:tcPr>
            <w:tcW w:w="728" w:type="dxa"/>
            <w:textDirection w:val="btLr"/>
            <w:vAlign w:val="center"/>
          </w:tcPr>
          <w:p w:rsidR="00632087" w:rsidRDefault="00632087" w:rsidP="00406CD5">
            <w:pPr>
              <w:autoSpaceDE w:val="0"/>
              <w:autoSpaceDN w:val="0"/>
              <w:adjustRightInd w:val="0"/>
              <w:spacing w:after="200" w:line="276" w:lineRule="auto"/>
              <w:ind w:left="113" w:right="113"/>
              <w:jc w:val="center"/>
            </w:pPr>
            <w:r>
              <w:t>2020</w:t>
            </w:r>
          </w:p>
        </w:tc>
        <w:tc>
          <w:tcPr>
            <w:tcW w:w="728" w:type="dxa"/>
            <w:textDirection w:val="btLr"/>
            <w:vAlign w:val="center"/>
          </w:tcPr>
          <w:p w:rsidR="00632087" w:rsidRDefault="00632087" w:rsidP="00406CD5">
            <w:pPr>
              <w:autoSpaceDE w:val="0"/>
              <w:autoSpaceDN w:val="0"/>
              <w:adjustRightInd w:val="0"/>
              <w:spacing w:after="200" w:line="276" w:lineRule="auto"/>
              <w:ind w:left="113" w:right="113"/>
              <w:jc w:val="center"/>
            </w:pPr>
            <w:r>
              <w:t>2021</w:t>
            </w:r>
          </w:p>
        </w:tc>
        <w:tc>
          <w:tcPr>
            <w:tcW w:w="728" w:type="dxa"/>
            <w:textDirection w:val="btLr"/>
            <w:vAlign w:val="center"/>
          </w:tcPr>
          <w:p w:rsidR="00632087" w:rsidRDefault="00632087" w:rsidP="00406CD5">
            <w:pPr>
              <w:autoSpaceDE w:val="0"/>
              <w:autoSpaceDN w:val="0"/>
              <w:adjustRightInd w:val="0"/>
              <w:spacing w:after="200" w:line="276" w:lineRule="auto"/>
              <w:ind w:left="113" w:right="113"/>
              <w:jc w:val="center"/>
            </w:pPr>
            <w:r>
              <w:t>2022</w:t>
            </w:r>
          </w:p>
        </w:tc>
        <w:tc>
          <w:tcPr>
            <w:tcW w:w="728" w:type="dxa"/>
            <w:textDirection w:val="btLr"/>
            <w:vAlign w:val="center"/>
          </w:tcPr>
          <w:p w:rsidR="00632087" w:rsidRDefault="00632087" w:rsidP="00406CD5">
            <w:pPr>
              <w:autoSpaceDE w:val="0"/>
              <w:autoSpaceDN w:val="0"/>
              <w:adjustRightInd w:val="0"/>
              <w:spacing w:after="200" w:line="276" w:lineRule="auto"/>
              <w:ind w:left="113" w:right="113"/>
              <w:jc w:val="center"/>
            </w:pPr>
            <w:r>
              <w:t>2023</w:t>
            </w:r>
          </w:p>
        </w:tc>
      </w:tr>
      <w:tr w:rsidR="00405593" w:rsidRPr="00405593" w:rsidTr="00406CD5">
        <w:trPr>
          <w:trHeight w:val="865"/>
        </w:trPr>
        <w:tc>
          <w:tcPr>
            <w:tcW w:w="1723" w:type="dxa"/>
            <w:vAlign w:val="center"/>
          </w:tcPr>
          <w:p w:rsidR="00632087" w:rsidRDefault="00632087" w:rsidP="00406CD5">
            <w:pPr>
              <w:jc w:val="center"/>
              <w:rPr>
                <w:bCs/>
              </w:rPr>
            </w:pPr>
            <w:r>
              <w:rPr>
                <w:bCs/>
              </w:rPr>
              <w:t>1. Управление имуществом</w:t>
            </w:r>
          </w:p>
          <w:p w:rsidR="00632087" w:rsidRDefault="00632087" w:rsidP="00406CD5">
            <w:pPr>
              <w:autoSpaceDE w:val="0"/>
              <w:autoSpaceDN w:val="0"/>
              <w:adjustRightInd w:val="0"/>
              <w:jc w:val="center"/>
            </w:pPr>
          </w:p>
        </w:tc>
        <w:tc>
          <w:tcPr>
            <w:tcW w:w="2177" w:type="dxa"/>
            <w:vAlign w:val="center"/>
          </w:tcPr>
          <w:p w:rsidR="00632087" w:rsidRDefault="00632087" w:rsidP="00406CD5">
            <w:pPr>
              <w:autoSpaceDE w:val="0"/>
              <w:autoSpaceDN w:val="0"/>
              <w:adjustRightInd w:val="0"/>
            </w:pPr>
            <w:r>
              <w:t>1.1 Доходы от сдачи в аренду муниципального имущества</w:t>
            </w:r>
          </w:p>
        </w:tc>
        <w:tc>
          <w:tcPr>
            <w:tcW w:w="933" w:type="dxa"/>
            <w:vAlign w:val="center"/>
          </w:tcPr>
          <w:p w:rsidR="00632087" w:rsidRDefault="00632087" w:rsidP="00406CD5">
            <w:pPr>
              <w:autoSpaceDE w:val="0"/>
              <w:autoSpaceDN w:val="0"/>
              <w:adjustRightInd w:val="0"/>
              <w:jc w:val="center"/>
            </w:pPr>
            <w:r>
              <w:t>тыс. руб.</w:t>
            </w:r>
          </w:p>
        </w:tc>
        <w:tc>
          <w:tcPr>
            <w:tcW w:w="783" w:type="dxa"/>
            <w:vAlign w:val="center"/>
          </w:tcPr>
          <w:p w:rsidR="00632087" w:rsidRDefault="00632087" w:rsidP="00406CD5">
            <w:pPr>
              <w:autoSpaceDE w:val="0"/>
              <w:autoSpaceDN w:val="0"/>
              <w:adjustRightInd w:val="0"/>
              <w:jc w:val="center"/>
            </w:pPr>
          </w:p>
          <w:p w:rsidR="00632087" w:rsidRDefault="00632087" w:rsidP="00406CD5">
            <w:pPr>
              <w:autoSpaceDE w:val="0"/>
              <w:autoSpaceDN w:val="0"/>
              <w:adjustRightInd w:val="0"/>
              <w:jc w:val="center"/>
            </w:pPr>
            <w:r>
              <w:t>596</w:t>
            </w:r>
          </w:p>
        </w:tc>
        <w:tc>
          <w:tcPr>
            <w:tcW w:w="728" w:type="dxa"/>
          </w:tcPr>
          <w:p w:rsidR="00632087" w:rsidRPr="00405593" w:rsidRDefault="00632087" w:rsidP="00406CD5"/>
          <w:p w:rsidR="00632087" w:rsidRPr="00405593" w:rsidRDefault="00632087" w:rsidP="00406CD5"/>
          <w:p w:rsidR="00632087" w:rsidRPr="00405593" w:rsidRDefault="00CB4252" w:rsidP="00405593">
            <w:r w:rsidRPr="00405593">
              <w:t>10</w:t>
            </w:r>
            <w:r w:rsidR="00405593" w:rsidRPr="00405593">
              <w:t>47</w:t>
            </w:r>
          </w:p>
        </w:tc>
        <w:tc>
          <w:tcPr>
            <w:tcW w:w="728" w:type="dxa"/>
          </w:tcPr>
          <w:p w:rsidR="00632087" w:rsidRPr="00405593" w:rsidRDefault="00632087" w:rsidP="00406CD5"/>
          <w:p w:rsidR="00632087" w:rsidRPr="00405593" w:rsidRDefault="00632087" w:rsidP="00406CD5"/>
          <w:p w:rsidR="00632087" w:rsidRPr="00405593" w:rsidRDefault="00CB4252" w:rsidP="00406CD5">
            <w:r w:rsidRPr="00405593">
              <w:t>1020</w:t>
            </w:r>
          </w:p>
        </w:tc>
        <w:tc>
          <w:tcPr>
            <w:tcW w:w="728" w:type="dxa"/>
          </w:tcPr>
          <w:p w:rsidR="00632087" w:rsidRPr="00405593" w:rsidRDefault="00632087"/>
          <w:p w:rsidR="00632087" w:rsidRPr="00405593" w:rsidRDefault="00632087"/>
          <w:p w:rsidR="00632087" w:rsidRPr="00405593" w:rsidRDefault="00CB4252">
            <w:r w:rsidRPr="00405593">
              <w:t>1020</w:t>
            </w:r>
          </w:p>
        </w:tc>
        <w:tc>
          <w:tcPr>
            <w:tcW w:w="728" w:type="dxa"/>
          </w:tcPr>
          <w:p w:rsidR="00632087" w:rsidRPr="00405593" w:rsidRDefault="00632087"/>
          <w:p w:rsidR="00632087" w:rsidRPr="00405593" w:rsidRDefault="00632087"/>
          <w:p w:rsidR="00632087" w:rsidRPr="00405593" w:rsidRDefault="00CB4252">
            <w:r w:rsidRPr="00405593">
              <w:t>1020</w:t>
            </w:r>
          </w:p>
        </w:tc>
        <w:tc>
          <w:tcPr>
            <w:tcW w:w="728" w:type="dxa"/>
          </w:tcPr>
          <w:p w:rsidR="00632087" w:rsidRPr="00405593" w:rsidRDefault="00632087"/>
          <w:p w:rsidR="00632087" w:rsidRPr="00405593" w:rsidRDefault="00632087"/>
          <w:p w:rsidR="00632087" w:rsidRPr="00405593" w:rsidRDefault="00CB4252">
            <w:r w:rsidRPr="00405593">
              <w:t>1020</w:t>
            </w:r>
          </w:p>
        </w:tc>
      </w:tr>
      <w:tr w:rsidR="00405593" w:rsidRPr="00405593" w:rsidTr="0026009A">
        <w:trPr>
          <w:trHeight w:val="1430"/>
        </w:trPr>
        <w:tc>
          <w:tcPr>
            <w:tcW w:w="1723" w:type="dxa"/>
            <w:vAlign w:val="center"/>
          </w:tcPr>
          <w:p w:rsidR="00632087" w:rsidRDefault="00632087" w:rsidP="00406CD5">
            <w:pPr>
              <w:autoSpaceDE w:val="0"/>
              <w:autoSpaceDN w:val="0"/>
              <w:adjustRightInd w:val="0"/>
              <w:jc w:val="center"/>
            </w:pPr>
            <w:r>
              <w:t>2. Управление земельными ресурсами</w:t>
            </w:r>
          </w:p>
        </w:tc>
        <w:tc>
          <w:tcPr>
            <w:tcW w:w="2177" w:type="dxa"/>
            <w:vAlign w:val="center"/>
          </w:tcPr>
          <w:p w:rsidR="00632087" w:rsidRDefault="00632087" w:rsidP="00406CD5">
            <w:pPr>
              <w:autoSpaceDE w:val="0"/>
              <w:autoSpaceDN w:val="0"/>
              <w:adjustRightInd w:val="0"/>
            </w:pPr>
            <w:r>
              <w:t>2.1 Доходы от сдачи в аренду земельных участков</w:t>
            </w:r>
          </w:p>
        </w:tc>
        <w:tc>
          <w:tcPr>
            <w:tcW w:w="933" w:type="dxa"/>
            <w:vAlign w:val="center"/>
          </w:tcPr>
          <w:p w:rsidR="00632087" w:rsidRDefault="00632087" w:rsidP="00406CD5">
            <w:pPr>
              <w:autoSpaceDE w:val="0"/>
              <w:autoSpaceDN w:val="0"/>
              <w:adjustRightInd w:val="0"/>
              <w:jc w:val="center"/>
            </w:pPr>
            <w:r>
              <w:t>тыс. руб.</w:t>
            </w:r>
          </w:p>
        </w:tc>
        <w:tc>
          <w:tcPr>
            <w:tcW w:w="783" w:type="dxa"/>
            <w:vAlign w:val="center"/>
          </w:tcPr>
          <w:p w:rsidR="00632087" w:rsidRDefault="00632087" w:rsidP="00770DD8">
            <w:pPr>
              <w:autoSpaceDE w:val="0"/>
              <w:autoSpaceDN w:val="0"/>
              <w:adjustRightInd w:val="0"/>
              <w:jc w:val="center"/>
            </w:pPr>
            <w:r>
              <w:t>31093</w:t>
            </w:r>
          </w:p>
        </w:tc>
        <w:tc>
          <w:tcPr>
            <w:tcW w:w="728" w:type="dxa"/>
          </w:tcPr>
          <w:p w:rsidR="00632087" w:rsidRPr="00405593" w:rsidRDefault="00632087"/>
          <w:p w:rsidR="00632087" w:rsidRPr="00405593" w:rsidRDefault="00632087"/>
          <w:p w:rsidR="00632087" w:rsidRPr="00405593" w:rsidRDefault="00632087" w:rsidP="00405593">
            <w:r w:rsidRPr="00405593">
              <w:t>3</w:t>
            </w:r>
            <w:r w:rsidR="00405593" w:rsidRPr="00405593">
              <w:t>4744</w:t>
            </w:r>
          </w:p>
        </w:tc>
        <w:tc>
          <w:tcPr>
            <w:tcW w:w="728" w:type="dxa"/>
          </w:tcPr>
          <w:p w:rsidR="00632087" w:rsidRPr="00405593" w:rsidRDefault="00632087"/>
          <w:p w:rsidR="00632087" w:rsidRPr="00405593" w:rsidRDefault="00632087"/>
          <w:p w:rsidR="00632087" w:rsidRPr="00405593" w:rsidRDefault="00CB4252" w:rsidP="00405593">
            <w:r w:rsidRPr="00405593">
              <w:t>3</w:t>
            </w:r>
            <w:r w:rsidR="00405593" w:rsidRPr="00405593">
              <w:t>5000</w:t>
            </w:r>
          </w:p>
        </w:tc>
        <w:tc>
          <w:tcPr>
            <w:tcW w:w="728" w:type="dxa"/>
            <w:vAlign w:val="center"/>
          </w:tcPr>
          <w:p w:rsidR="00632087" w:rsidRPr="00405593" w:rsidRDefault="00632087" w:rsidP="00405593">
            <w:pPr>
              <w:autoSpaceDE w:val="0"/>
              <w:autoSpaceDN w:val="0"/>
              <w:adjustRightInd w:val="0"/>
              <w:jc w:val="center"/>
            </w:pPr>
            <w:r w:rsidRPr="00405593">
              <w:t>3</w:t>
            </w:r>
            <w:r w:rsidR="00405593" w:rsidRPr="00405593">
              <w:t>5000</w:t>
            </w:r>
          </w:p>
        </w:tc>
        <w:tc>
          <w:tcPr>
            <w:tcW w:w="728" w:type="dxa"/>
            <w:vAlign w:val="center"/>
          </w:tcPr>
          <w:p w:rsidR="00632087" w:rsidRPr="00405593" w:rsidRDefault="00632087" w:rsidP="00405593">
            <w:pPr>
              <w:autoSpaceDE w:val="0"/>
              <w:autoSpaceDN w:val="0"/>
              <w:adjustRightInd w:val="0"/>
              <w:jc w:val="center"/>
            </w:pPr>
            <w:r w:rsidRPr="00405593">
              <w:t>3</w:t>
            </w:r>
            <w:r w:rsidR="00405593" w:rsidRPr="00405593">
              <w:t>5000</w:t>
            </w:r>
          </w:p>
        </w:tc>
        <w:tc>
          <w:tcPr>
            <w:tcW w:w="728" w:type="dxa"/>
            <w:vAlign w:val="center"/>
          </w:tcPr>
          <w:p w:rsidR="00632087" w:rsidRPr="00405593" w:rsidRDefault="00632087" w:rsidP="00405593">
            <w:pPr>
              <w:autoSpaceDE w:val="0"/>
              <w:autoSpaceDN w:val="0"/>
              <w:adjustRightInd w:val="0"/>
              <w:jc w:val="center"/>
            </w:pPr>
            <w:r w:rsidRPr="00405593">
              <w:t>3</w:t>
            </w:r>
            <w:r w:rsidR="00405593" w:rsidRPr="00405593">
              <w:t>5000</w:t>
            </w:r>
          </w:p>
        </w:tc>
      </w:tr>
    </w:tbl>
    <w:p w:rsidR="00632087" w:rsidRDefault="00632087" w:rsidP="00406CD5"/>
    <w:p w:rsidR="0063208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 xml:space="preserve">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w:t>
      </w:r>
      <w:r w:rsidRPr="00DA4B9D">
        <w:lastRenderedPageBreak/>
        <w:t>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w:t>
      </w:r>
      <w:proofErr w:type="spellStart"/>
      <w:r w:rsidRPr="00DA4B9D">
        <w:t>правоудостоверяющей</w:t>
      </w:r>
      <w:proofErr w:type="spellEnd"/>
      <w:r w:rsidRPr="00DA4B9D">
        <w:t>,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632087" w:rsidP="00406CD5">
      <w:pPr>
        <w:ind w:left="42"/>
        <w:jc w:val="both"/>
      </w:pPr>
      <w:r w:rsidRPr="00DA4B9D">
        <w:rPr>
          <w:rStyle w:val="1a"/>
          <w:b/>
          <w:szCs w:val="25"/>
        </w:rPr>
        <w:t xml:space="preserve">5) </w:t>
      </w:r>
      <w:r>
        <w:rPr>
          <w:b/>
        </w:rPr>
        <w:t>обеспечение деятельности о</w:t>
      </w:r>
      <w:r w:rsidRPr="00DA4B9D">
        <w:rPr>
          <w:b/>
        </w:rPr>
        <w:t>тдел</w:t>
      </w:r>
      <w:r>
        <w:rPr>
          <w:b/>
        </w:rPr>
        <w:t>а</w:t>
      </w:r>
      <w:r w:rsidRPr="00DA4B9D">
        <w:rPr>
          <w:b/>
        </w:rPr>
        <w:t xml:space="preserve"> по упра</w:t>
      </w:r>
      <w:r>
        <w:rPr>
          <w:b/>
        </w:rPr>
        <w:t>влению муниципальным имуществом</w:t>
      </w:r>
      <w:r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7"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 xml:space="preserve">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w:t>
      </w:r>
      <w:r>
        <w:lastRenderedPageBreak/>
        <w:t>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средств районного бюджета на выполнение программных мероприятий за период 2018-2023 годы составит </w:t>
      </w:r>
      <w:r w:rsidR="00554EFB">
        <w:rPr>
          <w:bCs/>
        </w:rPr>
        <w:t>2</w:t>
      </w:r>
      <w:r w:rsidR="00351A73">
        <w:rPr>
          <w:bCs/>
        </w:rPr>
        <w:t xml:space="preserve">9324,90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C61C55"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vAlign w:val="center"/>
          </w:tcPr>
          <w:p w:rsidR="00C61C55" w:rsidRDefault="00C61C55"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C61C55" w:rsidRDefault="00C61C55" w:rsidP="00C61C55">
            <w:pPr>
              <w:jc w:val="center"/>
              <w:rPr>
                <w:b/>
                <w:bCs/>
                <w:iCs/>
              </w:rPr>
            </w:pPr>
            <w:r>
              <w:rPr>
                <w:b/>
                <w:bCs/>
                <w:iCs/>
              </w:rPr>
              <w:t xml:space="preserve">29324,90 </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rPr>
                <w:b/>
                <w:bCs/>
                <w:iCs/>
              </w:rPr>
            </w:pPr>
            <w:r>
              <w:rPr>
                <w:b/>
                <w:bCs/>
                <w:iCs/>
              </w:rPr>
              <w:t>-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rPr>
                <w:b/>
                <w:bCs/>
                <w:iCs/>
              </w:rPr>
            </w:pPr>
            <w:r>
              <w:rPr>
                <w:b/>
                <w:bCs/>
                <w:iCs/>
              </w:rPr>
              <w:t xml:space="preserve">29324,90 </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 -</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2018</w:t>
            </w:r>
          </w:p>
        </w:tc>
        <w:tc>
          <w:tcPr>
            <w:tcW w:w="1116" w:type="dxa"/>
            <w:tcBorders>
              <w:top w:val="nil"/>
              <w:left w:val="nil"/>
              <w:bottom w:val="single" w:sz="4" w:space="0" w:color="auto"/>
              <w:right w:val="single" w:sz="4" w:space="0" w:color="auto"/>
            </w:tcBorders>
            <w:noWrap/>
            <w:vAlign w:val="center"/>
          </w:tcPr>
          <w:p w:rsidR="00C61C55" w:rsidRDefault="00C61C55" w:rsidP="00406CD5">
            <w:pPr>
              <w:jc w:val="center"/>
            </w:pPr>
            <w:r>
              <w:t>4052,70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4052,70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2019</w:t>
            </w:r>
          </w:p>
        </w:tc>
        <w:tc>
          <w:tcPr>
            <w:tcW w:w="1116" w:type="dxa"/>
            <w:tcBorders>
              <w:top w:val="nil"/>
              <w:left w:val="nil"/>
              <w:bottom w:val="single" w:sz="4" w:space="0" w:color="auto"/>
              <w:right w:val="single" w:sz="4" w:space="0" w:color="auto"/>
            </w:tcBorders>
            <w:noWrap/>
            <w:vAlign w:val="center"/>
          </w:tcPr>
          <w:p w:rsidR="00C61C55" w:rsidRDefault="00C61C55" w:rsidP="00C61C55">
            <w:pPr>
              <w:jc w:val="center"/>
            </w:pPr>
            <w:r>
              <w:t>6136,00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6136,00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2020</w:t>
            </w:r>
          </w:p>
        </w:tc>
        <w:tc>
          <w:tcPr>
            <w:tcW w:w="1116" w:type="dxa"/>
            <w:tcBorders>
              <w:top w:val="nil"/>
              <w:left w:val="nil"/>
              <w:bottom w:val="single" w:sz="4" w:space="0" w:color="auto"/>
              <w:right w:val="single" w:sz="4" w:space="0" w:color="auto"/>
            </w:tcBorders>
            <w:noWrap/>
            <w:vAlign w:val="center"/>
          </w:tcPr>
          <w:p w:rsidR="00C61C55" w:rsidRDefault="00C61C55" w:rsidP="00F44C95">
            <w:pPr>
              <w:jc w:val="center"/>
            </w:pPr>
            <w:r>
              <w:t>6005,60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6005,60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2021</w:t>
            </w:r>
          </w:p>
        </w:tc>
        <w:tc>
          <w:tcPr>
            <w:tcW w:w="1116" w:type="dxa"/>
            <w:tcBorders>
              <w:top w:val="nil"/>
              <w:left w:val="nil"/>
              <w:bottom w:val="single" w:sz="4" w:space="0" w:color="auto"/>
              <w:right w:val="single" w:sz="4" w:space="0" w:color="auto"/>
            </w:tcBorders>
            <w:noWrap/>
            <w:vAlign w:val="center"/>
          </w:tcPr>
          <w:p w:rsidR="00C61C55" w:rsidRDefault="00C61C55" w:rsidP="00C61C55">
            <w:pPr>
              <w:jc w:val="center"/>
            </w:pPr>
            <w:r>
              <w:t>4578,70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4578,70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2022</w:t>
            </w:r>
          </w:p>
        </w:tc>
        <w:tc>
          <w:tcPr>
            <w:tcW w:w="1116" w:type="dxa"/>
            <w:tcBorders>
              <w:top w:val="nil"/>
              <w:left w:val="nil"/>
              <w:bottom w:val="single" w:sz="4" w:space="0" w:color="auto"/>
              <w:right w:val="single" w:sz="4" w:space="0" w:color="auto"/>
            </w:tcBorders>
            <w:noWrap/>
            <w:vAlign w:val="center"/>
          </w:tcPr>
          <w:p w:rsidR="00C61C55" w:rsidRDefault="00C61C55" w:rsidP="00406CD5">
            <w:pPr>
              <w:jc w:val="center"/>
            </w:pPr>
            <w:r>
              <w:t>4870,60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4870,60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r w:rsidR="00C61C5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C61C55" w:rsidRDefault="00C61C5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61C55" w:rsidRDefault="00C61C55" w:rsidP="00406CD5">
            <w:pPr>
              <w:jc w:val="center"/>
            </w:pPr>
            <w:r>
              <w:t>2023</w:t>
            </w:r>
          </w:p>
        </w:tc>
        <w:tc>
          <w:tcPr>
            <w:tcW w:w="1116" w:type="dxa"/>
            <w:tcBorders>
              <w:top w:val="nil"/>
              <w:left w:val="nil"/>
              <w:bottom w:val="single" w:sz="4" w:space="0" w:color="auto"/>
              <w:right w:val="single" w:sz="4" w:space="0" w:color="auto"/>
            </w:tcBorders>
            <w:noWrap/>
            <w:vAlign w:val="center"/>
          </w:tcPr>
          <w:p w:rsidR="00C61C55" w:rsidRDefault="00C61C55" w:rsidP="00406CD5">
            <w:pPr>
              <w:jc w:val="center"/>
            </w:pPr>
            <w:r>
              <w:t>3681,30</w:t>
            </w:r>
          </w:p>
        </w:tc>
        <w:tc>
          <w:tcPr>
            <w:tcW w:w="1698" w:type="dxa"/>
            <w:tcBorders>
              <w:top w:val="nil"/>
              <w:left w:val="nil"/>
              <w:bottom w:val="single" w:sz="4" w:space="0" w:color="auto"/>
              <w:right w:val="single" w:sz="4" w:space="0" w:color="auto"/>
            </w:tcBorders>
            <w:noWrap/>
            <w:vAlign w:val="center"/>
          </w:tcPr>
          <w:p w:rsidR="00C61C55" w:rsidRDefault="00C61C55" w:rsidP="00406CD5">
            <w:pPr>
              <w:jc w:val="center"/>
            </w:pPr>
            <w:r>
              <w:t>-</w:t>
            </w:r>
          </w:p>
        </w:tc>
        <w:tc>
          <w:tcPr>
            <w:tcW w:w="1404" w:type="dxa"/>
            <w:tcBorders>
              <w:top w:val="nil"/>
              <w:left w:val="nil"/>
              <w:bottom w:val="single" w:sz="4" w:space="0" w:color="auto"/>
              <w:right w:val="single" w:sz="4" w:space="0" w:color="auto"/>
            </w:tcBorders>
            <w:noWrap/>
            <w:vAlign w:val="center"/>
          </w:tcPr>
          <w:p w:rsidR="00C61C55" w:rsidRDefault="00C61C55" w:rsidP="00406CD5">
            <w:pPr>
              <w:jc w:val="center"/>
            </w:pPr>
            <w:r>
              <w:t> - </w:t>
            </w:r>
          </w:p>
        </w:tc>
        <w:tc>
          <w:tcPr>
            <w:tcW w:w="1338" w:type="dxa"/>
            <w:tcBorders>
              <w:top w:val="nil"/>
              <w:left w:val="nil"/>
              <w:bottom w:val="single" w:sz="4" w:space="0" w:color="auto"/>
              <w:right w:val="single" w:sz="4" w:space="0" w:color="auto"/>
            </w:tcBorders>
            <w:noWrap/>
            <w:vAlign w:val="center"/>
          </w:tcPr>
          <w:p w:rsidR="00C61C55" w:rsidRDefault="00C61C55" w:rsidP="005177BD">
            <w:pPr>
              <w:jc w:val="center"/>
            </w:pPr>
            <w:r>
              <w:t>3681,30</w:t>
            </w:r>
          </w:p>
        </w:tc>
        <w:tc>
          <w:tcPr>
            <w:tcW w:w="1330" w:type="dxa"/>
            <w:tcBorders>
              <w:top w:val="nil"/>
              <w:left w:val="nil"/>
              <w:bottom w:val="single" w:sz="4" w:space="0" w:color="auto"/>
              <w:right w:val="single" w:sz="4" w:space="0" w:color="auto"/>
            </w:tcBorders>
            <w:noWrap/>
            <w:vAlign w:val="center"/>
          </w:tcPr>
          <w:p w:rsidR="00C61C55" w:rsidRDefault="00C61C55" w:rsidP="00406CD5">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F201F7" w:rsidRDefault="00632087" w:rsidP="00406CD5">
      <w:pPr>
        <w:tabs>
          <w:tab w:val="left" w:pos="6660"/>
        </w:tabs>
        <w:jc w:val="center"/>
        <w:rPr>
          <w:b/>
        </w:rPr>
      </w:pPr>
      <w:r w:rsidRPr="00F201F7">
        <w:rPr>
          <w:b/>
        </w:rPr>
        <w:t xml:space="preserve">ПАСПОРТ  </w:t>
      </w:r>
    </w:p>
    <w:p w:rsidR="00632087" w:rsidRPr="00F201F7" w:rsidRDefault="00632087" w:rsidP="00406CD5">
      <w:pPr>
        <w:jc w:val="center"/>
        <w:rPr>
          <w:b/>
        </w:rPr>
      </w:pPr>
      <w:r w:rsidRPr="00F201F7">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32087" w:rsidRPr="00F201F7" w:rsidRDefault="00632087"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Ответственный исполнитель Подпрограммы</w:t>
            </w:r>
          </w:p>
        </w:tc>
        <w:tc>
          <w:tcPr>
            <w:tcW w:w="6866" w:type="dxa"/>
          </w:tcPr>
          <w:p w:rsidR="00632087" w:rsidRPr="00F201F7" w:rsidRDefault="00632087" w:rsidP="00406CD5">
            <w:pPr>
              <w:tabs>
                <w:tab w:val="left" w:pos="6660"/>
              </w:tabs>
              <w:jc w:val="both"/>
              <w:rPr>
                <w:color w:val="FF0000"/>
              </w:rPr>
            </w:pPr>
            <w:r w:rsidRPr="00F201F7">
              <w:t xml:space="preserve">Администрация Таловского муниципального района </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разработчики Подпрограммы</w:t>
            </w:r>
          </w:p>
        </w:tc>
        <w:tc>
          <w:tcPr>
            <w:tcW w:w="6866" w:type="dxa"/>
          </w:tcPr>
          <w:p w:rsidR="00632087" w:rsidRPr="00F201F7" w:rsidRDefault="00632087" w:rsidP="00406CD5">
            <w:pPr>
              <w:tabs>
                <w:tab w:val="left" w:pos="6660"/>
              </w:tabs>
              <w:jc w:val="both"/>
              <w:rPr>
                <w:color w:val="FF0000"/>
              </w:rPr>
            </w:pPr>
            <w:r w:rsidRPr="00F201F7">
              <w:t>Администрация Таловского муниципального района</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мероприятия</w:t>
            </w:r>
          </w:p>
        </w:tc>
        <w:tc>
          <w:tcPr>
            <w:tcW w:w="6866" w:type="dxa"/>
          </w:tcPr>
          <w:p w:rsidR="00632087" w:rsidRPr="00F201F7" w:rsidRDefault="00632087" w:rsidP="00406CD5">
            <w:pPr>
              <w:tabs>
                <w:tab w:val="left" w:pos="6660"/>
              </w:tabs>
              <w:jc w:val="both"/>
            </w:pPr>
            <w:r w:rsidRPr="00F201F7">
              <w:t>Обеспечение жильём молодых семей</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Цель Подпрограммы</w:t>
            </w:r>
          </w:p>
        </w:tc>
        <w:tc>
          <w:tcPr>
            <w:tcW w:w="6866" w:type="dxa"/>
          </w:tcPr>
          <w:p w:rsidR="00632087" w:rsidRDefault="00632087" w:rsidP="00406CD5">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F201F7" w:rsidRDefault="00632087" w:rsidP="00406CD5">
            <w:pPr>
              <w:tabs>
                <w:tab w:val="left" w:pos="6660"/>
              </w:tabs>
              <w:jc w:val="both"/>
            </w:pPr>
          </w:p>
        </w:tc>
      </w:tr>
      <w:tr w:rsidR="00632087" w:rsidRPr="00F201F7" w:rsidTr="00406CD5">
        <w:trPr>
          <w:trHeight w:val="1338"/>
        </w:trPr>
        <w:tc>
          <w:tcPr>
            <w:tcW w:w="2674" w:type="dxa"/>
          </w:tcPr>
          <w:p w:rsidR="00632087" w:rsidRPr="00F201F7" w:rsidRDefault="00632087" w:rsidP="00406CD5">
            <w:pPr>
              <w:tabs>
                <w:tab w:val="left" w:pos="6660"/>
              </w:tabs>
              <w:rPr>
                <w:b/>
              </w:rPr>
            </w:pPr>
          </w:p>
          <w:p w:rsidR="00632087" w:rsidRPr="00F201F7" w:rsidRDefault="00632087" w:rsidP="00406CD5">
            <w:pPr>
              <w:tabs>
                <w:tab w:val="left" w:pos="6660"/>
              </w:tabs>
              <w:rPr>
                <w:b/>
              </w:rPr>
            </w:pPr>
            <w:r w:rsidRPr="00F201F7">
              <w:rPr>
                <w:b/>
              </w:rPr>
              <w:t>Задачи Подпрограммы</w:t>
            </w:r>
          </w:p>
          <w:p w:rsidR="00632087" w:rsidRPr="00F201F7" w:rsidRDefault="00632087" w:rsidP="00406CD5">
            <w:pPr>
              <w:tabs>
                <w:tab w:val="left" w:pos="6660"/>
              </w:tabs>
              <w:rPr>
                <w:b/>
              </w:rPr>
            </w:pPr>
          </w:p>
        </w:tc>
        <w:tc>
          <w:tcPr>
            <w:tcW w:w="6866" w:type="dxa"/>
          </w:tcPr>
          <w:p w:rsidR="00632087" w:rsidRPr="00F201F7" w:rsidRDefault="00632087" w:rsidP="00406CD5">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Default="00632087" w:rsidP="00406CD5">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Целевые индикаторы и показатели Подпрограммы</w:t>
            </w:r>
          </w:p>
        </w:tc>
        <w:tc>
          <w:tcPr>
            <w:tcW w:w="6866" w:type="dxa"/>
          </w:tcPr>
          <w:p w:rsidR="00632087" w:rsidRPr="00F201F7" w:rsidRDefault="00632087" w:rsidP="00406CD5">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32087" w:rsidRPr="00F201F7" w:rsidTr="00406CD5">
        <w:trPr>
          <w:trHeight w:val="180"/>
        </w:trPr>
        <w:tc>
          <w:tcPr>
            <w:tcW w:w="2674" w:type="dxa"/>
          </w:tcPr>
          <w:p w:rsidR="00632087" w:rsidRDefault="00632087" w:rsidP="00406CD5">
            <w:pPr>
              <w:tabs>
                <w:tab w:val="left" w:pos="6660"/>
              </w:tabs>
              <w:rPr>
                <w:b/>
              </w:rPr>
            </w:pPr>
            <w:r w:rsidRPr="00F201F7">
              <w:rPr>
                <w:b/>
              </w:rPr>
              <w:t>Сроки и этапы реализации Подпрограммы</w:t>
            </w:r>
          </w:p>
          <w:p w:rsidR="00212BB1" w:rsidRPr="00F201F7" w:rsidRDefault="00212BB1" w:rsidP="00212BB1">
            <w:pPr>
              <w:tabs>
                <w:tab w:val="left" w:pos="6660"/>
              </w:tabs>
              <w:rPr>
                <w:b/>
              </w:rPr>
            </w:pPr>
          </w:p>
        </w:tc>
        <w:tc>
          <w:tcPr>
            <w:tcW w:w="6866" w:type="dxa"/>
          </w:tcPr>
          <w:p w:rsidR="00632087" w:rsidRPr="00F201F7" w:rsidRDefault="00632087" w:rsidP="00406CD5">
            <w:pPr>
              <w:tabs>
                <w:tab w:val="left" w:pos="6660"/>
              </w:tabs>
              <w:jc w:val="both"/>
            </w:pPr>
            <w:r w:rsidRPr="00F201F7">
              <w:t>2018 – 2023 годы</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Объёмы и источники финансирования</w:t>
            </w:r>
          </w:p>
        </w:tc>
        <w:tc>
          <w:tcPr>
            <w:tcW w:w="6866" w:type="dxa"/>
          </w:tcPr>
          <w:p w:rsidR="00632087" w:rsidRPr="00315ADD" w:rsidRDefault="00632087" w:rsidP="00406CD5">
            <w:pPr>
              <w:tabs>
                <w:tab w:val="left" w:pos="6660"/>
              </w:tabs>
              <w:jc w:val="both"/>
            </w:pPr>
            <w:r w:rsidRPr="00770DD8">
              <w:t>Общие затраты на реализацию подпрограммы  в 2018-2023 годах составят</w:t>
            </w:r>
            <w:r w:rsidRPr="00315ADD">
              <w:t>-</w:t>
            </w:r>
            <w:r w:rsidR="00BA674E">
              <w:t>8</w:t>
            </w:r>
            <w:r w:rsidR="00212BB1">
              <w:t>6910,13</w:t>
            </w:r>
            <w:r w:rsidRPr="00315ADD">
              <w:t xml:space="preserve"> тыс. рублей, в том числе:</w:t>
            </w:r>
          </w:p>
          <w:p w:rsidR="00632087" w:rsidRPr="00315ADD" w:rsidRDefault="00632087" w:rsidP="00406CD5">
            <w:pPr>
              <w:tabs>
                <w:tab w:val="left" w:pos="6660"/>
              </w:tabs>
              <w:jc w:val="both"/>
            </w:pPr>
            <w:r w:rsidRPr="00315ADD">
              <w:t>Средства районного бюджета – 3</w:t>
            </w:r>
            <w:r w:rsidR="00BA674E">
              <w:t>7</w:t>
            </w:r>
            <w:r>
              <w:t>77,80</w:t>
            </w:r>
            <w:r w:rsidRPr="00315ADD">
              <w:t xml:space="preserve">  тыс. рублей;</w:t>
            </w:r>
          </w:p>
          <w:p w:rsidR="00632087" w:rsidRPr="00315ADD" w:rsidRDefault="00632087" w:rsidP="00406CD5">
            <w:pPr>
              <w:tabs>
                <w:tab w:val="left" w:pos="6660"/>
              </w:tabs>
              <w:jc w:val="both"/>
            </w:pPr>
            <w:r w:rsidRPr="00315ADD">
              <w:t>Средств</w:t>
            </w:r>
            <w:r>
              <w:t xml:space="preserve">а федерального бюджета – </w:t>
            </w:r>
            <w:r w:rsidR="00212BB1">
              <w:t>9428,86</w:t>
            </w:r>
            <w:r w:rsidRPr="00315ADD">
              <w:t xml:space="preserve"> тыс. рублей;</w:t>
            </w:r>
          </w:p>
          <w:p w:rsidR="00632087" w:rsidRPr="00315ADD" w:rsidRDefault="00632087" w:rsidP="00406CD5">
            <w:pPr>
              <w:tabs>
                <w:tab w:val="left" w:pos="6660"/>
              </w:tabs>
              <w:jc w:val="both"/>
            </w:pPr>
            <w:r w:rsidRPr="00315ADD">
              <w:t xml:space="preserve"> средс</w:t>
            </w:r>
            <w:r>
              <w:t>тва  областного бюджета –</w:t>
            </w:r>
            <w:r w:rsidR="00BA674E">
              <w:t>1</w:t>
            </w:r>
            <w:r w:rsidR="00212BB1">
              <w:t>0710,49</w:t>
            </w:r>
            <w:r w:rsidRPr="00315ADD">
              <w:t xml:space="preserve"> тыс. рублей;</w:t>
            </w:r>
          </w:p>
          <w:p w:rsidR="00632087" w:rsidRPr="00315ADD" w:rsidRDefault="00632087" w:rsidP="00406CD5">
            <w:pPr>
              <w:jc w:val="both"/>
            </w:pPr>
            <w:r w:rsidRPr="00315ADD">
              <w:t>Привлечённые средства из внебюджетных источников (собственные и заёмные средства молодых семей) –</w:t>
            </w:r>
            <w:r w:rsidR="00BA674E">
              <w:t>62992,98</w:t>
            </w:r>
            <w:r w:rsidRPr="00315ADD">
              <w:t xml:space="preserve">  тыс. рублей. </w:t>
            </w:r>
          </w:p>
          <w:p w:rsidR="00632087" w:rsidRPr="00315ADD" w:rsidRDefault="00632087" w:rsidP="00406CD5">
            <w:pPr>
              <w:jc w:val="both"/>
            </w:pPr>
            <w:r w:rsidRPr="00315ADD">
              <w:rPr>
                <w:b/>
              </w:rPr>
              <w:t>- 2018 год</w:t>
            </w:r>
            <w:r w:rsidRPr="00315ADD">
              <w:t xml:space="preserve"> – </w:t>
            </w:r>
            <w:r>
              <w:t>16759,96</w:t>
            </w:r>
            <w:r w:rsidRPr="00315ADD">
              <w:t xml:space="preserve">  тыс. рублей, в том числе:</w:t>
            </w:r>
          </w:p>
          <w:p w:rsidR="00632087" w:rsidRPr="00770DD8" w:rsidRDefault="00632087" w:rsidP="00406CD5">
            <w:pPr>
              <w:jc w:val="both"/>
            </w:pPr>
            <w:r w:rsidRPr="00315ADD">
              <w:t>-федеральный бюджет -1607</w:t>
            </w:r>
            <w:r w:rsidRPr="00770DD8">
              <w:t>,89 тыс. рублей;</w:t>
            </w:r>
          </w:p>
          <w:p w:rsidR="00632087" w:rsidRPr="00770DD8" w:rsidRDefault="00632087" w:rsidP="00406CD5">
            <w:pPr>
              <w:jc w:val="both"/>
            </w:pPr>
            <w:r w:rsidRPr="00770DD8">
              <w:t>-областной бюджет -2403,71 тыс. рублей;</w:t>
            </w:r>
          </w:p>
          <w:p w:rsidR="00632087" w:rsidRPr="00770DD8" w:rsidRDefault="00632087" w:rsidP="00406CD5">
            <w:pPr>
              <w:jc w:val="both"/>
            </w:pPr>
            <w:r w:rsidRPr="00770DD8">
              <w:t>-районный бюджет – 637,80 тыс. рублей;</w:t>
            </w:r>
          </w:p>
          <w:p w:rsidR="00632087" w:rsidRPr="00770DD8" w:rsidRDefault="00632087" w:rsidP="00406CD5">
            <w:pPr>
              <w:jc w:val="both"/>
            </w:pPr>
            <w:r w:rsidRPr="00770DD8">
              <w:t xml:space="preserve">-внебюджетные источники – </w:t>
            </w:r>
            <w:r>
              <w:t>12110,56</w:t>
            </w:r>
            <w:r w:rsidRPr="00770DD8">
              <w:t xml:space="preserve"> тыс. рублей.</w:t>
            </w:r>
          </w:p>
          <w:p w:rsidR="00632087" w:rsidRPr="00F201F7" w:rsidRDefault="00632087" w:rsidP="00406CD5">
            <w:pPr>
              <w:jc w:val="both"/>
            </w:pPr>
            <w:r w:rsidRPr="00F201F7">
              <w:rPr>
                <w:b/>
              </w:rPr>
              <w:t>- 2019 год</w:t>
            </w:r>
            <w:r>
              <w:t xml:space="preserve"> -</w:t>
            </w:r>
            <w:r w:rsidR="00BA674E">
              <w:t>24388,22</w:t>
            </w:r>
            <w:r w:rsidRPr="00F201F7">
              <w:t xml:space="preserve">  тыс. рублей, в том числе:</w:t>
            </w:r>
          </w:p>
          <w:p w:rsidR="00632087" w:rsidRPr="00F201F7" w:rsidRDefault="00632087" w:rsidP="00406CD5">
            <w:pPr>
              <w:jc w:val="both"/>
            </w:pPr>
            <w:r w:rsidRPr="00F201F7">
              <w:t>-федерал</w:t>
            </w:r>
            <w:r>
              <w:t>ьный бюджет – 1897,37</w:t>
            </w:r>
            <w:r w:rsidRPr="00F201F7">
              <w:t> тыс. рублей;</w:t>
            </w:r>
          </w:p>
          <w:p w:rsidR="00632087" w:rsidRPr="00F201F7" w:rsidRDefault="00632087" w:rsidP="00406CD5">
            <w:pPr>
              <w:jc w:val="both"/>
            </w:pPr>
            <w:r>
              <w:t>-областной бюджет  -2201,03</w:t>
            </w:r>
            <w:r w:rsidRPr="00F201F7">
              <w:t xml:space="preserve"> тыс. рублей;</w:t>
            </w:r>
          </w:p>
          <w:p w:rsidR="00632087" w:rsidRPr="00F201F7" w:rsidRDefault="00632087" w:rsidP="00406CD5">
            <w:pPr>
              <w:jc w:val="both"/>
            </w:pPr>
            <w:r>
              <w:t>-районный бюджет -740</w:t>
            </w:r>
            <w:r w:rsidRPr="00F201F7">
              <w:t>,00 тыс. рублей;</w:t>
            </w:r>
          </w:p>
          <w:p w:rsidR="00632087" w:rsidRPr="00F201F7" w:rsidRDefault="00632087" w:rsidP="00406CD5">
            <w:pPr>
              <w:jc w:val="both"/>
            </w:pPr>
            <w:r>
              <w:t xml:space="preserve">-внебюджетные источники – </w:t>
            </w:r>
            <w:r w:rsidR="00853EDD">
              <w:t>19549,82</w:t>
            </w:r>
            <w:r w:rsidRPr="00F201F7">
              <w:t> тыс. рублей</w:t>
            </w:r>
          </w:p>
          <w:p w:rsidR="00632087" w:rsidRPr="00F201F7" w:rsidRDefault="00632087" w:rsidP="00406CD5">
            <w:pPr>
              <w:jc w:val="both"/>
            </w:pPr>
            <w:r w:rsidRPr="00F201F7">
              <w:rPr>
                <w:b/>
              </w:rPr>
              <w:lastRenderedPageBreak/>
              <w:t>- 2020 год</w:t>
            </w:r>
            <w:r w:rsidRPr="00F201F7">
              <w:t xml:space="preserve"> -</w:t>
            </w:r>
            <w:r w:rsidR="00853EDD">
              <w:t>1</w:t>
            </w:r>
            <w:r w:rsidR="00212BB1">
              <w:t>1395,85</w:t>
            </w:r>
            <w:r w:rsidRPr="00F201F7">
              <w:t xml:space="preserve">  тыс. рублей, в том числе:</w:t>
            </w:r>
          </w:p>
          <w:p w:rsidR="00632087" w:rsidRPr="00F201F7" w:rsidRDefault="00632087" w:rsidP="00406CD5">
            <w:pPr>
              <w:jc w:val="both"/>
            </w:pPr>
            <w:r w:rsidRPr="00F201F7">
              <w:t xml:space="preserve">-федеральный бюджет – </w:t>
            </w:r>
            <w:r w:rsidR="00853EDD">
              <w:t>1</w:t>
            </w:r>
            <w:r w:rsidR="00212BB1">
              <w:t xml:space="preserve">481,35 </w:t>
            </w:r>
            <w:r w:rsidRPr="00F201F7">
              <w:t> тыс. рублей;</w:t>
            </w:r>
          </w:p>
          <w:p w:rsidR="00632087" w:rsidRPr="00F201F7" w:rsidRDefault="00853EDD" w:rsidP="00406CD5">
            <w:pPr>
              <w:jc w:val="both"/>
            </w:pPr>
            <w:r>
              <w:t>-областной бюджет  -1</w:t>
            </w:r>
            <w:r w:rsidR="00212BB1">
              <w:t xml:space="preserve">481,35 </w:t>
            </w:r>
            <w:r w:rsidR="00632087" w:rsidRPr="00F201F7">
              <w:t xml:space="preserve"> тыс. рублей;</w:t>
            </w:r>
          </w:p>
          <w:p w:rsidR="00632087" w:rsidRPr="00F201F7" w:rsidRDefault="00632087" w:rsidP="00406CD5">
            <w:pPr>
              <w:jc w:val="both"/>
            </w:pPr>
            <w:r w:rsidRPr="00F201F7">
              <w:t>-районный бюджет -600,00 тыс. рублей;</w:t>
            </w:r>
          </w:p>
          <w:p w:rsidR="00632087" w:rsidRPr="00F201F7" w:rsidRDefault="00632087" w:rsidP="00406CD5">
            <w:pPr>
              <w:jc w:val="both"/>
            </w:pPr>
            <w:r w:rsidRPr="00F201F7">
              <w:t xml:space="preserve">-внебюджетные источники – </w:t>
            </w:r>
            <w:r w:rsidR="00853EDD">
              <w:t>7833,15</w:t>
            </w:r>
            <w:r w:rsidRPr="00F201F7">
              <w:t> тыс. рублей</w:t>
            </w:r>
          </w:p>
          <w:p w:rsidR="00632087" w:rsidRPr="00F201F7" w:rsidRDefault="00632087" w:rsidP="00406CD5">
            <w:pPr>
              <w:jc w:val="both"/>
            </w:pPr>
            <w:r w:rsidRPr="00F201F7">
              <w:rPr>
                <w:b/>
              </w:rPr>
              <w:t>- 2021 год</w:t>
            </w:r>
            <w:r w:rsidRPr="00F201F7">
              <w:t xml:space="preserve"> -</w:t>
            </w:r>
            <w:r w:rsidR="00853EDD">
              <w:t>1</w:t>
            </w:r>
            <w:r w:rsidR="00212BB1">
              <w:t>1345,05</w:t>
            </w:r>
            <w:r w:rsidRPr="00F201F7">
              <w:t xml:space="preserve">  тыс. рублей, в том числе:</w:t>
            </w:r>
          </w:p>
          <w:p w:rsidR="00853EDD" w:rsidRPr="00F201F7" w:rsidRDefault="00853EDD" w:rsidP="00853EDD">
            <w:pPr>
              <w:jc w:val="both"/>
            </w:pPr>
            <w:r w:rsidRPr="00F201F7">
              <w:t xml:space="preserve">-федеральный бюджет – </w:t>
            </w:r>
            <w:r>
              <w:t>1</w:t>
            </w:r>
            <w:r w:rsidR="00212BB1">
              <w:t xml:space="preserve">455,95 </w:t>
            </w:r>
            <w:r w:rsidRPr="00F201F7">
              <w:t> тыс. рублей;</w:t>
            </w:r>
          </w:p>
          <w:p w:rsidR="00853EDD" w:rsidRPr="00F201F7" w:rsidRDefault="00853EDD" w:rsidP="00853EDD">
            <w:pPr>
              <w:jc w:val="both"/>
            </w:pPr>
            <w:r>
              <w:t>-областной бюджет  -1</w:t>
            </w:r>
            <w:r w:rsidR="00212BB1">
              <w:t>455,95</w:t>
            </w:r>
            <w:r w:rsidRPr="00F201F7">
              <w:t xml:space="preserve"> тыс. рублей;</w:t>
            </w:r>
          </w:p>
          <w:p w:rsidR="00853EDD" w:rsidRPr="00F201F7" w:rsidRDefault="00853EDD" w:rsidP="00853EDD">
            <w:pPr>
              <w:jc w:val="both"/>
            </w:pPr>
            <w:r w:rsidRPr="00F201F7">
              <w:t>-районный бюджет -600,00 тыс. рублей;</w:t>
            </w:r>
          </w:p>
          <w:p w:rsidR="00853EDD" w:rsidRDefault="00853EDD" w:rsidP="00853EDD">
            <w:pPr>
              <w:jc w:val="both"/>
            </w:pPr>
            <w:r w:rsidRPr="00F201F7">
              <w:t xml:space="preserve">-внебюджетные источники – </w:t>
            </w:r>
            <w:r>
              <w:t>7833,15</w:t>
            </w:r>
            <w:r w:rsidRPr="00F201F7">
              <w:t xml:space="preserve"> тыс. рублей </w:t>
            </w:r>
          </w:p>
          <w:p w:rsidR="00632087" w:rsidRPr="00F201F7" w:rsidRDefault="00632087" w:rsidP="00406CD5">
            <w:pPr>
              <w:jc w:val="both"/>
            </w:pPr>
            <w:r w:rsidRPr="00F201F7">
              <w:rPr>
                <w:b/>
              </w:rPr>
              <w:t>- 2022 год</w:t>
            </w:r>
            <w:r w:rsidRPr="00F201F7">
              <w:t xml:space="preserve"> -</w:t>
            </w:r>
            <w:r w:rsidR="00853EDD">
              <w:t>1</w:t>
            </w:r>
            <w:r w:rsidR="00212BB1">
              <w:t>0970,05</w:t>
            </w:r>
            <w:r w:rsidRPr="00F201F7">
              <w:t xml:space="preserve">  тыс. рублей, в том числе:</w:t>
            </w:r>
          </w:p>
          <w:p w:rsidR="00853EDD" w:rsidRPr="00F201F7" w:rsidRDefault="00853EDD" w:rsidP="00853EDD">
            <w:pPr>
              <w:jc w:val="both"/>
            </w:pPr>
            <w:r w:rsidRPr="00F201F7">
              <w:t xml:space="preserve">-федеральный бюджет – </w:t>
            </w:r>
            <w:r>
              <w:t>1</w:t>
            </w:r>
            <w:r w:rsidR="00212BB1">
              <w:t xml:space="preserve">268,45 </w:t>
            </w:r>
            <w:r w:rsidRPr="00F201F7">
              <w:t> тыс. рублей;</w:t>
            </w:r>
          </w:p>
          <w:p w:rsidR="00853EDD" w:rsidRPr="00F201F7" w:rsidRDefault="00853EDD" w:rsidP="00853EDD">
            <w:pPr>
              <w:jc w:val="both"/>
            </w:pPr>
            <w:r>
              <w:t>-областной бюджет  -1</w:t>
            </w:r>
            <w:r w:rsidR="00212BB1">
              <w:t>268,45</w:t>
            </w:r>
            <w:r w:rsidRPr="00F201F7">
              <w:t xml:space="preserve"> тыс. рублей;</w:t>
            </w:r>
          </w:p>
          <w:p w:rsidR="00853EDD" w:rsidRPr="00F201F7" w:rsidRDefault="00853EDD" w:rsidP="00853EDD">
            <w:pPr>
              <w:jc w:val="both"/>
            </w:pPr>
            <w:r w:rsidRPr="00F201F7">
              <w:t>-районный бюджет -600,00 тыс. рублей;</w:t>
            </w:r>
          </w:p>
          <w:p w:rsidR="00853EDD" w:rsidRDefault="00853EDD" w:rsidP="00853EDD">
            <w:pPr>
              <w:jc w:val="both"/>
            </w:pPr>
            <w:r w:rsidRPr="00F201F7">
              <w:t xml:space="preserve">-внебюджетные источники – </w:t>
            </w:r>
            <w:r>
              <w:t>7833,15</w:t>
            </w:r>
            <w:r w:rsidRPr="00F201F7">
              <w:t xml:space="preserve"> тыс. рублей </w:t>
            </w:r>
          </w:p>
          <w:p w:rsidR="00632087" w:rsidRPr="00F201F7" w:rsidRDefault="00632087" w:rsidP="00406CD5">
            <w:pPr>
              <w:jc w:val="both"/>
            </w:pPr>
            <w:r w:rsidRPr="00F201F7">
              <w:rPr>
                <w:b/>
              </w:rPr>
              <w:t>- 2023 год</w:t>
            </w:r>
            <w:r w:rsidRPr="00F201F7">
              <w:t xml:space="preserve"> -</w:t>
            </w:r>
            <w:r w:rsidR="00853EDD">
              <w:t>12051</w:t>
            </w:r>
            <w:r w:rsidRPr="00F201F7">
              <w:t>,00  тыс. рублей, в том числе:</w:t>
            </w:r>
          </w:p>
          <w:p w:rsidR="00853EDD" w:rsidRPr="00F201F7" w:rsidRDefault="00853EDD" w:rsidP="00853EDD">
            <w:pPr>
              <w:jc w:val="both"/>
            </w:pPr>
            <w:r w:rsidRPr="00F201F7">
              <w:t xml:space="preserve">-федеральный бюджет – </w:t>
            </w:r>
            <w:r>
              <w:t>1717,85</w:t>
            </w:r>
            <w:r w:rsidRPr="00F201F7">
              <w:t> тыс. рублей;</w:t>
            </w:r>
          </w:p>
          <w:p w:rsidR="00853EDD" w:rsidRPr="00F201F7" w:rsidRDefault="00853EDD" w:rsidP="00853EDD">
            <w:pPr>
              <w:jc w:val="both"/>
            </w:pPr>
            <w:r>
              <w:t>-областной бюджет  -1900,00</w:t>
            </w:r>
            <w:r w:rsidRPr="00F201F7">
              <w:t xml:space="preserve"> тыс. рублей;</w:t>
            </w:r>
          </w:p>
          <w:p w:rsidR="00853EDD" w:rsidRPr="00F201F7" w:rsidRDefault="00853EDD" w:rsidP="00853EDD">
            <w:pPr>
              <w:jc w:val="both"/>
            </w:pPr>
            <w:r w:rsidRPr="00F201F7">
              <w:t>-районный бюджет -600,00 тыс. рублей;</w:t>
            </w:r>
          </w:p>
          <w:p w:rsidR="00853EDD" w:rsidRDefault="00853EDD" w:rsidP="00853EDD">
            <w:pPr>
              <w:jc w:val="both"/>
            </w:pPr>
            <w:r w:rsidRPr="00F201F7">
              <w:t xml:space="preserve">-внебюджетные источники – </w:t>
            </w:r>
            <w:r>
              <w:t>7833,15</w:t>
            </w:r>
            <w:r w:rsidRPr="00F201F7">
              <w:t xml:space="preserve"> тыс. рублей </w:t>
            </w:r>
          </w:p>
          <w:p w:rsidR="00632087" w:rsidRPr="00F201F7" w:rsidRDefault="00632087" w:rsidP="00406CD5">
            <w:pPr>
              <w:jc w:val="both"/>
            </w:pPr>
          </w:p>
        </w:tc>
      </w:tr>
    </w:tbl>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8"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9"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lastRenderedPageBreak/>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632087" w:rsidRDefault="00632087" w:rsidP="00406CD5">
      <w:pPr>
        <w:tabs>
          <w:tab w:val="left" w:pos="1080"/>
          <w:tab w:val="left" w:pos="6660"/>
        </w:tabs>
        <w:jc w:val="both"/>
      </w:pPr>
      <w:r w:rsidRPr="00F201F7">
        <w:t xml:space="preserve">                                                                                          </w:t>
      </w:r>
      <w:r>
        <w:t xml:space="preserve">                                                </w:t>
      </w:r>
      <w:r w:rsidRPr="00F201F7">
        <w:t xml:space="preserve"> Таблица 4.</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center"/>
        <w:rPr>
          <w:b/>
        </w:rPr>
      </w:pPr>
      <w:r w:rsidRPr="00F201F7">
        <w:rPr>
          <w:b/>
        </w:rPr>
        <w:t>Сведения о показателях (индикаторах) подпрограммы «Обеспечение жильём молодых семей » и их значениях</w:t>
      </w:r>
    </w:p>
    <w:p w:rsidR="00632087" w:rsidRPr="00F201F7" w:rsidRDefault="00632087" w:rsidP="00406CD5">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ind w:right="-288"/>
              <w:jc w:val="both"/>
            </w:pPr>
            <w:r w:rsidRPr="00F201F7">
              <w:t>№</w:t>
            </w:r>
          </w:p>
          <w:p w:rsidR="00632087" w:rsidRPr="00F201F7" w:rsidRDefault="00632087" w:rsidP="00406CD5">
            <w:pPr>
              <w:tabs>
                <w:tab w:val="left" w:pos="1080"/>
                <w:tab w:val="left" w:pos="6660"/>
              </w:tabs>
              <w:ind w:right="-288"/>
              <w:jc w:val="both"/>
            </w:pPr>
            <w:r w:rsidRPr="00F201F7">
              <w:t>п/п</w:t>
            </w:r>
          </w:p>
        </w:tc>
        <w:tc>
          <w:tcPr>
            <w:tcW w:w="2113" w:type="dxa"/>
          </w:tcPr>
          <w:p w:rsidR="00632087" w:rsidRPr="00F201F7" w:rsidRDefault="00632087" w:rsidP="00406CD5">
            <w:pPr>
              <w:tabs>
                <w:tab w:val="left" w:pos="1080"/>
                <w:tab w:val="left" w:pos="6660"/>
              </w:tabs>
              <w:jc w:val="both"/>
            </w:pPr>
            <w:r w:rsidRPr="00F201F7">
              <w:t xml:space="preserve">Наименование </w:t>
            </w:r>
          </w:p>
          <w:p w:rsidR="00632087" w:rsidRPr="00F201F7" w:rsidRDefault="00632087" w:rsidP="00406CD5">
            <w:pPr>
              <w:tabs>
                <w:tab w:val="left" w:pos="1080"/>
                <w:tab w:val="left" w:pos="6660"/>
              </w:tabs>
              <w:ind w:left="207"/>
              <w:jc w:val="both"/>
            </w:pPr>
            <w:r w:rsidRPr="00F201F7">
              <w:t>показателя</w:t>
            </w:r>
          </w:p>
        </w:tc>
        <w:tc>
          <w:tcPr>
            <w:tcW w:w="1417" w:type="dxa"/>
          </w:tcPr>
          <w:p w:rsidR="00632087" w:rsidRPr="00F201F7" w:rsidRDefault="00632087" w:rsidP="00406CD5">
            <w:pPr>
              <w:tabs>
                <w:tab w:val="left" w:pos="1080"/>
                <w:tab w:val="left" w:pos="6660"/>
              </w:tabs>
              <w:jc w:val="both"/>
            </w:pPr>
            <w:r w:rsidRPr="00F201F7">
              <w:t>Единицы измерения</w:t>
            </w:r>
          </w:p>
        </w:tc>
        <w:tc>
          <w:tcPr>
            <w:tcW w:w="713" w:type="dxa"/>
          </w:tcPr>
          <w:p w:rsidR="00632087" w:rsidRPr="00F201F7" w:rsidRDefault="00632087" w:rsidP="00406CD5">
            <w:pPr>
              <w:tabs>
                <w:tab w:val="left" w:pos="1080"/>
                <w:tab w:val="left" w:pos="6660"/>
              </w:tabs>
              <w:jc w:val="both"/>
            </w:pPr>
            <w:r w:rsidRPr="00F201F7">
              <w:t xml:space="preserve">2018 </w:t>
            </w:r>
          </w:p>
          <w:p w:rsidR="00632087" w:rsidRPr="00F201F7" w:rsidRDefault="00632087" w:rsidP="00406CD5">
            <w:pPr>
              <w:tabs>
                <w:tab w:val="left" w:pos="1080"/>
                <w:tab w:val="left" w:pos="6660"/>
              </w:tabs>
              <w:jc w:val="both"/>
            </w:pPr>
            <w:r w:rsidRPr="00F201F7">
              <w:t>год</w:t>
            </w:r>
          </w:p>
        </w:tc>
        <w:tc>
          <w:tcPr>
            <w:tcW w:w="708" w:type="dxa"/>
          </w:tcPr>
          <w:p w:rsidR="00632087" w:rsidRPr="00F201F7" w:rsidRDefault="00632087" w:rsidP="00406CD5">
            <w:pPr>
              <w:tabs>
                <w:tab w:val="left" w:pos="1080"/>
                <w:tab w:val="left" w:pos="6660"/>
              </w:tabs>
              <w:jc w:val="both"/>
            </w:pPr>
            <w:r w:rsidRPr="00F201F7">
              <w:t xml:space="preserve">2019 </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2020</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2021</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2022</w:t>
            </w:r>
          </w:p>
          <w:p w:rsidR="00632087" w:rsidRPr="00F201F7" w:rsidRDefault="00632087" w:rsidP="00406CD5">
            <w:pPr>
              <w:tabs>
                <w:tab w:val="left" w:pos="1080"/>
                <w:tab w:val="left" w:pos="6660"/>
              </w:tabs>
              <w:jc w:val="both"/>
            </w:pPr>
            <w:r w:rsidRPr="00F201F7">
              <w:t>год</w:t>
            </w:r>
          </w:p>
        </w:tc>
        <w:tc>
          <w:tcPr>
            <w:tcW w:w="960" w:type="dxa"/>
          </w:tcPr>
          <w:p w:rsidR="00632087" w:rsidRPr="00F201F7" w:rsidRDefault="00632087" w:rsidP="00406CD5">
            <w:pPr>
              <w:tabs>
                <w:tab w:val="left" w:pos="1080"/>
                <w:tab w:val="left" w:pos="6660"/>
              </w:tabs>
              <w:jc w:val="both"/>
            </w:pPr>
            <w:r w:rsidRPr="00F201F7">
              <w:t>2023</w:t>
            </w:r>
          </w:p>
          <w:p w:rsidR="00632087" w:rsidRPr="00F201F7" w:rsidRDefault="00632087" w:rsidP="00406CD5">
            <w:pPr>
              <w:tabs>
                <w:tab w:val="left" w:pos="1080"/>
                <w:tab w:val="left" w:pos="6660"/>
              </w:tabs>
              <w:jc w:val="both"/>
            </w:pPr>
            <w:r w:rsidRPr="00F201F7">
              <w:t>год</w:t>
            </w:r>
          </w:p>
        </w:tc>
      </w:tr>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t>1</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tc>
        <w:tc>
          <w:tcPr>
            <w:tcW w:w="2113" w:type="dxa"/>
          </w:tcPr>
          <w:p w:rsidR="00632087" w:rsidRPr="00F201F7" w:rsidRDefault="00632087" w:rsidP="00406CD5">
            <w:pPr>
              <w:tabs>
                <w:tab w:val="left" w:pos="1080"/>
                <w:tab w:val="left" w:pos="6660"/>
              </w:tabs>
              <w:ind w:left="132"/>
              <w:jc w:val="both"/>
            </w:pPr>
            <w:r w:rsidRPr="00F201F7">
              <w:t xml:space="preserve">Количество </w:t>
            </w:r>
          </w:p>
          <w:p w:rsidR="00632087" w:rsidRPr="00F201F7" w:rsidRDefault="00632087" w:rsidP="00406CD5">
            <w:pPr>
              <w:tabs>
                <w:tab w:val="left" w:pos="1080"/>
                <w:tab w:val="left" w:pos="6660"/>
              </w:tabs>
              <w:ind w:left="147"/>
              <w:jc w:val="both"/>
            </w:pPr>
            <w:r w:rsidRPr="00F201F7">
              <w:t xml:space="preserve">молодых </w:t>
            </w:r>
          </w:p>
          <w:p w:rsidR="00632087" w:rsidRPr="00F201F7" w:rsidRDefault="00632087" w:rsidP="00406CD5">
            <w:pPr>
              <w:tabs>
                <w:tab w:val="left" w:pos="1080"/>
                <w:tab w:val="left" w:pos="6660"/>
              </w:tabs>
              <w:ind w:left="207"/>
              <w:jc w:val="both"/>
            </w:pPr>
            <w:r w:rsidRPr="00F201F7">
              <w:t xml:space="preserve">семей, </w:t>
            </w:r>
          </w:p>
          <w:p w:rsidR="00632087" w:rsidRPr="00F201F7" w:rsidRDefault="00632087" w:rsidP="00406CD5">
            <w:pPr>
              <w:tabs>
                <w:tab w:val="left" w:pos="1080"/>
                <w:tab w:val="left" w:pos="6660"/>
              </w:tabs>
              <w:ind w:left="147"/>
              <w:jc w:val="both"/>
            </w:pPr>
            <w:r w:rsidRPr="00F201F7">
              <w:t xml:space="preserve">улучшивших </w:t>
            </w:r>
          </w:p>
          <w:p w:rsidR="00632087" w:rsidRPr="00F201F7" w:rsidRDefault="00632087" w:rsidP="00406CD5">
            <w:pPr>
              <w:tabs>
                <w:tab w:val="left" w:pos="1080"/>
                <w:tab w:val="left" w:pos="6660"/>
              </w:tabs>
              <w:ind w:left="207"/>
              <w:jc w:val="both"/>
            </w:pPr>
            <w:r w:rsidRPr="00F201F7">
              <w:t xml:space="preserve">жилищные </w:t>
            </w:r>
          </w:p>
          <w:p w:rsidR="00632087" w:rsidRPr="00F201F7" w:rsidRDefault="00632087" w:rsidP="00406CD5">
            <w:pPr>
              <w:tabs>
                <w:tab w:val="left" w:pos="1080"/>
                <w:tab w:val="left" w:pos="6660"/>
              </w:tabs>
              <w:ind w:left="282"/>
              <w:jc w:val="both"/>
            </w:pPr>
            <w:r w:rsidRPr="00F201F7">
              <w:t xml:space="preserve">условия с </w:t>
            </w:r>
          </w:p>
          <w:p w:rsidR="00632087" w:rsidRPr="00F201F7" w:rsidRDefault="00632087" w:rsidP="00406CD5">
            <w:pPr>
              <w:tabs>
                <w:tab w:val="left" w:pos="1080"/>
                <w:tab w:val="left" w:pos="6660"/>
              </w:tabs>
              <w:ind w:left="207"/>
              <w:jc w:val="both"/>
            </w:pPr>
            <w:r w:rsidRPr="00F201F7">
              <w:t xml:space="preserve">помощью </w:t>
            </w:r>
          </w:p>
          <w:p w:rsidR="00632087" w:rsidRPr="00F201F7" w:rsidRDefault="00632087" w:rsidP="00406CD5">
            <w:pPr>
              <w:tabs>
                <w:tab w:val="left" w:pos="1080"/>
                <w:tab w:val="left" w:pos="6660"/>
              </w:tabs>
              <w:jc w:val="both"/>
            </w:pPr>
            <w:r w:rsidRPr="00F201F7">
              <w:t>государственной поддержки</w:t>
            </w:r>
          </w:p>
        </w:tc>
        <w:tc>
          <w:tcPr>
            <w:tcW w:w="1417" w:type="dxa"/>
          </w:tcPr>
          <w:p w:rsidR="00632087" w:rsidRPr="00F201F7" w:rsidRDefault="00632087" w:rsidP="00406CD5">
            <w:pPr>
              <w:tabs>
                <w:tab w:val="left" w:pos="1080"/>
                <w:tab w:val="left" w:pos="6660"/>
              </w:tabs>
              <w:jc w:val="both"/>
            </w:pPr>
            <w:r w:rsidRPr="00F201F7">
              <w:t>единиц</w:t>
            </w:r>
          </w:p>
        </w:tc>
        <w:tc>
          <w:tcPr>
            <w:tcW w:w="713" w:type="dxa"/>
          </w:tcPr>
          <w:p w:rsidR="00632087" w:rsidRPr="00F201F7" w:rsidRDefault="00632087" w:rsidP="00406CD5">
            <w:pPr>
              <w:tabs>
                <w:tab w:val="left" w:pos="1080"/>
                <w:tab w:val="left" w:pos="6660"/>
              </w:tabs>
              <w:jc w:val="both"/>
            </w:pPr>
            <w:r>
              <w:t>13</w:t>
            </w:r>
          </w:p>
        </w:tc>
        <w:tc>
          <w:tcPr>
            <w:tcW w:w="708" w:type="dxa"/>
          </w:tcPr>
          <w:p w:rsidR="00632087" w:rsidRPr="00F201F7" w:rsidRDefault="00632087" w:rsidP="00406CD5">
            <w:pPr>
              <w:tabs>
                <w:tab w:val="left" w:pos="1080"/>
                <w:tab w:val="left" w:pos="6660"/>
              </w:tabs>
              <w:jc w:val="both"/>
            </w:pPr>
            <w:r>
              <w:t>14</w:t>
            </w:r>
          </w:p>
        </w:tc>
        <w:tc>
          <w:tcPr>
            <w:tcW w:w="709" w:type="dxa"/>
          </w:tcPr>
          <w:p w:rsidR="00632087" w:rsidRPr="00F201F7" w:rsidRDefault="00351A73"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960" w:type="dxa"/>
          </w:tcPr>
          <w:p w:rsidR="00632087" w:rsidRPr="00F201F7" w:rsidRDefault="00CC0290" w:rsidP="00406CD5">
            <w:pPr>
              <w:tabs>
                <w:tab w:val="left" w:pos="1080"/>
                <w:tab w:val="left" w:pos="6660"/>
              </w:tabs>
              <w:jc w:val="both"/>
            </w:pPr>
            <w:r>
              <w:t>8</w:t>
            </w:r>
          </w:p>
        </w:tc>
      </w:tr>
    </w:tbl>
    <w:p w:rsidR="00632087" w:rsidRPr="00F201F7" w:rsidRDefault="00632087" w:rsidP="00406CD5">
      <w:pPr>
        <w:tabs>
          <w:tab w:val="left" w:pos="1080"/>
          <w:tab w:val="left" w:pos="6660"/>
        </w:tabs>
        <w:jc w:val="both"/>
      </w:pPr>
    </w:p>
    <w:p w:rsidR="00632087" w:rsidRPr="00F201F7" w:rsidRDefault="00632087"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Реализация всего комплекса мероприятия по обеспечению жильем молодых семей, будет осуществляться  в один этап с 2018 по 2023 гг</w:t>
      </w:r>
      <w:r>
        <w:t>.</w:t>
      </w:r>
    </w:p>
    <w:p w:rsidR="00632087" w:rsidRDefault="00632087" w:rsidP="00406CD5">
      <w:pPr>
        <w:widowControl w:val="0"/>
        <w:autoSpaceDE w:val="0"/>
        <w:autoSpaceDN w:val="0"/>
        <w:adjustRightInd w:val="0"/>
        <w:ind w:firstLine="540"/>
        <w:jc w:val="both"/>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lastRenderedPageBreak/>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2018-2023 годах составят   </w:t>
      </w:r>
      <w:r w:rsidR="00C61C55">
        <w:t>86910,13</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C61C55">
        <w:t>9428,86</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C61C55">
        <w:t>10710,49</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CC0290">
        <w:t>3777,80</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CC0290">
        <w:t>62992,98</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20"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w:t>
      </w:r>
      <w:r w:rsidRPr="00F201F7">
        <w:lastRenderedPageBreak/>
        <w:t>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F201F7">
        <w:t>софинансировании</w:t>
      </w:r>
      <w:proofErr w:type="spellEnd"/>
      <w:r w:rsidRPr="00F201F7">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CC0290">
        <w:t>62992,98</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F201F7">
        <w:t>софинансирование</w:t>
      </w:r>
      <w:proofErr w:type="spellEnd"/>
      <w:r w:rsidRPr="00F201F7">
        <w:t xml:space="preserve">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 xml:space="preserve">.2.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w:t>
      </w:r>
      <w:proofErr w:type="spellStart"/>
      <w:r w:rsidR="00632087" w:rsidRPr="003B50AC">
        <w:t>реализациюподпрограммы</w:t>
      </w:r>
      <w:proofErr w:type="spellEnd"/>
      <w:r w:rsidR="00632087" w:rsidRPr="003B50AC">
        <w:t xml:space="preserve">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lastRenderedPageBreak/>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lastRenderedPageBreak/>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632087" w:rsidRPr="00966B55" w:rsidRDefault="00632087" w:rsidP="00406CD5">
      <w:pPr>
        <w:pStyle w:val="ConsPlusNormal"/>
        <w:ind w:firstLine="0"/>
        <w:jc w:val="center"/>
        <w:rPr>
          <w:rFonts w:ascii="Times New Roman" w:hAnsi="Times New Roman"/>
          <w:b/>
          <w:sz w:val="26"/>
          <w:szCs w:val="26"/>
          <w:u w:val="single"/>
        </w:rPr>
      </w:pPr>
      <w:r w:rsidRPr="00966B55">
        <w:rPr>
          <w:rFonts w:ascii="Times New Roman" w:hAnsi="Times New Roman"/>
          <w:b/>
          <w:sz w:val="26"/>
          <w:szCs w:val="26"/>
          <w:u w:val="single"/>
        </w:rPr>
        <w:lastRenderedPageBreak/>
        <w:t>Подпрограмма №5 «Развитие и поддержка малого и  среднего предпринимательства»</w:t>
      </w:r>
    </w:p>
    <w:p w:rsidR="00632087" w:rsidRPr="005F00DB"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632087" w:rsidRPr="005F00DB" w:rsidTr="00406CD5">
        <w:trPr>
          <w:trHeight w:val="1509"/>
        </w:trPr>
        <w:tc>
          <w:tcPr>
            <w:tcW w:w="9828" w:type="dxa"/>
            <w:gridSpan w:val="2"/>
            <w:tcBorders>
              <w:top w:val="nil"/>
              <w:left w:val="nil"/>
              <w:bottom w:val="nil"/>
              <w:right w:val="nil"/>
            </w:tcBorders>
            <w:vAlign w:val="center"/>
          </w:tcPr>
          <w:p w:rsidR="00632087" w:rsidRPr="00263D82" w:rsidRDefault="00632087" w:rsidP="00406CD5">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632087"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632087" w:rsidRPr="00263D82" w:rsidRDefault="00632087" w:rsidP="00406CD5">
            <w:r w:rsidRPr="00263D82">
              <w:t xml:space="preserve"> Администрация Таловского муниципального района  </w:t>
            </w:r>
          </w:p>
          <w:p w:rsidR="00632087" w:rsidRPr="00263D82" w:rsidRDefault="00632087" w:rsidP="00406CD5"/>
        </w:tc>
      </w:tr>
      <w:tr w:rsidR="00632087" w:rsidRPr="005F00DB" w:rsidTr="00406CD5">
        <w:trPr>
          <w:trHeight w:val="709"/>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632087" w:rsidRPr="00263D82" w:rsidRDefault="00632087" w:rsidP="00406CD5">
            <w:r w:rsidRPr="00263D82">
              <w:t xml:space="preserve">Администрация Таловского муниципального района  </w:t>
            </w:r>
          </w:p>
        </w:tc>
      </w:tr>
      <w:tr w:rsidR="00632087" w:rsidRPr="00315ADD" w:rsidTr="00406CD5">
        <w:trPr>
          <w:trHeight w:val="676"/>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632087" w:rsidRPr="00315ADD" w:rsidRDefault="00632087" w:rsidP="00315ADD">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632087" w:rsidRPr="00315ADD" w:rsidRDefault="00632087" w:rsidP="00315ADD">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632087" w:rsidRPr="00315ADD" w:rsidRDefault="00632087" w:rsidP="00315ADD">
            <w:pPr>
              <w:numPr>
                <w:ilvl w:val="0"/>
                <w:numId w:val="39"/>
              </w:numPr>
              <w:jc w:val="both"/>
            </w:pPr>
            <w:r w:rsidRPr="00315ADD">
              <w:t xml:space="preserve">Предоставление субсидий на </w:t>
            </w:r>
          </w:p>
          <w:p w:rsidR="00632087" w:rsidRPr="00315ADD" w:rsidRDefault="00632087" w:rsidP="00315ADD">
            <w:pPr>
              <w:jc w:val="both"/>
            </w:pPr>
            <w:r w:rsidRPr="00315ADD">
              <w:t>компенсацию части затрат субъектов  малого и среднего предпринимательства, связанных</w:t>
            </w:r>
          </w:p>
          <w:p w:rsidR="00632087" w:rsidRPr="00315ADD" w:rsidRDefault="00632087" w:rsidP="00315ADD">
            <w:pPr>
              <w:jc w:val="both"/>
            </w:pPr>
            <w:r w:rsidRPr="00315ADD">
              <w:t>с приобретением оборудования в целях создания и (или) развития либо модернизации производства товаров (работ, услуг)</w:t>
            </w:r>
          </w:p>
        </w:tc>
      </w:tr>
      <w:tr w:rsidR="00632087" w:rsidRPr="005F00DB" w:rsidTr="00406CD5">
        <w:trPr>
          <w:trHeight w:val="375"/>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r w:rsidRPr="00263D82">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263D82">
              <w:t>Таловском</w:t>
            </w:r>
            <w:proofErr w:type="spellEnd"/>
            <w:r w:rsidRPr="00263D82">
              <w:t xml:space="preserve"> муниципальном районе.   </w:t>
            </w:r>
          </w:p>
        </w:tc>
      </w:tr>
      <w:tr w:rsidR="00632087" w:rsidRPr="005F00DB" w:rsidTr="00406CD5">
        <w:trPr>
          <w:trHeight w:val="375"/>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r w:rsidRPr="00263D82">
              <w:t>3.Увеличение  вклада  субъектов  малого  и  среднего  предпринимательства в экономику района.              </w:t>
            </w:r>
          </w:p>
        </w:tc>
      </w:tr>
      <w:tr w:rsidR="00632087" w:rsidRPr="005F00DB" w:rsidTr="00406CD5">
        <w:trPr>
          <w:trHeight w:val="750"/>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632087" w:rsidRPr="00263D82" w:rsidRDefault="00632087" w:rsidP="00406CD5">
            <w:r w:rsidRPr="00263D82">
              <w:t>1.Число субъектов малого и среднего предпринимательства в расчете на 10 000 человек населения, единиц. </w:t>
            </w:r>
          </w:p>
          <w:p w:rsidR="00632087" w:rsidRDefault="00632087" w:rsidP="00406CD5"/>
          <w:p w:rsidR="00315121" w:rsidRDefault="00315121" w:rsidP="00406CD5"/>
          <w:p w:rsidR="00315121" w:rsidRDefault="00315121" w:rsidP="00406CD5"/>
          <w:p w:rsidR="00315121" w:rsidRDefault="00315121" w:rsidP="00406CD5"/>
          <w:p w:rsidR="00315121" w:rsidRPr="00263D82" w:rsidRDefault="00315121" w:rsidP="00406CD5"/>
        </w:tc>
      </w:tr>
      <w:tr w:rsidR="00632087" w:rsidRPr="005F00DB" w:rsidTr="006D1AE0">
        <w:trPr>
          <w:trHeight w:val="750"/>
        </w:trPr>
        <w:tc>
          <w:tcPr>
            <w:tcW w:w="4818" w:type="dxa"/>
            <w:tcBorders>
              <w:top w:val="nil"/>
              <w:left w:val="single" w:sz="4" w:space="0" w:color="auto"/>
              <w:bottom w:val="single" w:sz="4" w:space="0" w:color="auto"/>
              <w:right w:val="single" w:sz="4" w:space="0" w:color="auto"/>
            </w:tcBorders>
          </w:tcPr>
          <w:p w:rsidR="00632087" w:rsidRPr="00263D82" w:rsidRDefault="00632087" w:rsidP="00406CD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632087" w:rsidRPr="00263D82" w:rsidRDefault="00632087" w:rsidP="00406CD5">
            <w:pPr>
              <w:jc w:val="center"/>
            </w:pPr>
            <w:r w:rsidRPr="00263D82">
              <w:t>2018-2023 годы </w:t>
            </w:r>
          </w:p>
        </w:tc>
      </w:tr>
      <w:tr w:rsidR="00632087" w:rsidRPr="005F00DB" w:rsidTr="006D1AE0">
        <w:trPr>
          <w:trHeight w:val="879"/>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lastRenderedPageBreak/>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Pr>
                <w:rFonts w:ascii="Times New Roman" w:hAnsi="Times New Roman"/>
                <w:sz w:val="24"/>
                <w:szCs w:val="24"/>
              </w:rPr>
              <w:t>1</w:t>
            </w:r>
            <w:r w:rsidR="00315121">
              <w:rPr>
                <w:rFonts w:ascii="Times New Roman" w:hAnsi="Times New Roman"/>
                <w:sz w:val="24"/>
                <w:szCs w:val="24"/>
              </w:rPr>
              <w:t>75</w:t>
            </w:r>
            <w:r w:rsidR="00C61C55">
              <w:rPr>
                <w:rFonts w:ascii="Times New Roman" w:hAnsi="Times New Roman"/>
                <w:sz w:val="24"/>
                <w:szCs w:val="24"/>
              </w:rPr>
              <w:t>57,00</w:t>
            </w:r>
            <w:r w:rsidRPr="00263D82">
              <w:rPr>
                <w:rFonts w:ascii="Times New Roman" w:hAnsi="Times New Roman"/>
                <w:sz w:val="24"/>
                <w:szCs w:val="24"/>
              </w:rPr>
              <w:t xml:space="preserve">  тыс. руб., в </w:t>
            </w:r>
            <w:proofErr w:type="spellStart"/>
            <w:r w:rsidRPr="00263D82">
              <w:rPr>
                <w:rFonts w:ascii="Times New Roman" w:hAnsi="Times New Roman"/>
                <w:sz w:val="24"/>
                <w:szCs w:val="24"/>
              </w:rPr>
              <w:t>т.ч</w:t>
            </w:r>
            <w:proofErr w:type="spellEnd"/>
            <w:r w:rsidRPr="00263D82">
              <w:rPr>
                <w:rFonts w:ascii="Times New Roman" w:hAnsi="Times New Roman"/>
                <w:sz w:val="24"/>
                <w:szCs w:val="24"/>
              </w:rPr>
              <w:t>.:</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w:t>
            </w:r>
            <w:r w:rsidR="00891C13">
              <w:rPr>
                <w:rFonts w:ascii="Times New Roman" w:hAnsi="Times New Roman"/>
                <w:sz w:val="24"/>
                <w:szCs w:val="24"/>
              </w:rPr>
              <w:t>4</w:t>
            </w:r>
            <w:r w:rsidR="00C823B6">
              <w:rPr>
                <w:rFonts w:ascii="Times New Roman" w:hAnsi="Times New Roman"/>
                <w:sz w:val="24"/>
                <w:szCs w:val="24"/>
              </w:rPr>
              <w:t>69,50</w:t>
            </w:r>
            <w:r w:rsidRPr="00263D82">
              <w:rPr>
                <w:rFonts w:ascii="Times New Roman" w:hAnsi="Times New Roman"/>
                <w:sz w:val="24"/>
                <w:szCs w:val="24"/>
              </w:rPr>
              <w:t xml:space="preserve">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3</w:t>
            </w:r>
            <w:r w:rsidR="00315121">
              <w:rPr>
                <w:rFonts w:ascii="Times New Roman" w:hAnsi="Times New Roman"/>
                <w:sz w:val="24"/>
                <w:szCs w:val="24"/>
              </w:rPr>
              <w:t>44</w:t>
            </w:r>
            <w:r>
              <w:rPr>
                <w:rFonts w:ascii="Times New Roman" w:hAnsi="Times New Roman"/>
                <w:sz w:val="24"/>
                <w:szCs w:val="24"/>
              </w:rPr>
              <w:t>0</w:t>
            </w:r>
            <w:r w:rsidRPr="00263D82">
              <w:rPr>
                <w:rFonts w:ascii="Times New Roman" w:hAnsi="Times New Roman"/>
                <w:sz w:val="24"/>
                <w:szCs w:val="24"/>
              </w:rPr>
              <w:t>,00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2021 год – </w:t>
            </w:r>
            <w:r>
              <w:rPr>
                <w:rFonts w:ascii="Times New Roman" w:hAnsi="Times New Roman"/>
                <w:sz w:val="24"/>
                <w:szCs w:val="24"/>
              </w:rPr>
              <w:t>3</w:t>
            </w:r>
            <w:r w:rsidR="00315121">
              <w:rPr>
                <w:rFonts w:ascii="Times New Roman" w:hAnsi="Times New Roman"/>
                <w:sz w:val="24"/>
                <w:szCs w:val="24"/>
              </w:rPr>
              <w:t>44</w:t>
            </w:r>
            <w:r>
              <w:rPr>
                <w:rFonts w:ascii="Times New Roman" w:hAnsi="Times New Roman"/>
                <w:sz w:val="24"/>
                <w:szCs w:val="24"/>
              </w:rPr>
              <w:t>0</w:t>
            </w:r>
            <w:r w:rsidRPr="00263D82">
              <w:rPr>
                <w:rFonts w:ascii="Times New Roman" w:hAnsi="Times New Roman"/>
                <w:sz w:val="24"/>
                <w:szCs w:val="24"/>
              </w:rPr>
              <w:t>,00 тыс. рублей;</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2022 год – </w:t>
            </w:r>
            <w:r w:rsidR="00315121">
              <w:rPr>
                <w:rFonts w:ascii="Times New Roman" w:hAnsi="Times New Roman"/>
                <w:sz w:val="24"/>
                <w:szCs w:val="24"/>
              </w:rPr>
              <w:t>3440</w:t>
            </w:r>
            <w:r w:rsidRPr="00263D82">
              <w:rPr>
                <w:rFonts w:ascii="Times New Roman" w:hAnsi="Times New Roman"/>
                <w:sz w:val="24"/>
                <w:szCs w:val="24"/>
              </w:rPr>
              <w:t>,00 тыс. рублей;</w:t>
            </w:r>
          </w:p>
          <w:p w:rsidR="00632087" w:rsidRPr="00263D82" w:rsidRDefault="00632087" w:rsidP="003B2833">
            <w:pPr>
              <w:rPr>
                <w:color w:val="FF0000"/>
              </w:rPr>
            </w:pPr>
            <w:r w:rsidRPr="00263D82">
              <w:t xml:space="preserve">         2023 год – 1</w:t>
            </w:r>
            <w:r>
              <w:t>000</w:t>
            </w:r>
            <w:r w:rsidRPr="00263D82">
              <w:t>,00 тыс. рублей.</w:t>
            </w:r>
          </w:p>
        </w:tc>
      </w:tr>
      <w:tr w:rsidR="00632087" w:rsidRPr="005F00DB" w:rsidTr="006D1AE0">
        <w:trPr>
          <w:trHeight w:val="1125"/>
        </w:trPr>
        <w:tc>
          <w:tcPr>
            <w:tcW w:w="4818" w:type="dxa"/>
            <w:tcBorders>
              <w:top w:val="single" w:sz="4" w:space="0" w:color="auto"/>
              <w:left w:val="single" w:sz="4" w:space="0" w:color="auto"/>
              <w:bottom w:val="single" w:sz="4" w:space="0" w:color="auto"/>
              <w:right w:val="single" w:sz="4" w:space="0" w:color="auto"/>
            </w:tcBorders>
          </w:tcPr>
          <w:p w:rsidR="00632087" w:rsidRPr="00263D82" w:rsidRDefault="00632087" w:rsidP="00406CD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632087" w:rsidRPr="00263D82" w:rsidRDefault="00632087" w:rsidP="00406CD5">
            <w:r w:rsidRPr="00263D82">
              <w:t>Увеличение числа субъектов малого и среднего предпринимательства в расчете на 10 000 человек населении с   2</w:t>
            </w:r>
            <w:r>
              <w:t>82</w:t>
            </w:r>
            <w:r w:rsidRPr="00263D82">
              <w:t xml:space="preserve"> ед.  201</w:t>
            </w:r>
            <w:r>
              <w:t>8</w:t>
            </w:r>
            <w:r w:rsidRPr="00263D82">
              <w:t xml:space="preserve"> г.  до  296 ед. в  2023 г.</w:t>
            </w:r>
          </w:p>
          <w:p w:rsidR="00632087" w:rsidRPr="00263D82" w:rsidRDefault="00632087" w:rsidP="00406CD5"/>
        </w:tc>
      </w:tr>
    </w:tbl>
    <w:p w:rsidR="00632087" w:rsidRDefault="00632087" w:rsidP="004D3CEC">
      <w:pPr>
        <w:pStyle w:val="ConsPlusNormal"/>
        <w:ind w:firstLine="0"/>
        <w:rPr>
          <w:rFonts w:ascii="Times New Roman" w:hAnsi="Times New Roman"/>
          <w:sz w:val="28"/>
          <w:szCs w:val="28"/>
        </w:rPr>
      </w:pPr>
    </w:p>
    <w:p w:rsidR="00315121" w:rsidRDefault="00315121" w:rsidP="004D3CEC">
      <w:pPr>
        <w:pStyle w:val="ConsPlusNormal"/>
        <w:ind w:firstLine="0"/>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 xml:space="preserve">Концепции долгосрочного социально-экономического развития Российской Федерации, </w:t>
      </w:r>
    </w:p>
    <w:p w:rsidR="00632087" w:rsidRPr="00263D82" w:rsidRDefault="00632087" w:rsidP="00406CD5">
      <w:pPr>
        <w:spacing w:line="100" w:lineRule="atLeast"/>
        <w:ind w:firstLine="608"/>
        <w:rPr>
          <w:rStyle w:val="12"/>
        </w:rPr>
      </w:pPr>
      <w:r w:rsidRPr="00263D82">
        <w:rPr>
          <w:rStyle w:val="12"/>
        </w:rPr>
        <w:t>Стратегии инновационного развития Российской Федерации на период до 2020 года,</w:t>
      </w:r>
    </w:p>
    <w:p w:rsidR="00632087" w:rsidRPr="00263D82" w:rsidRDefault="00632087" w:rsidP="00406CD5">
      <w:pPr>
        <w:spacing w:line="100" w:lineRule="atLeast"/>
        <w:ind w:firstLine="608"/>
        <w:rPr>
          <w:rStyle w:val="12"/>
        </w:rPr>
      </w:pPr>
      <w:r w:rsidRPr="00263D82">
        <w:rPr>
          <w:rStyle w:val="12"/>
        </w:rPr>
        <w:t xml:space="preserve">Основных направлений деятельности Правительства Российской Федерации на период до 2018 года, </w:t>
      </w:r>
    </w:p>
    <w:p w:rsidR="00632087" w:rsidRPr="00263D82" w:rsidRDefault="00632087" w:rsidP="00406CD5">
      <w:pPr>
        <w:spacing w:line="100" w:lineRule="atLeast"/>
        <w:ind w:firstLine="608"/>
        <w:rPr>
          <w:rStyle w:val="12"/>
        </w:rPr>
      </w:pPr>
      <w:r w:rsidRPr="00263D82">
        <w:rPr>
          <w:rStyle w:val="12"/>
        </w:rPr>
        <w:t>Государственной программы Российской Федерации «Экономическое развитие и инновационная экономика»,</w:t>
      </w:r>
    </w:p>
    <w:p w:rsidR="00632087" w:rsidRPr="00263D82" w:rsidRDefault="00632087" w:rsidP="00406CD5">
      <w:pPr>
        <w:spacing w:line="100" w:lineRule="atLeast"/>
        <w:ind w:firstLine="608"/>
        <w:rPr>
          <w:rStyle w:val="12"/>
        </w:rPr>
      </w:pPr>
      <w:r w:rsidRPr="00263D82">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lastRenderedPageBreak/>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263D82">
        <w:rPr>
          <w:rFonts w:ascii="Times New Roman" w:hAnsi="Times New Roman"/>
          <w:sz w:val="24"/>
          <w:szCs w:val="24"/>
        </w:rPr>
        <w:t>Таловском</w:t>
      </w:r>
      <w:proofErr w:type="spellEnd"/>
      <w:r w:rsidRPr="00263D82">
        <w:rPr>
          <w:rFonts w:ascii="Times New Roman" w:hAnsi="Times New Roman"/>
          <w:sz w:val="24"/>
          <w:szCs w:val="24"/>
        </w:rPr>
        <w:t xml:space="preserve">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632087" w:rsidP="00406CD5">
      <w:pPr>
        <w:rPr>
          <w:bCs/>
        </w:rPr>
      </w:pPr>
      <w:r w:rsidRPr="00263D82">
        <w:t xml:space="preserve">- </w:t>
      </w:r>
      <w:r w:rsidRPr="00263D82">
        <w:rPr>
          <w:bCs/>
        </w:rPr>
        <w:t>Число  субъектов  малого и среднего  предпринимательства  (единиц на 10 тыс. человек населения);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632087" w:rsidRPr="00263D82" w:rsidRDefault="00632087" w:rsidP="00406CD5">
      <w:r w:rsidRPr="00263D82">
        <w:t xml:space="preserve">Основными ожидаемыми результатами реализации подпрограммы по итогам 2023 года будут: </w:t>
      </w:r>
    </w:p>
    <w:p w:rsidR="00632087" w:rsidRPr="00263D82" w:rsidRDefault="00632087" w:rsidP="00406CD5">
      <w:r w:rsidRPr="00263D82">
        <w:t>Увеличение числа субъектов малого и среднего предпринимательства в расчете на 10 000 человек населении с   2</w:t>
      </w:r>
      <w:r w:rsidR="00EF37BD">
        <w:t xml:space="preserve">82 </w:t>
      </w:r>
      <w:r w:rsidRPr="00263D82">
        <w:t xml:space="preserve"> ед.  201</w:t>
      </w:r>
      <w:r w:rsidR="00EF37BD">
        <w:t>8</w:t>
      </w:r>
      <w:r w:rsidRPr="00263D82">
        <w:t xml:space="preserve"> г.  до  296 ед. в  2023 г.</w:t>
      </w:r>
    </w:p>
    <w:p w:rsidR="00632087" w:rsidRPr="00263D82" w:rsidRDefault="00632087" w:rsidP="00406CD5">
      <w:pPr>
        <w:rPr>
          <w:b/>
          <w:color w:val="FF0000"/>
        </w:rPr>
      </w:pP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632087" w:rsidRPr="00263D82" w:rsidRDefault="00632087" w:rsidP="00406CD5">
      <w:pPr>
        <w:ind w:firstLine="709"/>
      </w:pPr>
      <w:r w:rsidRPr="00263D82">
        <w:t>Общий срок реализации подпрограммы рассчитан на период с 2018 по 2023 год (в один этап).</w:t>
      </w:r>
    </w:p>
    <w:p w:rsidR="00632087" w:rsidRDefault="00632087" w:rsidP="00406CD5">
      <w:pPr>
        <w:ind w:firstLine="709"/>
        <w:rPr>
          <w:b/>
          <w:sz w:val="26"/>
          <w:szCs w:val="26"/>
        </w:rPr>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6000,00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lastRenderedPageBreak/>
        <w:t>- из средств местного  бюджета 6000,00 тыс. рублей:</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2018- 1000,00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C823B6">
        <w:rPr>
          <w:rFonts w:ascii="Times New Roman" w:hAnsi="Times New Roman"/>
          <w:sz w:val="24"/>
          <w:szCs w:val="24"/>
        </w:rPr>
        <w:t>110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2018- 309,00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91C13">
        <w:rPr>
          <w:rFonts w:ascii="Times New Roman" w:hAnsi="Times New Roman"/>
          <w:sz w:val="24"/>
          <w:szCs w:val="24"/>
        </w:rPr>
        <w:t>200</w:t>
      </w:r>
      <w:r w:rsidRPr="00263D82">
        <w:rPr>
          <w:rFonts w:ascii="Times New Roman" w:hAnsi="Times New Roman"/>
          <w:sz w:val="24"/>
          <w:szCs w:val="24"/>
        </w:rPr>
        <w:t>,00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891C13" w:rsidRDefault="00632087"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C823B6" w:rsidRDefault="00C823B6" w:rsidP="007932A8">
      <w:pPr>
        <w:ind w:left="360"/>
        <w:jc w:val="both"/>
      </w:pPr>
      <w:r>
        <w:t xml:space="preserve">   2022</w:t>
      </w:r>
      <w:r w:rsidRPr="00263D82">
        <w:t xml:space="preserve">- </w:t>
      </w:r>
      <w:r>
        <w:t>200</w:t>
      </w:r>
      <w:r w:rsidRPr="00263D82">
        <w:t>,00 тыс. руб</w:t>
      </w:r>
      <w:r>
        <w:t>.</w:t>
      </w:r>
    </w:p>
    <w:p w:rsidR="00C823B6" w:rsidRDefault="00C823B6" w:rsidP="007932A8">
      <w:pPr>
        <w:ind w:left="360"/>
        <w:jc w:val="both"/>
        <w:rPr>
          <w:b/>
          <w:u w:val="single"/>
        </w:rPr>
      </w:pPr>
      <w:r w:rsidRPr="007932A8">
        <w:rPr>
          <w:b/>
          <w:u w:val="single"/>
        </w:rPr>
        <w:t xml:space="preserve"> </w:t>
      </w:r>
    </w:p>
    <w:p w:rsidR="00632087" w:rsidRPr="007932A8" w:rsidRDefault="00632087"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w:t>
      </w:r>
      <w:proofErr w:type="spellStart"/>
      <w:r w:rsidRPr="007932A8">
        <w:t>связанныхс</w:t>
      </w:r>
      <w:proofErr w:type="spellEnd"/>
      <w:r w:rsidRPr="007932A8">
        <w:t xml:space="preserve">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1"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2"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3"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4"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5"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6"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7"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8"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p>
    <w:p w:rsidR="00632087" w:rsidRPr="007932A8" w:rsidRDefault="00632087"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w:t>
      </w:r>
      <w:r w:rsidR="00C823B6">
        <w:rPr>
          <w:rFonts w:ascii="Times New Roman" w:hAnsi="Times New Roman"/>
          <w:sz w:val="24"/>
          <w:szCs w:val="24"/>
        </w:rPr>
        <w:t>10448,00</w:t>
      </w:r>
      <w:r w:rsidRPr="007932A8">
        <w:rPr>
          <w:rFonts w:ascii="Times New Roman" w:hAnsi="Times New Roman"/>
          <w:sz w:val="24"/>
          <w:szCs w:val="24"/>
        </w:rPr>
        <w:t xml:space="preserve"> тыс. руб.:</w:t>
      </w:r>
    </w:p>
    <w:p w:rsidR="00632087" w:rsidRPr="007932A8" w:rsidRDefault="00632087"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t xml:space="preserve">2018-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 xml:space="preserve">2240,00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2240</w:t>
      </w:r>
      <w:r w:rsidRPr="00263D82">
        <w:rPr>
          <w:rFonts w:ascii="Times New Roman" w:hAnsi="Times New Roman"/>
          <w:sz w:val="24"/>
          <w:szCs w:val="24"/>
        </w:rPr>
        <w:t>,00 тыс. руб.</w:t>
      </w:r>
    </w:p>
    <w:p w:rsidR="00C823B6" w:rsidRPr="00263D82"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Pr>
          <w:rFonts w:ascii="Times New Roman" w:hAnsi="Times New Roman"/>
          <w:sz w:val="24"/>
          <w:szCs w:val="24"/>
        </w:rPr>
        <w:t>2240</w:t>
      </w:r>
      <w:r w:rsidRPr="00263D82">
        <w:rPr>
          <w:rFonts w:ascii="Times New Roman" w:hAnsi="Times New Roman"/>
          <w:sz w:val="24"/>
          <w:szCs w:val="24"/>
        </w:rPr>
        <w:t>,00 тыс. руб.</w:t>
      </w:r>
    </w:p>
    <w:p w:rsidR="00632087" w:rsidRPr="004D3CEC" w:rsidRDefault="00632087" w:rsidP="00406CD5">
      <w:pPr>
        <w:jc w:val="both"/>
        <w:outlineLvl w:val="2"/>
        <w:rPr>
          <w:color w:val="000000"/>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lastRenderedPageBreak/>
        <w:t xml:space="preserve">Раздел </w:t>
      </w:r>
      <w:r w:rsidR="00966B55">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3B50AC">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263D82" w:rsidRDefault="00632087" w:rsidP="00406CD5">
      <w:pPr>
        <w:pStyle w:val="dktexjustify"/>
        <w:shd w:val="clear" w:color="auto" w:fill="FFFFFF"/>
        <w:jc w:val="both"/>
      </w:pPr>
      <w:r w:rsidRPr="00263D82">
        <w:t>К основным мерам муниципального и правового регулирования, направленным на выполнение мероприятий подпрограммы , относятся:</w:t>
      </w:r>
    </w:p>
    <w:p w:rsidR="00632087" w:rsidRPr="00263D82" w:rsidRDefault="00632087" w:rsidP="00406CD5">
      <w:pPr>
        <w:pStyle w:val="dktexjustify"/>
        <w:shd w:val="clear" w:color="auto" w:fill="FFFFFF"/>
        <w:jc w:val="both"/>
      </w:pPr>
      <w:r w:rsidRPr="00263D82">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263D82" w:rsidRDefault="00632087" w:rsidP="00406CD5">
      <w:pPr>
        <w:pStyle w:val="dktexjustify"/>
        <w:shd w:val="clear" w:color="auto" w:fill="FFFFFF"/>
        <w:jc w:val="both"/>
      </w:pPr>
      <w:r w:rsidRPr="00263D8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5F00DB" w:rsidRDefault="00632087" w:rsidP="00406CD5">
      <w:pPr>
        <w:jc w:val="center"/>
        <w:rPr>
          <w:b/>
          <w:sz w:val="26"/>
          <w:szCs w:val="26"/>
        </w:rPr>
      </w:pPr>
      <w:r w:rsidRPr="005F00DB">
        <w:rPr>
          <w:b/>
          <w:sz w:val="26"/>
          <w:szCs w:val="26"/>
        </w:rPr>
        <w:t xml:space="preserve">Раздел </w:t>
      </w:r>
      <w:r w:rsidR="00966B55">
        <w:rPr>
          <w:b/>
          <w:sz w:val="26"/>
          <w:szCs w:val="26"/>
        </w:rPr>
        <w:t>4</w:t>
      </w:r>
      <w:r w:rsidRPr="005F00DB">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Pr>
          <w:b/>
          <w:sz w:val="26"/>
          <w:szCs w:val="26"/>
        </w:rPr>
        <w:t>раммы.</w:t>
      </w:r>
    </w:p>
    <w:p w:rsidR="00632087" w:rsidRPr="005F00DB"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1</w:t>
      </w:r>
      <w:r w:rsidR="00C823B6">
        <w:rPr>
          <w:rFonts w:ascii="Times New Roman" w:hAnsi="Times New Roman"/>
          <w:sz w:val="24"/>
          <w:szCs w:val="24"/>
        </w:rPr>
        <w:t>7557,00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C823B6">
        <w:rPr>
          <w:rFonts w:ascii="Times New Roman" w:hAnsi="Times New Roman"/>
          <w:sz w:val="24"/>
          <w:szCs w:val="24"/>
        </w:rPr>
        <w:t>440</w:t>
      </w:r>
      <w:r>
        <w:rPr>
          <w:rFonts w:ascii="Times New Roman" w:hAnsi="Times New Roman"/>
          <w:sz w:val="24"/>
          <w:szCs w:val="24"/>
        </w:rPr>
        <w:t>,00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w:t>
      </w:r>
      <w:r w:rsidR="00C823B6">
        <w:rPr>
          <w:rFonts w:ascii="Times New Roman" w:hAnsi="Times New Roman"/>
          <w:sz w:val="24"/>
          <w:szCs w:val="24"/>
        </w:rPr>
        <w:t>3440,</w:t>
      </w:r>
      <w:r>
        <w:rPr>
          <w:rFonts w:ascii="Times New Roman" w:hAnsi="Times New Roman"/>
          <w:sz w:val="24"/>
          <w:szCs w:val="24"/>
        </w:rPr>
        <w:t>,00</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C823B6">
        <w:rPr>
          <w:rFonts w:ascii="Times New Roman" w:hAnsi="Times New Roman"/>
          <w:sz w:val="24"/>
          <w:szCs w:val="24"/>
        </w:rPr>
        <w:t>3440</w:t>
      </w:r>
      <w:r>
        <w:rPr>
          <w:rFonts w:ascii="Times New Roman" w:hAnsi="Times New Roman"/>
          <w:sz w:val="24"/>
          <w:szCs w:val="24"/>
        </w:rPr>
        <w:t>,00</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1000,00</w:t>
      </w:r>
      <w:r w:rsidRPr="006478D6">
        <w:rPr>
          <w:rFonts w:ascii="Times New Roman" w:hAnsi="Times New Roman"/>
          <w:sz w:val="24"/>
          <w:szCs w:val="24"/>
        </w:rPr>
        <w:t xml:space="preserve"> тыс. рублей</w:t>
      </w:r>
    </w:p>
    <w:p w:rsidR="00C823B6" w:rsidRPr="006478D6" w:rsidRDefault="00C823B6" w:rsidP="00406CD5">
      <w:pPr>
        <w:pStyle w:val="ConsPlusNormal"/>
        <w:ind w:firstLine="540"/>
        <w:jc w:val="both"/>
        <w:rPr>
          <w:rFonts w:ascii="Times New Roman" w:hAnsi="Times New Roman"/>
          <w:sz w:val="24"/>
          <w:szCs w:val="24"/>
        </w:rPr>
      </w:pP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w:t>
            </w:r>
            <w:r w:rsidRPr="005528BF">
              <w:lastRenderedPageBreak/>
              <w:t xml:space="preserve">риска   </w:t>
            </w:r>
          </w:p>
        </w:tc>
      </w:tr>
      <w:tr w:rsidR="00632087" w:rsidRPr="00263D82" w:rsidTr="00406CD5">
        <w:tc>
          <w:tcPr>
            <w:tcW w:w="10016" w:type="dxa"/>
            <w:gridSpan w:val="4"/>
          </w:tcPr>
          <w:p w:rsidR="00632087" w:rsidRPr="00263D82" w:rsidRDefault="00632087" w:rsidP="00406CD5">
            <w:pPr>
              <w:jc w:val="center"/>
              <w:rPr>
                <w:b/>
              </w:rPr>
            </w:pPr>
            <w:r w:rsidRPr="00263D82">
              <w:rPr>
                <w:b/>
              </w:rPr>
              <w:lastRenderedPageBreak/>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Изменения налогового законодательства</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t>Изменения федерального и областного законодательства в сфере государственной поддержки МСП</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w:t>
            </w:r>
            <w:r w:rsidRPr="00263D82">
              <w:lastRenderedPageBreak/>
              <w:t xml:space="preserve">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lastRenderedPageBreak/>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Pr="008C782C" w:rsidRDefault="008C782C" w:rsidP="008C782C">
      <w:pPr>
        <w:pStyle w:val="ConsPlusNormal"/>
        <w:ind w:firstLine="0"/>
        <w:jc w:val="center"/>
        <w:rPr>
          <w:rFonts w:ascii="Times New Roman" w:hAnsi="Times New Roman"/>
          <w:b/>
          <w:color w:val="0070C0"/>
          <w:sz w:val="26"/>
          <w:szCs w:val="26"/>
          <w:u w:val="single"/>
        </w:rPr>
      </w:pPr>
      <w:r w:rsidRPr="008C782C">
        <w:rPr>
          <w:rFonts w:ascii="Times New Roman" w:hAnsi="Times New Roman"/>
          <w:b/>
          <w:color w:val="0070C0"/>
          <w:sz w:val="26"/>
          <w:szCs w:val="26"/>
          <w:u w:val="single"/>
        </w:rPr>
        <w:lastRenderedPageBreak/>
        <w:t xml:space="preserve">Подпрограмма №6 «Обеспечение защиты  прав потребителей в </w:t>
      </w:r>
      <w:proofErr w:type="spellStart"/>
      <w:r w:rsidRPr="008C782C">
        <w:rPr>
          <w:rFonts w:ascii="Times New Roman" w:hAnsi="Times New Roman"/>
          <w:b/>
          <w:color w:val="0070C0"/>
          <w:sz w:val="26"/>
          <w:szCs w:val="26"/>
          <w:u w:val="single"/>
        </w:rPr>
        <w:t>Таловском</w:t>
      </w:r>
      <w:proofErr w:type="spellEnd"/>
      <w:r w:rsidRPr="008C782C">
        <w:rPr>
          <w:rFonts w:ascii="Times New Roman" w:hAnsi="Times New Roman"/>
          <w:b/>
          <w:color w:val="0070C0"/>
          <w:sz w:val="26"/>
          <w:szCs w:val="26"/>
          <w:u w:val="single"/>
        </w:rPr>
        <w:t xml:space="preserve">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8C782C">
        <w:trPr>
          <w:trHeight w:val="1509"/>
        </w:trPr>
        <w:tc>
          <w:tcPr>
            <w:tcW w:w="9828" w:type="dxa"/>
            <w:gridSpan w:val="2"/>
            <w:tcBorders>
              <w:top w:val="nil"/>
              <w:left w:val="nil"/>
              <w:bottom w:val="nil"/>
              <w:right w:val="nil"/>
            </w:tcBorders>
            <w:vAlign w:val="center"/>
          </w:tcPr>
          <w:p w:rsidR="008C782C" w:rsidRPr="00CC0290" w:rsidRDefault="008C782C" w:rsidP="008C782C">
            <w:pPr>
              <w:jc w:val="center"/>
              <w:rPr>
                <w:b/>
              </w:rPr>
            </w:pPr>
            <w:r w:rsidRPr="00CC0290">
              <w:rPr>
                <w:b/>
              </w:rPr>
              <w:t>ПАСПОРТ</w:t>
            </w:r>
            <w:r w:rsidRPr="00CC0290">
              <w:rPr>
                <w:b/>
              </w:rPr>
              <w:br/>
              <w:t xml:space="preserve">подпрограммы  «Обеспечение защиты  прав потребителей в </w:t>
            </w:r>
            <w:proofErr w:type="spellStart"/>
            <w:r w:rsidRPr="00CC0290">
              <w:rPr>
                <w:b/>
              </w:rPr>
              <w:t>Таловском</w:t>
            </w:r>
            <w:proofErr w:type="spellEnd"/>
            <w:r w:rsidRPr="00CC0290">
              <w:rPr>
                <w:b/>
              </w:rPr>
              <w:t xml:space="preserve">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 Администрация Таловского муниципального района  </w:t>
            </w:r>
          </w:p>
          <w:p w:rsidR="008C782C" w:rsidRPr="00CC0290" w:rsidRDefault="008C782C" w:rsidP="008C782C"/>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Администрация Таловского муниципального района  </w:t>
            </w:r>
          </w:p>
        </w:tc>
      </w:tr>
      <w:tr w:rsidR="008C782C" w:rsidRPr="00CC0290" w:rsidTr="008C782C">
        <w:trPr>
          <w:trHeight w:val="676"/>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8C782C" w:rsidRPr="00CC0290" w:rsidRDefault="007A2BA7" w:rsidP="007A2BA7">
            <w:pPr>
              <w:jc w:val="both"/>
              <w:rPr>
                <w:rFonts w:eastAsia="Times New Roman"/>
                <w:lang w:eastAsia="ru-RU"/>
              </w:rPr>
            </w:pPr>
            <w:r w:rsidRPr="00CC0290">
              <w:rPr>
                <w:rFonts w:eastAsia="Times New Roman"/>
                <w:lang w:eastAsia="ru-RU"/>
              </w:rPr>
              <w:t>1.</w:t>
            </w:r>
            <w:r w:rsidR="00591300" w:rsidRPr="00CC0290">
              <w:rPr>
                <w:rFonts w:eastAsia="Times New Roman"/>
                <w:lang w:eastAsia="ru-RU"/>
              </w:rPr>
              <w:t>Рассмотрение обращений граждан и их консультирование</w:t>
            </w:r>
            <w:r w:rsidR="004F1E65" w:rsidRPr="00CC0290">
              <w:rPr>
                <w:rFonts w:eastAsia="Times New Roman"/>
                <w:lang w:eastAsia="ru-RU"/>
              </w:rPr>
              <w:t xml:space="preserve"> по вопросам защиты прав потребителей.</w:t>
            </w:r>
          </w:p>
          <w:p w:rsidR="00591300" w:rsidRPr="00CC0290" w:rsidRDefault="007A2BA7" w:rsidP="007A2BA7">
            <w:pPr>
              <w:jc w:val="both"/>
            </w:pPr>
            <w:r w:rsidRPr="00CC0290">
              <w:rPr>
                <w:rFonts w:eastAsia="Times New Roman"/>
                <w:lang w:eastAsia="ru-RU"/>
              </w:rPr>
              <w:t>2.</w:t>
            </w:r>
            <w:r w:rsidR="00591300" w:rsidRPr="00CC0290">
              <w:rPr>
                <w:rFonts w:eastAsia="Times New Roman"/>
                <w:lang w:eastAsia="ru-RU"/>
              </w:rPr>
              <w:t>Ведение тематической рубрики на официальном сайте администрации Таловского муниципального района</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8C782C" w:rsidRPr="00CC0290" w:rsidRDefault="008C782C" w:rsidP="004F1E65">
            <w:r w:rsidRPr="00CC0290">
              <w:t>Создание на территории ра</w:t>
            </w:r>
            <w:r w:rsidR="004F1E65" w:rsidRPr="00CC0290">
              <w:t>йона</w:t>
            </w:r>
            <w:r w:rsidRPr="00CC0290">
              <w:t xml:space="preserve"> условий для эффективной защиты прав потребителей, установленных законодательством Российской Федерации.   </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1.</w:t>
            </w:r>
            <w:r w:rsidR="008C782C" w:rsidRPr="00CC0290">
              <w:rPr>
                <w:rFonts w:eastAsia="Calibri"/>
                <w:lang w:eastAsia="en-US"/>
              </w:rPr>
              <w:t>Повышение уровня правовой грамотности и формирование у населения навыков рационального потребительского поведения.</w:t>
            </w:r>
          </w:p>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2.</w:t>
            </w:r>
            <w:r w:rsidR="008C782C" w:rsidRPr="00CC0290">
              <w:rPr>
                <w:rFonts w:eastAsia="Calibri"/>
                <w:lang w:eastAsia="en-US"/>
              </w:rPr>
              <w:t>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C782C" w:rsidRPr="00CC0290" w:rsidRDefault="008C782C" w:rsidP="008C782C"/>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564CF1">
            <w:r w:rsidRPr="00CC0290">
              <w:t xml:space="preserve">Процент </w:t>
            </w:r>
            <w:r w:rsidR="004F1E65" w:rsidRPr="00CC0290">
              <w:t xml:space="preserve"> рассмотренных обращений граждан</w:t>
            </w:r>
            <w:r w:rsidRPr="00CC0290">
              <w:t xml:space="preserve"> в сроки установленные законодательством Российской Федерации.   </w:t>
            </w:r>
          </w:p>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8C782C">
            <w:pPr>
              <w:jc w:val="center"/>
            </w:pPr>
            <w:r w:rsidRPr="00CC0290">
              <w:t xml:space="preserve">2020-2023 </w:t>
            </w:r>
            <w:proofErr w:type="spellStart"/>
            <w:r w:rsidRPr="00CC0290">
              <w:t>гг</w:t>
            </w:r>
            <w:proofErr w:type="spellEnd"/>
          </w:p>
        </w:tc>
      </w:tr>
      <w:tr w:rsidR="008C782C" w:rsidRPr="00CC0290" w:rsidTr="00564CF1">
        <w:trPr>
          <w:trHeight w:val="592"/>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8C782C" w:rsidRPr="00CC0290" w:rsidRDefault="00564CF1" w:rsidP="008C782C">
            <w:r w:rsidRPr="00CC0290">
              <w:t>подпрограмма финансового обеспечения не требует</w:t>
            </w:r>
          </w:p>
        </w:tc>
      </w:tr>
      <w:tr w:rsidR="008C782C" w:rsidRPr="00CC0290" w:rsidTr="008C782C">
        <w:trPr>
          <w:trHeight w:val="1125"/>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8C782C" w:rsidRPr="00CC0290" w:rsidRDefault="00564CF1" w:rsidP="00564CF1">
            <w:pPr>
              <w:pStyle w:val="a7"/>
              <w:jc w:val="both"/>
            </w:pPr>
            <w:r w:rsidRPr="00CC0290">
              <w:t>-с</w:t>
            </w:r>
            <w:r w:rsidR="008C782C" w:rsidRPr="00CC0290">
              <w:t xml:space="preserve">нижение количества нарушений прав потребителей на рынке товаров, работ, услуг </w:t>
            </w:r>
            <w:r w:rsidRPr="00CC0290">
              <w:t>на территории района</w:t>
            </w:r>
          </w:p>
          <w:p w:rsidR="008C782C" w:rsidRPr="00CC0290" w:rsidRDefault="008C782C" w:rsidP="00564CF1">
            <w:pPr>
              <w:pStyle w:val="a7"/>
              <w:tabs>
                <w:tab w:val="left" w:pos="144"/>
              </w:tabs>
              <w:jc w:val="both"/>
            </w:pPr>
            <w:r w:rsidRPr="00CC0290">
              <w:t>-</w:t>
            </w:r>
            <w:r w:rsidR="00564CF1" w:rsidRPr="00CC0290">
              <w:t xml:space="preserve"> у</w:t>
            </w:r>
            <w:r w:rsidRPr="00CC0290">
              <w:t>величение доли потребительских споров, разрешаемых в досудебном порядке;</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уровня доступности информации о правах потребителя и механизмах их защиты;</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p w:rsidR="00591300" w:rsidRPr="00CC0290" w:rsidRDefault="00591300" w:rsidP="00564CF1"/>
        </w:tc>
      </w:tr>
    </w:tbl>
    <w:p w:rsidR="008C782C" w:rsidRPr="00CC0290" w:rsidRDefault="008C782C" w:rsidP="008C782C">
      <w:pPr>
        <w:pStyle w:val="ConsPlusNormal"/>
        <w:ind w:firstLine="0"/>
        <w:rPr>
          <w:rFonts w:ascii="Times New Roman" w:hAnsi="Times New Roman"/>
          <w:sz w:val="24"/>
          <w:szCs w:val="24"/>
        </w:rPr>
      </w:pPr>
    </w:p>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CC0290" w:rsidRDefault="008C782C" w:rsidP="008C782C">
      <w:r w:rsidRPr="00CC0290">
        <w:t xml:space="preserve">Основными ожидаемыми результатами реализации подпрограммы по итогам 2023 года будут: </w:t>
      </w:r>
    </w:p>
    <w:p w:rsidR="00871DB0" w:rsidRPr="00CC0290" w:rsidRDefault="00871DB0" w:rsidP="00871DB0">
      <w:pPr>
        <w:pStyle w:val="a7"/>
        <w:jc w:val="both"/>
      </w:pPr>
      <w:r w:rsidRPr="00CC029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8C782C" w:rsidRPr="00CC0290" w:rsidRDefault="008C782C" w:rsidP="008C782C">
      <w:pPr>
        <w:ind w:firstLine="709"/>
      </w:pPr>
      <w:r w:rsidRPr="00CC0290">
        <w:t>Общий срок реализации подпрограммы рассчитан на период с 20</w:t>
      </w:r>
      <w:r w:rsidR="00871DB0" w:rsidRPr="00CC0290">
        <w:t>20</w:t>
      </w:r>
      <w:r w:rsidRPr="00CC0290">
        <w:t xml:space="preserve"> по 2023 год (в один этап).</w:t>
      </w:r>
    </w:p>
    <w:p w:rsidR="008C782C" w:rsidRPr="00CC0290" w:rsidRDefault="008C782C" w:rsidP="008C782C">
      <w:pPr>
        <w:ind w:firstLine="709"/>
        <w:rPr>
          <w:b/>
        </w:rPr>
      </w:pPr>
    </w:p>
    <w:p w:rsidR="008C782C" w:rsidRPr="00CC0290" w:rsidRDefault="008C782C" w:rsidP="008C782C">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CC0290" w:rsidRDefault="008C782C" w:rsidP="00EF49D4">
      <w:pPr>
        <w:ind w:left="360"/>
        <w:jc w:val="both"/>
        <w:rPr>
          <w:rFonts w:eastAsia="Times New Roman"/>
          <w:lang w:eastAsia="ru-RU"/>
        </w:rPr>
      </w:pPr>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8C782C" w:rsidP="00EF49D4">
      <w:pPr>
        <w:pStyle w:val="ConsPlusNormal"/>
        <w:ind w:firstLine="540"/>
        <w:jc w:val="both"/>
        <w:rPr>
          <w:rFonts w:ascii="Times New Roman" w:hAnsi="Times New Roman"/>
          <w:b/>
          <w:sz w:val="24"/>
          <w:szCs w:val="24"/>
        </w:rPr>
      </w:pPr>
      <w:r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3B50AC" w:rsidRPr="00A903D2" w:rsidRDefault="00A903D2" w:rsidP="00A903D2">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p>
    <w:p w:rsidR="00632087" w:rsidRDefault="00871DB0" w:rsidP="00A903D2">
      <w:pPr>
        <w:tabs>
          <w:tab w:val="left" w:pos="0"/>
        </w:tabs>
        <w:ind w:left="360"/>
        <w:jc w:val="right"/>
      </w:pPr>
      <w:r w:rsidRPr="003B50AC">
        <w:rPr>
          <w:rFonts w:eastAsia="Times New Roman"/>
          <w:lang w:eastAsia="ru-RU"/>
        </w:rPr>
        <w:t>.</w:t>
      </w:r>
    </w:p>
    <w:p w:rsidR="00632087" w:rsidRDefault="00632087" w:rsidP="003B50AC">
      <w:pPr>
        <w:tabs>
          <w:tab w:val="left" w:pos="0"/>
        </w:tabs>
        <w:jc w:val="right"/>
      </w:pPr>
    </w:p>
    <w:p w:rsidR="00632087" w:rsidRDefault="00632087" w:rsidP="00406CD5">
      <w:pPr>
        <w:jc w:val="right"/>
      </w:pP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4D3CEC">
          <w:headerReference w:type="even" r:id="rId29"/>
          <w:headerReference w:type="default" r:id="rId30"/>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Ind w:w="468" w:type="dxa"/>
        <w:tblLayout w:type="fixed"/>
        <w:tblLook w:val="00A0" w:firstRow="1" w:lastRow="0" w:firstColumn="1" w:lastColumn="0" w:noHBand="0" w:noVBand="0"/>
      </w:tblPr>
      <w:tblGrid>
        <w:gridCol w:w="1140"/>
        <w:gridCol w:w="4754"/>
        <w:gridCol w:w="2775"/>
        <w:gridCol w:w="1271"/>
        <w:gridCol w:w="213"/>
        <w:gridCol w:w="856"/>
        <w:gridCol w:w="917"/>
        <w:gridCol w:w="1069"/>
        <w:gridCol w:w="764"/>
        <w:gridCol w:w="305"/>
        <w:gridCol w:w="918"/>
      </w:tblGrid>
      <w:tr w:rsidR="00632087" w:rsidTr="00406CD5">
        <w:trPr>
          <w:trHeight w:val="337"/>
        </w:trPr>
        <w:tc>
          <w:tcPr>
            <w:tcW w:w="14982" w:type="dxa"/>
            <w:gridSpan w:val="11"/>
            <w:vAlign w:val="center"/>
          </w:tcPr>
          <w:p w:rsidR="00632087" w:rsidRDefault="00632087" w:rsidP="00406CD5">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632087" w:rsidRDefault="00632087" w:rsidP="00406CD5">
            <w:pPr>
              <w:jc w:val="center"/>
              <w:rPr>
                <w:b/>
                <w:sz w:val="26"/>
                <w:szCs w:val="26"/>
              </w:rPr>
            </w:pPr>
          </w:p>
        </w:tc>
      </w:tr>
      <w:tr w:rsidR="00632087" w:rsidRPr="00263D82" w:rsidTr="004B206E">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263D82" w:rsidRDefault="00632087" w:rsidP="00406CD5">
            <w:pPr>
              <w:jc w:val="center"/>
            </w:pPr>
            <w:r w:rsidRPr="00263D82">
              <w:t>№ 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263D82" w:rsidRDefault="00632087" w:rsidP="00406CD5">
            <w:pPr>
              <w:jc w:val="center"/>
            </w:pPr>
            <w:r w:rsidRPr="00263D82">
              <w:t>Наименование показателя (индикатора)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263D82" w:rsidRDefault="00632087" w:rsidP="00406CD5">
            <w:pPr>
              <w:jc w:val="center"/>
            </w:pPr>
            <w:r w:rsidRPr="00263D82">
              <w:t>Ед. измерения</w:t>
            </w:r>
          </w:p>
        </w:tc>
        <w:tc>
          <w:tcPr>
            <w:tcW w:w="6313" w:type="dxa"/>
            <w:gridSpan w:val="8"/>
            <w:tcBorders>
              <w:top w:val="single" w:sz="4" w:space="0" w:color="auto"/>
              <w:left w:val="nil"/>
              <w:bottom w:val="single" w:sz="4" w:space="0" w:color="auto"/>
              <w:right w:val="single" w:sz="4" w:space="0" w:color="000000"/>
            </w:tcBorders>
            <w:shd w:val="clear" w:color="auto" w:fill="FFFFFF"/>
            <w:vAlign w:val="center"/>
          </w:tcPr>
          <w:p w:rsidR="00632087" w:rsidRPr="00263D82" w:rsidRDefault="00632087" w:rsidP="00406CD5">
            <w:pPr>
              <w:jc w:val="center"/>
            </w:pPr>
            <w:r w:rsidRPr="00263D82">
              <w:t>Значения показателя (индикатора) по годам реализации государственной программы</w:t>
            </w:r>
          </w:p>
        </w:tc>
      </w:tr>
      <w:tr w:rsidR="00632087" w:rsidRPr="00263D82" w:rsidTr="004B206E">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632087" w:rsidRPr="00263D82" w:rsidRDefault="00632087" w:rsidP="00406CD5"/>
        </w:tc>
        <w:tc>
          <w:tcPr>
            <w:tcW w:w="4754" w:type="dxa"/>
            <w:vMerge/>
            <w:tcBorders>
              <w:top w:val="single" w:sz="4" w:space="0" w:color="auto"/>
              <w:left w:val="single" w:sz="4" w:space="0" w:color="auto"/>
              <w:bottom w:val="single" w:sz="4" w:space="0" w:color="000000"/>
              <w:right w:val="single" w:sz="4" w:space="0" w:color="auto"/>
            </w:tcBorders>
            <w:vAlign w:val="center"/>
          </w:tcPr>
          <w:p w:rsidR="00632087" w:rsidRPr="00263D82" w:rsidRDefault="00632087" w:rsidP="00406CD5"/>
        </w:tc>
        <w:tc>
          <w:tcPr>
            <w:tcW w:w="2775" w:type="dxa"/>
            <w:vMerge/>
            <w:tcBorders>
              <w:top w:val="single" w:sz="4" w:space="0" w:color="auto"/>
              <w:left w:val="single" w:sz="4" w:space="0" w:color="auto"/>
              <w:bottom w:val="single" w:sz="4" w:space="0" w:color="000000"/>
              <w:right w:val="single" w:sz="4" w:space="0" w:color="auto"/>
            </w:tcBorders>
            <w:vAlign w:val="center"/>
          </w:tcPr>
          <w:p w:rsidR="00632087" w:rsidRPr="00263D82" w:rsidRDefault="00632087" w:rsidP="00406CD5"/>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2018</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2019</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2023</w:t>
            </w:r>
          </w:p>
        </w:tc>
      </w:tr>
      <w:tr w:rsidR="00632087" w:rsidRPr="00263D82" w:rsidTr="004B206E">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3</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4</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5</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6</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t>7</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t>8</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t>9</w:t>
            </w:r>
          </w:p>
        </w:tc>
      </w:tr>
      <w:tr w:rsidR="00632087" w:rsidRPr="00263D82" w:rsidTr="00406CD5">
        <w:trPr>
          <w:trHeight w:val="337"/>
        </w:trPr>
        <w:tc>
          <w:tcPr>
            <w:tcW w:w="14982" w:type="dxa"/>
            <w:gridSpan w:val="11"/>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 xml:space="preserve">МУНИЦИПАЛЬНАЯ ПРОГРАММА </w:t>
            </w:r>
            <w:r w:rsidRPr="00263D82">
              <w:rPr>
                <w:b/>
              </w:rPr>
              <w:t>«Муниципальное управление и гражданское общество»</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w:t>
            </w:r>
          </w:p>
        </w:tc>
        <w:tc>
          <w:tcPr>
            <w:tcW w:w="4754"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rPr>
                <w:i/>
              </w:rPr>
            </w:pPr>
            <w:r w:rsidRPr="003B2833">
              <w:t>Количество муниципальных услуг, оказываемых в электронном виде</w:t>
            </w:r>
          </w:p>
        </w:tc>
        <w:tc>
          <w:tcPr>
            <w:tcW w:w="2775"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rPr>
                <w:i/>
              </w:rPr>
            </w:pPr>
            <w:r w:rsidRPr="003B2833">
              <w:t>ед.</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18</w:t>
            </w:r>
          </w:p>
        </w:tc>
        <w:tc>
          <w:tcPr>
            <w:tcW w:w="856"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917" w:type="dxa"/>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3B2833" w:rsidRDefault="00632087" w:rsidP="00406CD5">
            <w:pPr>
              <w:jc w:val="center"/>
            </w:pPr>
            <w:r w:rsidRPr="003B2833">
              <w:t>19</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w:t>
            </w:r>
          </w:p>
        </w:tc>
        <w:tc>
          <w:tcPr>
            <w:tcW w:w="4754"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rPr>
                <w:i/>
              </w:rPr>
            </w:pPr>
            <w:r w:rsidRPr="00263D82">
              <w:t>Доля НПА, проекты которых прошли правовую и антикоррупционную экспертизу</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rPr>
                <w:i/>
              </w:rPr>
            </w:pPr>
            <w:r w:rsidRPr="00263D82">
              <w:t xml:space="preserve">%.  </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r>
      <w:tr w:rsidR="00632087"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263D82" w:rsidRDefault="00632087" w:rsidP="00406CD5">
            <w:r w:rsidRPr="00263D82">
              <w:rPr>
                <w:b/>
              </w:rPr>
              <w:t>ПОДПРОГРАММА 1. «Создание условий для обеспечения муниципального управления»</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1.1.</w:t>
            </w:r>
          </w:p>
        </w:tc>
        <w:tc>
          <w:tcPr>
            <w:tcW w:w="4754" w:type="dxa"/>
            <w:tcBorders>
              <w:top w:val="nil"/>
              <w:left w:val="nil"/>
              <w:bottom w:val="single" w:sz="4" w:space="0" w:color="auto"/>
              <w:right w:val="single" w:sz="4" w:space="0" w:color="auto"/>
            </w:tcBorders>
            <w:shd w:val="clear" w:color="auto" w:fill="FFFFFF"/>
          </w:tcPr>
          <w:p w:rsidR="00632087" w:rsidRPr="00263D82" w:rsidRDefault="00632087" w:rsidP="00406CD5">
            <w:r w:rsidRPr="00263D82">
              <w:t>Доля НПА, опротестованных прокуратурой;</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5</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5</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1.2.</w:t>
            </w:r>
          </w:p>
        </w:tc>
        <w:tc>
          <w:tcPr>
            <w:tcW w:w="4754" w:type="dxa"/>
            <w:tcBorders>
              <w:top w:val="nil"/>
              <w:left w:val="nil"/>
              <w:bottom w:val="single" w:sz="4" w:space="0" w:color="auto"/>
              <w:right w:val="single" w:sz="4" w:space="0" w:color="auto"/>
            </w:tcBorders>
            <w:shd w:val="clear" w:color="auto" w:fill="FFFFFF"/>
          </w:tcPr>
          <w:p w:rsidR="00632087" w:rsidRPr="00263D82" w:rsidRDefault="00632087" w:rsidP="00406CD5">
            <w:r w:rsidRPr="00263D82">
              <w:t xml:space="preserve">Количество НПА, опубликованных на официальном сайте администрации района. </w:t>
            </w:r>
          </w:p>
        </w:tc>
        <w:tc>
          <w:tcPr>
            <w:tcW w:w="2775"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856"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917" w:type="dxa"/>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263D82" w:rsidRDefault="00632087" w:rsidP="00406CD5">
            <w:pPr>
              <w:jc w:val="center"/>
            </w:pPr>
            <w:r w:rsidRPr="00263D82">
              <w:t>100</w:t>
            </w:r>
          </w:p>
        </w:tc>
      </w:tr>
      <w:tr w:rsidR="00632087"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263D82" w:rsidRDefault="00632087" w:rsidP="00406CD5">
            <w:r>
              <w:rPr>
                <w:b/>
              </w:rPr>
              <w:t>П</w:t>
            </w:r>
            <w:r w:rsidRPr="00263D82">
              <w:rPr>
                <w:b/>
              </w:rPr>
              <w:t>ОДПРОГРАММА 2</w:t>
            </w:r>
            <w:r w:rsidRPr="00263D82">
              <w:t xml:space="preserve">. </w:t>
            </w:r>
            <w:r w:rsidRPr="00263D82">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632087" w:rsidRPr="00263D82" w:rsidTr="004B206E">
        <w:trPr>
          <w:trHeight w:val="1530"/>
        </w:trPr>
        <w:tc>
          <w:tcPr>
            <w:tcW w:w="1140" w:type="dxa"/>
            <w:tcBorders>
              <w:top w:val="nil"/>
              <w:left w:val="single" w:sz="4" w:space="0" w:color="auto"/>
              <w:bottom w:val="single" w:sz="4" w:space="0" w:color="auto"/>
              <w:right w:val="single" w:sz="4" w:space="0" w:color="auto"/>
            </w:tcBorders>
            <w:vAlign w:val="center"/>
          </w:tcPr>
          <w:p w:rsidR="00632087" w:rsidRPr="00263D82" w:rsidRDefault="00632087" w:rsidP="00406CD5">
            <w:pPr>
              <w:jc w:val="center"/>
            </w:pPr>
            <w:r w:rsidRPr="00263D82">
              <w:t>2.1</w:t>
            </w:r>
          </w:p>
        </w:tc>
        <w:tc>
          <w:tcPr>
            <w:tcW w:w="4754" w:type="dxa"/>
            <w:tcBorders>
              <w:top w:val="nil"/>
              <w:left w:val="nil"/>
              <w:bottom w:val="single" w:sz="4" w:space="0" w:color="auto"/>
              <w:right w:val="single" w:sz="4" w:space="0" w:color="auto"/>
            </w:tcBorders>
            <w:vAlign w:val="center"/>
          </w:tcPr>
          <w:p w:rsidR="00632087" w:rsidRDefault="00632087" w:rsidP="00406CD5">
            <w:r w:rsidRPr="00263D82">
              <w:t>Охват численности населения Таловского района при возникновении чрезвычайных ситуаций природного и техногенного характера</w:t>
            </w:r>
          </w:p>
          <w:p w:rsidR="00632087" w:rsidRDefault="00632087" w:rsidP="00406CD5"/>
          <w:p w:rsidR="00632087" w:rsidRPr="00263D82" w:rsidRDefault="00632087" w:rsidP="00406CD5"/>
        </w:tc>
        <w:tc>
          <w:tcPr>
            <w:tcW w:w="2775" w:type="dxa"/>
            <w:tcBorders>
              <w:top w:val="nil"/>
              <w:left w:val="nil"/>
              <w:bottom w:val="single" w:sz="4" w:space="0" w:color="auto"/>
              <w:right w:val="single" w:sz="4" w:space="0" w:color="auto"/>
            </w:tcBorders>
            <w:vAlign w:val="center"/>
          </w:tcPr>
          <w:p w:rsidR="00632087" w:rsidRPr="00263D82" w:rsidRDefault="00632087" w:rsidP="00406CD5">
            <w:pPr>
              <w:jc w:val="center"/>
            </w:pPr>
            <w:r w:rsidRPr="00263D82">
              <w:t>%</w:t>
            </w:r>
          </w:p>
        </w:tc>
        <w:tc>
          <w:tcPr>
            <w:tcW w:w="1484" w:type="dxa"/>
            <w:gridSpan w:val="2"/>
            <w:tcBorders>
              <w:top w:val="nil"/>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100</w:t>
            </w:r>
          </w:p>
        </w:tc>
        <w:tc>
          <w:tcPr>
            <w:tcW w:w="856" w:type="dxa"/>
            <w:tcBorders>
              <w:top w:val="nil"/>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917" w:type="dxa"/>
            <w:tcBorders>
              <w:top w:val="nil"/>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100</w:t>
            </w:r>
          </w:p>
        </w:tc>
        <w:tc>
          <w:tcPr>
            <w:tcW w:w="918" w:type="dxa"/>
            <w:tcBorders>
              <w:top w:val="nil"/>
              <w:left w:val="nil"/>
              <w:bottom w:val="single" w:sz="4" w:space="0" w:color="auto"/>
              <w:right w:val="single" w:sz="4" w:space="0" w:color="auto"/>
            </w:tcBorders>
            <w:noWrap/>
            <w:vAlign w:val="center"/>
          </w:tcPr>
          <w:p w:rsidR="00632087" w:rsidRPr="00263D82" w:rsidRDefault="00632087" w:rsidP="004B206E">
            <w:pPr>
              <w:jc w:val="center"/>
            </w:pPr>
            <w:r w:rsidRPr="00263D82">
              <w:t>100</w:t>
            </w:r>
          </w:p>
        </w:tc>
      </w:tr>
      <w:tr w:rsidR="00632087" w:rsidRPr="00263D82" w:rsidTr="004B206E">
        <w:trPr>
          <w:trHeight w:val="354"/>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lastRenderedPageBreak/>
              <w:t>1</w:t>
            </w:r>
          </w:p>
        </w:tc>
        <w:tc>
          <w:tcPr>
            <w:tcW w:w="4754"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2</w:t>
            </w:r>
          </w:p>
        </w:tc>
        <w:tc>
          <w:tcPr>
            <w:tcW w:w="2775"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3</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t>4</w:t>
            </w:r>
          </w:p>
        </w:tc>
        <w:tc>
          <w:tcPr>
            <w:tcW w:w="856"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5</w:t>
            </w:r>
          </w:p>
        </w:tc>
        <w:tc>
          <w:tcPr>
            <w:tcW w:w="917"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6</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7</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t>8</w:t>
            </w:r>
          </w:p>
        </w:tc>
        <w:tc>
          <w:tcPr>
            <w:tcW w:w="918" w:type="dxa"/>
            <w:tcBorders>
              <w:top w:val="single" w:sz="4" w:space="0" w:color="auto"/>
              <w:left w:val="nil"/>
              <w:bottom w:val="single" w:sz="4" w:space="0" w:color="auto"/>
              <w:right w:val="single" w:sz="4" w:space="0" w:color="auto"/>
            </w:tcBorders>
            <w:noWrap/>
            <w:vAlign w:val="center"/>
          </w:tcPr>
          <w:p w:rsidR="00632087" w:rsidRPr="00263D82" w:rsidRDefault="00632087" w:rsidP="004B206E">
            <w:pPr>
              <w:jc w:val="center"/>
            </w:pPr>
            <w:r>
              <w:t>9</w:t>
            </w:r>
          </w:p>
        </w:tc>
      </w:tr>
      <w:tr w:rsidR="00632087" w:rsidRPr="00263D82" w:rsidTr="004B206E">
        <w:trPr>
          <w:trHeight w:val="596"/>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2.2</w:t>
            </w:r>
          </w:p>
        </w:tc>
        <w:tc>
          <w:tcPr>
            <w:tcW w:w="4754"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Быстрота реагирования на угрозу или возникновение ЧС (происшествий)</w:t>
            </w:r>
          </w:p>
        </w:tc>
        <w:tc>
          <w:tcPr>
            <w:tcW w:w="2775"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мин</w:t>
            </w:r>
          </w:p>
          <w:p w:rsidR="00632087" w:rsidRPr="00263D82" w:rsidRDefault="00632087" w:rsidP="004B206E">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856"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917"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1069"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5</w:t>
            </w:r>
          </w:p>
        </w:tc>
        <w:tc>
          <w:tcPr>
            <w:tcW w:w="918" w:type="dxa"/>
            <w:tcBorders>
              <w:top w:val="single" w:sz="4" w:space="0" w:color="auto"/>
              <w:left w:val="single" w:sz="4" w:space="0" w:color="auto"/>
              <w:bottom w:val="single" w:sz="4" w:space="0" w:color="auto"/>
              <w:right w:val="single" w:sz="4" w:space="0" w:color="auto"/>
            </w:tcBorders>
            <w:noWrap/>
            <w:vAlign w:val="center"/>
          </w:tcPr>
          <w:p w:rsidR="00632087" w:rsidRPr="00263D82" w:rsidRDefault="00632087" w:rsidP="004B206E">
            <w:pPr>
              <w:jc w:val="center"/>
            </w:pPr>
            <w:r w:rsidRPr="00263D82">
              <w:t>5</w:t>
            </w:r>
          </w:p>
        </w:tc>
      </w:tr>
      <w:tr w:rsidR="00632087" w:rsidRPr="00263D82" w:rsidTr="004B206E">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2.3</w:t>
            </w:r>
          </w:p>
          <w:p w:rsidR="00632087" w:rsidRPr="00263D82" w:rsidRDefault="00632087" w:rsidP="004B206E">
            <w:pPr>
              <w:jc w:val="center"/>
            </w:pPr>
          </w:p>
          <w:p w:rsidR="00632087" w:rsidRPr="00263D82" w:rsidRDefault="00632087" w:rsidP="004B206E">
            <w:pPr>
              <w:jc w:val="center"/>
            </w:pPr>
          </w:p>
          <w:p w:rsidR="00632087" w:rsidRPr="00263D82" w:rsidRDefault="00632087" w:rsidP="004B206E">
            <w:pPr>
              <w:jc w:val="center"/>
            </w:pPr>
          </w:p>
        </w:tc>
        <w:tc>
          <w:tcPr>
            <w:tcW w:w="4754"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Безаварийность транспортного обслуживания</w:t>
            </w:r>
          </w:p>
          <w:p w:rsidR="00632087" w:rsidRPr="00263D82" w:rsidRDefault="00632087" w:rsidP="004B206E">
            <w:pPr>
              <w:jc w:val="center"/>
            </w:pPr>
          </w:p>
        </w:tc>
        <w:tc>
          <w:tcPr>
            <w:tcW w:w="2775"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Количество аварий</w:t>
            </w:r>
          </w:p>
        </w:tc>
        <w:tc>
          <w:tcPr>
            <w:tcW w:w="1484"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856"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917"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0</w:t>
            </w:r>
          </w:p>
        </w:tc>
        <w:tc>
          <w:tcPr>
            <w:tcW w:w="918" w:type="dxa"/>
            <w:tcBorders>
              <w:top w:val="single" w:sz="4" w:space="0" w:color="auto"/>
              <w:left w:val="nil"/>
              <w:bottom w:val="single" w:sz="4" w:space="0" w:color="auto"/>
              <w:right w:val="single" w:sz="4" w:space="0" w:color="auto"/>
            </w:tcBorders>
            <w:noWrap/>
            <w:vAlign w:val="center"/>
          </w:tcPr>
          <w:p w:rsidR="00632087" w:rsidRPr="00263D82" w:rsidRDefault="00632087" w:rsidP="004B206E">
            <w:pPr>
              <w:jc w:val="center"/>
            </w:pPr>
            <w:r w:rsidRPr="00263D82">
              <w:t>0</w:t>
            </w:r>
          </w:p>
        </w:tc>
      </w:tr>
      <w:tr w:rsidR="00632087" w:rsidRPr="00263D82" w:rsidTr="00406CD5">
        <w:trPr>
          <w:trHeight w:val="337"/>
        </w:trPr>
        <w:tc>
          <w:tcPr>
            <w:tcW w:w="14982" w:type="dxa"/>
            <w:gridSpan w:val="11"/>
            <w:tcBorders>
              <w:top w:val="nil"/>
              <w:left w:val="single" w:sz="4" w:space="0" w:color="auto"/>
              <w:bottom w:val="single" w:sz="4" w:space="0" w:color="auto"/>
              <w:right w:val="single" w:sz="4" w:space="0" w:color="auto"/>
            </w:tcBorders>
            <w:vAlign w:val="bottom"/>
          </w:tcPr>
          <w:p w:rsidR="00632087" w:rsidRPr="00263D82" w:rsidRDefault="00632087" w:rsidP="00406CD5">
            <w:pPr>
              <w:rPr>
                <w:b/>
              </w:rPr>
            </w:pPr>
          </w:p>
          <w:p w:rsidR="00632087" w:rsidRPr="00263D82" w:rsidRDefault="00632087" w:rsidP="00406CD5">
            <w:pPr>
              <w:rPr>
                <w:b/>
              </w:rPr>
            </w:pPr>
            <w:r w:rsidRPr="00263D82">
              <w:rPr>
                <w:b/>
              </w:rPr>
              <w:t xml:space="preserve">ПОДПРОГРАММА 3. «Управление муниципальным имуществом» </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8838C4" w:rsidRDefault="00632087" w:rsidP="00406CD5">
            <w:pPr>
              <w:jc w:val="center"/>
            </w:pPr>
            <w:r w:rsidRPr="008838C4">
              <w:t>3.1.</w:t>
            </w:r>
          </w:p>
        </w:tc>
        <w:tc>
          <w:tcPr>
            <w:tcW w:w="4754" w:type="dxa"/>
            <w:tcBorders>
              <w:top w:val="nil"/>
              <w:left w:val="nil"/>
              <w:bottom w:val="single" w:sz="4" w:space="0" w:color="auto"/>
              <w:right w:val="single" w:sz="4" w:space="0" w:color="auto"/>
            </w:tcBorders>
            <w:vAlign w:val="center"/>
          </w:tcPr>
          <w:p w:rsidR="00632087" w:rsidRPr="008838C4" w:rsidRDefault="00632087" w:rsidP="00406CD5">
            <w:pPr>
              <w:jc w:val="center"/>
            </w:pPr>
            <w:r w:rsidRPr="008838C4">
              <w:t>Доход от сдачи в аренду имущества</w:t>
            </w:r>
          </w:p>
        </w:tc>
        <w:tc>
          <w:tcPr>
            <w:tcW w:w="2775" w:type="dxa"/>
            <w:tcBorders>
              <w:top w:val="nil"/>
              <w:left w:val="nil"/>
              <w:bottom w:val="single" w:sz="4" w:space="0" w:color="auto"/>
              <w:right w:val="single" w:sz="4" w:space="0" w:color="auto"/>
            </w:tcBorders>
            <w:vAlign w:val="center"/>
          </w:tcPr>
          <w:p w:rsidR="00632087" w:rsidRPr="008838C4" w:rsidRDefault="00632087" w:rsidP="00406CD5">
            <w:pPr>
              <w:jc w:val="center"/>
            </w:pPr>
            <w:r w:rsidRPr="008838C4">
              <w:t>  Тыс.</w:t>
            </w:r>
            <w:r>
              <w:t xml:space="preserve"> </w:t>
            </w:r>
            <w:r w:rsidRPr="008838C4">
              <w:t>руб. </w:t>
            </w:r>
          </w:p>
        </w:tc>
        <w:tc>
          <w:tcPr>
            <w:tcW w:w="1271" w:type="dxa"/>
            <w:tcBorders>
              <w:top w:val="nil"/>
              <w:left w:val="nil"/>
              <w:bottom w:val="single" w:sz="4" w:space="0" w:color="auto"/>
              <w:right w:val="single" w:sz="4" w:space="0" w:color="auto"/>
            </w:tcBorders>
            <w:vAlign w:val="center"/>
          </w:tcPr>
          <w:p w:rsidR="00632087" w:rsidRPr="008838C4" w:rsidRDefault="00632087" w:rsidP="00406CD5">
            <w:pPr>
              <w:jc w:val="center"/>
            </w:pPr>
            <w:r>
              <w:t>596</w:t>
            </w:r>
          </w:p>
        </w:tc>
        <w:tc>
          <w:tcPr>
            <w:tcW w:w="1069" w:type="dxa"/>
            <w:gridSpan w:val="2"/>
            <w:tcBorders>
              <w:top w:val="nil"/>
              <w:left w:val="nil"/>
              <w:bottom w:val="single" w:sz="4" w:space="0" w:color="auto"/>
              <w:right w:val="single" w:sz="4" w:space="0" w:color="auto"/>
            </w:tcBorders>
            <w:vAlign w:val="center"/>
          </w:tcPr>
          <w:p w:rsidR="00632087" w:rsidRPr="008838C4" w:rsidRDefault="00632087" w:rsidP="00405593">
            <w:pPr>
              <w:jc w:val="center"/>
            </w:pPr>
            <w:r w:rsidRPr="008838C4">
              <w:t>1</w:t>
            </w:r>
            <w:r w:rsidR="00CC0290">
              <w:t>0</w:t>
            </w:r>
            <w:r w:rsidR="00405593">
              <w:t>47</w:t>
            </w:r>
          </w:p>
        </w:tc>
        <w:tc>
          <w:tcPr>
            <w:tcW w:w="917" w:type="dxa"/>
            <w:tcBorders>
              <w:top w:val="nil"/>
              <w:left w:val="nil"/>
              <w:bottom w:val="single" w:sz="4" w:space="0" w:color="auto"/>
              <w:right w:val="single" w:sz="4" w:space="0" w:color="auto"/>
            </w:tcBorders>
            <w:vAlign w:val="center"/>
          </w:tcPr>
          <w:p w:rsidR="00632087" w:rsidRPr="008838C4" w:rsidRDefault="00632087" w:rsidP="00CC0290">
            <w:pPr>
              <w:jc w:val="center"/>
            </w:pPr>
            <w:r w:rsidRPr="008838C4">
              <w:t>1</w:t>
            </w:r>
            <w:r w:rsidR="00CC0290">
              <w:t>020</w:t>
            </w:r>
          </w:p>
        </w:tc>
        <w:tc>
          <w:tcPr>
            <w:tcW w:w="1069" w:type="dxa"/>
            <w:tcBorders>
              <w:top w:val="single" w:sz="4" w:space="0" w:color="auto"/>
              <w:left w:val="nil"/>
              <w:bottom w:val="single" w:sz="4" w:space="0" w:color="auto"/>
              <w:right w:val="single" w:sz="4" w:space="0" w:color="auto"/>
            </w:tcBorders>
            <w:vAlign w:val="center"/>
          </w:tcPr>
          <w:p w:rsidR="00632087" w:rsidRPr="008838C4" w:rsidRDefault="00632087" w:rsidP="00CC0290">
            <w:pPr>
              <w:jc w:val="center"/>
            </w:pPr>
            <w:r w:rsidRPr="008838C4">
              <w:t>1</w:t>
            </w:r>
            <w:r w:rsidR="00CC0290">
              <w:t>020</w:t>
            </w:r>
          </w:p>
        </w:tc>
        <w:tc>
          <w:tcPr>
            <w:tcW w:w="1069" w:type="dxa"/>
            <w:gridSpan w:val="2"/>
            <w:tcBorders>
              <w:top w:val="single" w:sz="4" w:space="0" w:color="auto"/>
              <w:left w:val="nil"/>
              <w:bottom w:val="single" w:sz="4" w:space="0" w:color="auto"/>
              <w:right w:val="single" w:sz="4" w:space="0" w:color="auto"/>
            </w:tcBorders>
            <w:vAlign w:val="center"/>
          </w:tcPr>
          <w:p w:rsidR="00632087" w:rsidRPr="008838C4" w:rsidRDefault="00632087" w:rsidP="00CC0290">
            <w:pPr>
              <w:jc w:val="center"/>
            </w:pPr>
            <w:r w:rsidRPr="008838C4">
              <w:t>1</w:t>
            </w:r>
            <w:r w:rsidR="00CC0290">
              <w:t>020</w:t>
            </w:r>
          </w:p>
        </w:tc>
        <w:tc>
          <w:tcPr>
            <w:tcW w:w="918" w:type="dxa"/>
            <w:tcBorders>
              <w:top w:val="nil"/>
              <w:left w:val="nil"/>
              <w:bottom w:val="single" w:sz="4" w:space="0" w:color="auto"/>
              <w:right w:val="single" w:sz="4" w:space="0" w:color="auto"/>
            </w:tcBorders>
            <w:noWrap/>
            <w:vAlign w:val="center"/>
          </w:tcPr>
          <w:p w:rsidR="00632087" w:rsidRPr="008838C4" w:rsidRDefault="00632087" w:rsidP="00CC0290">
            <w:pPr>
              <w:jc w:val="center"/>
            </w:pPr>
            <w:r w:rsidRPr="008838C4">
              <w:t>1</w:t>
            </w:r>
            <w:r w:rsidR="00CC0290">
              <w:t>020</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8838C4" w:rsidRDefault="00632087" w:rsidP="00406CD5">
            <w:pPr>
              <w:jc w:val="center"/>
            </w:pPr>
            <w:r w:rsidRPr="008838C4">
              <w:t>3.2.</w:t>
            </w:r>
          </w:p>
        </w:tc>
        <w:tc>
          <w:tcPr>
            <w:tcW w:w="4754" w:type="dxa"/>
            <w:tcBorders>
              <w:top w:val="nil"/>
              <w:left w:val="nil"/>
              <w:bottom w:val="single" w:sz="4" w:space="0" w:color="auto"/>
              <w:right w:val="single" w:sz="4" w:space="0" w:color="auto"/>
            </w:tcBorders>
            <w:vAlign w:val="center"/>
          </w:tcPr>
          <w:p w:rsidR="00632087" w:rsidRPr="008838C4" w:rsidRDefault="00632087" w:rsidP="00406CD5">
            <w:pPr>
              <w:jc w:val="center"/>
            </w:pPr>
            <w:r w:rsidRPr="008838C4">
              <w:t>Доход от сдачи в аренду земельных участков</w:t>
            </w:r>
          </w:p>
        </w:tc>
        <w:tc>
          <w:tcPr>
            <w:tcW w:w="2775" w:type="dxa"/>
            <w:tcBorders>
              <w:top w:val="nil"/>
              <w:left w:val="nil"/>
              <w:bottom w:val="single" w:sz="4" w:space="0" w:color="auto"/>
              <w:right w:val="single" w:sz="4" w:space="0" w:color="auto"/>
            </w:tcBorders>
            <w:vAlign w:val="center"/>
          </w:tcPr>
          <w:p w:rsidR="00632087" w:rsidRPr="008838C4" w:rsidRDefault="00632087" w:rsidP="00406CD5">
            <w:pPr>
              <w:jc w:val="center"/>
            </w:pPr>
            <w:r w:rsidRPr="008838C4">
              <w:t>Тыс.</w:t>
            </w:r>
            <w:r>
              <w:t xml:space="preserve"> </w:t>
            </w:r>
            <w:r w:rsidRPr="008838C4">
              <w:t>руб.</w:t>
            </w:r>
          </w:p>
        </w:tc>
        <w:tc>
          <w:tcPr>
            <w:tcW w:w="1271" w:type="dxa"/>
            <w:tcBorders>
              <w:top w:val="nil"/>
              <w:left w:val="nil"/>
              <w:bottom w:val="single" w:sz="4" w:space="0" w:color="auto"/>
              <w:right w:val="single" w:sz="4" w:space="0" w:color="auto"/>
            </w:tcBorders>
            <w:vAlign w:val="center"/>
          </w:tcPr>
          <w:p w:rsidR="00632087" w:rsidRPr="008838C4" w:rsidRDefault="00632087" w:rsidP="007932A8">
            <w:pPr>
              <w:jc w:val="center"/>
            </w:pPr>
            <w:r w:rsidRPr="008838C4">
              <w:t>3</w:t>
            </w:r>
            <w:r>
              <w:t>1093</w:t>
            </w:r>
          </w:p>
        </w:tc>
        <w:tc>
          <w:tcPr>
            <w:tcW w:w="1069" w:type="dxa"/>
            <w:gridSpan w:val="2"/>
            <w:tcBorders>
              <w:top w:val="nil"/>
              <w:left w:val="nil"/>
              <w:bottom w:val="single" w:sz="4" w:space="0" w:color="auto"/>
              <w:right w:val="single" w:sz="4" w:space="0" w:color="auto"/>
            </w:tcBorders>
            <w:vAlign w:val="center"/>
          </w:tcPr>
          <w:p w:rsidR="00632087" w:rsidRPr="008838C4" w:rsidRDefault="00632087" w:rsidP="00405593">
            <w:pPr>
              <w:jc w:val="center"/>
            </w:pPr>
            <w:r w:rsidRPr="008838C4">
              <w:t>3</w:t>
            </w:r>
            <w:r w:rsidR="00405593">
              <w:t>4744</w:t>
            </w:r>
          </w:p>
        </w:tc>
        <w:tc>
          <w:tcPr>
            <w:tcW w:w="917" w:type="dxa"/>
            <w:tcBorders>
              <w:top w:val="nil"/>
              <w:left w:val="nil"/>
              <w:bottom w:val="single" w:sz="4" w:space="0" w:color="auto"/>
              <w:right w:val="single" w:sz="4" w:space="0" w:color="auto"/>
            </w:tcBorders>
            <w:vAlign w:val="center"/>
          </w:tcPr>
          <w:p w:rsidR="00632087" w:rsidRPr="008838C4" w:rsidRDefault="00CC0290" w:rsidP="00405593">
            <w:pPr>
              <w:jc w:val="center"/>
            </w:pPr>
            <w:r w:rsidRPr="008838C4">
              <w:t>3</w:t>
            </w:r>
            <w:r w:rsidR="00405593">
              <w:t>5000</w:t>
            </w:r>
          </w:p>
        </w:tc>
        <w:tc>
          <w:tcPr>
            <w:tcW w:w="1069" w:type="dxa"/>
            <w:tcBorders>
              <w:top w:val="single" w:sz="4" w:space="0" w:color="auto"/>
              <w:left w:val="nil"/>
              <w:bottom w:val="single" w:sz="4" w:space="0" w:color="auto"/>
              <w:right w:val="single" w:sz="4" w:space="0" w:color="auto"/>
            </w:tcBorders>
            <w:vAlign w:val="center"/>
          </w:tcPr>
          <w:p w:rsidR="00632087" w:rsidRPr="008838C4" w:rsidRDefault="00405593" w:rsidP="00406CD5">
            <w:pPr>
              <w:jc w:val="center"/>
            </w:pPr>
            <w:r w:rsidRPr="008838C4">
              <w:t>3</w:t>
            </w:r>
            <w:r>
              <w:t>5000</w:t>
            </w:r>
          </w:p>
        </w:tc>
        <w:tc>
          <w:tcPr>
            <w:tcW w:w="1069" w:type="dxa"/>
            <w:gridSpan w:val="2"/>
            <w:tcBorders>
              <w:top w:val="single" w:sz="4" w:space="0" w:color="auto"/>
              <w:left w:val="nil"/>
              <w:bottom w:val="single" w:sz="4" w:space="0" w:color="auto"/>
              <w:right w:val="single" w:sz="4" w:space="0" w:color="auto"/>
            </w:tcBorders>
            <w:vAlign w:val="center"/>
          </w:tcPr>
          <w:p w:rsidR="00632087" w:rsidRPr="008838C4" w:rsidRDefault="00405593" w:rsidP="00406CD5">
            <w:pPr>
              <w:jc w:val="center"/>
            </w:pPr>
            <w:r w:rsidRPr="008838C4">
              <w:t>3</w:t>
            </w:r>
            <w:r>
              <w:t>5000</w:t>
            </w:r>
          </w:p>
        </w:tc>
        <w:tc>
          <w:tcPr>
            <w:tcW w:w="918" w:type="dxa"/>
            <w:tcBorders>
              <w:top w:val="nil"/>
              <w:left w:val="nil"/>
              <w:bottom w:val="single" w:sz="4" w:space="0" w:color="auto"/>
              <w:right w:val="single" w:sz="4" w:space="0" w:color="auto"/>
            </w:tcBorders>
            <w:noWrap/>
            <w:vAlign w:val="center"/>
          </w:tcPr>
          <w:p w:rsidR="00632087" w:rsidRPr="008838C4" w:rsidRDefault="00405593" w:rsidP="00406CD5">
            <w:pPr>
              <w:jc w:val="center"/>
            </w:pPr>
            <w:r w:rsidRPr="008838C4">
              <w:t>3</w:t>
            </w:r>
            <w:r>
              <w:t>5000</w:t>
            </w:r>
          </w:p>
        </w:tc>
      </w:tr>
      <w:tr w:rsidR="00632087" w:rsidRPr="00263D82" w:rsidTr="00406CD5">
        <w:trPr>
          <w:trHeight w:val="703"/>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06CD5">
            <w:r w:rsidRPr="00263D82">
              <w:rPr>
                <w:b/>
              </w:rPr>
              <w:t>ПОДПРОГРАММА 4. «Обеспечение жильем молодых семей»</w:t>
            </w:r>
          </w:p>
        </w:tc>
      </w:tr>
      <w:tr w:rsidR="00632087" w:rsidRPr="00263D82"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263D82" w:rsidRDefault="00632087" w:rsidP="00406CD5">
            <w:pPr>
              <w:jc w:val="center"/>
            </w:pPr>
            <w:r w:rsidRPr="00263D82">
              <w:t>4.1.</w:t>
            </w:r>
          </w:p>
        </w:tc>
        <w:tc>
          <w:tcPr>
            <w:tcW w:w="4754" w:type="dxa"/>
            <w:tcBorders>
              <w:top w:val="nil"/>
              <w:left w:val="nil"/>
              <w:bottom w:val="single" w:sz="4" w:space="0" w:color="auto"/>
              <w:right w:val="single" w:sz="4" w:space="0" w:color="auto"/>
            </w:tcBorders>
            <w:vAlign w:val="center"/>
          </w:tcPr>
          <w:p w:rsidR="00632087" w:rsidRPr="00263D82" w:rsidRDefault="00632087" w:rsidP="00406CD5">
            <w:pPr>
              <w:tabs>
                <w:tab w:val="left" w:pos="1080"/>
                <w:tab w:val="left" w:pos="6660"/>
              </w:tabs>
              <w:jc w:val="both"/>
            </w:pPr>
            <w:r w:rsidRPr="00263D82">
              <w:t xml:space="preserve">Количество молодых семей, </w:t>
            </w:r>
          </w:p>
          <w:p w:rsidR="00632087" w:rsidRPr="00263D82" w:rsidRDefault="00632087" w:rsidP="00406CD5">
            <w:pPr>
              <w:tabs>
                <w:tab w:val="left" w:pos="1080"/>
                <w:tab w:val="left" w:pos="6660"/>
              </w:tabs>
              <w:jc w:val="both"/>
            </w:pPr>
            <w:r w:rsidRPr="00263D82">
              <w:t xml:space="preserve">улучшивших жилищные </w:t>
            </w:r>
          </w:p>
          <w:p w:rsidR="00632087" w:rsidRPr="00263D82" w:rsidRDefault="00632087" w:rsidP="00406CD5">
            <w:pPr>
              <w:tabs>
                <w:tab w:val="left" w:pos="1080"/>
                <w:tab w:val="left" w:pos="6660"/>
              </w:tabs>
              <w:jc w:val="both"/>
            </w:pPr>
            <w:r w:rsidRPr="00263D82">
              <w:t xml:space="preserve">условия с помощью </w:t>
            </w:r>
          </w:p>
          <w:p w:rsidR="00632087" w:rsidRPr="00263D82" w:rsidRDefault="00632087" w:rsidP="00406CD5">
            <w:pPr>
              <w:jc w:val="both"/>
            </w:pPr>
            <w:r w:rsidRPr="00263D82">
              <w:t>государственной поддержки</w:t>
            </w:r>
          </w:p>
        </w:tc>
        <w:tc>
          <w:tcPr>
            <w:tcW w:w="2775" w:type="dxa"/>
            <w:tcBorders>
              <w:top w:val="nil"/>
              <w:left w:val="nil"/>
              <w:bottom w:val="single" w:sz="4" w:space="0" w:color="auto"/>
              <w:right w:val="single" w:sz="4" w:space="0" w:color="auto"/>
            </w:tcBorders>
            <w:vAlign w:val="center"/>
          </w:tcPr>
          <w:p w:rsidR="00632087" w:rsidRPr="00263D82" w:rsidRDefault="00632087" w:rsidP="00406CD5">
            <w:pPr>
              <w:jc w:val="both"/>
            </w:pPr>
            <w:r w:rsidRPr="00263D82">
              <w:t>Единиц</w:t>
            </w:r>
          </w:p>
          <w:p w:rsidR="00632087" w:rsidRPr="00263D82" w:rsidRDefault="00632087" w:rsidP="00406CD5">
            <w:pPr>
              <w:jc w:val="both"/>
            </w:pPr>
          </w:p>
          <w:p w:rsidR="00632087" w:rsidRPr="00263D82" w:rsidRDefault="00632087" w:rsidP="00406CD5">
            <w:pPr>
              <w:jc w:val="both"/>
            </w:pPr>
          </w:p>
          <w:p w:rsidR="00632087" w:rsidRPr="00263D82" w:rsidRDefault="00632087" w:rsidP="00406CD5">
            <w:pPr>
              <w:jc w:val="both"/>
            </w:pPr>
          </w:p>
        </w:tc>
        <w:tc>
          <w:tcPr>
            <w:tcW w:w="1271" w:type="dxa"/>
            <w:tcBorders>
              <w:top w:val="nil"/>
              <w:left w:val="nil"/>
              <w:bottom w:val="single" w:sz="4" w:space="0" w:color="auto"/>
              <w:right w:val="single" w:sz="4" w:space="0" w:color="auto"/>
            </w:tcBorders>
            <w:vAlign w:val="center"/>
          </w:tcPr>
          <w:p w:rsidR="00632087" w:rsidRPr="00263D82" w:rsidRDefault="00632087" w:rsidP="004B206E">
            <w:pPr>
              <w:jc w:val="center"/>
            </w:pPr>
            <w:r>
              <w:t>13</w:t>
            </w:r>
          </w:p>
        </w:tc>
        <w:tc>
          <w:tcPr>
            <w:tcW w:w="1069" w:type="dxa"/>
            <w:gridSpan w:val="2"/>
            <w:tcBorders>
              <w:top w:val="nil"/>
              <w:left w:val="nil"/>
              <w:bottom w:val="single" w:sz="4" w:space="0" w:color="auto"/>
              <w:right w:val="single" w:sz="4" w:space="0" w:color="auto"/>
            </w:tcBorders>
            <w:vAlign w:val="center"/>
          </w:tcPr>
          <w:p w:rsidR="00632087" w:rsidRPr="00263D82" w:rsidRDefault="00632087" w:rsidP="004B206E">
            <w:pPr>
              <w:jc w:val="center"/>
            </w:pPr>
            <w:r>
              <w:t>14</w:t>
            </w:r>
          </w:p>
        </w:tc>
        <w:tc>
          <w:tcPr>
            <w:tcW w:w="917" w:type="dxa"/>
            <w:tcBorders>
              <w:top w:val="nil"/>
              <w:left w:val="nil"/>
              <w:bottom w:val="single" w:sz="4" w:space="0" w:color="auto"/>
              <w:right w:val="single" w:sz="4" w:space="0" w:color="auto"/>
            </w:tcBorders>
            <w:vAlign w:val="center"/>
          </w:tcPr>
          <w:p w:rsidR="00632087" w:rsidRPr="00263D82" w:rsidRDefault="005D2C20" w:rsidP="004B206E">
            <w:pPr>
              <w:jc w:val="center"/>
            </w:pPr>
            <w:r>
              <w:t>8</w:t>
            </w:r>
          </w:p>
        </w:tc>
        <w:tc>
          <w:tcPr>
            <w:tcW w:w="1069" w:type="dxa"/>
            <w:tcBorders>
              <w:top w:val="nil"/>
              <w:left w:val="nil"/>
              <w:bottom w:val="single" w:sz="4" w:space="0" w:color="auto"/>
              <w:right w:val="single" w:sz="4" w:space="0" w:color="auto"/>
            </w:tcBorders>
            <w:vAlign w:val="center"/>
          </w:tcPr>
          <w:p w:rsidR="00632087" w:rsidRPr="00263D82" w:rsidRDefault="00CC0290" w:rsidP="004B206E">
            <w:pPr>
              <w:jc w:val="center"/>
            </w:pPr>
            <w:r>
              <w:t>8</w:t>
            </w:r>
          </w:p>
        </w:tc>
        <w:tc>
          <w:tcPr>
            <w:tcW w:w="1069" w:type="dxa"/>
            <w:gridSpan w:val="2"/>
            <w:tcBorders>
              <w:top w:val="nil"/>
              <w:left w:val="nil"/>
              <w:bottom w:val="single" w:sz="4" w:space="0" w:color="auto"/>
              <w:right w:val="single" w:sz="4" w:space="0" w:color="auto"/>
            </w:tcBorders>
            <w:vAlign w:val="center"/>
          </w:tcPr>
          <w:p w:rsidR="00632087" w:rsidRPr="00263D82" w:rsidRDefault="00CC0290" w:rsidP="004B206E">
            <w:pPr>
              <w:jc w:val="center"/>
            </w:pPr>
            <w:r>
              <w:t>8</w:t>
            </w:r>
          </w:p>
        </w:tc>
        <w:tc>
          <w:tcPr>
            <w:tcW w:w="918" w:type="dxa"/>
            <w:tcBorders>
              <w:top w:val="nil"/>
              <w:left w:val="nil"/>
              <w:bottom w:val="single" w:sz="4" w:space="0" w:color="auto"/>
              <w:right w:val="single" w:sz="4" w:space="0" w:color="auto"/>
            </w:tcBorders>
            <w:noWrap/>
            <w:vAlign w:val="center"/>
          </w:tcPr>
          <w:p w:rsidR="00632087" w:rsidRPr="00263D82" w:rsidRDefault="00CC0290" w:rsidP="004B206E">
            <w:pPr>
              <w:jc w:val="center"/>
            </w:pPr>
            <w:r>
              <w:t>8</w:t>
            </w:r>
          </w:p>
        </w:tc>
      </w:tr>
      <w:tr w:rsidR="00632087" w:rsidRPr="00263D82"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263D82" w:rsidRDefault="00632087" w:rsidP="00406CD5">
            <w:pPr>
              <w:rPr>
                <w:b/>
              </w:rPr>
            </w:pPr>
          </w:p>
          <w:p w:rsidR="00632087" w:rsidRPr="00263D82" w:rsidRDefault="00632087" w:rsidP="00406CD5">
            <w:pPr>
              <w:rPr>
                <w:b/>
              </w:rPr>
            </w:pPr>
            <w:r w:rsidRPr="00263D82">
              <w:rPr>
                <w:b/>
              </w:rPr>
              <w:t xml:space="preserve">ПОДПРОГРАММА 5. «Развитие и поддержка малого и  среднего предпринимательства» </w:t>
            </w:r>
          </w:p>
        </w:tc>
      </w:tr>
      <w:tr w:rsidR="00632087" w:rsidRPr="00263D82"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06CD5">
            <w:pPr>
              <w:jc w:val="center"/>
            </w:pPr>
            <w:r w:rsidRPr="00263D82">
              <w:t>5.1 </w:t>
            </w:r>
          </w:p>
        </w:tc>
        <w:tc>
          <w:tcPr>
            <w:tcW w:w="4754" w:type="dxa"/>
            <w:tcBorders>
              <w:top w:val="single" w:sz="4" w:space="0" w:color="auto"/>
              <w:left w:val="nil"/>
              <w:bottom w:val="single" w:sz="4" w:space="0" w:color="auto"/>
              <w:right w:val="single" w:sz="4" w:space="0" w:color="auto"/>
            </w:tcBorders>
            <w:vAlign w:val="center"/>
          </w:tcPr>
          <w:p w:rsidR="00632087" w:rsidRPr="00263D82" w:rsidRDefault="00632087" w:rsidP="00406CD5">
            <w:pPr>
              <w:pStyle w:val="ConsPlusNormal"/>
              <w:ind w:firstLine="0"/>
              <w:jc w:val="both"/>
              <w:rPr>
                <w:rFonts w:ascii="Times New Roman" w:hAnsi="Times New Roman"/>
                <w:bCs/>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bCs/>
                <w:sz w:val="24"/>
                <w:szCs w:val="24"/>
              </w:rPr>
              <w:t xml:space="preserve">Число  субъект малого и среднего  предпринимательства  </w:t>
            </w:r>
          </w:p>
        </w:tc>
        <w:tc>
          <w:tcPr>
            <w:tcW w:w="2775" w:type="dxa"/>
            <w:tcBorders>
              <w:top w:val="single" w:sz="4" w:space="0" w:color="auto"/>
              <w:left w:val="nil"/>
              <w:bottom w:val="single" w:sz="4" w:space="0" w:color="auto"/>
              <w:right w:val="single" w:sz="4" w:space="0" w:color="auto"/>
            </w:tcBorders>
            <w:vAlign w:val="center"/>
          </w:tcPr>
          <w:p w:rsidR="00632087" w:rsidRPr="00263D82" w:rsidRDefault="00632087" w:rsidP="00406CD5">
            <w:pPr>
              <w:jc w:val="center"/>
            </w:pPr>
            <w:r w:rsidRPr="00263D82">
              <w:rPr>
                <w:bCs/>
              </w:rPr>
              <w:t>(единиц на 10 тыс. человек населения)</w:t>
            </w:r>
            <w:r w:rsidRPr="00263D82">
              <w:t> </w:t>
            </w:r>
          </w:p>
        </w:tc>
        <w:tc>
          <w:tcPr>
            <w:tcW w:w="1271" w:type="dxa"/>
            <w:tcBorders>
              <w:top w:val="single" w:sz="4" w:space="0" w:color="auto"/>
              <w:left w:val="single" w:sz="4" w:space="0" w:color="auto"/>
              <w:bottom w:val="single" w:sz="4" w:space="0" w:color="auto"/>
              <w:right w:val="single" w:sz="4" w:space="0" w:color="auto"/>
            </w:tcBorders>
            <w:vAlign w:val="center"/>
          </w:tcPr>
          <w:p w:rsidR="00632087" w:rsidRPr="00263D82" w:rsidRDefault="00632087" w:rsidP="004B206E">
            <w:pPr>
              <w:jc w:val="center"/>
            </w:pPr>
            <w:r w:rsidRPr="00263D82">
              <w:t>282</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9C7E73">
            <w:pPr>
              <w:jc w:val="center"/>
            </w:pPr>
            <w:r w:rsidRPr="00263D82">
              <w:t>28</w:t>
            </w:r>
            <w:r w:rsidR="009C7E73">
              <w:t>3</w:t>
            </w:r>
          </w:p>
        </w:tc>
        <w:tc>
          <w:tcPr>
            <w:tcW w:w="917"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289</w:t>
            </w:r>
          </w:p>
        </w:tc>
        <w:tc>
          <w:tcPr>
            <w:tcW w:w="1069" w:type="dxa"/>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291</w:t>
            </w:r>
          </w:p>
        </w:tc>
        <w:tc>
          <w:tcPr>
            <w:tcW w:w="1069" w:type="dxa"/>
            <w:gridSpan w:val="2"/>
            <w:tcBorders>
              <w:top w:val="single" w:sz="4" w:space="0" w:color="auto"/>
              <w:left w:val="nil"/>
              <w:bottom w:val="single" w:sz="4" w:space="0" w:color="auto"/>
              <w:right w:val="single" w:sz="4" w:space="0" w:color="auto"/>
            </w:tcBorders>
            <w:vAlign w:val="center"/>
          </w:tcPr>
          <w:p w:rsidR="00632087" w:rsidRPr="00263D82" w:rsidRDefault="00632087" w:rsidP="004B206E">
            <w:pPr>
              <w:jc w:val="center"/>
            </w:pPr>
            <w:r w:rsidRPr="00263D82">
              <w:t>293</w:t>
            </w:r>
          </w:p>
        </w:tc>
        <w:tc>
          <w:tcPr>
            <w:tcW w:w="918" w:type="dxa"/>
            <w:tcBorders>
              <w:top w:val="single" w:sz="4" w:space="0" w:color="auto"/>
              <w:left w:val="nil"/>
              <w:bottom w:val="single" w:sz="4" w:space="0" w:color="auto"/>
              <w:right w:val="single" w:sz="4" w:space="0" w:color="auto"/>
            </w:tcBorders>
            <w:noWrap/>
            <w:vAlign w:val="center"/>
          </w:tcPr>
          <w:p w:rsidR="00632087" w:rsidRPr="00263D82" w:rsidRDefault="00632087" w:rsidP="004B206E">
            <w:pPr>
              <w:jc w:val="center"/>
            </w:pPr>
            <w:r w:rsidRPr="00263D82">
              <w:t>296</w:t>
            </w:r>
          </w:p>
        </w:tc>
      </w:tr>
    </w:tbl>
    <w:p w:rsidR="00632087" w:rsidRPr="00263D82" w:rsidRDefault="00632087" w:rsidP="00406CD5">
      <w:pPr>
        <w:spacing w:line="360" w:lineRule="auto"/>
        <w:jc w:val="right"/>
      </w:pPr>
    </w:p>
    <w:p w:rsidR="00632087" w:rsidRPr="00263D82" w:rsidRDefault="00632087" w:rsidP="00406CD5">
      <w:pPr>
        <w:spacing w:line="360" w:lineRule="auto"/>
        <w:jc w:val="right"/>
      </w:pPr>
    </w:p>
    <w:p w:rsidR="00632087" w:rsidRPr="00263D82" w:rsidRDefault="00632087" w:rsidP="00406CD5">
      <w:pPr>
        <w:spacing w:line="360" w:lineRule="auto"/>
        <w:jc w:val="right"/>
      </w:pPr>
    </w:p>
    <w:p w:rsidR="00632087" w:rsidRPr="00263D82" w:rsidRDefault="00632087" w:rsidP="00406CD5">
      <w:pPr>
        <w:spacing w:line="360" w:lineRule="auto"/>
        <w:jc w:val="right"/>
      </w:pPr>
    </w:p>
    <w:p w:rsidR="00632087" w:rsidRPr="00263D82" w:rsidRDefault="00632087" w:rsidP="00406CD5">
      <w:pPr>
        <w:spacing w:line="360" w:lineRule="auto"/>
        <w:jc w:val="right"/>
      </w:pPr>
    </w:p>
    <w:p w:rsidR="00632087" w:rsidRPr="00263D82" w:rsidRDefault="00632087" w:rsidP="00406CD5">
      <w:pPr>
        <w:spacing w:line="360" w:lineRule="auto"/>
        <w:jc w:val="right"/>
      </w:pPr>
    </w:p>
    <w:p w:rsidR="00632087" w:rsidRDefault="00632087" w:rsidP="00406CD5">
      <w:pPr>
        <w:spacing w:line="360" w:lineRule="auto"/>
        <w:jc w:val="right"/>
        <w:rPr>
          <w:sz w:val="26"/>
          <w:szCs w:val="26"/>
        </w:rPr>
      </w:pPr>
      <w:r w:rsidRPr="004D300B">
        <w:rPr>
          <w:sz w:val="26"/>
          <w:szCs w:val="26"/>
        </w:rPr>
        <w:lastRenderedPageBreak/>
        <w:t>Приложение 2</w:t>
      </w:r>
    </w:p>
    <w:p w:rsidR="00632087" w:rsidRDefault="00632087" w:rsidP="00406CD5">
      <w:pPr>
        <w:pStyle w:val="ConsPlusNormal"/>
        <w:tabs>
          <w:tab w:val="left" w:pos="13485"/>
        </w:tabs>
        <w:ind w:firstLine="142"/>
        <w:jc w:val="center"/>
        <w:outlineLvl w:val="3"/>
        <w:rPr>
          <w:rFonts w:ascii="Times New Roman" w:hAnsi="Times New Roman"/>
          <w:b/>
          <w:sz w:val="28"/>
          <w:szCs w:val="28"/>
        </w:rPr>
      </w:pPr>
    </w:p>
    <w:p w:rsidR="00632087" w:rsidRDefault="00632087" w:rsidP="00406CD5">
      <w:pPr>
        <w:pStyle w:val="ConsPlusNormal"/>
        <w:tabs>
          <w:tab w:val="left" w:pos="13485"/>
        </w:tabs>
        <w:ind w:firstLine="142"/>
        <w:jc w:val="center"/>
        <w:outlineLvl w:val="3"/>
        <w:rPr>
          <w:rFonts w:ascii="Times New Roman" w:hAnsi="Times New Roman"/>
          <w:b/>
          <w:sz w:val="28"/>
          <w:szCs w:val="28"/>
        </w:rPr>
      </w:pPr>
      <w:r w:rsidRPr="00A1781A">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Default="00632087" w:rsidP="00406CD5">
      <w:pPr>
        <w:pStyle w:val="ConsPlusNormal"/>
        <w:tabs>
          <w:tab w:val="left" w:pos="13485"/>
        </w:tabs>
        <w:ind w:firstLine="142"/>
        <w:jc w:val="center"/>
        <w:outlineLvl w:val="3"/>
        <w:rPr>
          <w:rFonts w:ascii="Times New Roman" w:hAnsi="Times New Roman"/>
          <w:b/>
          <w:sz w:val="28"/>
          <w:szCs w:val="28"/>
        </w:rPr>
      </w:pPr>
      <w:r>
        <w:rPr>
          <w:rFonts w:ascii="Times New Roman" w:hAnsi="Times New Roman"/>
          <w:b/>
          <w:sz w:val="28"/>
          <w:szCs w:val="28"/>
        </w:rPr>
        <w:t>района</w:t>
      </w:r>
      <w:r w:rsidRPr="00A1781A">
        <w:rPr>
          <w:rFonts w:ascii="Times New Roman" w:hAnsi="Times New Roman"/>
          <w:b/>
          <w:sz w:val="28"/>
          <w:szCs w:val="28"/>
        </w:rPr>
        <w:t xml:space="preserve"> Воронежской области</w:t>
      </w:r>
    </w:p>
    <w:p w:rsidR="00574ABD" w:rsidRDefault="00574ABD" w:rsidP="00406CD5">
      <w:pPr>
        <w:pStyle w:val="ConsPlusNormal"/>
        <w:tabs>
          <w:tab w:val="left" w:pos="13485"/>
        </w:tabs>
        <w:ind w:firstLine="142"/>
        <w:jc w:val="center"/>
        <w:outlineLvl w:val="3"/>
        <w:rPr>
          <w:rFonts w:ascii="Times New Roman" w:hAnsi="Times New Roman"/>
          <w:b/>
          <w:sz w:val="28"/>
          <w:szCs w:val="28"/>
        </w:rPr>
      </w:pPr>
    </w:p>
    <w:tbl>
      <w:tblPr>
        <w:tblW w:w="15324" w:type="dxa"/>
        <w:tblInd w:w="93" w:type="dxa"/>
        <w:tblLook w:val="04A0" w:firstRow="1" w:lastRow="0" w:firstColumn="1" w:lastColumn="0" w:noHBand="0" w:noVBand="1"/>
      </w:tblPr>
      <w:tblGrid>
        <w:gridCol w:w="2597"/>
        <w:gridCol w:w="2766"/>
        <w:gridCol w:w="1793"/>
        <w:gridCol w:w="1236"/>
        <w:gridCol w:w="1116"/>
        <w:gridCol w:w="1116"/>
        <w:gridCol w:w="1116"/>
        <w:gridCol w:w="1116"/>
        <w:gridCol w:w="1116"/>
        <w:gridCol w:w="1352"/>
      </w:tblGrid>
      <w:tr w:rsidR="00574ABD" w:rsidRPr="00574ABD" w:rsidTr="00574ABD">
        <w:trPr>
          <w:trHeight w:val="885"/>
        </w:trPr>
        <w:tc>
          <w:tcPr>
            <w:tcW w:w="2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Статус</w:t>
            </w:r>
          </w:p>
        </w:tc>
        <w:tc>
          <w:tcPr>
            <w:tcW w:w="27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Наименование муниципальной программы, подпрограммы, основного мероприятия</w:t>
            </w:r>
          </w:p>
        </w:tc>
        <w:tc>
          <w:tcPr>
            <w:tcW w:w="177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8223" w:type="dxa"/>
            <w:gridSpan w:val="7"/>
            <w:tcBorders>
              <w:top w:val="single" w:sz="4" w:space="0" w:color="auto"/>
              <w:left w:val="nil"/>
              <w:bottom w:val="nil"/>
              <w:right w:val="single" w:sz="4" w:space="0" w:color="000000"/>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Расходы местного бюджета по годам реализации муниципальной программы, тыс. руб.</w:t>
            </w:r>
          </w:p>
        </w:tc>
      </w:tr>
      <w:tr w:rsidR="00574ABD" w:rsidRPr="00574ABD" w:rsidTr="00574ABD">
        <w:trPr>
          <w:trHeight w:val="615"/>
        </w:trPr>
        <w:tc>
          <w:tcPr>
            <w:tcW w:w="2577" w:type="dxa"/>
            <w:vMerge/>
            <w:tcBorders>
              <w:top w:val="single" w:sz="4" w:space="0" w:color="auto"/>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227"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Всего</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2018</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2019</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2020</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2021</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2022</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2023</w:t>
            </w:r>
          </w:p>
        </w:tc>
      </w:tr>
      <w:tr w:rsidR="00574ABD" w:rsidRPr="00574ABD" w:rsidTr="00574ABD">
        <w:trPr>
          <w:trHeight w:val="315"/>
        </w:trPr>
        <w:tc>
          <w:tcPr>
            <w:tcW w:w="2577" w:type="dxa"/>
            <w:tcBorders>
              <w:top w:val="nil"/>
              <w:left w:val="single" w:sz="4" w:space="0" w:color="auto"/>
              <w:bottom w:val="single" w:sz="4" w:space="0" w:color="auto"/>
              <w:right w:val="single" w:sz="4" w:space="0" w:color="auto"/>
            </w:tcBorders>
            <w:shd w:val="clear" w:color="auto" w:fill="auto"/>
            <w:noWrap/>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1</w:t>
            </w:r>
          </w:p>
        </w:tc>
        <w:tc>
          <w:tcPr>
            <w:tcW w:w="2745" w:type="dxa"/>
            <w:tcBorders>
              <w:top w:val="nil"/>
              <w:left w:val="nil"/>
              <w:bottom w:val="single" w:sz="4" w:space="0" w:color="auto"/>
              <w:right w:val="single" w:sz="4" w:space="0" w:color="auto"/>
            </w:tcBorders>
            <w:shd w:val="clear" w:color="auto" w:fill="auto"/>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79" w:type="dxa"/>
            <w:tcBorders>
              <w:top w:val="nil"/>
              <w:left w:val="nil"/>
              <w:bottom w:val="single" w:sz="4" w:space="0" w:color="auto"/>
              <w:right w:val="single" w:sz="4" w:space="0" w:color="auto"/>
            </w:tcBorders>
            <w:shd w:val="clear" w:color="000000" w:fill="FFFFFF"/>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27" w:type="dxa"/>
            <w:tcBorders>
              <w:top w:val="nil"/>
              <w:left w:val="nil"/>
              <w:bottom w:val="single" w:sz="4" w:space="0" w:color="auto"/>
              <w:right w:val="single" w:sz="4" w:space="0" w:color="auto"/>
            </w:tcBorders>
            <w:shd w:val="clear" w:color="000000" w:fill="FFFFFF"/>
            <w:noWrap/>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08" w:type="dxa"/>
            <w:tcBorders>
              <w:top w:val="nil"/>
              <w:left w:val="nil"/>
              <w:bottom w:val="single" w:sz="4" w:space="0" w:color="auto"/>
              <w:right w:val="single" w:sz="4" w:space="0" w:color="auto"/>
            </w:tcBorders>
            <w:shd w:val="clear" w:color="auto" w:fill="auto"/>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08" w:type="dxa"/>
            <w:tcBorders>
              <w:top w:val="nil"/>
              <w:left w:val="nil"/>
              <w:bottom w:val="single" w:sz="4" w:space="0" w:color="auto"/>
              <w:right w:val="single" w:sz="4" w:space="0" w:color="auto"/>
            </w:tcBorders>
            <w:shd w:val="clear" w:color="000000" w:fill="FFFFFF"/>
            <w:noWrap/>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39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МУНИЦИПАЛЬНАЯ ПРОГРАММА</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 </w:t>
            </w:r>
            <w:r w:rsidRPr="00574ABD">
              <w:rPr>
                <w:rFonts w:eastAsia="Times New Roman"/>
                <w:b/>
                <w:bCs/>
                <w:sz w:val="26"/>
                <w:szCs w:val="26"/>
                <w:lang w:eastAsia="ru-RU"/>
              </w:rPr>
              <w:t xml:space="preserve">«Муниципальное управление и гражданское общество»  </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333182,00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54104,50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61589,90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59010,00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55059,70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56480,60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46937,30</w:t>
            </w:r>
          </w:p>
        </w:tc>
      </w:tr>
      <w:tr w:rsidR="00574ABD" w:rsidRPr="00574ABD" w:rsidTr="00574ABD">
        <w:trPr>
          <w:trHeight w:val="33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80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ответственный исполнитель- 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173150,40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27404,30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30100,10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29772,00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30547,00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31676,00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23651,00</w:t>
            </w:r>
          </w:p>
        </w:tc>
      </w:tr>
      <w:tr w:rsidR="00574ABD" w:rsidRPr="00574ABD" w:rsidTr="00574ABD">
        <w:trPr>
          <w:trHeight w:val="69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исполнитель 1-МКУ «ЕДДС и ХТО»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121935,20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21315,00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23816,80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21633,40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18500,00</w:t>
            </w:r>
          </w:p>
        </w:tc>
      </w:tr>
      <w:tr w:rsidR="00574ABD" w:rsidRPr="00574ABD" w:rsidTr="00574ABD">
        <w:trPr>
          <w:trHeight w:val="133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исполнитель 2-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29324,90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4052,70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6136,00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6005,60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4578,70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4870,60</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3681,30</w:t>
            </w:r>
          </w:p>
        </w:tc>
      </w:tr>
      <w:tr w:rsidR="00574ABD" w:rsidRPr="00574ABD" w:rsidTr="00574ABD">
        <w:trPr>
          <w:trHeight w:val="160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исполнитель 3- Совет народных депутатов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360"/>
        </w:trPr>
        <w:tc>
          <w:tcPr>
            <w:tcW w:w="2577"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 xml:space="preserve">ПОДПРОГРАММА 1    </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«Создание условий для обеспечения муниципального управления»</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160587,10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25331,50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27427,60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27331,00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28106,00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29235,00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23156,00</w:t>
            </w:r>
          </w:p>
        </w:tc>
      </w:tr>
      <w:tr w:rsidR="00574ABD" w:rsidRPr="00574ABD" w:rsidTr="00574ABD">
        <w:trPr>
          <w:trHeight w:val="3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90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151815,60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23999,00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25890,60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25732,00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27636,00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22051,00</w:t>
            </w:r>
          </w:p>
        </w:tc>
      </w:tr>
      <w:tr w:rsidR="00574ABD" w:rsidRPr="00574ABD" w:rsidTr="00574ABD">
        <w:trPr>
          <w:trHeight w:val="88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Совет народных депутатов Таловского муниципального района</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54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1.1</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Обеспечение  функционирования  администрации Таловского </w:t>
            </w:r>
            <w:r w:rsidRPr="00574ABD">
              <w:rPr>
                <w:rFonts w:eastAsia="Times New Roman"/>
                <w:sz w:val="22"/>
                <w:szCs w:val="22"/>
                <w:lang w:eastAsia="ru-RU"/>
              </w:rPr>
              <w:lastRenderedPageBreak/>
              <w:t>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lastRenderedPageBreak/>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116406,60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18516,70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19252,90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19874,00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20619,00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21394,00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16750,00</w:t>
            </w:r>
          </w:p>
        </w:tc>
      </w:tr>
      <w:tr w:rsidR="00574ABD" w:rsidRPr="00574ABD" w:rsidTr="00574ABD">
        <w:trPr>
          <w:trHeight w:val="63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373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116406,60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18516,70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19252,90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19874,00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20619,00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21394,00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16750,00</w:t>
            </w:r>
          </w:p>
        </w:tc>
      </w:tr>
      <w:tr w:rsidR="00574ABD" w:rsidRPr="00574ABD" w:rsidTr="00574ABD">
        <w:trPr>
          <w:trHeight w:val="51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1.2</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w:t>
            </w:r>
            <w:proofErr w:type="spellStart"/>
            <w:r w:rsidRPr="00574ABD">
              <w:rPr>
                <w:rFonts w:eastAsia="Times New Roman"/>
                <w:sz w:val="22"/>
                <w:szCs w:val="22"/>
                <w:lang w:eastAsia="ru-RU"/>
              </w:rPr>
              <w:t>информациионно</w:t>
            </w:r>
            <w:proofErr w:type="spellEnd"/>
            <w:r w:rsidRPr="00574ABD">
              <w:rPr>
                <w:rFonts w:eastAsia="Times New Roman"/>
                <w:sz w:val="22"/>
                <w:szCs w:val="22"/>
                <w:lang w:eastAsia="ru-RU"/>
              </w:rPr>
              <w:t>-коммуникационных технологий.</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79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3780"/>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Совет народных депутатов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8771,50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48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1.3</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128,10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126,90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350,00</w:t>
            </w:r>
          </w:p>
        </w:tc>
      </w:tr>
      <w:tr w:rsidR="00574ABD" w:rsidRPr="00574ABD" w:rsidTr="00574ABD">
        <w:trPr>
          <w:trHeight w:val="52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202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w:t>
            </w:r>
            <w:proofErr w:type="spellStart"/>
            <w:r w:rsidRPr="00574ABD">
              <w:rPr>
                <w:rFonts w:eastAsia="Times New Roman"/>
                <w:sz w:val="22"/>
                <w:szCs w:val="22"/>
                <w:lang w:eastAsia="ru-RU"/>
              </w:rPr>
              <w:t>ского</w:t>
            </w:r>
            <w:proofErr w:type="spellEnd"/>
            <w:r w:rsidRPr="00574ABD">
              <w:rPr>
                <w:rFonts w:eastAsia="Times New Roman"/>
                <w:sz w:val="22"/>
                <w:szCs w:val="22"/>
                <w:lang w:eastAsia="ru-RU"/>
              </w:rPr>
              <w:t xml:space="preserve"> муниципального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128,10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126,90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350,00</w:t>
            </w:r>
          </w:p>
        </w:tc>
      </w:tr>
      <w:tr w:rsidR="00574ABD" w:rsidRPr="00574ABD" w:rsidTr="00574ABD">
        <w:trPr>
          <w:trHeight w:val="63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1.4</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29075,80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3950,60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4366,20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5068,00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5398,00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5752,00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4541,00</w:t>
            </w:r>
          </w:p>
        </w:tc>
      </w:tr>
      <w:tr w:rsidR="00574ABD" w:rsidRPr="00574ABD" w:rsidTr="00574ABD">
        <w:trPr>
          <w:trHeight w:val="3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24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администрация Таловского муниципального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29075,80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3950,60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4366,20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5068,00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5398,00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5752,00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4541,00</w:t>
            </w:r>
          </w:p>
        </w:tc>
      </w:tr>
      <w:tr w:rsidR="00574ABD" w:rsidRPr="00574ABD" w:rsidTr="00574ABD">
        <w:trPr>
          <w:trHeight w:val="300"/>
        </w:trPr>
        <w:tc>
          <w:tcPr>
            <w:tcW w:w="2577"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1.5</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Обеспечение экологической безопасности и качества окружающей среды.</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59,30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r>
      <w:tr w:rsidR="00574ABD" w:rsidRPr="00574ABD" w:rsidTr="00574ABD">
        <w:trPr>
          <w:trHeight w:val="31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335"/>
        </w:trPr>
        <w:tc>
          <w:tcPr>
            <w:tcW w:w="2577"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59,30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9,30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r>
      <w:tr w:rsidR="00574ABD" w:rsidRPr="00574ABD" w:rsidTr="00574ABD">
        <w:trPr>
          <w:trHeight w:val="57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1.6</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4953,90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1128,60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2135,30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36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4953,90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1128,60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2135,30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400,00</w:t>
            </w:r>
          </w:p>
        </w:tc>
      </w:tr>
      <w:tr w:rsidR="00574ABD" w:rsidRPr="00574ABD" w:rsidTr="00574ABD">
        <w:trPr>
          <w:trHeight w:val="87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1.7</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Развитие сети автомобильных дорог общего пользования местного значения</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55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87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570"/>
        </w:trPr>
        <w:tc>
          <w:tcPr>
            <w:tcW w:w="2577" w:type="dxa"/>
            <w:vMerge w:val="restart"/>
            <w:tcBorders>
              <w:top w:val="nil"/>
              <w:left w:val="single" w:sz="4" w:space="0" w:color="auto"/>
              <w:bottom w:val="nil"/>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2</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121935,20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21315,00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23816,80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21633,40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18335,00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18335,00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18500,00</w:t>
            </w:r>
          </w:p>
        </w:tc>
      </w:tr>
      <w:tr w:rsidR="00574ABD" w:rsidRPr="00574ABD" w:rsidTr="00574ABD">
        <w:trPr>
          <w:trHeight w:val="315"/>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630"/>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МКУ «ЕДДС и ХТО»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121935,20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21315,00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23816,80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21633,40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108"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456" w:type="dxa"/>
            <w:tcBorders>
              <w:top w:val="nil"/>
              <w:left w:val="nil"/>
              <w:bottom w:val="nil"/>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18500,00</w:t>
            </w:r>
          </w:p>
        </w:tc>
      </w:tr>
      <w:tr w:rsidR="00574ABD" w:rsidRPr="00574ABD" w:rsidTr="00574ABD">
        <w:trPr>
          <w:trHeight w:val="540"/>
        </w:trPr>
        <w:tc>
          <w:tcPr>
            <w:tcW w:w="2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2.1</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Обеспечение безопасности в чрезвычайных ситуациях </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14841,20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2333,30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2613,30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2667,40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2521,60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2521,60</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2184,00</w:t>
            </w:r>
          </w:p>
        </w:tc>
      </w:tr>
      <w:tr w:rsidR="00574ABD" w:rsidRPr="00574ABD" w:rsidTr="00574ABD">
        <w:trPr>
          <w:trHeight w:val="555"/>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510"/>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МКУ «ЕДДС и ХТО»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15042,80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2333,30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2613,30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2667,40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2521,60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2521,60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2184,00</w:t>
            </w:r>
          </w:p>
        </w:tc>
      </w:tr>
      <w:tr w:rsidR="00574ABD" w:rsidRPr="00574ABD" w:rsidTr="00574ABD">
        <w:trPr>
          <w:trHeight w:val="30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2.2</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107094,00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18981,70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21203,50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18966,00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15813,40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15813,40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16316,00</w:t>
            </w:r>
          </w:p>
        </w:tc>
      </w:tr>
      <w:tr w:rsidR="00574ABD" w:rsidRPr="00574ABD" w:rsidTr="00574ABD">
        <w:trPr>
          <w:trHeight w:val="6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67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МКУ «ЕДДС и ХТО»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107094,00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18981,70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21203,50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18966,00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15813,40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15813,40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16316,00</w:t>
            </w:r>
          </w:p>
        </w:tc>
      </w:tr>
      <w:tr w:rsidR="00574ABD" w:rsidRPr="00574ABD" w:rsidTr="00574ABD">
        <w:trPr>
          <w:trHeight w:val="420"/>
        </w:trPr>
        <w:tc>
          <w:tcPr>
            <w:tcW w:w="257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3</w:t>
            </w:r>
          </w:p>
        </w:tc>
        <w:tc>
          <w:tcPr>
            <w:tcW w:w="2745"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«Управление муниципальным имуществом» </w:t>
            </w:r>
          </w:p>
        </w:tc>
        <w:tc>
          <w:tcPr>
            <w:tcW w:w="1779" w:type="dxa"/>
            <w:tcBorders>
              <w:top w:val="nil"/>
              <w:left w:val="nil"/>
              <w:bottom w:val="nil"/>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29324,90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4052,70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6136,00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6005,60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4578,70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4870,60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3681,30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single" w:sz="4" w:space="0" w:color="auto"/>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17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nil"/>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29324,90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4052,70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6136,00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6005,60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4578,70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4870,60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3681,30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3.1.</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xml:space="preserve"> Техническая инвентаризация, оценка имущества для принятия управленческих решений</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561,00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561,00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55,00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r>
      <w:tr w:rsidR="00574ABD" w:rsidRPr="00574ABD" w:rsidTr="00574ABD">
        <w:trPr>
          <w:trHeight w:val="495"/>
        </w:trPr>
        <w:tc>
          <w:tcPr>
            <w:tcW w:w="2577" w:type="dxa"/>
            <w:vMerge w:val="restart"/>
            <w:tcBorders>
              <w:top w:val="nil"/>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3.2</w:t>
            </w:r>
          </w:p>
        </w:tc>
        <w:tc>
          <w:tcPr>
            <w:tcW w:w="2745" w:type="dxa"/>
            <w:vMerge w:val="restart"/>
            <w:tcBorders>
              <w:top w:val="nil"/>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5203,40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2116,60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315"/>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nil"/>
              <w:right w:val="single" w:sz="4" w:space="0" w:color="auto"/>
            </w:tcBorders>
            <w:shd w:val="clear" w:color="000000" w:fill="FFFFFF"/>
            <w:vAlign w:val="center"/>
            <w:hideMark/>
          </w:tcPr>
          <w:p w:rsid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Pr="00574ABD" w:rsidRDefault="00574ABD" w:rsidP="00574ABD">
            <w:pPr>
              <w:rPr>
                <w:rFonts w:eastAsia="Times New Roman"/>
                <w:sz w:val="22"/>
                <w:szCs w:val="22"/>
                <w:lang w:eastAsia="ru-RU"/>
              </w:rPr>
            </w:pP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5203,40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2116,60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630"/>
        </w:trPr>
        <w:tc>
          <w:tcPr>
            <w:tcW w:w="2577" w:type="dxa"/>
            <w:vMerge w:val="restart"/>
            <w:tcBorders>
              <w:top w:val="single" w:sz="4" w:space="0" w:color="auto"/>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Мероприятие 3.2.1</w:t>
            </w:r>
          </w:p>
        </w:tc>
        <w:tc>
          <w:tcPr>
            <w:tcW w:w="2745" w:type="dxa"/>
            <w:vMerge w:val="restart"/>
            <w:tcBorders>
              <w:top w:val="single" w:sz="4" w:space="0" w:color="auto"/>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Содержание имущества и проведение ремонтных работ</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4205,20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1118,40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315"/>
        </w:trPr>
        <w:tc>
          <w:tcPr>
            <w:tcW w:w="2577"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4205,20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1118,40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615"/>
        </w:trPr>
        <w:tc>
          <w:tcPr>
            <w:tcW w:w="25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Мероприятие 3.2.2</w:t>
            </w:r>
          </w:p>
        </w:tc>
        <w:tc>
          <w:tcPr>
            <w:tcW w:w="27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Приобретение имущества казны</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998,20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998,20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60"/>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140"/>
        </w:trPr>
        <w:tc>
          <w:tcPr>
            <w:tcW w:w="2577"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998,20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998,20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3.3</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sz w:val="25"/>
                <w:szCs w:val="25"/>
                <w:lang w:eastAsia="ru-RU"/>
              </w:rPr>
            </w:pPr>
            <w:r w:rsidRPr="00574ABD">
              <w:rPr>
                <w:rFonts w:eastAsia="Times New Roman"/>
                <w:sz w:val="25"/>
                <w:szCs w:val="25"/>
                <w:lang w:eastAsia="ru-RU"/>
              </w:rPr>
              <w:t xml:space="preserve"> Межевание земельных участков, оценка размера арендной платы. </w:t>
            </w: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2571,90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446,50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619,40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2571,90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446,50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619,40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336,00</w:t>
            </w:r>
          </w:p>
        </w:tc>
        <w:tc>
          <w:tcPr>
            <w:tcW w:w="1456"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250,00</w:t>
            </w:r>
          </w:p>
        </w:tc>
      </w:tr>
      <w:tr w:rsidR="00574ABD" w:rsidRPr="00574ABD" w:rsidTr="00574ABD">
        <w:trPr>
          <w:trHeight w:val="30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3.4</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jc w:val="both"/>
              <w:rPr>
                <w:rFonts w:eastAsia="Times New Roman"/>
                <w:sz w:val="25"/>
                <w:szCs w:val="25"/>
                <w:lang w:eastAsia="ru-RU"/>
              </w:rPr>
            </w:pPr>
            <w:r w:rsidRPr="00574ABD">
              <w:rPr>
                <w:rFonts w:eastAsia="Times New Roman"/>
                <w:sz w:val="25"/>
                <w:szCs w:val="25"/>
                <w:lang w:eastAsia="ru-RU"/>
              </w:rPr>
              <w:t>Публикация информационных сообщений</w:t>
            </w:r>
          </w:p>
        </w:tc>
        <w:tc>
          <w:tcPr>
            <w:tcW w:w="1779"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80,00</w:t>
            </w:r>
          </w:p>
        </w:tc>
        <w:tc>
          <w:tcPr>
            <w:tcW w:w="1108"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50,00</w:t>
            </w:r>
          </w:p>
        </w:tc>
        <w:tc>
          <w:tcPr>
            <w:tcW w:w="1108"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single" w:sz="4" w:space="0" w:color="auto"/>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5"/>
                <w:szCs w:val="25"/>
                <w:lang w:eastAsia="ru-RU"/>
              </w:rPr>
            </w:pP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80,00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30,00</w:t>
            </w:r>
          </w:p>
        </w:tc>
      </w:tr>
      <w:tr w:rsidR="00574ABD" w:rsidRPr="00574ABD" w:rsidTr="00574ABD">
        <w:trPr>
          <w:trHeight w:val="69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lastRenderedPageBreak/>
              <w:t>Основное мероприятие 3.5</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Обеспечение деятельности отдела  по управлению муниципальным имуществом».</w:t>
            </w:r>
          </w:p>
        </w:tc>
        <w:tc>
          <w:tcPr>
            <w:tcW w:w="1779" w:type="dxa"/>
            <w:tcBorders>
              <w:top w:val="single" w:sz="4" w:space="0" w:color="auto"/>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20908,60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2970,40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3365,00</w:t>
            </w:r>
          </w:p>
        </w:tc>
        <w:tc>
          <w:tcPr>
            <w:tcW w:w="1108" w:type="dxa"/>
            <w:tcBorders>
              <w:top w:val="nil"/>
              <w:left w:val="nil"/>
              <w:bottom w:val="nil"/>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3782,60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3892,70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4016,60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2881,30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Отдел по управлению муниципальным имуществом</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20908,60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2970,40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3365,00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3782,60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3892,70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4016,60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2881,30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4</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«Обеспечение жильем молодых семей»</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3777,80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637,80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740,00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3777,80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637,80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r>
      <w:tr w:rsidR="00574ABD" w:rsidRPr="00574ABD" w:rsidTr="00574ABD">
        <w:trPr>
          <w:trHeight w:val="1245"/>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4.1.</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«Обеспечение жильем молодых семей»</w:t>
            </w: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jc w:val="cente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3777,80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637,80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740,00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3777,80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637,80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600,00</w:t>
            </w:r>
          </w:p>
        </w:tc>
      </w:tr>
      <w:tr w:rsidR="00574ABD" w:rsidRPr="00574ABD" w:rsidTr="00574ABD">
        <w:trPr>
          <w:trHeight w:val="330"/>
        </w:trPr>
        <w:tc>
          <w:tcPr>
            <w:tcW w:w="257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ПОДПРОГРАММА 5</w:t>
            </w:r>
          </w:p>
        </w:tc>
        <w:tc>
          <w:tcPr>
            <w:tcW w:w="2745"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 xml:space="preserve">«Развитие и поддержка малого и  среднего предпринимательства» </w:t>
            </w: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sz w:val="22"/>
                <w:szCs w:val="22"/>
                <w:lang w:eastAsia="ru-RU"/>
              </w:rPr>
            </w:pPr>
            <w:r w:rsidRPr="00574ABD">
              <w:rPr>
                <w:rFonts w:eastAsia="Times New Roman"/>
                <w:b/>
                <w:bCs/>
                <w:sz w:val="22"/>
                <w:szCs w:val="22"/>
                <w:lang w:eastAsia="ru-RU"/>
              </w:rPr>
              <w:t>17557,00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2767,50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3469,50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3440,00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1000,00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79"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17557,00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2767,50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3469,50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3440,00</w:t>
            </w:r>
          </w:p>
        </w:tc>
        <w:tc>
          <w:tcPr>
            <w:tcW w:w="1108"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3440,00</w:t>
            </w:r>
          </w:p>
        </w:tc>
        <w:tc>
          <w:tcPr>
            <w:tcW w:w="145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r>
      <w:tr w:rsidR="00574ABD" w:rsidRPr="00574ABD" w:rsidTr="00574ABD">
        <w:trPr>
          <w:trHeight w:val="60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5.1.</w:t>
            </w:r>
          </w:p>
        </w:tc>
        <w:tc>
          <w:tcPr>
            <w:tcW w:w="2745"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779"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6000,00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456" w:type="dxa"/>
            <w:tcBorders>
              <w:top w:val="nil"/>
              <w:left w:val="nil"/>
              <w:bottom w:val="nil"/>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86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6000,00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w:t>
            </w:r>
          </w:p>
        </w:tc>
      </w:tr>
      <w:tr w:rsidR="00574ABD" w:rsidRPr="00574ABD" w:rsidTr="00574ABD">
        <w:trPr>
          <w:trHeight w:val="540"/>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5.2.</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Предоставление субсидий на уставную деятельность  АНО «Таловский центр поддержи предпринимательства».</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1200"/>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1109,00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309,00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577"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5.3.</w:t>
            </w:r>
          </w:p>
        </w:tc>
        <w:tc>
          <w:tcPr>
            <w:tcW w:w="2745"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xml:space="preserve">Предоставление субсидий на </w:t>
            </w:r>
            <w:r w:rsidRPr="00574ABD">
              <w:rPr>
                <w:rFonts w:eastAsia="Times New Roman"/>
                <w:lang w:eastAsia="ru-RU"/>
              </w:rPr>
              <w:br/>
              <w:t xml:space="preserve">компенсацию части </w:t>
            </w:r>
            <w:r w:rsidRPr="00574ABD">
              <w:rPr>
                <w:rFonts w:eastAsia="Times New Roman"/>
                <w:lang w:eastAsia="ru-RU"/>
              </w:rPr>
              <w:lastRenderedPageBreak/>
              <w:t xml:space="preserve">затрат </w:t>
            </w:r>
            <w:r w:rsidRPr="00574ABD">
              <w:rPr>
                <w:rFonts w:eastAsia="Times New Roman"/>
                <w:lang w:eastAsia="ru-RU"/>
              </w:rPr>
              <w:br/>
              <w:t xml:space="preserve">субъектов  малого и среднего </w:t>
            </w:r>
            <w:r w:rsidRPr="00574ABD">
              <w:rPr>
                <w:rFonts w:eastAsia="Times New Roman"/>
                <w:lang w:eastAsia="ru-RU"/>
              </w:rPr>
              <w:br/>
              <w:t>предпринимательства, связанных</w:t>
            </w:r>
            <w:r w:rsidRPr="00574ABD">
              <w:rPr>
                <w:rFonts w:eastAsia="Times New Roman"/>
                <w:lang w:eastAsia="ru-RU"/>
              </w:rPr>
              <w:br/>
              <w:t xml:space="preserve">с приобретением оборудования в </w:t>
            </w:r>
            <w:r w:rsidRPr="00574ABD">
              <w:rPr>
                <w:rFonts w:eastAsia="Times New Roman"/>
                <w:lang w:eastAsia="ru-RU"/>
              </w:rPr>
              <w:br/>
              <w:t xml:space="preserve">целях создания и (или) развития </w:t>
            </w:r>
            <w:r w:rsidRPr="00574ABD">
              <w:rPr>
                <w:rFonts w:eastAsia="Times New Roman"/>
                <w:lang w:eastAsia="ru-RU"/>
              </w:rPr>
              <w:br/>
              <w:t xml:space="preserve">либо модернизации производства </w:t>
            </w:r>
            <w:r w:rsidRPr="00574ABD">
              <w:rPr>
                <w:rFonts w:eastAsia="Times New Roman"/>
                <w:lang w:eastAsia="ru-RU"/>
              </w:rPr>
              <w:br/>
              <w:t>товаров (работ, услуг)</w:t>
            </w: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lastRenderedPageBreak/>
              <w:t>Всего</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10448,00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1458,50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2269,50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45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 том числе по ГРБС</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2145"/>
        </w:trPr>
        <w:tc>
          <w:tcPr>
            <w:tcW w:w="2577"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2745"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79"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администрация Таловского муниципального района</w:t>
            </w:r>
          </w:p>
        </w:tc>
        <w:tc>
          <w:tcPr>
            <w:tcW w:w="1227"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sz w:val="22"/>
                <w:szCs w:val="22"/>
                <w:lang w:eastAsia="ru-RU"/>
              </w:rPr>
            </w:pPr>
            <w:r w:rsidRPr="00574ABD">
              <w:rPr>
                <w:rFonts w:eastAsia="Times New Roman"/>
                <w:sz w:val="22"/>
                <w:szCs w:val="22"/>
                <w:lang w:eastAsia="ru-RU"/>
              </w:rPr>
              <w:t>10448,00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1458,50</w:t>
            </w:r>
          </w:p>
        </w:tc>
        <w:tc>
          <w:tcPr>
            <w:tcW w:w="1108"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2269,50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108"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2240,00</w:t>
            </w:r>
          </w:p>
        </w:tc>
        <w:tc>
          <w:tcPr>
            <w:tcW w:w="145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bl>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177BD" w:rsidRDefault="005177BD" w:rsidP="00406CD5">
      <w:pPr>
        <w:pStyle w:val="ConsPlusNormal"/>
        <w:tabs>
          <w:tab w:val="left" w:pos="13485"/>
        </w:tabs>
        <w:ind w:firstLine="142"/>
        <w:jc w:val="center"/>
        <w:outlineLvl w:val="3"/>
        <w:rPr>
          <w:rFonts w:ascii="Times New Roman" w:hAnsi="Times New Roman"/>
          <w:b/>
          <w:sz w:val="28"/>
          <w:szCs w:val="28"/>
        </w:rPr>
      </w:pPr>
    </w:p>
    <w:p w:rsidR="00574ABD" w:rsidRDefault="00574ABD" w:rsidP="00406CD5">
      <w:pPr>
        <w:pStyle w:val="ConsPlusNormal"/>
        <w:tabs>
          <w:tab w:val="left" w:pos="13485"/>
        </w:tabs>
        <w:ind w:firstLine="142"/>
        <w:jc w:val="center"/>
        <w:outlineLvl w:val="3"/>
        <w:rPr>
          <w:rFonts w:ascii="Times New Roman" w:hAnsi="Times New Roman"/>
          <w:b/>
          <w:sz w:val="28"/>
          <w:szCs w:val="28"/>
        </w:rPr>
      </w:pPr>
    </w:p>
    <w:p w:rsidR="005177BD" w:rsidRDefault="005177BD" w:rsidP="00406CD5">
      <w:pPr>
        <w:pStyle w:val="ConsPlusNormal"/>
        <w:tabs>
          <w:tab w:val="left" w:pos="13485"/>
        </w:tabs>
        <w:ind w:firstLine="142"/>
        <w:jc w:val="center"/>
        <w:outlineLvl w:val="3"/>
        <w:rPr>
          <w:rFonts w:ascii="Times New Roman" w:hAnsi="Times New Roman"/>
          <w:b/>
          <w:sz w:val="28"/>
          <w:szCs w:val="28"/>
        </w:rPr>
      </w:pPr>
    </w:p>
    <w:p w:rsidR="005177BD" w:rsidRDefault="005177BD" w:rsidP="00406CD5">
      <w:pPr>
        <w:pStyle w:val="ConsPlusNormal"/>
        <w:tabs>
          <w:tab w:val="left" w:pos="13485"/>
        </w:tabs>
        <w:ind w:firstLine="142"/>
        <w:jc w:val="center"/>
        <w:outlineLvl w:val="3"/>
        <w:rPr>
          <w:rFonts w:ascii="Times New Roman" w:hAnsi="Times New Roman"/>
          <w:b/>
          <w:sz w:val="28"/>
          <w:szCs w:val="28"/>
        </w:rPr>
      </w:pPr>
    </w:p>
    <w:p w:rsidR="00463228" w:rsidRDefault="00463228" w:rsidP="00406CD5">
      <w:pPr>
        <w:pStyle w:val="ConsPlusNormal"/>
        <w:tabs>
          <w:tab w:val="left" w:pos="13485"/>
        </w:tabs>
        <w:ind w:firstLine="142"/>
        <w:jc w:val="center"/>
        <w:outlineLvl w:val="3"/>
        <w:rPr>
          <w:rFonts w:ascii="Times New Roman" w:hAnsi="Times New Roman"/>
          <w:b/>
          <w:sz w:val="28"/>
          <w:szCs w:val="28"/>
        </w:rPr>
      </w:pPr>
    </w:p>
    <w:p w:rsidR="00463228" w:rsidRDefault="00463228" w:rsidP="00406CD5">
      <w:pPr>
        <w:pStyle w:val="ConsPlusNormal"/>
        <w:tabs>
          <w:tab w:val="left" w:pos="13485"/>
        </w:tabs>
        <w:ind w:firstLine="142"/>
        <w:jc w:val="center"/>
        <w:outlineLvl w:val="3"/>
        <w:rPr>
          <w:rFonts w:ascii="Times New Roman" w:hAnsi="Times New Roman"/>
          <w:b/>
          <w:sz w:val="28"/>
          <w:szCs w:val="28"/>
        </w:rPr>
      </w:pPr>
    </w:p>
    <w:p w:rsidR="00632087" w:rsidRDefault="00632087" w:rsidP="00406CD5">
      <w:pPr>
        <w:pStyle w:val="ConsPlusNormal"/>
        <w:tabs>
          <w:tab w:val="left" w:pos="11700"/>
        </w:tabs>
        <w:ind w:right="-57" w:firstLine="0"/>
        <w:rPr>
          <w:rFonts w:ascii="Times New Roman" w:hAnsi="Times New Roman"/>
          <w:sz w:val="26"/>
          <w:szCs w:val="26"/>
        </w:rPr>
      </w:pPr>
    </w:p>
    <w:p w:rsidR="00165B7B" w:rsidRDefault="00165B7B" w:rsidP="00406CD5">
      <w:pPr>
        <w:pStyle w:val="ConsPlusNormal"/>
        <w:tabs>
          <w:tab w:val="left" w:pos="11700"/>
        </w:tabs>
        <w:ind w:right="-57" w:firstLine="0"/>
        <w:jc w:val="right"/>
        <w:rPr>
          <w:rFonts w:ascii="Times New Roman" w:hAnsi="Times New Roman"/>
          <w:sz w:val="26"/>
          <w:szCs w:val="26"/>
        </w:rPr>
      </w:pPr>
    </w:p>
    <w:p w:rsidR="000E41B3" w:rsidRDefault="000E41B3"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C441BC" w:rsidRDefault="00C441BC" w:rsidP="00406CD5">
      <w:pPr>
        <w:pStyle w:val="ConsPlusNormal"/>
        <w:tabs>
          <w:tab w:val="left" w:pos="11700"/>
        </w:tabs>
        <w:ind w:right="-57" w:firstLine="0"/>
        <w:jc w:val="right"/>
        <w:rPr>
          <w:rFonts w:ascii="Times New Roman" w:hAnsi="Times New Roman"/>
          <w:sz w:val="26"/>
          <w:szCs w:val="26"/>
        </w:rPr>
      </w:pPr>
    </w:p>
    <w:p w:rsidR="00632087" w:rsidRDefault="00632087" w:rsidP="00406CD5">
      <w:pPr>
        <w:pStyle w:val="ConsPlusNormal"/>
        <w:tabs>
          <w:tab w:val="left" w:pos="11700"/>
        </w:tabs>
        <w:ind w:right="-57" w:firstLine="0"/>
        <w:jc w:val="right"/>
        <w:rPr>
          <w:rFonts w:ascii="Times New Roman" w:hAnsi="Times New Roman"/>
          <w:sz w:val="26"/>
          <w:szCs w:val="26"/>
        </w:rPr>
      </w:pPr>
      <w:r w:rsidRPr="004D300B">
        <w:rPr>
          <w:rFonts w:ascii="Times New Roman" w:hAnsi="Times New Roman"/>
          <w:sz w:val="26"/>
          <w:szCs w:val="26"/>
        </w:rPr>
        <w:t>Приложение 3</w:t>
      </w:r>
    </w:p>
    <w:p w:rsidR="00632087" w:rsidRDefault="00632087" w:rsidP="00406CD5">
      <w:pPr>
        <w:ind w:left="360"/>
        <w:jc w:val="center"/>
        <w:rPr>
          <w:b/>
        </w:rPr>
      </w:pPr>
    </w:p>
    <w:p w:rsidR="00632087" w:rsidRDefault="00632087" w:rsidP="00406CD5">
      <w:pPr>
        <w:ind w:left="360"/>
        <w:jc w:val="center"/>
        <w:rPr>
          <w:b/>
        </w:rPr>
      </w:pPr>
      <w:r w:rsidRPr="00FE1D5F">
        <w:rPr>
          <w:b/>
        </w:rPr>
        <w:t xml:space="preserve">Финансовое обеспечение и прогнозная (справочная) оценка расходов федерального, областного и местных бюджетов, </w:t>
      </w:r>
    </w:p>
    <w:p w:rsidR="00632087" w:rsidRDefault="00632087" w:rsidP="00406CD5">
      <w:pPr>
        <w:ind w:left="360"/>
        <w:jc w:val="center"/>
        <w:rPr>
          <w:b/>
        </w:rPr>
      </w:pPr>
      <w:r w:rsidRPr="00FE1D5F">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FE1D5F">
        <w:rPr>
          <w:b/>
        </w:rPr>
        <w:t xml:space="preserve">Таловского муниципального района Воронежской области «Муниципальное управление и гражданское общество»  </w:t>
      </w:r>
    </w:p>
    <w:tbl>
      <w:tblPr>
        <w:tblW w:w="15080" w:type="dxa"/>
        <w:tblInd w:w="93" w:type="dxa"/>
        <w:tblLook w:val="04A0" w:firstRow="1" w:lastRow="0" w:firstColumn="1" w:lastColumn="0" w:noHBand="0" w:noVBand="1"/>
      </w:tblPr>
      <w:tblGrid>
        <w:gridCol w:w="2374"/>
        <w:gridCol w:w="3000"/>
        <w:gridCol w:w="1764"/>
        <w:gridCol w:w="1246"/>
        <w:gridCol w:w="1116"/>
        <w:gridCol w:w="1116"/>
        <w:gridCol w:w="1116"/>
        <w:gridCol w:w="1116"/>
        <w:gridCol w:w="1116"/>
        <w:gridCol w:w="1116"/>
      </w:tblGrid>
      <w:tr w:rsidR="00574ABD" w:rsidRPr="00574ABD" w:rsidTr="00574ABD">
        <w:trPr>
          <w:trHeight w:val="750"/>
        </w:trPr>
        <w:tc>
          <w:tcPr>
            <w:tcW w:w="23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Статус</w:t>
            </w:r>
          </w:p>
        </w:tc>
        <w:tc>
          <w:tcPr>
            <w:tcW w:w="3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Наименование муниципальной программы, подпрограммы, основного мероприятия</w:t>
            </w:r>
          </w:p>
        </w:tc>
        <w:tc>
          <w:tcPr>
            <w:tcW w:w="17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Источники ресурсного обеспечения</w:t>
            </w:r>
          </w:p>
        </w:tc>
        <w:tc>
          <w:tcPr>
            <w:tcW w:w="7942" w:type="dxa"/>
            <w:gridSpan w:val="7"/>
            <w:tcBorders>
              <w:top w:val="single" w:sz="4" w:space="0" w:color="auto"/>
              <w:left w:val="nil"/>
              <w:bottom w:val="nil"/>
              <w:right w:val="single" w:sz="4" w:space="0" w:color="000000"/>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Оценка расходов по годам реализации муниципальной программы, тыс. руб.</w:t>
            </w:r>
          </w:p>
        </w:tc>
      </w:tr>
      <w:tr w:rsidR="00574ABD" w:rsidRPr="00574ABD" w:rsidTr="00574ABD">
        <w:trPr>
          <w:trHeight w:val="30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Всего</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2018</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2019</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2020</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2021</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2022</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2023</w:t>
            </w:r>
          </w:p>
        </w:tc>
      </w:tr>
      <w:tr w:rsidR="00574ABD" w:rsidRPr="00574ABD" w:rsidTr="00574ABD">
        <w:trPr>
          <w:trHeight w:val="315"/>
        </w:trPr>
        <w:tc>
          <w:tcPr>
            <w:tcW w:w="2374" w:type="dxa"/>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w:t>
            </w:r>
          </w:p>
        </w:tc>
        <w:tc>
          <w:tcPr>
            <w:tcW w:w="3000"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ПРОГРАММА</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 xml:space="preserve">«Муниципальное управление и гражданское общество »  </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438550,43</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71910,86</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97462,62</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72500,65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68574,55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69713,45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58388,30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9470,86</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1649,89</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1481,35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1717,85</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32904,59</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4045,91</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14425,53</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4176,15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4225,75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4131,25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1900,00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333182,00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54104,50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61589,90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59010,00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55059,70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56480,60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46937,30</w:t>
            </w:r>
          </w:p>
        </w:tc>
      </w:tr>
      <w:tr w:rsidR="00574ABD" w:rsidRPr="00574ABD" w:rsidTr="00574ABD">
        <w:trPr>
          <w:trHeight w:val="360"/>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62992,98</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7833,15</w:t>
            </w:r>
          </w:p>
        </w:tc>
      </w:tr>
      <w:tr w:rsidR="00574ABD"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ПОДПРОГРАММА 1</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«Создание условий для обеспечения муниципального управления»</w:t>
            </w: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182698,00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26920,50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39622,10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30025,80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30875,80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32097,80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23156,00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22068,90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1547,00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12194,50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2694,80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2769,80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2862,80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160587,10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25331,50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27427,60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27331,00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28106,00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29235,00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23156,00</w:t>
            </w:r>
          </w:p>
        </w:tc>
      </w:tr>
      <w:tr w:rsidR="00574ABD" w:rsidRPr="00574ABD" w:rsidTr="00574ABD">
        <w:trPr>
          <w:trHeight w:val="300"/>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49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Основное мероприятие 1.1</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 xml:space="preserve">Обеспечение  функционирования  администрации Таловского муниципального района и </w:t>
            </w:r>
            <w:proofErr w:type="spellStart"/>
            <w:r w:rsidRPr="00574ABD">
              <w:rPr>
                <w:rFonts w:eastAsia="Times New Roman"/>
                <w:sz w:val="20"/>
                <w:szCs w:val="20"/>
                <w:lang w:eastAsia="ru-RU"/>
              </w:rPr>
              <w:t>своевре-менное</w:t>
            </w:r>
            <w:proofErr w:type="spellEnd"/>
            <w:r w:rsidRPr="00574ABD">
              <w:rPr>
                <w:rFonts w:eastAsia="Times New Roman"/>
                <w:sz w:val="20"/>
                <w:szCs w:val="20"/>
                <w:lang w:eastAsia="ru-RU"/>
              </w:rPr>
              <w:t xml:space="preserve">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w:t>
            </w:r>
            <w:proofErr w:type="spellStart"/>
            <w:r w:rsidRPr="00574ABD">
              <w:rPr>
                <w:rFonts w:eastAsia="Times New Roman"/>
                <w:sz w:val="20"/>
                <w:szCs w:val="20"/>
                <w:lang w:eastAsia="ru-RU"/>
              </w:rPr>
              <w:t>муниципаль-ных</w:t>
            </w:r>
            <w:proofErr w:type="spellEnd"/>
            <w:r w:rsidRPr="00574ABD">
              <w:rPr>
                <w:rFonts w:eastAsia="Times New Roman"/>
                <w:sz w:val="20"/>
                <w:szCs w:val="20"/>
                <w:lang w:eastAsia="ru-RU"/>
              </w:rPr>
              <w:t xml:space="preserve"> услуг в электронный вид.</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127435,10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19790,70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21447,40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22313,00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23133,00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24001,00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16750,00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10986,50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1232,00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2194,50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2439,00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2514,00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2607,00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116406,60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18516,70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19252,90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19874,00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20619,00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21394,00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16750,00</w:t>
            </w:r>
          </w:p>
        </w:tc>
      </w:tr>
      <w:tr w:rsidR="00574ABD" w:rsidRPr="00574ABD" w:rsidTr="00574ABD">
        <w:trPr>
          <w:trHeight w:val="360"/>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0"/>
                <w:szCs w:val="20"/>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570"/>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Основное мероприятие 1.2</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8771,50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510"/>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8771,50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1332,50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1537,00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1599,00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1105,00</w:t>
            </w:r>
          </w:p>
        </w:tc>
      </w:tr>
      <w:tr w:rsidR="00574ABD" w:rsidRPr="00574ABD" w:rsidTr="00574ABD">
        <w:trPr>
          <w:trHeight w:val="43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p w:rsidR="00574ABD" w:rsidRPr="00574ABD" w:rsidRDefault="00574ABD"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tcBorders>
              <w:top w:val="nil"/>
              <w:left w:val="single" w:sz="4" w:space="0" w:color="auto"/>
              <w:bottom w:val="single" w:sz="4" w:space="0" w:color="auto"/>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34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Основное мероприятие 1.3</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1055,00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128,10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126,90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1055,00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128,10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126,90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350,00</w:t>
            </w:r>
          </w:p>
        </w:tc>
      </w:tr>
      <w:tr w:rsidR="00574ABD" w:rsidRPr="00574ABD" w:rsidTr="00574ABD">
        <w:trPr>
          <w:trHeight w:val="37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40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Основное мероприятие 1.4</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29075,80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3950,60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4366,20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5068,00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5398,00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5752,00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4541,00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29075,80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3950,60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4366,20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5068,00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5398,00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5752,00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4541,00</w:t>
            </w:r>
          </w:p>
        </w:tc>
      </w:tr>
      <w:tr w:rsidR="00574ABD" w:rsidRPr="00574ABD" w:rsidTr="00574ABD">
        <w:trPr>
          <w:trHeight w:val="300"/>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600"/>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nil"/>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Основное мероприятие 1.5</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Обеспечение экологической безопасности и качества окружающей среды.</w:t>
            </w:r>
          </w:p>
        </w:tc>
        <w:tc>
          <w:tcPr>
            <w:tcW w:w="1764" w:type="dxa"/>
            <w:tcBorders>
              <w:top w:val="single" w:sz="4" w:space="0" w:color="auto"/>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59,30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w:t>
            </w:r>
          </w:p>
        </w:tc>
      </w:tr>
      <w:tr w:rsidR="00574ABD" w:rsidRPr="00574ABD" w:rsidTr="00574ABD">
        <w:trPr>
          <w:trHeight w:val="37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Основное мероприятие 1.6</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16036,30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1443,60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12135,30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885,80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585,80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585,80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11082,40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10000,00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255,80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4953,90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1128,60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2135,30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630,00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330,00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Основное мероприятие 1.7</w:t>
            </w:r>
          </w:p>
        </w:tc>
        <w:tc>
          <w:tcPr>
            <w:tcW w:w="3000" w:type="dxa"/>
            <w:vMerge w:val="restart"/>
            <w:tcBorders>
              <w:top w:val="nil"/>
              <w:left w:val="single" w:sz="4" w:space="0" w:color="auto"/>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xml:space="preserve">Развитие сети автомобильных дорог общего пользования местного значения </w:t>
            </w: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федеральный бюджет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600"/>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rPr>
                <w:rFonts w:eastAsia="Times New Roman"/>
                <w:lang w:eastAsia="ru-RU"/>
              </w:rPr>
            </w:pPr>
            <w:r w:rsidRPr="00574ABD">
              <w:rPr>
                <w:rFonts w:eastAsia="Times New Roman"/>
                <w:lang w:eastAsia="ru-RU"/>
              </w:rPr>
              <w:t> </w:t>
            </w:r>
          </w:p>
        </w:tc>
      </w:tr>
      <w:tr w:rsidR="00574ABD" w:rsidRPr="00574ABD" w:rsidTr="00574ABD">
        <w:trPr>
          <w:trHeight w:val="315"/>
        </w:trPr>
        <w:tc>
          <w:tcPr>
            <w:tcW w:w="2374" w:type="dxa"/>
            <w:tcBorders>
              <w:top w:val="nil"/>
              <w:left w:val="single" w:sz="4" w:space="0" w:color="auto"/>
              <w:bottom w:val="single" w:sz="4" w:space="0" w:color="auto"/>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450"/>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ПОДПРОГРАММА 2</w:t>
            </w:r>
          </w:p>
        </w:tc>
        <w:tc>
          <w:tcPr>
            <w:tcW w:w="3000" w:type="dxa"/>
            <w:vMerge w:val="restart"/>
            <w:tcBorders>
              <w:top w:val="nil"/>
              <w:left w:val="single" w:sz="4" w:space="0" w:color="auto"/>
              <w:bottom w:val="single" w:sz="4" w:space="0" w:color="000000"/>
              <w:right w:val="single" w:sz="4" w:space="0" w:color="auto"/>
            </w:tcBorders>
            <w:shd w:val="clear" w:color="000000" w:fill="CCFFFF"/>
            <w:vAlign w:val="center"/>
            <w:hideMark/>
          </w:tcPr>
          <w:p w:rsidR="00574ABD" w:rsidRPr="00574ABD" w:rsidRDefault="00574ABD" w:rsidP="00574ABD">
            <w:pPr>
              <w:jc w:val="center"/>
              <w:rPr>
                <w:rFonts w:eastAsia="Times New Roman"/>
                <w:b/>
                <w:bCs/>
                <w:lang w:eastAsia="ru-RU"/>
              </w:rPr>
            </w:pPr>
            <w:r w:rsidRPr="00574ABD">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122060,40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21410,20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23846,80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21633,40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18500,00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125,20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95,20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121935,20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21315,00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23816,80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21633,40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18335,00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18500,00</w:t>
            </w:r>
          </w:p>
        </w:tc>
      </w:tr>
      <w:tr w:rsidR="00574ABD"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405"/>
        </w:trPr>
        <w:tc>
          <w:tcPr>
            <w:tcW w:w="2374" w:type="dxa"/>
            <w:vMerge w:val="restart"/>
            <w:tcBorders>
              <w:top w:val="nil"/>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2.1.</w:t>
            </w:r>
          </w:p>
        </w:tc>
        <w:tc>
          <w:tcPr>
            <w:tcW w:w="3000" w:type="dxa"/>
            <w:vMerge w:val="restart"/>
            <w:tcBorders>
              <w:top w:val="nil"/>
              <w:left w:val="single" w:sz="4" w:space="0" w:color="auto"/>
              <w:bottom w:val="nil"/>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Обеспечение безопасности в чрезвычайных ситуациях </w:t>
            </w: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14951,80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2413,90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2643,30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2667,40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2184,00</w:t>
            </w:r>
          </w:p>
        </w:tc>
      </w:tr>
      <w:tr w:rsidR="00574ABD"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110,60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80,60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14841,20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2333,30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2613,30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2667,40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2521,60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2184,00</w:t>
            </w:r>
          </w:p>
        </w:tc>
      </w:tr>
      <w:tr w:rsidR="00574ABD" w:rsidRPr="00574ABD" w:rsidTr="00574ABD">
        <w:trPr>
          <w:trHeight w:val="435"/>
        </w:trPr>
        <w:tc>
          <w:tcPr>
            <w:tcW w:w="2374"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420"/>
        </w:trPr>
        <w:tc>
          <w:tcPr>
            <w:tcW w:w="2374"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nil"/>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nil"/>
              <w:right w:val="single" w:sz="4" w:space="0" w:color="auto"/>
            </w:tcBorders>
            <w:shd w:val="clear" w:color="auto" w:fill="auto"/>
            <w:vAlign w:val="center"/>
            <w:hideMark/>
          </w:tcPr>
          <w:p w:rsid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Pr="00574ABD" w:rsidRDefault="00574ABD"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420"/>
        </w:trPr>
        <w:tc>
          <w:tcPr>
            <w:tcW w:w="2374" w:type="dxa"/>
            <w:tcBorders>
              <w:top w:val="nil"/>
              <w:left w:val="single" w:sz="4" w:space="0" w:color="auto"/>
              <w:bottom w:val="nil"/>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nil"/>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nil"/>
              <w:right w:val="single" w:sz="4" w:space="0" w:color="auto"/>
            </w:tcBorders>
            <w:shd w:val="clear" w:color="auto" w:fill="auto"/>
            <w:vAlign w:val="center"/>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450"/>
        </w:trPr>
        <w:tc>
          <w:tcPr>
            <w:tcW w:w="23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2.2.</w:t>
            </w:r>
          </w:p>
        </w:tc>
        <w:tc>
          <w:tcPr>
            <w:tcW w:w="3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Финансовое обеспечение других обязательств государства</w:t>
            </w: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107108,60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18996,30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21203,50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18966,00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16316,00</w:t>
            </w:r>
          </w:p>
        </w:tc>
      </w:tr>
      <w:tr w:rsidR="00574ABD"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14,60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107094,00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18981,70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21203,50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18966,00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15813,40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16316,00</w:t>
            </w:r>
          </w:p>
        </w:tc>
      </w:tr>
      <w:tr w:rsidR="00574ABD" w:rsidRPr="00574ABD" w:rsidTr="00574ABD">
        <w:trPr>
          <w:trHeight w:val="48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42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single" w:sz="4" w:space="0" w:color="auto"/>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nil"/>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ПОДПРОГРАММА 3</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b/>
                <w:bCs/>
                <w:lang w:eastAsia="ru-RU"/>
              </w:rPr>
            </w:pPr>
            <w:r w:rsidRPr="00574ABD">
              <w:rPr>
                <w:rFonts w:eastAsia="Times New Roman"/>
                <w:b/>
                <w:bCs/>
                <w:lang w:eastAsia="ru-RU"/>
              </w:rPr>
              <w:t>«Управление муниципальным имуществом» </w:t>
            </w:r>
          </w:p>
        </w:tc>
        <w:tc>
          <w:tcPr>
            <w:tcW w:w="1764" w:type="dxa"/>
            <w:tcBorders>
              <w:top w:val="single" w:sz="4" w:space="0" w:color="auto"/>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29324,90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4052,70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6136,00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6005,60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4578,70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4870,60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3681,30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29324,90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4052,70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6136,00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6005,60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4578,70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4870,60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3681,30</w:t>
            </w:r>
          </w:p>
        </w:tc>
      </w:tr>
      <w:tr w:rsidR="00574ABD" w:rsidRPr="00574ABD" w:rsidTr="00574ABD">
        <w:trPr>
          <w:trHeight w:val="37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574ABD" w:rsidRDefault="00574ABD" w:rsidP="00574ABD">
            <w:pPr>
              <w:rPr>
                <w:rFonts w:eastAsia="Times New Roman"/>
                <w:sz w:val="22"/>
                <w:szCs w:val="22"/>
                <w:lang w:eastAsia="ru-RU"/>
              </w:rPr>
            </w:pPr>
            <w:r w:rsidRPr="00574ABD">
              <w:rPr>
                <w:rFonts w:eastAsia="Times New Roman"/>
                <w:sz w:val="22"/>
                <w:szCs w:val="22"/>
                <w:lang w:eastAsia="ru-RU"/>
              </w:rPr>
              <w:t>физические лица</w:t>
            </w: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Default="00574ABD" w:rsidP="00574ABD">
            <w:pPr>
              <w:rPr>
                <w:rFonts w:eastAsia="Times New Roman"/>
                <w:sz w:val="22"/>
                <w:szCs w:val="22"/>
                <w:lang w:eastAsia="ru-RU"/>
              </w:rPr>
            </w:pPr>
          </w:p>
          <w:p w:rsidR="00574ABD" w:rsidRPr="00574ABD" w:rsidRDefault="00574ABD"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tcBorders>
              <w:top w:val="nil"/>
              <w:left w:val="single" w:sz="4" w:space="0" w:color="auto"/>
              <w:bottom w:val="single" w:sz="4" w:space="0" w:color="auto"/>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574ABD" w:rsidRPr="00574ABD" w:rsidRDefault="00574ABD" w:rsidP="00574ABD">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CCFFFF"/>
            <w:vAlign w:val="center"/>
          </w:tcPr>
          <w:p w:rsidR="00574ABD" w:rsidRPr="00574ABD" w:rsidRDefault="00574ABD" w:rsidP="00574ABD">
            <w:pPr>
              <w:jc w:val="right"/>
              <w:rPr>
                <w:rFonts w:eastAsia="Times New Roman"/>
                <w:lang w:eastAsia="ru-RU"/>
              </w:rPr>
            </w:pPr>
            <w:r w:rsidRPr="00574ABD">
              <w:rPr>
                <w:rFonts w:eastAsia="Times New Roman"/>
                <w:lang w:eastAsia="ru-RU"/>
              </w:rPr>
              <w:t>9</w:t>
            </w:r>
          </w:p>
        </w:tc>
      </w:tr>
      <w:tr w:rsidR="00574ABD" w:rsidRPr="00574ABD" w:rsidTr="00574ABD">
        <w:trPr>
          <w:trHeight w:val="420"/>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 xml:space="preserve"> Техническая инвентаризация, оценка имущества для принятия управленческих решений</w:t>
            </w:r>
          </w:p>
        </w:tc>
        <w:tc>
          <w:tcPr>
            <w:tcW w:w="1764" w:type="dxa"/>
            <w:tcBorders>
              <w:top w:val="nil"/>
              <w:left w:val="nil"/>
              <w:bottom w:val="nil"/>
              <w:right w:val="single" w:sz="4" w:space="0" w:color="auto"/>
            </w:tcBorders>
            <w:shd w:val="clear" w:color="auto" w:fill="auto"/>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561,00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55,00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561,00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35,00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170,00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55,00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61,00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200,00</w:t>
            </w:r>
          </w:p>
        </w:tc>
      </w:tr>
      <w:tr w:rsidR="00574ABD" w:rsidRPr="00574ABD" w:rsidTr="00574ABD">
        <w:trPr>
          <w:trHeight w:val="46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EC4028">
        <w:trPr>
          <w:trHeight w:val="357"/>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Основное мероприятие 3.2.</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64" w:type="dxa"/>
            <w:tcBorders>
              <w:top w:val="nil"/>
              <w:left w:val="nil"/>
              <w:bottom w:val="nil"/>
              <w:right w:val="single" w:sz="4" w:space="0" w:color="auto"/>
            </w:tcBorders>
            <w:shd w:val="clear" w:color="auto" w:fill="auto"/>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5203,40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2116,60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rPr>
                <w:rFonts w:eastAsia="Times New Roman"/>
                <w:sz w:val="20"/>
                <w:szCs w:val="20"/>
                <w:lang w:eastAsia="ru-RU"/>
              </w:rPr>
            </w:pPr>
            <w:r w:rsidRPr="00EC4028">
              <w:rPr>
                <w:rFonts w:eastAsia="Times New Roman"/>
                <w:sz w:val="20"/>
                <w:szCs w:val="20"/>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5203,40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2116,60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40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574ABD" w:rsidRPr="00574ABD" w:rsidRDefault="00574ABD" w:rsidP="00574ABD">
            <w:pPr>
              <w:jc w:val="center"/>
              <w:rPr>
                <w:rFonts w:eastAsia="Times New Roman"/>
                <w:lang w:eastAsia="ru-RU"/>
              </w:rPr>
            </w:pPr>
            <w:r w:rsidRPr="00574ABD">
              <w:rPr>
                <w:rFonts w:eastAsia="Times New Roman"/>
                <w:lang w:eastAsia="ru-RU"/>
              </w:rPr>
              <w:t>мероприятие 3.2.1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lang w:eastAsia="ru-RU"/>
              </w:rPr>
            </w:pPr>
            <w:r w:rsidRPr="00574ABD">
              <w:rPr>
                <w:rFonts w:eastAsia="Times New Roman"/>
                <w:lang w:eastAsia="ru-RU"/>
              </w:rPr>
              <w:t>Содержание имущества и проведение ремонтных работ</w:t>
            </w: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 xml:space="preserve">всего, в том </w:t>
            </w:r>
            <w:r>
              <w:rPr>
                <w:rFonts w:eastAsia="Times New Roman"/>
                <w:sz w:val="20"/>
                <w:szCs w:val="20"/>
                <w:lang w:eastAsia="ru-RU"/>
              </w:rPr>
              <w:t>ч</w:t>
            </w:r>
            <w:r w:rsidRPr="00574ABD">
              <w:rPr>
                <w:rFonts w:eastAsia="Times New Roman"/>
                <w:sz w:val="20"/>
                <w:szCs w:val="20"/>
                <w:lang w:eastAsia="ru-RU"/>
              </w:rPr>
              <w:t>исле</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b/>
                <w:bCs/>
                <w:lang w:eastAsia="ru-RU"/>
              </w:rPr>
            </w:pPr>
            <w:r w:rsidRPr="00574ABD">
              <w:rPr>
                <w:rFonts w:eastAsia="Times New Roman"/>
                <w:b/>
                <w:bCs/>
                <w:lang w:eastAsia="ru-RU"/>
              </w:rPr>
              <w:t>4205,20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1118,40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1403,00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320,00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EC4028"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EC4028" w:rsidRDefault="00574ABD" w:rsidP="00574ABD">
            <w:pPr>
              <w:rPr>
                <w:rFonts w:eastAsia="Times New Roman"/>
                <w:sz w:val="18"/>
                <w:szCs w:val="18"/>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EC4028" w:rsidRDefault="00574ABD" w:rsidP="00574ABD">
            <w:pPr>
              <w:rPr>
                <w:rFonts w:eastAsia="Times New Roman"/>
                <w:sz w:val="18"/>
                <w:szCs w:val="18"/>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rPr>
                <w:rFonts w:eastAsia="Times New Roman"/>
                <w:sz w:val="18"/>
                <w:szCs w:val="18"/>
                <w:lang w:eastAsia="ru-RU"/>
              </w:rPr>
            </w:pPr>
            <w:r w:rsidRPr="00EC4028">
              <w:rPr>
                <w:rFonts w:eastAsia="Times New Roman"/>
                <w:sz w:val="18"/>
                <w:szCs w:val="18"/>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EC4028" w:rsidRDefault="00574ABD" w:rsidP="00574ABD">
            <w:pPr>
              <w:jc w:val="right"/>
              <w:rPr>
                <w:rFonts w:eastAsia="Times New Roman"/>
                <w:sz w:val="18"/>
                <w:szCs w:val="18"/>
                <w:lang w:eastAsia="ru-RU"/>
              </w:rPr>
            </w:pPr>
            <w:r w:rsidRPr="00EC4028">
              <w:rPr>
                <w:rFonts w:eastAsia="Times New Roman"/>
                <w:sz w:val="18"/>
                <w:szCs w:val="18"/>
                <w:lang w:eastAsia="ru-RU"/>
              </w:rPr>
              <w:t>4205,20</w:t>
            </w:r>
          </w:p>
        </w:tc>
        <w:tc>
          <w:tcPr>
            <w:tcW w:w="1116"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jc w:val="right"/>
              <w:rPr>
                <w:rFonts w:eastAsia="Times New Roman"/>
                <w:sz w:val="18"/>
                <w:szCs w:val="18"/>
                <w:lang w:eastAsia="ru-RU"/>
              </w:rPr>
            </w:pPr>
            <w:r w:rsidRPr="00EC4028">
              <w:rPr>
                <w:rFonts w:eastAsia="Times New Roman"/>
                <w:sz w:val="18"/>
                <w:szCs w:val="18"/>
                <w:lang w:eastAsia="ru-RU"/>
              </w:rPr>
              <w:t>595,80</w:t>
            </w:r>
          </w:p>
        </w:tc>
        <w:tc>
          <w:tcPr>
            <w:tcW w:w="1116"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jc w:val="right"/>
              <w:rPr>
                <w:rFonts w:eastAsia="Times New Roman"/>
                <w:sz w:val="18"/>
                <w:szCs w:val="18"/>
                <w:lang w:eastAsia="ru-RU"/>
              </w:rPr>
            </w:pPr>
            <w:r w:rsidRPr="00EC4028">
              <w:rPr>
                <w:rFonts w:eastAsia="Times New Roman"/>
                <w:sz w:val="18"/>
                <w:szCs w:val="18"/>
                <w:lang w:eastAsia="ru-RU"/>
              </w:rPr>
              <w:t>1118,40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EC4028" w:rsidRDefault="00574ABD" w:rsidP="00574ABD">
            <w:pPr>
              <w:jc w:val="right"/>
              <w:rPr>
                <w:rFonts w:eastAsia="Times New Roman"/>
                <w:sz w:val="18"/>
                <w:szCs w:val="18"/>
                <w:lang w:eastAsia="ru-RU"/>
              </w:rPr>
            </w:pPr>
            <w:r w:rsidRPr="00EC4028">
              <w:rPr>
                <w:rFonts w:eastAsia="Times New Roman"/>
                <w:sz w:val="18"/>
                <w:szCs w:val="18"/>
                <w:lang w:eastAsia="ru-RU"/>
              </w:rPr>
              <w:t>1403,00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EC4028" w:rsidRDefault="00574ABD" w:rsidP="00574ABD">
            <w:pPr>
              <w:jc w:val="right"/>
              <w:rPr>
                <w:rFonts w:eastAsia="Times New Roman"/>
                <w:sz w:val="18"/>
                <w:szCs w:val="18"/>
                <w:lang w:eastAsia="ru-RU"/>
              </w:rPr>
            </w:pPr>
            <w:r w:rsidRPr="00EC4028">
              <w:rPr>
                <w:rFonts w:eastAsia="Times New Roman"/>
                <w:sz w:val="18"/>
                <w:szCs w:val="18"/>
                <w:lang w:eastAsia="ru-RU"/>
              </w:rPr>
              <w:t>311,00</w:t>
            </w:r>
          </w:p>
        </w:tc>
        <w:tc>
          <w:tcPr>
            <w:tcW w:w="1116"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jc w:val="right"/>
              <w:rPr>
                <w:rFonts w:eastAsia="Times New Roman"/>
                <w:sz w:val="18"/>
                <w:szCs w:val="18"/>
                <w:lang w:eastAsia="ru-RU"/>
              </w:rPr>
            </w:pPr>
            <w:r w:rsidRPr="00EC4028">
              <w:rPr>
                <w:rFonts w:eastAsia="Times New Roman"/>
                <w:sz w:val="18"/>
                <w:szCs w:val="18"/>
                <w:lang w:eastAsia="ru-RU"/>
              </w:rPr>
              <w:t>457,00</w:t>
            </w:r>
          </w:p>
        </w:tc>
        <w:tc>
          <w:tcPr>
            <w:tcW w:w="1116"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jc w:val="right"/>
              <w:rPr>
                <w:rFonts w:eastAsia="Times New Roman"/>
                <w:sz w:val="18"/>
                <w:szCs w:val="18"/>
                <w:lang w:eastAsia="ru-RU"/>
              </w:rPr>
            </w:pPr>
            <w:r w:rsidRPr="00EC4028">
              <w:rPr>
                <w:rFonts w:eastAsia="Times New Roman"/>
                <w:sz w:val="18"/>
                <w:szCs w:val="18"/>
                <w:lang w:eastAsia="ru-RU"/>
              </w:rPr>
              <w:t>320,00</w:t>
            </w:r>
          </w:p>
        </w:tc>
      </w:tr>
      <w:tr w:rsidR="00574ABD" w:rsidRPr="00574ABD" w:rsidTr="00574ABD">
        <w:trPr>
          <w:trHeight w:val="150"/>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EC4028" w:rsidRDefault="00574ABD"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574ABD"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574ABD" w:rsidRPr="00574ABD" w:rsidRDefault="00574ABD"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574ABD" w:rsidRPr="00574ABD" w:rsidRDefault="00574ABD"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574ABD" w:rsidRPr="00574ABD" w:rsidRDefault="00574ABD" w:rsidP="00574ABD">
            <w:pPr>
              <w:rPr>
                <w:rFonts w:eastAsia="Times New Roman"/>
                <w:sz w:val="20"/>
                <w:szCs w:val="20"/>
                <w:lang w:eastAsia="ru-RU"/>
              </w:rPr>
            </w:pPr>
            <w:r w:rsidRPr="00574ABD">
              <w:rPr>
                <w:rFonts w:eastAsia="Times New Roman"/>
                <w:sz w:val="20"/>
                <w:szCs w:val="20"/>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574ABD" w:rsidRPr="00574ABD" w:rsidRDefault="00574ABD"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tcBorders>
              <w:top w:val="nil"/>
              <w:left w:val="single" w:sz="4" w:space="0" w:color="auto"/>
              <w:bottom w:val="single" w:sz="4" w:space="0" w:color="000000"/>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auto" w:fill="auto"/>
            <w:vAlign w:val="center"/>
          </w:tcPr>
          <w:p w:rsidR="00EC4028" w:rsidRPr="00574ABD" w:rsidRDefault="00EC4028" w:rsidP="008F750C">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9</w:t>
            </w:r>
          </w:p>
        </w:tc>
      </w:tr>
      <w:tr w:rsidR="00EC4028" w:rsidRPr="00574ABD" w:rsidTr="00574ABD">
        <w:trPr>
          <w:trHeight w:val="31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мероприятие 3.2.2</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Приобретение имущества казны</w:t>
            </w: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998,20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998,20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43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40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Основное мероприятие 3.3.</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 xml:space="preserve"> </w:t>
            </w:r>
            <w:r w:rsidRPr="00574ABD">
              <w:rPr>
                <w:rFonts w:eastAsia="Times New Roman"/>
                <w:sz w:val="25"/>
                <w:szCs w:val="25"/>
                <w:lang w:eastAsia="ru-RU"/>
              </w:rPr>
              <w:t xml:space="preserve">Межевание земельных участков, оценка размера арендной платы. </w:t>
            </w:r>
          </w:p>
        </w:tc>
        <w:tc>
          <w:tcPr>
            <w:tcW w:w="1764" w:type="dxa"/>
            <w:tcBorders>
              <w:top w:val="nil"/>
              <w:left w:val="nil"/>
              <w:bottom w:val="nil"/>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2571,90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446,50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619,40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320,00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336,00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250,00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2571,90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446,50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619,40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320,00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336,00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250,00</w:t>
            </w:r>
          </w:p>
        </w:tc>
      </w:tr>
      <w:tr w:rsidR="00EC4028" w:rsidRPr="00574ABD" w:rsidTr="00574ABD">
        <w:trPr>
          <w:trHeight w:val="420"/>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Default="00EC4028" w:rsidP="00574ABD">
            <w:pPr>
              <w:rPr>
                <w:rFonts w:eastAsia="Times New Roman"/>
                <w:sz w:val="22"/>
                <w:szCs w:val="22"/>
                <w:lang w:eastAsia="ru-RU"/>
              </w:rPr>
            </w:pPr>
            <w:r w:rsidRPr="00574ABD">
              <w:rPr>
                <w:rFonts w:eastAsia="Times New Roman"/>
                <w:sz w:val="22"/>
                <w:szCs w:val="22"/>
                <w:lang w:eastAsia="ru-RU"/>
              </w:rPr>
              <w:t>физические лица</w:t>
            </w: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Pr="00574ABD" w:rsidRDefault="00EC4028"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tcBorders>
              <w:top w:val="nil"/>
              <w:left w:val="single" w:sz="4" w:space="0" w:color="auto"/>
              <w:bottom w:val="single" w:sz="4" w:space="0" w:color="000000"/>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auto" w:fill="auto"/>
            <w:vAlign w:val="center"/>
          </w:tcPr>
          <w:p w:rsidR="00EC4028" w:rsidRPr="00574ABD" w:rsidRDefault="00EC4028" w:rsidP="008F750C">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9</w:t>
            </w:r>
          </w:p>
        </w:tc>
      </w:tr>
      <w:tr w:rsidR="00EC4028" w:rsidRPr="00574ABD" w:rsidTr="00574ABD">
        <w:trPr>
          <w:trHeight w:val="450"/>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Основное мероприятие 3.4.</w:t>
            </w:r>
          </w:p>
        </w:tc>
        <w:tc>
          <w:tcPr>
            <w:tcW w:w="3000" w:type="dxa"/>
            <w:vMerge w:val="restart"/>
            <w:tcBorders>
              <w:top w:val="nil"/>
              <w:left w:val="single" w:sz="4" w:space="0" w:color="auto"/>
              <w:bottom w:val="single" w:sz="4" w:space="0" w:color="000000"/>
              <w:right w:val="single" w:sz="4" w:space="0" w:color="auto"/>
            </w:tcBorders>
            <w:shd w:val="clear" w:color="auto" w:fill="auto"/>
            <w:vAlign w:val="center"/>
            <w:hideMark/>
          </w:tcPr>
          <w:p w:rsidR="00EC4028" w:rsidRPr="00574ABD" w:rsidRDefault="00EC4028" w:rsidP="00574ABD">
            <w:pPr>
              <w:jc w:val="center"/>
              <w:rPr>
                <w:rFonts w:eastAsia="Times New Roman"/>
                <w:sz w:val="25"/>
                <w:szCs w:val="25"/>
                <w:lang w:eastAsia="ru-RU"/>
              </w:rPr>
            </w:pPr>
            <w:r w:rsidRPr="00574ABD">
              <w:rPr>
                <w:rFonts w:eastAsia="Times New Roman"/>
                <w:sz w:val="25"/>
                <w:szCs w:val="25"/>
                <w:lang w:eastAsia="ru-RU"/>
              </w:rPr>
              <w:t>Публикация информационных сообщений</w:t>
            </w: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50,00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50,00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30,00</w:t>
            </w:r>
          </w:p>
        </w:tc>
      </w:tr>
      <w:tr w:rsidR="00EC4028" w:rsidRPr="00574ABD" w:rsidTr="00574ABD">
        <w:trPr>
          <w:trHeight w:val="37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sz w:val="25"/>
                <w:szCs w:val="25"/>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30"/>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sz w:val="25"/>
                <w:szCs w:val="25"/>
                <w:lang w:eastAsia="ru-RU"/>
              </w:rPr>
            </w:pPr>
          </w:p>
        </w:tc>
        <w:tc>
          <w:tcPr>
            <w:tcW w:w="1764" w:type="dxa"/>
            <w:tcBorders>
              <w:top w:val="nil"/>
              <w:left w:val="nil"/>
              <w:bottom w:val="nil"/>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30"/>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sz w:val="25"/>
                <w:szCs w:val="25"/>
                <w:lang w:eastAsia="ru-RU"/>
              </w:rPr>
            </w:pPr>
          </w:p>
        </w:tc>
        <w:tc>
          <w:tcPr>
            <w:tcW w:w="1764" w:type="dxa"/>
            <w:tcBorders>
              <w:top w:val="single" w:sz="4" w:space="0" w:color="auto"/>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43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Основное мероприятие 3.5.</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Обеспечение деятельности  отдела  по управлению муниципальным имуществом».</w:t>
            </w: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20908,60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2970,40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3365,00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3782,60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3892,70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4016,60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2881,30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20908,60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2970,40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3365,00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3782,60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3892,70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4016,60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2881,30</w:t>
            </w:r>
          </w:p>
        </w:tc>
      </w:tr>
      <w:tr w:rsidR="00EC4028" w:rsidRPr="00574ABD" w:rsidTr="00574ABD">
        <w:trPr>
          <w:trHeight w:val="390"/>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30"/>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nil"/>
              <w:right w:val="single" w:sz="4" w:space="0" w:color="auto"/>
            </w:tcBorders>
            <w:shd w:val="clear" w:color="auto" w:fill="auto"/>
            <w:vAlign w:val="center"/>
            <w:hideMark/>
          </w:tcPr>
          <w:p w:rsidR="00EC4028" w:rsidRDefault="00EC4028" w:rsidP="00574ABD">
            <w:pPr>
              <w:rPr>
                <w:rFonts w:eastAsia="Times New Roman"/>
                <w:sz w:val="22"/>
                <w:szCs w:val="22"/>
                <w:lang w:eastAsia="ru-RU"/>
              </w:rPr>
            </w:pPr>
            <w:r w:rsidRPr="00574ABD">
              <w:rPr>
                <w:rFonts w:eastAsia="Times New Roman"/>
                <w:sz w:val="22"/>
                <w:szCs w:val="22"/>
                <w:lang w:eastAsia="ru-RU"/>
              </w:rPr>
              <w:t>физические лица</w:t>
            </w: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Default="00EC4028" w:rsidP="00574ABD">
            <w:pPr>
              <w:rPr>
                <w:rFonts w:eastAsia="Times New Roman"/>
                <w:sz w:val="22"/>
                <w:szCs w:val="22"/>
                <w:lang w:eastAsia="ru-RU"/>
              </w:rPr>
            </w:pPr>
          </w:p>
          <w:p w:rsidR="00EC4028" w:rsidRPr="00574ABD" w:rsidRDefault="00EC4028" w:rsidP="00574ABD">
            <w:pPr>
              <w:rPr>
                <w:rFonts w:eastAsia="Times New Roman"/>
                <w:sz w:val="22"/>
                <w:szCs w:val="22"/>
                <w:lang w:eastAsia="ru-RU"/>
              </w:rPr>
            </w:pP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r>
      <w:tr w:rsidR="00EC4028" w:rsidRPr="00574ABD" w:rsidTr="00574ABD">
        <w:trPr>
          <w:trHeight w:val="330"/>
        </w:trPr>
        <w:tc>
          <w:tcPr>
            <w:tcW w:w="2374" w:type="dxa"/>
            <w:tcBorders>
              <w:top w:val="nil"/>
              <w:left w:val="single" w:sz="4" w:space="0" w:color="auto"/>
              <w:bottom w:val="single" w:sz="4" w:space="0" w:color="000000"/>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t>2</w:t>
            </w:r>
          </w:p>
        </w:tc>
        <w:tc>
          <w:tcPr>
            <w:tcW w:w="1764" w:type="dxa"/>
            <w:tcBorders>
              <w:top w:val="nil"/>
              <w:left w:val="nil"/>
              <w:bottom w:val="nil"/>
              <w:right w:val="single" w:sz="4" w:space="0" w:color="auto"/>
            </w:tcBorders>
            <w:shd w:val="clear" w:color="auto" w:fill="auto"/>
            <w:vAlign w:val="center"/>
          </w:tcPr>
          <w:p w:rsidR="00EC4028" w:rsidRPr="00574ABD" w:rsidRDefault="00EC4028" w:rsidP="008F750C">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EC4028" w:rsidRPr="00574ABD" w:rsidRDefault="00EC4028" w:rsidP="008F750C">
            <w:pPr>
              <w:jc w:val="right"/>
              <w:rPr>
                <w:rFonts w:eastAsia="Times New Roman"/>
                <w:lang w:eastAsia="ru-RU"/>
              </w:rPr>
            </w:pPr>
            <w:r w:rsidRPr="00574ABD">
              <w:rPr>
                <w:rFonts w:eastAsia="Times New Roman"/>
                <w:lang w:eastAsia="ru-RU"/>
              </w:rPr>
              <w:t>9</w:t>
            </w:r>
          </w:p>
        </w:tc>
      </w:tr>
      <w:tr w:rsidR="00EC4028" w:rsidRPr="00574ABD" w:rsidTr="00EC4028">
        <w:trPr>
          <w:trHeight w:val="382"/>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ПОДПРОГРАММА 4</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«Обеспечение жильем молодых семей»</w:t>
            </w:r>
          </w:p>
        </w:tc>
        <w:tc>
          <w:tcPr>
            <w:tcW w:w="1764" w:type="dxa"/>
            <w:tcBorders>
              <w:top w:val="single" w:sz="4" w:space="0" w:color="auto"/>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86910,13</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16759,96</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24388,22</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11395,85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11345,05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10970,05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12051,00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9428,86</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1607,89</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1481,35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1717,85</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10710,49</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2403,71</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2201,03</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1481,35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1900,00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3777,80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637,80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740,00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r>
      <w:tr w:rsidR="00EC4028" w:rsidRPr="00574ABD" w:rsidTr="00574ABD">
        <w:trPr>
          <w:trHeight w:val="390"/>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62992,98</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r>
      <w:tr w:rsidR="00EC4028"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Основное мероприятие 4.1.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Обеспечение жильем молодых семей</w:t>
            </w: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86910,13</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16759,96</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24388,22</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11395,85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11345,05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10970,05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12051,00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9428,86</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1607,89</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1481,35</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1717,85</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10710,49</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2403,71</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2201,03</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1481,35</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1455,95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1268,45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1900,00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3777,80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637,80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740,00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600,00</w:t>
            </w:r>
          </w:p>
        </w:tc>
      </w:tr>
      <w:tr w:rsidR="00EC4028" w:rsidRPr="00574ABD" w:rsidTr="00574ABD">
        <w:trPr>
          <w:trHeight w:val="34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62992,98</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7833,15</w:t>
            </w:r>
          </w:p>
        </w:tc>
      </w:tr>
      <w:tr w:rsidR="00EC4028" w:rsidRPr="00574ABD" w:rsidTr="00574ABD">
        <w:trPr>
          <w:trHeight w:val="315"/>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ПОДПРОГРАММА 5</w:t>
            </w:r>
          </w:p>
        </w:tc>
        <w:tc>
          <w:tcPr>
            <w:tcW w:w="3000" w:type="dxa"/>
            <w:vMerge w:val="restart"/>
            <w:tcBorders>
              <w:top w:val="nil"/>
              <w:left w:val="single" w:sz="4" w:space="0" w:color="auto"/>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«Развитие и поддержка малого и  среднего предпринимательства»</w:t>
            </w:r>
          </w:p>
        </w:tc>
        <w:tc>
          <w:tcPr>
            <w:tcW w:w="1764" w:type="dxa"/>
            <w:tcBorders>
              <w:top w:val="nil"/>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17557,00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2767,50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3469,50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b/>
                <w:bCs/>
                <w:lang w:eastAsia="ru-RU"/>
              </w:rPr>
            </w:pPr>
            <w:r w:rsidRPr="00574ABD">
              <w:rPr>
                <w:rFonts w:eastAsia="Times New Roman"/>
                <w:b/>
                <w:bCs/>
                <w:lang w:eastAsia="ru-RU"/>
              </w:rPr>
              <w:t>1000,00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22"/>
                <w:szCs w:val="22"/>
                <w:lang w:eastAsia="ru-RU"/>
              </w:rPr>
            </w:pPr>
            <w:r w:rsidRPr="00EC4028">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17557,00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2767,50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3469,50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3440,00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r>
      <w:tr w:rsidR="00EC4028" w:rsidRPr="00574ABD" w:rsidTr="00574ABD">
        <w:trPr>
          <w:trHeight w:val="330"/>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 внебюджетные фонды                        </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EC4028">
        <w:trPr>
          <w:trHeight w:val="292"/>
        </w:trPr>
        <w:tc>
          <w:tcPr>
            <w:tcW w:w="2374"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b/>
                <w:bCs/>
                <w:lang w:eastAsia="ru-RU"/>
              </w:rPr>
            </w:pPr>
          </w:p>
        </w:tc>
        <w:tc>
          <w:tcPr>
            <w:tcW w:w="1764" w:type="dxa"/>
            <w:tcBorders>
              <w:top w:val="nil"/>
              <w:left w:val="nil"/>
              <w:bottom w:val="single" w:sz="4" w:space="0" w:color="auto"/>
              <w:right w:val="single" w:sz="4" w:space="0" w:color="auto"/>
            </w:tcBorders>
            <w:shd w:val="clear" w:color="000000" w:fill="CCFFFF"/>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EC4028">
        <w:trPr>
          <w:trHeight w:val="292"/>
        </w:trPr>
        <w:tc>
          <w:tcPr>
            <w:tcW w:w="2374" w:type="dxa"/>
            <w:tcBorders>
              <w:top w:val="nil"/>
              <w:left w:val="single" w:sz="4" w:space="0" w:color="auto"/>
              <w:bottom w:val="single" w:sz="4" w:space="0" w:color="auto"/>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lastRenderedPageBreak/>
              <w:t>1</w:t>
            </w:r>
          </w:p>
        </w:tc>
        <w:tc>
          <w:tcPr>
            <w:tcW w:w="3000" w:type="dxa"/>
            <w:tcBorders>
              <w:top w:val="nil"/>
              <w:left w:val="single" w:sz="4" w:space="0" w:color="auto"/>
              <w:bottom w:val="single" w:sz="4" w:space="0" w:color="auto"/>
              <w:right w:val="single" w:sz="4" w:space="0" w:color="auto"/>
            </w:tcBorders>
            <w:vAlign w:val="center"/>
          </w:tcPr>
          <w:p w:rsidR="00EC4028" w:rsidRPr="00574ABD" w:rsidRDefault="00EC4028" w:rsidP="008F750C">
            <w:pPr>
              <w:jc w:val="right"/>
              <w:rPr>
                <w:rFonts w:eastAsia="Times New Roman"/>
                <w:lang w:eastAsia="ru-RU"/>
              </w:rPr>
            </w:pPr>
            <w:r w:rsidRPr="00574ABD">
              <w:rPr>
                <w:rFonts w:eastAsia="Times New Roman"/>
                <w:lang w:eastAsia="ru-RU"/>
              </w:rPr>
              <w:t>2</w:t>
            </w:r>
          </w:p>
        </w:tc>
        <w:tc>
          <w:tcPr>
            <w:tcW w:w="1764"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jc w:val="right"/>
              <w:rPr>
                <w:rFonts w:eastAsia="Times New Roman"/>
                <w:lang w:eastAsia="ru-RU"/>
              </w:rPr>
            </w:pPr>
            <w:r w:rsidRPr="00574ABD">
              <w:rPr>
                <w:rFonts w:eastAsia="Times New Roman"/>
                <w:lang w:eastAsia="ru-RU"/>
              </w:rPr>
              <w:t>3</w:t>
            </w:r>
          </w:p>
        </w:tc>
        <w:tc>
          <w:tcPr>
            <w:tcW w:w="1246"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rPr>
                <w:rFonts w:eastAsia="Times New Roman"/>
                <w:lang w:eastAsia="ru-RU"/>
              </w:rPr>
            </w:pPr>
            <w:r w:rsidRPr="00574ABD">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jc w:val="right"/>
              <w:rPr>
                <w:rFonts w:eastAsia="Times New Roman"/>
                <w:lang w:eastAsia="ru-RU"/>
              </w:rPr>
            </w:pPr>
            <w:r w:rsidRPr="00574ABD">
              <w:rPr>
                <w:rFonts w:eastAsia="Times New Roman"/>
                <w:lang w:eastAsia="ru-RU"/>
              </w:rPr>
              <w:t>4</w:t>
            </w:r>
          </w:p>
        </w:tc>
        <w:tc>
          <w:tcPr>
            <w:tcW w:w="1116"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jc w:val="right"/>
              <w:rPr>
                <w:rFonts w:eastAsia="Times New Roman"/>
                <w:lang w:eastAsia="ru-RU"/>
              </w:rPr>
            </w:pPr>
            <w:r w:rsidRPr="00574ABD">
              <w:rPr>
                <w:rFonts w:eastAsia="Times New Roman"/>
                <w:lang w:eastAsia="ru-RU"/>
              </w:rPr>
              <w:t>5</w:t>
            </w:r>
          </w:p>
        </w:tc>
        <w:tc>
          <w:tcPr>
            <w:tcW w:w="1116"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jc w:val="right"/>
              <w:rPr>
                <w:rFonts w:eastAsia="Times New Roman"/>
                <w:lang w:eastAsia="ru-RU"/>
              </w:rPr>
            </w:pPr>
            <w:r w:rsidRPr="00574ABD">
              <w:rPr>
                <w:rFonts w:eastAsia="Times New Roman"/>
                <w:lang w:eastAsia="ru-RU"/>
              </w:rPr>
              <w:t>6</w:t>
            </w:r>
          </w:p>
        </w:tc>
        <w:tc>
          <w:tcPr>
            <w:tcW w:w="1116"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jc w:val="right"/>
              <w:rPr>
                <w:rFonts w:eastAsia="Times New Roman"/>
                <w:lang w:eastAsia="ru-RU"/>
              </w:rPr>
            </w:pPr>
            <w:r w:rsidRPr="00574ABD">
              <w:rPr>
                <w:rFonts w:eastAsia="Times New Roman"/>
                <w:lang w:eastAsia="ru-RU"/>
              </w:rPr>
              <w:t>7</w:t>
            </w:r>
          </w:p>
        </w:tc>
        <w:tc>
          <w:tcPr>
            <w:tcW w:w="1116"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jc w:val="right"/>
              <w:rPr>
                <w:rFonts w:eastAsia="Times New Roman"/>
                <w:lang w:eastAsia="ru-RU"/>
              </w:rPr>
            </w:pPr>
            <w:r w:rsidRPr="00574ABD">
              <w:rPr>
                <w:rFonts w:eastAsia="Times New Roman"/>
                <w:lang w:eastAsia="ru-RU"/>
              </w:rPr>
              <w:t>8</w:t>
            </w:r>
          </w:p>
        </w:tc>
        <w:tc>
          <w:tcPr>
            <w:tcW w:w="1116" w:type="dxa"/>
            <w:tcBorders>
              <w:top w:val="nil"/>
              <w:left w:val="nil"/>
              <w:bottom w:val="single" w:sz="4" w:space="0" w:color="auto"/>
              <w:right w:val="single" w:sz="4" w:space="0" w:color="auto"/>
            </w:tcBorders>
            <w:shd w:val="clear" w:color="000000" w:fill="CCFFFF"/>
            <w:vAlign w:val="center"/>
          </w:tcPr>
          <w:p w:rsidR="00EC4028" w:rsidRPr="00574ABD" w:rsidRDefault="00EC4028" w:rsidP="008F750C">
            <w:pPr>
              <w:jc w:val="right"/>
              <w:rPr>
                <w:rFonts w:eastAsia="Times New Roman"/>
                <w:lang w:eastAsia="ru-RU"/>
              </w:rPr>
            </w:pPr>
            <w:r w:rsidRPr="00574ABD">
              <w:rPr>
                <w:rFonts w:eastAsia="Times New Roman"/>
                <w:lang w:eastAsia="ru-RU"/>
              </w:rPr>
              <w:t>9</w:t>
            </w:r>
          </w:p>
        </w:tc>
      </w:tr>
      <w:tr w:rsidR="00EC4028" w:rsidRPr="00574ABD" w:rsidTr="00574ABD">
        <w:trPr>
          <w:trHeight w:val="390"/>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Основное мероприятие 5.1.</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6000,00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6000,00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1000,00</w:t>
            </w:r>
          </w:p>
        </w:tc>
      </w:tr>
      <w:tr w:rsidR="00EC4028" w:rsidRPr="00574ABD" w:rsidTr="00574ABD">
        <w:trPr>
          <w:trHeight w:val="43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40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435"/>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Основное мероприятие 5.2.</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1109,00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309,00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20"/>
                <w:szCs w:val="20"/>
                <w:lang w:eastAsia="ru-RU"/>
              </w:rPr>
            </w:pPr>
            <w:r w:rsidRPr="00EC4028">
              <w:rPr>
                <w:rFonts w:eastAsia="Times New Roman"/>
                <w:sz w:val="20"/>
                <w:szCs w:val="20"/>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1109,00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309,00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7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574ABD" w:rsidRDefault="00EC4028" w:rsidP="00574ABD">
            <w:pPr>
              <w:rPr>
                <w:rFonts w:eastAsia="Times New Roman"/>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C4028" w:rsidRPr="00574ABD" w:rsidRDefault="00EC4028" w:rsidP="00574ABD">
            <w:pPr>
              <w:jc w:val="center"/>
              <w:rPr>
                <w:rFonts w:eastAsia="Times New Roman"/>
                <w:lang w:eastAsia="ru-RU"/>
              </w:rPr>
            </w:pPr>
            <w:r w:rsidRPr="00574ABD">
              <w:rPr>
                <w:rFonts w:eastAsia="Times New Roman"/>
                <w:lang w:eastAsia="ru-RU"/>
              </w:rPr>
              <w:t>Основное мероприятие 5.3.</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EC4028" w:rsidRPr="00EC4028" w:rsidRDefault="00EC4028" w:rsidP="00EC4028">
            <w:pPr>
              <w:rPr>
                <w:rFonts w:eastAsia="Times New Roman"/>
                <w:sz w:val="22"/>
                <w:szCs w:val="22"/>
                <w:lang w:eastAsia="ru-RU"/>
              </w:rPr>
            </w:pPr>
            <w:r w:rsidRPr="00EC4028">
              <w:rPr>
                <w:rFonts w:eastAsia="Times New Roman"/>
                <w:sz w:val="22"/>
                <w:szCs w:val="22"/>
                <w:lang w:eastAsia="ru-RU"/>
              </w:rPr>
              <w:t xml:space="preserve">Предоставление субсидий на </w:t>
            </w:r>
            <w:r w:rsidRPr="00EC4028">
              <w:rPr>
                <w:rFonts w:eastAsia="Times New Roman"/>
                <w:sz w:val="22"/>
                <w:szCs w:val="22"/>
                <w:lang w:eastAsia="ru-RU"/>
              </w:rPr>
              <w:br/>
              <w:t xml:space="preserve">компенсацию части затрат </w:t>
            </w:r>
            <w:r w:rsidRPr="00EC4028">
              <w:rPr>
                <w:rFonts w:eastAsia="Times New Roman"/>
                <w:sz w:val="22"/>
                <w:szCs w:val="22"/>
                <w:lang w:eastAsia="ru-RU"/>
              </w:rPr>
              <w:br/>
              <w:t xml:space="preserve">субъектов  малого и среднего </w:t>
            </w:r>
            <w:r w:rsidRPr="00EC4028">
              <w:rPr>
                <w:rFonts w:eastAsia="Times New Roman"/>
                <w:sz w:val="22"/>
                <w:szCs w:val="22"/>
                <w:lang w:eastAsia="ru-RU"/>
              </w:rPr>
              <w:br/>
              <w:t>предпринимательства, связанных</w:t>
            </w:r>
            <w:r>
              <w:rPr>
                <w:rFonts w:eastAsia="Times New Roman"/>
                <w:sz w:val="22"/>
                <w:szCs w:val="22"/>
                <w:lang w:eastAsia="ru-RU"/>
              </w:rPr>
              <w:t xml:space="preserve"> </w:t>
            </w:r>
            <w:r w:rsidRPr="00EC4028">
              <w:rPr>
                <w:rFonts w:eastAsia="Times New Roman"/>
                <w:sz w:val="22"/>
                <w:szCs w:val="22"/>
                <w:lang w:eastAsia="ru-RU"/>
              </w:rPr>
              <w:t xml:space="preserve">с приобретением оборудования в </w:t>
            </w:r>
            <w:r w:rsidRPr="00EC4028">
              <w:rPr>
                <w:rFonts w:eastAsia="Times New Roman"/>
                <w:sz w:val="22"/>
                <w:szCs w:val="22"/>
                <w:lang w:eastAsia="ru-RU"/>
              </w:rPr>
              <w:br/>
              <w:t xml:space="preserve">целях создания и (или) развития либо модернизации производства </w:t>
            </w:r>
            <w:r w:rsidRPr="00EC4028">
              <w:rPr>
                <w:rFonts w:eastAsia="Times New Roman"/>
                <w:sz w:val="22"/>
                <w:szCs w:val="22"/>
                <w:lang w:eastAsia="ru-RU"/>
              </w:rPr>
              <w:br/>
              <w:t>товаров (работ, услуг)</w:t>
            </w: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всего, в том числе:</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b/>
                <w:bCs/>
                <w:lang w:eastAsia="ru-RU"/>
              </w:rPr>
            </w:pPr>
            <w:r w:rsidRPr="00574ABD">
              <w:rPr>
                <w:rFonts w:eastAsia="Times New Roman"/>
                <w:b/>
                <w:bCs/>
                <w:lang w:eastAsia="ru-RU"/>
              </w:rPr>
              <w:t>10448,00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1458,50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2269,50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EC4028"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федеральный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EC4028"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областной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EC4028"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местный бюджет</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10448,00</w:t>
            </w:r>
          </w:p>
        </w:tc>
        <w:tc>
          <w:tcPr>
            <w:tcW w:w="1116"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lang w:eastAsia="ru-RU"/>
              </w:rPr>
            </w:pPr>
            <w:r w:rsidRPr="00574ABD">
              <w:rPr>
                <w:rFonts w:eastAsia="Times New Roman"/>
                <w:lang w:eastAsia="ru-RU"/>
              </w:rPr>
              <w:t>1458,50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2269,50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2240,00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600"/>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EC4028"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574ABD" w:rsidRDefault="00EC4028" w:rsidP="00574ABD">
            <w:pPr>
              <w:rPr>
                <w:rFonts w:eastAsia="Times New Roman"/>
                <w:sz w:val="22"/>
                <w:szCs w:val="22"/>
                <w:lang w:eastAsia="ru-RU"/>
              </w:rPr>
            </w:pPr>
            <w:r w:rsidRPr="00574ABD">
              <w:rPr>
                <w:rFonts w:eastAsia="Times New Roman"/>
                <w:sz w:val="22"/>
                <w:szCs w:val="22"/>
                <w:lang w:eastAsia="ru-RU"/>
              </w:rPr>
              <w:t xml:space="preserve">внебюджетные фонды                        </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31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EC4028"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юридические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r w:rsidR="00EC4028" w:rsidRPr="00574ABD" w:rsidTr="00574ABD">
        <w:trPr>
          <w:trHeight w:val="705"/>
        </w:trPr>
        <w:tc>
          <w:tcPr>
            <w:tcW w:w="2374" w:type="dxa"/>
            <w:vMerge/>
            <w:tcBorders>
              <w:top w:val="nil"/>
              <w:left w:val="single" w:sz="4" w:space="0" w:color="auto"/>
              <w:bottom w:val="single" w:sz="4" w:space="0" w:color="000000"/>
              <w:right w:val="single" w:sz="4" w:space="0" w:color="auto"/>
            </w:tcBorders>
            <w:vAlign w:val="center"/>
            <w:hideMark/>
          </w:tcPr>
          <w:p w:rsidR="00EC4028" w:rsidRPr="00574ABD" w:rsidRDefault="00EC4028" w:rsidP="00574ABD">
            <w:pPr>
              <w:rPr>
                <w:rFonts w:eastAsia="Times New Roman"/>
                <w:lang w:eastAsia="ru-RU"/>
              </w:rPr>
            </w:pPr>
          </w:p>
        </w:tc>
        <w:tc>
          <w:tcPr>
            <w:tcW w:w="3000" w:type="dxa"/>
            <w:vMerge/>
            <w:tcBorders>
              <w:top w:val="nil"/>
              <w:left w:val="single" w:sz="4" w:space="0" w:color="auto"/>
              <w:bottom w:val="single" w:sz="4" w:space="0" w:color="auto"/>
              <w:right w:val="single" w:sz="4" w:space="0" w:color="auto"/>
            </w:tcBorders>
            <w:vAlign w:val="center"/>
            <w:hideMark/>
          </w:tcPr>
          <w:p w:rsidR="00EC4028" w:rsidRPr="00EC4028" w:rsidRDefault="00EC4028" w:rsidP="00574ABD">
            <w:pPr>
              <w:rPr>
                <w:rFonts w:eastAsia="Times New Roman"/>
                <w:sz w:val="22"/>
                <w:szCs w:val="22"/>
                <w:lang w:eastAsia="ru-RU"/>
              </w:rPr>
            </w:pPr>
          </w:p>
        </w:tc>
        <w:tc>
          <w:tcPr>
            <w:tcW w:w="1764" w:type="dxa"/>
            <w:tcBorders>
              <w:top w:val="nil"/>
              <w:left w:val="nil"/>
              <w:bottom w:val="single" w:sz="4" w:space="0" w:color="auto"/>
              <w:right w:val="single" w:sz="4" w:space="0" w:color="auto"/>
            </w:tcBorders>
            <w:shd w:val="clear" w:color="auto" w:fill="auto"/>
            <w:vAlign w:val="center"/>
            <w:hideMark/>
          </w:tcPr>
          <w:p w:rsidR="00EC4028" w:rsidRPr="00EC4028" w:rsidRDefault="00EC4028" w:rsidP="00574ABD">
            <w:pPr>
              <w:rPr>
                <w:rFonts w:eastAsia="Times New Roman"/>
                <w:sz w:val="18"/>
                <w:szCs w:val="18"/>
                <w:lang w:eastAsia="ru-RU"/>
              </w:rPr>
            </w:pPr>
            <w:r w:rsidRPr="00EC4028">
              <w:rPr>
                <w:rFonts w:eastAsia="Times New Roman"/>
                <w:sz w:val="18"/>
                <w:szCs w:val="18"/>
                <w:lang w:eastAsia="ru-RU"/>
              </w:rPr>
              <w:t>физические лица</w:t>
            </w:r>
          </w:p>
        </w:tc>
        <w:tc>
          <w:tcPr>
            <w:tcW w:w="124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jc w:val="right"/>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EC4028" w:rsidRPr="00574ABD" w:rsidRDefault="00EC4028" w:rsidP="00574ABD">
            <w:pPr>
              <w:rPr>
                <w:rFonts w:eastAsia="Times New Roman"/>
                <w:lang w:eastAsia="ru-RU"/>
              </w:rPr>
            </w:pPr>
            <w:r w:rsidRPr="00574ABD">
              <w:rPr>
                <w:rFonts w:eastAsia="Times New Roman"/>
                <w:lang w:eastAsia="ru-RU"/>
              </w:rPr>
              <w:t>0,00</w:t>
            </w:r>
          </w:p>
        </w:tc>
      </w:tr>
    </w:tbl>
    <w:p w:rsidR="005177BD" w:rsidRDefault="005177BD" w:rsidP="00406CD5">
      <w:pPr>
        <w:ind w:left="360"/>
        <w:jc w:val="center"/>
        <w:rPr>
          <w:b/>
        </w:rPr>
      </w:pPr>
    </w:p>
    <w:p w:rsidR="00632087" w:rsidRPr="004D300B"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632087" w:rsidRPr="00FE1D5F" w:rsidRDefault="00632087" w:rsidP="00406CD5">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2018 год</w:t>
      </w:r>
    </w:p>
    <w:p w:rsidR="00632087" w:rsidRDefault="00632087" w:rsidP="00406CD5">
      <w:pPr>
        <w:pStyle w:val="ConsPlusNormal"/>
        <w:ind w:firstLine="540"/>
        <w:rPr>
          <w:rFonts w:ascii="Times New Roman" w:hAnsi="Times New Roman"/>
          <w:b/>
          <w:color w:val="FF0000"/>
          <w:sz w:val="28"/>
          <w:szCs w:val="28"/>
        </w:rPr>
      </w:pPr>
    </w:p>
    <w:tbl>
      <w:tblPr>
        <w:tblW w:w="15608" w:type="dxa"/>
        <w:tblInd w:w="93" w:type="dxa"/>
        <w:tblLayout w:type="fixed"/>
        <w:tblLook w:val="00A0" w:firstRow="1" w:lastRow="0" w:firstColumn="1" w:lastColumn="0" w:noHBand="0" w:noVBand="0"/>
      </w:tblPr>
      <w:tblGrid>
        <w:gridCol w:w="756"/>
        <w:gridCol w:w="1811"/>
        <w:gridCol w:w="2410"/>
        <w:gridCol w:w="2126"/>
        <w:gridCol w:w="1276"/>
        <w:gridCol w:w="1275"/>
        <w:gridCol w:w="1985"/>
        <w:gridCol w:w="1984"/>
        <w:gridCol w:w="1985"/>
      </w:tblGrid>
      <w:tr w:rsidR="00632087" w:rsidRPr="00A426FE" w:rsidTr="00A426FE">
        <w:trPr>
          <w:trHeight w:val="555"/>
        </w:trPr>
        <w:tc>
          <w:tcPr>
            <w:tcW w:w="756"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 п/п</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Статус</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Наименование  подпрограммы,  основного мероприятия,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551" w:type="dxa"/>
            <w:gridSpan w:val="2"/>
            <w:tcBorders>
              <w:top w:val="single" w:sz="4" w:space="0" w:color="auto"/>
              <w:left w:val="nil"/>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Срок</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 xml:space="preserve">Ожидаемый непосредственный результат (краткое описание) от </w:t>
            </w:r>
            <w:proofErr w:type="spellStart"/>
            <w:r w:rsidRPr="00A426FE">
              <w:rPr>
                <w:rFonts w:eastAsia="Times New Roman"/>
                <w:color w:val="000000"/>
                <w:lang w:eastAsia="ru-RU"/>
              </w:rPr>
              <w:t>реа-лизации</w:t>
            </w:r>
            <w:proofErr w:type="spellEnd"/>
            <w:r w:rsidRPr="00A426FE">
              <w:rPr>
                <w:rFonts w:eastAsia="Times New Roman"/>
                <w:color w:val="000000"/>
                <w:lang w:eastAsia="ru-RU"/>
              </w:rPr>
              <w:t xml:space="preserve"> </w:t>
            </w:r>
            <w:proofErr w:type="spellStart"/>
            <w:r w:rsidRPr="00A426FE">
              <w:rPr>
                <w:rFonts w:eastAsia="Times New Roman"/>
                <w:color w:val="000000"/>
                <w:lang w:eastAsia="ru-RU"/>
              </w:rPr>
              <w:t>подпро</w:t>
            </w:r>
            <w:proofErr w:type="spellEnd"/>
            <w:r w:rsidRPr="00A426FE">
              <w:rPr>
                <w:rFonts w:eastAsia="Times New Roman"/>
                <w:color w:val="000000"/>
                <w:lang w:eastAsia="ru-RU"/>
              </w:rPr>
              <w:t>-граммы, основ-</w:t>
            </w:r>
            <w:proofErr w:type="spellStart"/>
            <w:r w:rsidRPr="00A426FE">
              <w:rPr>
                <w:rFonts w:eastAsia="Times New Roman"/>
                <w:color w:val="000000"/>
                <w:lang w:eastAsia="ru-RU"/>
              </w:rPr>
              <w:t>ного</w:t>
            </w:r>
            <w:proofErr w:type="spellEnd"/>
            <w:r w:rsidRPr="00A426FE">
              <w:rPr>
                <w:rFonts w:eastAsia="Times New Roman"/>
                <w:color w:val="000000"/>
                <w:lang w:eastAsia="ru-RU"/>
              </w:rPr>
              <w:t xml:space="preserve"> мероприятия, мероприятия в очередном финансовом году</w:t>
            </w:r>
          </w:p>
        </w:tc>
        <w:tc>
          <w:tcPr>
            <w:tcW w:w="1984"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КБК (местный бюджет)</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jc w:val="center"/>
              <w:rPr>
                <w:rFonts w:eastAsia="Times New Roman"/>
                <w:color w:val="000000"/>
                <w:lang w:eastAsia="ru-RU"/>
              </w:rPr>
            </w:pPr>
            <w:r w:rsidRPr="00A426FE">
              <w:rPr>
                <w:rFonts w:eastAsia="Times New Roman"/>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632087" w:rsidRPr="00A426FE" w:rsidTr="0074665C">
        <w:trPr>
          <w:trHeight w:val="3038"/>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начала реализации мероприятия в очередном финансовом году </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окончания реализации мероприятия в очередном финансовом году </w:t>
            </w: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r>
      <w:tr w:rsidR="00632087" w:rsidRPr="00A426FE" w:rsidTr="00A426FE">
        <w:trPr>
          <w:trHeight w:val="315"/>
        </w:trPr>
        <w:tc>
          <w:tcPr>
            <w:tcW w:w="756" w:type="dxa"/>
            <w:tcBorders>
              <w:top w:val="nil"/>
              <w:left w:val="single" w:sz="4" w:space="0" w:color="auto"/>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1</w:t>
            </w:r>
          </w:p>
        </w:tc>
        <w:tc>
          <w:tcPr>
            <w:tcW w:w="1811"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2</w:t>
            </w:r>
          </w:p>
        </w:tc>
        <w:tc>
          <w:tcPr>
            <w:tcW w:w="2410"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3</w:t>
            </w:r>
          </w:p>
        </w:tc>
        <w:tc>
          <w:tcPr>
            <w:tcW w:w="2126"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4</w:t>
            </w:r>
          </w:p>
        </w:tc>
        <w:tc>
          <w:tcPr>
            <w:tcW w:w="1276"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5</w:t>
            </w:r>
          </w:p>
        </w:tc>
        <w:tc>
          <w:tcPr>
            <w:tcW w:w="1275"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6</w:t>
            </w:r>
          </w:p>
        </w:tc>
        <w:tc>
          <w:tcPr>
            <w:tcW w:w="1985"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7</w:t>
            </w:r>
          </w:p>
        </w:tc>
        <w:tc>
          <w:tcPr>
            <w:tcW w:w="1984"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8</w:t>
            </w:r>
          </w:p>
        </w:tc>
        <w:tc>
          <w:tcPr>
            <w:tcW w:w="1985" w:type="dxa"/>
            <w:tcBorders>
              <w:top w:val="nil"/>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sidRPr="00A426FE">
              <w:rPr>
                <w:rFonts w:eastAsia="Times New Roman"/>
                <w:color w:val="000000"/>
                <w:lang w:eastAsia="ru-RU"/>
              </w:rPr>
              <w:t>9</w:t>
            </w:r>
          </w:p>
        </w:tc>
      </w:tr>
      <w:tr w:rsidR="00632087" w:rsidRPr="00A426FE" w:rsidTr="001420CC">
        <w:trPr>
          <w:trHeight w:val="132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1</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xml:space="preserve">«Создание условий для обеспечения </w:t>
            </w:r>
            <w:proofErr w:type="spellStart"/>
            <w:r w:rsidRPr="00A426FE">
              <w:rPr>
                <w:rFonts w:eastAsia="Times New Roman"/>
                <w:b/>
                <w:bCs/>
                <w:color w:val="000000"/>
                <w:lang w:eastAsia="ru-RU"/>
              </w:rPr>
              <w:t>муници-пального</w:t>
            </w:r>
            <w:proofErr w:type="spellEnd"/>
            <w:r w:rsidRPr="00A426FE">
              <w:rPr>
                <w:rFonts w:eastAsia="Times New Roman"/>
                <w:b/>
                <w:bCs/>
                <w:color w:val="000000"/>
                <w:lang w:eastAsia="ru-RU"/>
              </w:rPr>
              <w:t xml:space="preserve"> управления»</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sz w:val="20"/>
                <w:szCs w:val="20"/>
                <w:lang w:eastAsia="ru-RU"/>
              </w:rPr>
            </w:pPr>
            <w:r w:rsidRPr="00A426FE">
              <w:rPr>
                <w:rFonts w:eastAsia="Times New Roman"/>
                <w:b/>
                <w:bCs/>
                <w:color w:val="000000"/>
                <w:sz w:val="20"/>
                <w:szCs w:val="20"/>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Pr>
                <w:rFonts w:eastAsia="Times New Roman"/>
                <w:b/>
                <w:bCs/>
                <w:color w:val="000000"/>
                <w:lang w:eastAsia="ru-RU"/>
              </w:rPr>
              <w:t>26920,5</w:t>
            </w:r>
            <w:r w:rsidRPr="00A426FE">
              <w:rPr>
                <w:rFonts w:eastAsia="Times New Roman"/>
                <w:b/>
                <w:bCs/>
                <w:color w:val="000000"/>
                <w:lang w:eastAsia="ru-RU"/>
              </w:rPr>
              <w:t>0</w:t>
            </w:r>
          </w:p>
        </w:tc>
      </w:tr>
      <w:tr w:rsidR="00632087" w:rsidRPr="00A426FE" w:rsidTr="001420CC">
        <w:trPr>
          <w:trHeight w:val="1920"/>
        </w:trPr>
        <w:tc>
          <w:tcPr>
            <w:tcW w:w="756"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1.1.</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Default="00632087" w:rsidP="00A426FE">
            <w:pPr>
              <w:rPr>
                <w:rFonts w:eastAsia="Times New Roman"/>
                <w:color w:val="000000"/>
                <w:lang w:eastAsia="ru-RU"/>
              </w:rPr>
            </w:pPr>
            <w:r w:rsidRPr="00A426FE">
              <w:rPr>
                <w:rFonts w:eastAsia="Times New Roman"/>
                <w:color w:val="000000"/>
                <w:lang w:eastAsia="ru-RU"/>
              </w:rPr>
              <w:t xml:space="preserve">Обеспечение  </w:t>
            </w:r>
            <w:proofErr w:type="spellStart"/>
            <w:r w:rsidRPr="00A426FE">
              <w:rPr>
                <w:rFonts w:eastAsia="Times New Roman"/>
                <w:color w:val="000000"/>
                <w:lang w:eastAsia="ru-RU"/>
              </w:rPr>
              <w:t>функциони-рования</w:t>
            </w:r>
            <w:proofErr w:type="spellEnd"/>
            <w:r w:rsidRPr="00A426FE">
              <w:rPr>
                <w:rFonts w:eastAsia="Times New Roman"/>
                <w:color w:val="000000"/>
                <w:lang w:eastAsia="ru-RU"/>
              </w:rPr>
              <w:t xml:space="preserve">  администрации </w:t>
            </w:r>
            <w:proofErr w:type="spellStart"/>
            <w:r w:rsidRPr="00A426FE">
              <w:rPr>
                <w:rFonts w:eastAsia="Times New Roman"/>
                <w:color w:val="000000"/>
                <w:lang w:eastAsia="ru-RU"/>
              </w:rPr>
              <w:t>Таловского</w:t>
            </w:r>
            <w:proofErr w:type="spellEnd"/>
            <w:r w:rsidRPr="00A426FE">
              <w:rPr>
                <w:rFonts w:eastAsia="Times New Roman"/>
                <w:color w:val="000000"/>
                <w:lang w:eastAsia="ru-RU"/>
              </w:rPr>
              <w:t xml:space="preserve"> муниципального района и </w:t>
            </w:r>
            <w:r w:rsidRPr="00A426FE">
              <w:rPr>
                <w:rFonts w:eastAsia="Times New Roman"/>
                <w:color w:val="000000"/>
                <w:lang w:eastAsia="ru-RU"/>
              </w:rPr>
              <w:lastRenderedPageBreak/>
              <w:t xml:space="preserve">своевременное и качественное материально-техническое обеспечение </w:t>
            </w:r>
            <w:proofErr w:type="spellStart"/>
            <w:r w:rsidRPr="00A426FE">
              <w:rPr>
                <w:rFonts w:eastAsia="Times New Roman"/>
                <w:color w:val="000000"/>
                <w:lang w:eastAsia="ru-RU"/>
              </w:rPr>
              <w:t>дея-тельности</w:t>
            </w:r>
            <w:proofErr w:type="spellEnd"/>
            <w:r w:rsidRPr="00A426FE">
              <w:rPr>
                <w:rFonts w:eastAsia="Times New Roman"/>
                <w:color w:val="000000"/>
                <w:lang w:eastAsia="ru-RU"/>
              </w:rPr>
              <w:t xml:space="preserve"> администрации </w:t>
            </w:r>
            <w:proofErr w:type="spellStart"/>
            <w:r w:rsidRPr="00A426FE">
              <w:rPr>
                <w:rFonts w:eastAsia="Times New Roman"/>
                <w:color w:val="000000"/>
                <w:lang w:eastAsia="ru-RU"/>
              </w:rPr>
              <w:t>Таловского</w:t>
            </w:r>
            <w:proofErr w:type="spellEnd"/>
            <w:r w:rsidRPr="00A426FE">
              <w:rPr>
                <w:rFonts w:eastAsia="Times New Roman"/>
                <w:color w:val="000000"/>
                <w:lang w:eastAsia="ru-RU"/>
              </w:rPr>
              <w:t xml:space="preserve"> муниципального района. Использование </w:t>
            </w:r>
            <w:proofErr w:type="spellStart"/>
            <w:r w:rsidRPr="00A426FE">
              <w:rPr>
                <w:rFonts w:eastAsia="Times New Roman"/>
                <w:color w:val="000000"/>
                <w:lang w:eastAsia="ru-RU"/>
              </w:rPr>
              <w:t>совре-менных</w:t>
            </w:r>
            <w:proofErr w:type="spellEnd"/>
            <w:r w:rsidRPr="00A426FE">
              <w:rPr>
                <w:rFonts w:eastAsia="Times New Roman"/>
                <w:color w:val="000000"/>
                <w:lang w:eastAsia="ru-RU"/>
              </w:rPr>
              <w:t xml:space="preserve"> информационно-коммуникационных техно-логий. Перевод  </w:t>
            </w:r>
            <w:proofErr w:type="spellStart"/>
            <w:r w:rsidRPr="00A426FE">
              <w:rPr>
                <w:rFonts w:eastAsia="Times New Roman"/>
                <w:color w:val="000000"/>
                <w:lang w:eastAsia="ru-RU"/>
              </w:rPr>
              <w:t>муниципаль-ных</w:t>
            </w:r>
            <w:proofErr w:type="spellEnd"/>
            <w:r w:rsidRPr="00A426FE">
              <w:rPr>
                <w:rFonts w:eastAsia="Times New Roman"/>
                <w:color w:val="000000"/>
                <w:lang w:eastAsia="ru-RU"/>
              </w:rPr>
              <w:t xml:space="preserve"> услуг в электронный вид</w:t>
            </w:r>
          </w:p>
          <w:p w:rsidR="00632087" w:rsidRDefault="00632087"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574ABD" w:rsidRDefault="00574ABD"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Default="00EC4028" w:rsidP="00574ABD">
            <w:pPr>
              <w:rPr>
                <w:rFonts w:eastAsia="Times New Roman"/>
                <w:color w:val="000000"/>
                <w:lang w:eastAsia="ru-RU"/>
              </w:rPr>
            </w:pPr>
          </w:p>
          <w:p w:rsidR="00EC4028" w:rsidRPr="00A426FE" w:rsidRDefault="00EC4028" w:rsidP="00574ABD">
            <w:pPr>
              <w:rPr>
                <w:rFonts w:eastAsia="Times New Roman"/>
                <w:color w:val="000000"/>
                <w:lang w:eastAsia="ru-RU"/>
              </w:rPr>
            </w:pP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Default="00632087" w:rsidP="00A426FE">
            <w:pPr>
              <w:rPr>
                <w:rFonts w:eastAsia="Times New Roman"/>
                <w:color w:val="000000"/>
                <w:lang w:eastAsia="ru-RU"/>
              </w:rPr>
            </w:pPr>
            <w:r>
              <w:rPr>
                <w:rFonts w:eastAsia="Times New Roman"/>
                <w:color w:val="000000"/>
                <w:sz w:val="22"/>
                <w:szCs w:val="22"/>
                <w:lang w:eastAsia="ru-RU"/>
              </w:rPr>
              <w:t>1040510182010;</w:t>
            </w:r>
          </w:p>
          <w:p w:rsidR="00632087" w:rsidRDefault="00632087" w:rsidP="00A426FE">
            <w:pPr>
              <w:rPr>
                <w:rFonts w:eastAsia="Times New Roman"/>
                <w:color w:val="000000"/>
                <w:lang w:eastAsia="ru-RU"/>
              </w:rPr>
            </w:pPr>
            <w:r>
              <w:rPr>
                <w:rFonts w:eastAsia="Times New Roman"/>
                <w:color w:val="000000"/>
                <w:sz w:val="22"/>
                <w:szCs w:val="22"/>
                <w:lang w:eastAsia="ru-RU"/>
              </w:rPr>
              <w:t>1040510182020,</w:t>
            </w:r>
          </w:p>
          <w:p w:rsidR="00632087" w:rsidRPr="00560EF8" w:rsidRDefault="00632087" w:rsidP="00A426FE">
            <w:pPr>
              <w:rPr>
                <w:rFonts w:eastAsia="Times New Roman"/>
                <w:color w:val="000000"/>
                <w:lang w:eastAsia="ru-RU"/>
              </w:rPr>
            </w:pPr>
            <w:r>
              <w:rPr>
                <w:rFonts w:eastAsia="Times New Roman"/>
                <w:color w:val="000000"/>
                <w:sz w:val="22"/>
                <w:szCs w:val="22"/>
                <w:lang w:eastAsia="ru-RU"/>
              </w:rPr>
              <w:t>1130510178080</w:t>
            </w:r>
            <w:r w:rsidRPr="00A426FE">
              <w:rPr>
                <w:rFonts w:eastAsia="Times New Roman"/>
                <w:color w:val="000000"/>
                <w:sz w:val="22"/>
                <w:szCs w:val="22"/>
                <w:lang w:eastAsia="ru-RU"/>
              </w:rPr>
              <w:t>; 1130510178090; 1130510178470; 10505101L1200</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Pr>
                <w:rFonts w:eastAsia="Times New Roman"/>
                <w:b/>
                <w:bCs/>
                <w:color w:val="000000"/>
                <w:lang w:eastAsia="ru-RU"/>
              </w:rPr>
              <w:t>19790,70</w:t>
            </w:r>
          </w:p>
        </w:tc>
      </w:tr>
      <w:tr w:rsidR="00632087" w:rsidRPr="00A426FE" w:rsidTr="001420CC">
        <w:trPr>
          <w:trHeight w:val="2580"/>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ascii="Arial" w:hAnsi="Arial" w:cs="Arial"/>
                <w:color w:val="000000"/>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A426FE" w:rsidRDefault="00632087" w:rsidP="00A426FE">
            <w:pPr>
              <w:rPr>
                <w:rFonts w:eastAsia="Times New Roman"/>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E43656">
            <w:pPr>
              <w:rPr>
                <w:rFonts w:eastAsia="Times New Roman"/>
                <w:color w:val="000000"/>
                <w:sz w:val="20"/>
                <w:szCs w:val="20"/>
                <w:lang w:eastAsia="ru-RU"/>
              </w:rPr>
            </w:pPr>
            <w:r w:rsidRPr="00A426FE">
              <w:rPr>
                <w:rFonts w:eastAsia="Times New Roman"/>
                <w:color w:val="000000"/>
                <w:sz w:val="20"/>
                <w:szCs w:val="20"/>
                <w:lang w:eastAsia="ru-RU"/>
              </w:rPr>
              <w:t xml:space="preserve">Количество муниципальных услуг, </w:t>
            </w:r>
            <w:proofErr w:type="spellStart"/>
            <w:r w:rsidRPr="00A426FE">
              <w:rPr>
                <w:rFonts w:eastAsia="Times New Roman"/>
                <w:color w:val="000000"/>
                <w:sz w:val="20"/>
                <w:szCs w:val="20"/>
                <w:lang w:eastAsia="ru-RU"/>
              </w:rPr>
              <w:t>оказыва-емых</w:t>
            </w:r>
            <w:proofErr w:type="spellEnd"/>
            <w:r w:rsidRPr="00A426FE">
              <w:rPr>
                <w:rFonts w:eastAsia="Times New Roman"/>
                <w:color w:val="000000"/>
                <w:sz w:val="20"/>
                <w:szCs w:val="20"/>
                <w:lang w:eastAsia="ru-RU"/>
              </w:rPr>
              <w:t xml:space="preserve"> в электрон-ном виде</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9</w:t>
            </w:r>
          </w:p>
        </w:tc>
      </w:tr>
      <w:tr w:rsidR="00632087" w:rsidRPr="00A426FE" w:rsidTr="001420CC">
        <w:trPr>
          <w:trHeight w:val="448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Совет народных депутатов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1030510282010</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1332,50</w:t>
            </w:r>
          </w:p>
        </w:tc>
      </w:tr>
      <w:tr w:rsidR="00632087" w:rsidRPr="00A426FE" w:rsidTr="001420CC">
        <w:trPr>
          <w:trHeight w:val="94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w:t>
            </w:r>
            <w:r w:rsidRPr="00A426FE">
              <w:rPr>
                <w:rFonts w:eastAsia="Times New Roman"/>
                <w:color w:val="000000"/>
                <w:lang w:eastAsia="ru-RU"/>
              </w:rPr>
              <w:lastRenderedPageBreak/>
              <w:t>правовых актов, их своевременная публикация.</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Доля НПА, проекты которых прошли правовую и </w:t>
            </w:r>
            <w:proofErr w:type="spellStart"/>
            <w:r w:rsidRPr="00A426FE">
              <w:rPr>
                <w:rFonts w:eastAsia="Times New Roman"/>
                <w:color w:val="000000"/>
                <w:sz w:val="22"/>
                <w:szCs w:val="22"/>
                <w:lang w:eastAsia="ru-RU"/>
              </w:rPr>
              <w:t>антикоррупци-онную</w:t>
            </w:r>
            <w:proofErr w:type="spellEnd"/>
            <w:r w:rsidRPr="00A426FE">
              <w:rPr>
                <w:rFonts w:eastAsia="Times New Roman"/>
                <w:color w:val="000000"/>
                <w:sz w:val="22"/>
                <w:szCs w:val="22"/>
                <w:lang w:eastAsia="ru-RU"/>
              </w:rPr>
              <w:t xml:space="preserve"> экспертизу-100%</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128,10</w:t>
            </w:r>
          </w:p>
        </w:tc>
      </w:tr>
      <w:tr w:rsidR="00632087" w:rsidRPr="00A426FE" w:rsidTr="001420CC">
        <w:trPr>
          <w:trHeight w:val="283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lastRenderedPageBreak/>
              <w:t>1.4.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Внедрение современных кадровых технологий с целью обеспечения ОМСУ квалифицирован-</w:t>
            </w:r>
            <w:proofErr w:type="spellStart"/>
            <w:r w:rsidRPr="00A426FE">
              <w:rPr>
                <w:rFonts w:eastAsia="Times New Roman"/>
                <w:color w:val="000000"/>
                <w:lang w:eastAsia="ru-RU"/>
              </w:rPr>
              <w:t>ными</w:t>
            </w:r>
            <w:proofErr w:type="spellEnd"/>
            <w:r w:rsidRPr="00A426FE">
              <w:rPr>
                <w:rFonts w:eastAsia="Times New Roman"/>
                <w:color w:val="000000"/>
                <w:lang w:eastAsia="ru-RU"/>
              </w:rPr>
              <w:t xml:space="preserve"> кадрами, повыше-</w:t>
            </w:r>
            <w:proofErr w:type="spellStart"/>
            <w:r w:rsidRPr="00A426FE">
              <w:rPr>
                <w:rFonts w:eastAsia="Times New Roman"/>
                <w:color w:val="000000"/>
                <w:lang w:eastAsia="ru-RU"/>
              </w:rPr>
              <w:t>ния</w:t>
            </w:r>
            <w:proofErr w:type="spellEnd"/>
            <w:r w:rsidRPr="00A426FE">
              <w:rPr>
                <w:rFonts w:eastAsia="Times New Roman"/>
                <w:color w:val="000000"/>
                <w:lang w:eastAsia="ru-RU"/>
              </w:rPr>
              <w:t xml:space="preserve"> престижа </w:t>
            </w:r>
            <w:proofErr w:type="spellStart"/>
            <w:r w:rsidRPr="00A426FE">
              <w:rPr>
                <w:rFonts w:eastAsia="Times New Roman"/>
                <w:color w:val="000000"/>
                <w:lang w:eastAsia="ru-RU"/>
              </w:rPr>
              <w:t>муниципа-льной</w:t>
            </w:r>
            <w:proofErr w:type="spellEnd"/>
            <w:r w:rsidRPr="00A426FE">
              <w:rPr>
                <w:rFonts w:eastAsia="Times New Roman"/>
                <w:color w:val="000000"/>
                <w:lang w:eastAsia="ru-RU"/>
              </w:rPr>
              <w:t xml:space="preserve"> службы. Пенсион-</w:t>
            </w:r>
            <w:proofErr w:type="spellStart"/>
            <w:r w:rsidRPr="00A426FE">
              <w:rPr>
                <w:rFonts w:eastAsia="Times New Roman"/>
                <w:color w:val="000000"/>
                <w:lang w:eastAsia="ru-RU"/>
              </w:rPr>
              <w:t>ное</w:t>
            </w:r>
            <w:proofErr w:type="spellEnd"/>
            <w:r w:rsidRPr="00A426FE">
              <w:rPr>
                <w:rFonts w:eastAsia="Times New Roman"/>
                <w:color w:val="000000"/>
                <w:lang w:eastAsia="ru-RU"/>
              </w:rPr>
              <w:t xml:space="preserve"> обеспечение (</w:t>
            </w:r>
            <w:proofErr w:type="spellStart"/>
            <w:r w:rsidRPr="00A426FE">
              <w:rPr>
                <w:rFonts w:eastAsia="Times New Roman"/>
                <w:color w:val="000000"/>
                <w:lang w:eastAsia="ru-RU"/>
              </w:rPr>
              <w:t>муници-пальные</w:t>
            </w:r>
            <w:proofErr w:type="spellEnd"/>
            <w:r w:rsidRPr="00A426FE">
              <w:rPr>
                <w:rFonts w:eastAsia="Times New Roman"/>
                <w:color w:val="000000"/>
                <w:lang w:eastAsia="ru-RU"/>
              </w:rPr>
              <w:t xml:space="preserve"> пенсии и доплата к пенсии).</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0010510480470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3950,60</w:t>
            </w:r>
          </w:p>
        </w:tc>
      </w:tr>
      <w:tr w:rsidR="00632087" w:rsidRPr="00A426FE" w:rsidTr="00A426FE">
        <w:trPr>
          <w:trHeight w:val="127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экологи-ческой безопасности и качества окружающей среды.</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6050510580400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w:t>
            </w:r>
          </w:p>
        </w:tc>
      </w:tr>
      <w:tr w:rsidR="00632087" w:rsidRPr="00A426FE" w:rsidTr="001F3160">
        <w:trPr>
          <w:trHeight w:val="1094"/>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1.6.</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1130510670100  1130510680200  1070510682070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1443,60</w:t>
            </w:r>
          </w:p>
        </w:tc>
      </w:tr>
      <w:tr w:rsidR="00632087" w:rsidRPr="00A426FE" w:rsidTr="001420CC">
        <w:trPr>
          <w:trHeight w:val="150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1.7.</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Развитие сети автомобильных дорог общего пользования местного значения</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4090510781290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265,00</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ascii="Arial" w:hAnsi="Arial" w:cs="Arial"/>
                <w:color w:val="000000"/>
                <w:lang w:eastAsia="ru-RU"/>
              </w:rPr>
            </w:pPr>
            <w:r>
              <w:rPr>
                <w:rFonts w:ascii="Arial" w:hAnsi="Arial" w:cs="Arial"/>
                <w:color w:val="000000"/>
                <w:sz w:val="22"/>
                <w:szCs w:val="22"/>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b/>
                <w:bCs/>
                <w:color w:val="000000"/>
                <w:lang w:eastAsia="ru-RU"/>
              </w:rPr>
            </w:pPr>
            <w:r>
              <w:rPr>
                <w:rFonts w:eastAsia="Times New Roman"/>
                <w:b/>
                <w:bCs/>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6D1AE0" w:rsidRDefault="00632087" w:rsidP="001F3160">
            <w:pPr>
              <w:jc w:val="center"/>
              <w:rPr>
                <w:rFonts w:eastAsia="Times New Roman"/>
                <w:bCs/>
                <w:color w:val="000000"/>
                <w:lang w:eastAsia="ru-RU"/>
              </w:rPr>
            </w:pPr>
            <w:r>
              <w:rPr>
                <w:rFonts w:eastAsia="Times New Roman"/>
                <w:bCs/>
                <w:color w:val="000000"/>
                <w:lang w:eastAsia="ru-RU"/>
              </w:rPr>
              <w:t>9</w:t>
            </w:r>
          </w:p>
        </w:tc>
      </w:tr>
      <w:tr w:rsidR="00632087" w:rsidRPr="00A426FE" w:rsidTr="001420CC">
        <w:trPr>
          <w:trHeight w:val="243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w:t>
            </w:r>
          </w:p>
        </w:tc>
        <w:tc>
          <w:tcPr>
            <w:tcW w:w="1811"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МКУ «ЕДДС и ХТО»</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3090520100590  3090520120570  3090520180570  3090520170100  1130520200590  1130520270100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21410,20</w:t>
            </w:r>
          </w:p>
        </w:tc>
      </w:tr>
      <w:tr w:rsidR="00632087" w:rsidRPr="00A426FE" w:rsidTr="001420CC">
        <w:trPr>
          <w:trHeight w:val="159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безопасности в чрезвычайных ситуациях</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Сокращение быстро</w:t>
            </w:r>
            <w:r w:rsidRPr="00A426FE">
              <w:rPr>
                <w:rFonts w:eastAsia="Times New Roman"/>
                <w:color w:val="000000"/>
                <w:sz w:val="22"/>
                <w:szCs w:val="22"/>
                <w:lang w:eastAsia="ru-RU"/>
              </w:rPr>
              <w:t>-</w:t>
            </w:r>
            <w:r w:rsidRPr="00A426FE">
              <w:rPr>
                <w:rFonts w:eastAsia="Times New Roman"/>
                <w:color w:val="000000"/>
                <w:sz w:val="20"/>
                <w:szCs w:val="20"/>
                <w:lang w:eastAsia="ru-RU"/>
              </w:rPr>
              <w:t>ты реагирования на угрозу или возникновение ЧС (происшествий)</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03090520120570      03090520180570      03090520170100  03</w:t>
            </w:r>
            <w:r w:rsidR="005177BD">
              <w:rPr>
                <w:rFonts w:eastAsia="Times New Roman"/>
                <w:color w:val="000000"/>
                <w:sz w:val="22"/>
                <w:szCs w:val="22"/>
                <w:lang w:eastAsia="ru-RU"/>
              </w:rPr>
              <w:t>0</w:t>
            </w:r>
            <w:r w:rsidRPr="00A426FE">
              <w:rPr>
                <w:rFonts w:eastAsia="Times New Roman"/>
                <w:color w:val="000000"/>
                <w:sz w:val="22"/>
                <w:szCs w:val="22"/>
                <w:lang w:eastAsia="ru-RU"/>
              </w:rPr>
              <w:t>90520100590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2413,90</w:t>
            </w:r>
          </w:p>
        </w:tc>
      </w:tr>
      <w:tr w:rsidR="00632087" w:rsidRPr="00A426FE" w:rsidTr="001420CC">
        <w:trPr>
          <w:trHeight w:val="313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Default="00632087" w:rsidP="00A426FE">
            <w:pPr>
              <w:rPr>
                <w:rFonts w:eastAsia="Times New Roman"/>
                <w:color w:val="000000"/>
                <w:lang w:eastAsia="ru-RU"/>
              </w:rPr>
            </w:pPr>
            <w:r w:rsidRPr="001F3160">
              <w:rPr>
                <w:rFonts w:eastAsia="Times New Roman"/>
                <w:color w:val="000000"/>
                <w:sz w:val="22"/>
                <w:szCs w:val="22"/>
                <w:lang w:eastAsia="ru-RU"/>
              </w:rPr>
              <w:t xml:space="preserve">Обеспечение в </w:t>
            </w:r>
            <w:proofErr w:type="spellStart"/>
            <w:r w:rsidRPr="001F3160">
              <w:rPr>
                <w:rFonts w:eastAsia="Times New Roman"/>
                <w:color w:val="000000"/>
                <w:sz w:val="22"/>
                <w:szCs w:val="22"/>
                <w:lang w:eastAsia="ru-RU"/>
              </w:rPr>
              <w:t>пол-ном</w:t>
            </w:r>
            <w:proofErr w:type="spellEnd"/>
            <w:r w:rsidRPr="001F3160">
              <w:rPr>
                <w:rFonts w:eastAsia="Times New Roman"/>
                <w:color w:val="000000"/>
                <w:sz w:val="22"/>
                <w:szCs w:val="22"/>
                <w:lang w:eastAsia="ru-RU"/>
              </w:rPr>
              <w:t xml:space="preserve"> объеме услугами по содержанию </w:t>
            </w:r>
            <w:proofErr w:type="spellStart"/>
            <w:r w:rsidRPr="001F3160">
              <w:rPr>
                <w:rFonts w:eastAsia="Times New Roman"/>
                <w:color w:val="000000"/>
                <w:sz w:val="22"/>
                <w:szCs w:val="22"/>
                <w:lang w:eastAsia="ru-RU"/>
              </w:rPr>
              <w:t>иму-щества</w:t>
            </w:r>
            <w:proofErr w:type="spellEnd"/>
            <w:r w:rsidRPr="001F3160">
              <w:rPr>
                <w:rFonts w:eastAsia="Times New Roman"/>
                <w:color w:val="000000"/>
                <w:sz w:val="22"/>
                <w:szCs w:val="22"/>
                <w:lang w:eastAsia="ru-RU"/>
              </w:rPr>
              <w:t>, и матери-</w:t>
            </w:r>
            <w:proofErr w:type="spellStart"/>
            <w:r w:rsidRPr="001F3160">
              <w:rPr>
                <w:rFonts w:eastAsia="Times New Roman"/>
                <w:color w:val="000000"/>
                <w:sz w:val="22"/>
                <w:szCs w:val="22"/>
                <w:lang w:eastAsia="ru-RU"/>
              </w:rPr>
              <w:t>ально</w:t>
            </w:r>
            <w:proofErr w:type="spellEnd"/>
            <w:r w:rsidRPr="001F3160">
              <w:rPr>
                <w:rFonts w:eastAsia="Times New Roman"/>
                <w:color w:val="000000"/>
                <w:sz w:val="22"/>
                <w:szCs w:val="22"/>
                <w:lang w:eastAsia="ru-RU"/>
              </w:rPr>
              <w:t xml:space="preserve">-техническими средствами </w:t>
            </w:r>
            <w:proofErr w:type="spellStart"/>
            <w:r w:rsidRPr="001F3160">
              <w:rPr>
                <w:rFonts w:eastAsia="Times New Roman"/>
                <w:color w:val="000000"/>
                <w:sz w:val="22"/>
                <w:szCs w:val="22"/>
                <w:lang w:eastAsia="ru-RU"/>
              </w:rPr>
              <w:t>админи-страции</w:t>
            </w:r>
            <w:proofErr w:type="spellEnd"/>
            <w:r w:rsidRPr="001F3160">
              <w:rPr>
                <w:rFonts w:eastAsia="Times New Roman"/>
                <w:color w:val="000000"/>
                <w:sz w:val="22"/>
                <w:szCs w:val="22"/>
                <w:lang w:eastAsia="ru-RU"/>
              </w:rPr>
              <w:t xml:space="preserve"> </w:t>
            </w:r>
            <w:proofErr w:type="spellStart"/>
            <w:r w:rsidRPr="001F3160">
              <w:rPr>
                <w:rFonts w:eastAsia="Times New Roman"/>
                <w:color w:val="000000"/>
                <w:sz w:val="22"/>
                <w:szCs w:val="22"/>
                <w:lang w:eastAsia="ru-RU"/>
              </w:rPr>
              <w:t>Таловского</w:t>
            </w:r>
            <w:proofErr w:type="spellEnd"/>
            <w:r w:rsidRPr="001F3160">
              <w:rPr>
                <w:rFonts w:eastAsia="Times New Roman"/>
                <w:color w:val="000000"/>
                <w:sz w:val="22"/>
                <w:szCs w:val="22"/>
                <w:lang w:eastAsia="ru-RU"/>
              </w:rPr>
              <w:t xml:space="preserve"> муниципального района:</w:t>
            </w:r>
          </w:p>
          <w:p w:rsidR="00632087" w:rsidRDefault="00632087" w:rsidP="00A426FE">
            <w:pPr>
              <w:rPr>
                <w:rFonts w:eastAsia="Times New Roman"/>
                <w:color w:val="000000"/>
                <w:lang w:eastAsia="ru-RU"/>
              </w:rPr>
            </w:pPr>
          </w:p>
          <w:p w:rsidR="00632087" w:rsidRDefault="00632087" w:rsidP="00A426FE">
            <w:pPr>
              <w:rPr>
                <w:rFonts w:eastAsia="Times New Roman"/>
                <w:color w:val="000000"/>
                <w:lang w:eastAsia="ru-RU"/>
              </w:rPr>
            </w:pPr>
          </w:p>
          <w:p w:rsidR="00632087" w:rsidRPr="001F3160" w:rsidRDefault="00632087" w:rsidP="00A426FE">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01130520200590      01130520270100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18996,30</w:t>
            </w:r>
          </w:p>
        </w:tc>
      </w:tr>
      <w:tr w:rsidR="00632087" w:rsidRPr="00A426FE" w:rsidTr="001420CC">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nil"/>
              <w:bottom w:val="single" w:sz="4" w:space="0" w:color="auto"/>
              <w:right w:val="single" w:sz="4" w:space="0" w:color="auto"/>
            </w:tcBorders>
          </w:tcPr>
          <w:p w:rsidR="00632087" w:rsidRPr="001F3160" w:rsidRDefault="00632087" w:rsidP="001420CC">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120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«Управление муниципальным имуществом»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4052,70</w:t>
            </w:r>
          </w:p>
        </w:tc>
      </w:tr>
      <w:tr w:rsidR="00632087" w:rsidRPr="00A426FE" w:rsidTr="001420CC">
        <w:trPr>
          <w:trHeight w:val="260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 Техническая инвентаризация, оценка имущества для принятия управленческих решений</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93501130530180200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40,00</w:t>
            </w:r>
          </w:p>
        </w:tc>
      </w:tr>
      <w:tr w:rsidR="00632087" w:rsidRPr="00A426FE" w:rsidTr="001420CC">
        <w:trPr>
          <w:trHeight w:val="381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93501130530280200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3.2.1</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Содержание имущества и проведение ремонтных работ</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6D1AE0">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sz w:val="20"/>
                <w:szCs w:val="20"/>
                <w:lang w:eastAsia="ru-RU"/>
              </w:rPr>
            </w:pPr>
            <w:r>
              <w:rPr>
                <w:rFonts w:eastAsia="Times New Roman"/>
                <w:color w:val="000000"/>
                <w:sz w:val="20"/>
                <w:szCs w:val="20"/>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имущества казны</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0,00</w:t>
            </w:r>
          </w:p>
        </w:tc>
      </w:tr>
      <w:tr w:rsidR="00632087" w:rsidRPr="00A426FE" w:rsidTr="001420CC">
        <w:trPr>
          <w:trHeight w:val="157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3.3. </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Межевание земельных участков, оценка размера арендной платы</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Обеспечение эффективного управления и распоряжения земельными ресурсами</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446,50</w:t>
            </w:r>
          </w:p>
        </w:tc>
      </w:tr>
      <w:tr w:rsidR="00632087" w:rsidRPr="00A426FE" w:rsidTr="006A2981">
        <w:trPr>
          <w:trHeight w:val="1481"/>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3.5.</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деятельности отдела по управлению муниципальным имуществом.</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Финансовое обеспечение деятельности аппарата казенного учреждения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sz w:val="20"/>
                <w:szCs w:val="20"/>
                <w:lang w:eastAsia="ru-RU"/>
              </w:rPr>
            </w:pPr>
            <w:r w:rsidRPr="00A426FE">
              <w:rPr>
                <w:rFonts w:eastAsia="Times New Roman"/>
                <w:sz w:val="20"/>
                <w:szCs w:val="20"/>
                <w:lang w:eastAsia="ru-RU"/>
              </w:rPr>
              <w:t>935S01130530582000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2970,40</w:t>
            </w:r>
          </w:p>
        </w:tc>
      </w:tr>
      <w:tr w:rsidR="00632087" w:rsidRPr="00A426FE" w:rsidTr="00A426FE">
        <w:trPr>
          <w:trHeight w:val="93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4</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«Обеспечение жильем молодых семей» </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4649,40</w:t>
            </w:r>
          </w:p>
        </w:tc>
      </w:tr>
      <w:tr w:rsidR="00632087" w:rsidRPr="00A426FE" w:rsidTr="00375B7E">
        <w:trPr>
          <w:trHeight w:val="1772"/>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4.1.</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4.1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жильем молодых семей</w:t>
            </w:r>
          </w:p>
        </w:tc>
        <w:tc>
          <w:tcPr>
            <w:tcW w:w="2126"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Улучшение  жилищных условий,  при оказании государственной поддержки,  молодым семьям.</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100305401L4970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lang w:eastAsia="ru-RU"/>
              </w:rPr>
            </w:pPr>
            <w:r w:rsidRPr="00A426FE">
              <w:rPr>
                <w:rFonts w:eastAsia="Times New Roman"/>
                <w:b/>
                <w:bCs/>
                <w:lang w:eastAsia="ru-RU"/>
              </w:rPr>
              <w:t>4649,40</w:t>
            </w:r>
          </w:p>
        </w:tc>
      </w:tr>
      <w:tr w:rsidR="00632087" w:rsidRPr="00A426FE" w:rsidTr="00375B7E">
        <w:trPr>
          <w:trHeight w:val="144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5</w:t>
            </w:r>
          </w:p>
        </w:tc>
        <w:tc>
          <w:tcPr>
            <w:tcW w:w="2410" w:type="dxa"/>
            <w:tcBorders>
              <w:top w:val="single" w:sz="4" w:space="0" w:color="auto"/>
              <w:left w:val="nil"/>
              <w:bottom w:val="single" w:sz="4" w:space="0" w:color="auto"/>
              <w:right w:val="single" w:sz="4" w:space="0" w:color="auto"/>
            </w:tcBorders>
          </w:tcPr>
          <w:p w:rsidR="00632087" w:rsidRDefault="00632087" w:rsidP="00A426FE">
            <w:pPr>
              <w:rPr>
                <w:rFonts w:eastAsia="Times New Roman"/>
                <w:b/>
                <w:bCs/>
                <w:color w:val="000000"/>
                <w:lang w:eastAsia="ru-RU"/>
              </w:rPr>
            </w:pPr>
            <w:r w:rsidRPr="00A426FE">
              <w:rPr>
                <w:rFonts w:eastAsia="Times New Roman"/>
                <w:b/>
                <w:bCs/>
                <w:color w:val="000000"/>
                <w:lang w:eastAsia="ru-RU"/>
              </w:rPr>
              <w:t>«Развитие и поддержка малого и  среднего предпринимательства»</w:t>
            </w:r>
          </w:p>
          <w:p w:rsidR="00632087" w:rsidRDefault="00632087" w:rsidP="00A426FE">
            <w:pPr>
              <w:rPr>
                <w:rFonts w:eastAsia="Times New Roman"/>
                <w:b/>
                <w:bCs/>
                <w:color w:val="000000"/>
                <w:lang w:eastAsia="ru-RU"/>
              </w:rPr>
            </w:pPr>
          </w:p>
          <w:p w:rsidR="00632087" w:rsidRPr="00A426FE" w:rsidRDefault="00632087" w:rsidP="00A426FE">
            <w:pPr>
              <w:rPr>
                <w:rFonts w:eastAsia="Times New Roman"/>
                <w:b/>
                <w:bCs/>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2767,50</w:t>
            </w:r>
          </w:p>
        </w:tc>
      </w:tr>
      <w:tr w:rsidR="00632087" w:rsidRPr="00A426FE" w:rsidTr="00375B7E">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9</w:t>
            </w:r>
          </w:p>
        </w:tc>
      </w:tr>
      <w:tr w:rsidR="00632087" w:rsidRPr="00A426FE" w:rsidTr="00375B7E">
        <w:trPr>
          <w:trHeight w:val="321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Предоставление субсидий</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4080550181310</w:t>
            </w:r>
          </w:p>
        </w:tc>
        <w:tc>
          <w:tcPr>
            <w:tcW w:w="1985"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5.2.</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4120550281400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309,00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B74B0">
            <w:pPr>
              <w:rPr>
                <w:rFonts w:eastAsia="Times New Roman"/>
                <w:b/>
                <w:bCs/>
                <w:color w:val="000000"/>
                <w:lang w:eastAsia="ru-RU"/>
              </w:rPr>
            </w:pPr>
            <w:r w:rsidRPr="00A426FE">
              <w:rPr>
                <w:rFonts w:eastAsia="Times New Roman"/>
                <w:b/>
                <w:bCs/>
                <w:color w:val="000000"/>
                <w:lang w:eastAsia="ru-RU"/>
              </w:rPr>
              <w:t>5.</w:t>
            </w:r>
            <w:r>
              <w:rPr>
                <w:rFonts w:eastAsia="Times New Roman"/>
                <w:b/>
                <w:bCs/>
                <w:color w:val="000000"/>
                <w:lang w:eastAsia="ru-RU"/>
              </w:rPr>
              <w:t>3</w:t>
            </w:r>
            <w:r w:rsidRPr="00A426FE">
              <w:rPr>
                <w:rFonts w:eastAsia="Times New Roman"/>
                <w:b/>
                <w:bCs/>
                <w:color w:val="000000"/>
                <w:lang w:eastAsia="ru-RU"/>
              </w:rPr>
              <w:t>.</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lang w:eastAsia="ru-RU"/>
              </w:rPr>
              <w:t xml:space="preserve">Предоставление субсидий на </w:t>
            </w:r>
            <w:r w:rsidRPr="00A426FE">
              <w:rPr>
                <w:rFonts w:eastAsia="Times New Roman"/>
                <w:lang w:eastAsia="ru-RU"/>
              </w:rPr>
              <w:br/>
              <w:t xml:space="preserve">компенсацию части затрат </w:t>
            </w:r>
            <w:r w:rsidRPr="00A426FE">
              <w:rPr>
                <w:rFonts w:eastAsia="Times New Roman"/>
                <w:lang w:eastAsia="ru-RU"/>
              </w:rPr>
              <w:br/>
              <w:t xml:space="preserve">субъектов  малого и среднего </w:t>
            </w:r>
            <w:r w:rsidRPr="00A426FE">
              <w:rPr>
                <w:rFonts w:eastAsia="Times New Roman"/>
                <w:lang w:eastAsia="ru-RU"/>
              </w:rPr>
              <w:br/>
              <w:t>предпринимательства, связанных</w:t>
            </w:r>
            <w:r w:rsidRPr="00A426FE">
              <w:rPr>
                <w:rFonts w:eastAsia="Times New Roman"/>
                <w:lang w:eastAsia="ru-RU"/>
              </w:rPr>
              <w:br/>
            </w:r>
            <w:r w:rsidRPr="00A426FE">
              <w:rPr>
                <w:rFonts w:eastAsia="Times New Roman"/>
                <w:lang w:eastAsia="ru-RU"/>
              </w:rPr>
              <w:lastRenderedPageBreak/>
              <w:t xml:space="preserve">с приобретением оборудования в </w:t>
            </w:r>
            <w:r w:rsidRPr="00A426FE">
              <w:rPr>
                <w:rFonts w:eastAsia="Times New Roman"/>
                <w:lang w:eastAsia="ru-RU"/>
              </w:rPr>
              <w:br/>
              <w:t xml:space="preserve">целях создания и (или) развития </w:t>
            </w:r>
            <w:r w:rsidRPr="00A426FE">
              <w:rPr>
                <w:rFonts w:eastAsia="Times New Roman"/>
                <w:lang w:eastAsia="ru-RU"/>
              </w:rPr>
              <w:br/>
              <w:t xml:space="preserve">либо модернизации производства </w:t>
            </w:r>
            <w:r w:rsidRPr="00A426FE">
              <w:rPr>
                <w:rFonts w:eastAsia="Times New Roman"/>
                <w:lang w:eastAsia="ru-RU"/>
              </w:rPr>
              <w:br/>
              <w:t>товаров (работ, услуг</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4120550388640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1458,50</w:t>
            </w:r>
          </w:p>
        </w:tc>
      </w:tr>
    </w:tbl>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Pr="00560EF8" w:rsidRDefault="00632087" w:rsidP="00560EF8">
      <w:pPr>
        <w:tabs>
          <w:tab w:val="left" w:pos="7695"/>
          <w:tab w:val="right" w:pos="9356"/>
        </w:tabs>
      </w:pPr>
      <w:r>
        <w:br w:type="page"/>
      </w:r>
    </w:p>
    <w:p w:rsidR="00632087" w:rsidRPr="004D300B" w:rsidRDefault="00632087" w:rsidP="00EE0F6C">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 xml:space="preserve">Приложение </w:t>
      </w:r>
      <w:r w:rsidR="0026519D">
        <w:rPr>
          <w:rFonts w:ascii="Times New Roman" w:hAnsi="Times New Roman"/>
          <w:sz w:val="26"/>
          <w:szCs w:val="26"/>
        </w:rPr>
        <w:t>5</w:t>
      </w:r>
    </w:p>
    <w:p w:rsidR="00632087" w:rsidRDefault="00632087" w:rsidP="00EE0F6C">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w:t>
      </w:r>
      <w:r w:rsidR="0026519D">
        <w:rPr>
          <w:b/>
          <w:sz w:val="26"/>
          <w:szCs w:val="26"/>
        </w:rPr>
        <w:t>9</w:t>
      </w:r>
      <w:r w:rsidRPr="00FE1D5F">
        <w:rPr>
          <w:b/>
          <w:sz w:val="26"/>
          <w:szCs w:val="26"/>
        </w:rPr>
        <w:t xml:space="preserve"> год</w:t>
      </w:r>
    </w:p>
    <w:p w:rsidR="00463228" w:rsidRDefault="00463228" w:rsidP="00EE0F6C">
      <w:pPr>
        <w:jc w:val="center"/>
        <w:rPr>
          <w:b/>
          <w:sz w:val="26"/>
          <w:szCs w:val="26"/>
        </w:rPr>
      </w:pPr>
    </w:p>
    <w:tbl>
      <w:tblPr>
        <w:tblW w:w="15750" w:type="dxa"/>
        <w:tblInd w:w="93" w:type="dxa"/>
        <w:tblLayout w:type="fixed"/>
        <w:tblLook w:val="04A0" w:firstRow="1" w:lastRow="0" w:firstColumn="1" w:lastColumn="0" w:noHBand="0" w:noVBand="1"/>
      </w:tblPr>
      <w:tblGrid>
        <w:gridCol w:w="756"/>
        <w:gridCol w:w="2374"/>
        <w:gridCol w:w="2981"/>
        <w:gridCol w:w="1728"/>
        <w:gridCol w:w="1546"/>
        <w:gridCol w:w="1546"/>
        <w:gridCol w:w="1558"/>
        <w:gridCol w:w="1985"/>
        <w:gridCol w:w="1276"/>
      </w:tblGrid>
      <w:tr w:rsidR="00463228" w:rsidRPr="00463228" w:rsidTr="00463228">
        <w:trPr>
          <w:trHeight w:val="555"/>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п/п</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Статус</w:t>
            </w:r>
          </w:p>
        </w:tc>
        <w:tc>
          <w:tcPr>
            <w:tcW w:w="298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3092" w:type="dxa"/>
            <w:gridSpan w:val="2"/>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Срок</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Ожидаемый непосредственный результат (краткое описание) от </w:t>
            </w:r>
            <w:proofErr w:type="spellStart"/>
            <w:r w:rsidRPr="00463228">
              <w:rPr>
                <w:rFonts w:eastAsia="Times New Roman"/>
                <w:color w:val="000000"/>
                <w:lang w:eastAsia="ru-RU"/>
              </w:rPr>
              <w:t>реа-лизации</w:t>
            </w:r>
            <w:proofErr w:type="spellEnd"/>
            <w:r w:rsidRPr="00463228">
              <w:rPr>
                <w:rFonts w:eastAsia="Times New Roman"/>
                <w:color w:val="000000"/>
                <w:lang w:eastAsia="ru-RU"/>
              </w:rPr>
              <w:t xml:space="preserve"> </w:t>
            </w:r>
            <w:proofErr w:type="spellStart"/>
            <w:r w:rsidRPr="00463228">
              <w:rPr>
                <w:rFonts w:eastAsia="Times New Roman"/>
                <w:color w:val="000000"/>
                <w:lang w:eastAsia="ru-RU"/>
              </w:rPr>
              <w:t>подпро</w:t>
            </w:r>
            <w:proofErr w:type="spellEnd"/>
            <w:r w:rsidRPr="00463228">
              <w:rPr>
                <w:rFonts w:eastAsia="Times New Roman"/>
                <w:color w:val="000000"/>
                <w:lang w:eastAsia="ru-RU"/>
              </w:rPr>
              <w:t>-граммы, основ-</w:t>
            </w:r>
            <w:proofErr w:type="spellStart"/>
            <w:r w:rsidRPr="00463228">
              <w:rPr>
                <w:rFonts w:eastAsia="Times New Roman"/>
                <w:color w:val="000000"/>
                <w:lang w:eastAsia="ru-RU"/>
              </w:rPr>
              <w:t>ного</w:t>
            </w:r>
            <w:proofErr w:type="spellEnd"/>
            <w:r w:rsidRPr="00463228">
              <w:rPr>
                <w:rFonts w:eastAsia="Times New Roman"/>
                <w:color w:val="000000"/>
                <w:lang w:eastAsia="ru-RU"/>
              </w:rPr>
              <w:t xml:space="preserve"> мероприятия, мероприятия в очередном финансовом году</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(местный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463228" w:rsidRPr="00463228" w:rsidTr="00463228">
        <w:trPr>
          <w:trHeight w:val="3945"/>
        </w:trPr>
        <w:tc>
          <w:tcPr>
            <w:tcW w:w="75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98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начала реализации мероприятия в очередном финансовом году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окончания реализации мероприятия в очередном финансовом году </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3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xml:space="preserve">«Создание условий для обеспечения </w:t>
            </w:r>
            <w:proofErr w:type="spellStart"/>
            <w:r w:rsidRPr="00463228">
              <w:rPr>
                <w:rFonts w:eastAsia="Times New Roman"/>
                <w:b/>
                <w:bCs/>
                <w:lang w:eastAsia="ru-RU"/>
              </w:rPr>
              <w:t>муници-пального</w:t>
            </w:r>
            <w:proofErr w:type="spellEnd"/>
            <w:r w:rsidRPr="00463228">
              <w:rPr>
                <w:rFonts w:eastAsia="Times New Roman"/>
                <w:b/>
                <w:bCs/>
                <w:lang w:eastAsia="ru-RU"/>
              </w:rPr>
              <w:t xml:space="preserve"> управления»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0"/>
                <w:szCs w:val="20"/>
                <w:lang w:eastAsia="ru-RU"/>
              </w:rPr>
            </w:pPr>
            <w:r w:rsidRPr="00463228">
              <w:rPr>
                <w:rFonts w:eastAsia="Times New Roman"/>
                <w:b/>
                <w:bCs/>
                <w:sz w:val="20"/>
                <w:szCs w:val="20"/>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39622,10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920"/>
        </w:trPr>
        <w:tc>
          <w:tcPr>
            <w:tcW w:w="756"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1.1.</w:t>
            </w:r>
          </w:p>
        </w:tc>
        <w:tc>
          <w:tcPr>
            <w:tcW w:w="2374"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vMerge w:val="restart"/>
            <w:tcBorders>
              <w:top w:val="nil"/>
              <w:left w:val="single" w:sz="4" w:space="0" w:color="auto"/>
              <w:bottom w:val="single" w:sz="4" w:space="0" w:color="auto"/>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 xml:space="preserve">Обеспечение  </w:t>
            </w:r>
            <w:proofErr w:type="spellStart"/>
            <w:r w:rsidRPr="00463228">
              <w:rPr>
                <w:rFonts w:eastAsia="Times New Roman"/>
                <w:lang w:eastAsia="ru-RU"/>
              </w:rPr>
              <w:t>функциони-рования</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 своевременное и качественное материально-техническое обеспечение </w:t>
            </w:r>
            <w:proofErr w:type="spellStart"/>
            <w:r w:rsidRPr="00463228">
              <w:rPr>
                <w:rFonts w:eastAsia="Times New Roman"/>
                <w:lang w:eastAsia="ru-RU"/>
              </w:rPr>
              <w:t>дея-тельности</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Использование </w:t>
            </w:r>
            <w:proofErr w:type="spellStart"/>
            <w:r w:rsidRPr="00463228">
              <w:rPr>
                <w:rFonts w:eastAsia="Times New Roman"/>
                <w:lang w:eastAsia="ru-RU"/>
              </w:rPr>
              <w:t>совре-менных</w:t>
            </w:r>
            <w:proofErr w:type="spellEnd"/>
            <w:r w:rsidRPr="00463228">
              <w:rPr>
                <w:rFonts w:eastAsia="Times New Roman"/>
                <w:lang w:eastAsia="ru-RU"/>
              </w:rPr>
              <w:t xml:space="preserve"> информационно-коммуникационных техно-логий. Перевод  </w:t>
            </w:r>
            <w:proofErr w:type="spellStart"/>
            <w:r w:rsidRPr="00463228">
              <w:rPr>
                <w:rFonts w:eastAsia="Times New Roman"/>
                <w:lang w:eastAsia="ru-RU"/>
              </w:rPr>
              <w:t>муниципаль-ных</w:t>
            </w:r>
            <w:proofErr w:type="spellEnd"/>
            <w:r w:rsidRPr="00463228">
              <w:rPr>
                <w:rFonts w:eastAsia="Times New Roman"/>
                <w:lang w:eastAsia="ru-RU"/>
              </w:rPr>
              <w:t xml:space="preserve"> услуг в электронный вид</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xml:space="preserve">Количество муниципальных услуг, </w:t>
            </w:r>
            <w:proofErr w:type="spellStart"/>
            <w:r w:rsidRPr="00463228">
              <w:rPr>
                <w:rFonts w:eastAsia="Times New Roman"/>
                <w:sz w:val="20"/>
                <w:szCs w:val="20"/>
                <w:lang w:eastAsia="ru-RU"/>
              </w:rPr>
              <w:t>оказыва-емых</w:t>
            </w:r>
            <w:proofErr w:type="spellEnd"/>
            <w:r w:rsidRPr="00463228">
              <w:rPr>
                <w:rFonts w:eastAsia="Times New Roman"/>
                <w:sz w:val="20"/>
                <w:szCs w:val="20"/>
                <w:lang w:eastAsia="ru-RU"/>
              </w:rPr>
              <w:t xml:space="preserve"> в электрон-ном виде- 19</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1040510182010 ; 1130510178391; 1130510178090; 1130510178470; 1130510178392; 1020510182020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21447,40</w:t>
            </w:r>
          </w:p>
        </w:tc>
      </w:tr>
      <w:tr w:rsidR="00463228" w:rsidRPr="00463228" w:rsidTr="00463228">
        <w:trPr>
          <w:trHeight w:val="2580"/>
        </w:trPr>
        <w:tc>
          <w:tcPr>
            <w:tcW w:w="756"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ascii="Arial" w:eastAsia="Times New Roman" w:hAnsi="Arial" w:cs="Arial"/>
                <w:sz w:val="22"/>
                <w:szCs w:val="22"/>
                <w:lang w:eastAsia="ru-RU"/>
              </w:rPr>
            </w:pPr>
          </w:p>
        </w:tc>
        <w:tc>
          <w:tcPr>
            <w:tcW w:w="2374"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2981"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r>
      <w:tr w:rsidR="00463228" w:rsidRPr="00463228" w:rsidTr="00463228">
        <w:trPr>
          <w:trHeight w:val="31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448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2"/>
                <w:szCs w:val="22"/>
                <w:lang w:eastAsia="ru-RU"/>
              </w:rPr>
            </w:pPr>
            <w:r w:rsidRPr="00463228">
              <w:rPr>
                <w:rFonts w:eastAsia="Times New Roman"/>
                <w:b/>
                <w:bCs/>
                <w:sz w:val="22"/>
                <w:szCs w:val="22"/>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1030510282010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1537,00</w:t>
            </w:r>
          </w:p>
        </w:tc>
      </w:tr>
      <w:tr w:rsidR="00463228" w:rsidRPr="00463228" w:rsidTr="00463228">
        <w:trPr>
          <w:trHeight w:val="256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1.3.</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xml:space="preserve">Доля НПА, проекты которых прошли правовую и </w:t>
            </w:r>
            <w:proofErr w:type="spellStart"/>
            <w:r w:rsidRPr="00463228">
              <w:rPr>
                <w:rFonts w:eastAsia="Times New Roman"/>
                <w:sz w:val="22"/>
                <w:szCs w:val="22"/>
                <w:lang w:eastAsia="ru-RU"/>
              </w:rPr>
              <w:t>антикоррупци-онную</w:t>
            </w:r>
            <w:proofErr w:type="spellEnd"/>
            <w:r w:rsidRPr="00463228">
              <w:rPr>
                <w:rFonts w:eastAsia="Times New Roman"/>
                <w:sz w:val="22"/>
                <w:szCs w:val="22"/>
                <w:lang w:eastAsia="ru-RU"/>
              </w:rPr>
              <w:t xml:space="preserve"> экспертизу-100%</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1130510380200</w:t>
            </w:r>
          </w:p>
        </w:tc>
        <w:tc>
          <w:tcPr>
            <w:tcW w:w="1276"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126,90</w:t>
            </w: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7</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Внедрение современных кадровых технологий с целью обеспечения ОМСУ квалифицирован-</w:t>
            </w:r>
            <w:proofErr w:type="spellStart"/>
            <w:r w:rsidRPr="00463228">
              <w:rPr>
                <w:rFonts w:eastAsia="Times New Roman"/>
                <w:lang w:eastAsia="ru-RU"/>
              </w:rPr>
              <w:t>ными</w:t>
            </w:r>
            <w:proofErr w:type="spellEnd"/>
            <w:r w:rsidRPr="00463228">
              <w:rPr>
                <w:rFonts w:eastAsia="Times New Roman"/>
                <w:lang w:eastAsia="ru-RU"/>
              </w:rPr>
              <w:t xml:space="preserve"> кадрами, повыше-</w:t>
            </w:r>
            <w:proofErr w:type="spellStart"/>
            <w:r w:rsidRPr="00463228">
              <w:rPr>
                <w:rFonts w:eastAsia="Times New Roman"/>
                <w:lang w:eastAsia="ru-RU"/>
              </w:rPr>
              <w:t>ния</w:t>
            </w:r>
            <w:proofErr w:type="spellEnd"/>
            <w:r w:rsidRPr="00463228">
              <w:rPr>
                <w:rFonts w:eastAsia="Times New Roman"/>
                <w:lang w:eastAsia="ru-RU"/>
              </w:rPr>
              <w:t xml:space="preserve"> престижа </w:t>
            </w:r>
            <w:proofErr w:type="spellStart"/>
            <w:r w:rsidRPr="00463228">
              <w:rPr>
                <w:rFonts w:eastAsia="Times New Roman"/>
                <w:lang w:eastAsia="ru-RU"/>
              </w:rPr>
              <w:t>муниципа-льной</w:t>
            </w:r>
            <w:proofErr w:type="spellEnd"/>
            <w:r w:rsidRPr="00463228">
              <w:rPr>
                <w:rFonts w:eastAsia="Times New Roman"/>
                <w:lang w:eastAsia="ru-RU"/>
              </w:rPr>
              <w:t xml:space="preserve"> службы. Пенсион-</w:t>
            </w:r>
            <w:proofErr w:type="spellStart"/>
            <w:r w:rsidRPr="00463228">
              <w:rPr>
                <w:rFonts w:eastAsia="Times New Roman"/>
                <w:lang w:eastAsia="ru-RU"/>
              </w:rPr>
              <w:t>ное</w:t>
            </w:r>
            <w:proofErr w:type="spellEnd"/>
            <w:r w:rsidRPr="00463228">
              <w:rPr>
                <w:rFonts w:eastAsia="Times New Roman"/>
                <w:lang w:eastAsia="ru-RU"/>
              </w:rPr>
              <w:t xml:space="preserve"> обеспечение (</w:t>
            </w:r>
            <w:proofErr w:type="spellStart"/>
            <w:r w:rsidRPr="00463228">
              <w:rPr>
                <w:rFonts w:eastAsia="Times New Roman"/>
                <w:lang w:eastAsia="ru-RU"/>
              </w:rPr>
              <w:t>муници-пальные</w:t>
            </w:r>
            <w:proofErr w:type="spellEnd"/>
            <w:r w:rsidRPr="00463228">
              <w:rPr>
                <w:rFonts w:eastAsia="Times New Roman"/>
                <w:lang w:eastAsia="ru-RU"/>
              </w:rPr>
              <w:t xml:space="preserve"> пенсии и доплата к пенсии).</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0010510480470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4366,20</w:t>
            </w:r>
          </w:p>
        </w:tc>
      </w:tr>
      <w:tr w:rsidR="00463228" w:rsidRPr="00463228" w:rsidTr="00463228">
        <w:trPr>
          <w:trHeight w:val="12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1.5.</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экологи-ческой безопасности и качества окружающей среды.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6050510580400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9,30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1.6.</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1130510680200  1070510682070  050205106S8620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12135,30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1.7.</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4090510781290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0,00</w:t>
            </w:r>
          </w:p>
        </w:tc>
      </w:tr>
      <w:tr w:rsidR="00463228" w:rsidRPr="00463228" w:rsidTr="00463228">
        <w:trPr>
          <w:trHeight w:val="419"/>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243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МКУ «ЕДДС и ХТО»</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23846,80</w:t>
            </w:r>
          </w:p>
        </w:tc>
      </w:tr>
      <w:tr w:rsidR="00463228" w:rsidRPr="00463228" w:rsidTr="00463228">
        <w:trPr>
          <w:trHeight w:val="159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безопасности в чрезвычайных ситуациях</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Сокращение быстроты реагирования на угрозу или возникновение ЧС (происшествий)</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6460FE">
            <w:pPr>
              <w:rPr>
                <w:rFonts w:eastAsia="Times New Roman"/>
                <w:sz w:val="22"/>
                <w:szCs w:val="22"/>
                <w:lang w:eastAsia="ru-RU"/>
              </w:rPr>
            </w:pPr>
            <w:r w:rsidRPr="00463228">
              <w:rPr>
                <w:rFonts w:eastAsia="Times New Roman"/>
                <w:sz w:val="22"/>
                <w:szCs w:val="22"/>
                <w:lang w:eastAsia="ru-RU"/>
              </w:rPr>
              <w:t>03090520120570      030905201</w:t>
            </w:r>
            <w:r w:rsidR="006460FE">
              <w:rPr>
                <w:rFonts w:eastAsia="Times New Roman"/>
                <w:sz w:val="22"/>
                <w:szCs w:val="22"/>
                <w:lang w:eastAsia="ru-RU"/>
              </w:rPr>
              <w:t>00590</w:t>
            </w:r>
            <w:r w:rsidRPr="00463228">
              <w:rPr>
                <w:rFonts w:eastAsia="Times New Roman"/>
                <w:sz w:val="22"/>
                <w:szCs w:val="22"/>
                <w:lang w:eastAsia="ru-RU"/>
              </w:rPr>
              <w:t xml:space="preserve">     </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2643,30</w:t>
            </w:r>
          </w:p>
        </w:tc>
      </w:tr>
      <w:tr w:rsidR="00463228" w:rsidRPr="00463228" w:rsidTr="00463228">
        <w:trPr>
          <w:trHeight w:val="3135"/>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xml:space="preserve">Обеспечение в </w:t>
            </w:r>
            <w:proofErr w:type="spellStart"/>
            <w:r w:rsidRPr="00463228">
              <w:rPr>
                <w:rFonts w:eastAsia="Times New Roman"/>
                <w:sz w:val="20"/>
                <w:szCs w:val="20"/>
                <w:lang w:eastAsia="ru-RU"/>
              </w:rPr>
              <w:t>пол-ном</w:t>
            </w:r>
            <w:proofErr w:type="spellEnd"/>
            <w:r w:rsidRPr="00463228">
              <w:rPr>
                <w:rFonts w:eastAsia="Times New Roman"/>
                <w:sz w:val="20"/>
                <w:szCs w:val="20"/>
                <w:lang w:eastAsia="ru-RU"/>
              </w:rPr>
              <w:t xml:space="preserve"> объеме услугами по содержанию </w:t>
            </w:r>
            <w:proofErr w:type="spellStart"/>
            <w:r w:rsidRPr="00463228">
              <w:rPr>
                <w:rFonts w:eastAsia="Times New Roman"/>
                <w:sz w:val="20"/>
                <w:szCs w:val="20"/>
                <w:lang w:eastAsia="ru-RU"/>
              </w:rPr>
              <w:t>иму-щества</w:t>
            </w:r>
            <w:proofErr w:type="spellEnd"/>
            <w:r w:rsidRPr="00463228">
              <w:rPr>
                <w:rFonts w:eastAsia="Times New Roman"/>
                <w:sz w:val="20"/>
                <w:szCs w:val="20"/>
                <w:lang w:eastAsia="ru-RU"/>
              </w:rPr>
              <w:t>, и матери-</w:t>
            </w:r>
            <w:proofErr w:type="spellStart"/>
            <w:r w:rsidRPr="00463228">
              <w:rPr>
                <w:rFonts w:eastAsia="Times New Roman"/>
                <w:sz w:val="20"/>
                <w:szCs w:val="20"/>
                <w:lang w:eastAsia="ru-RU"/>
              </w:rPr>
              <w:t>ально</w:t>
            </w:r>
            <w:proofErr w:type="spellEnd"/>
            <w:r w:rsidRPr="00463228">
              <w:rPr>
                <w:rFonts w:eastAsia="Times New Roman"/>
                <w:sz w:val="20"/>
                <w:szCs w:val="20"/>
                <w:lang w:eastAsia="ru-RU"/>
              </w:rPr>
              <w:t xml:space="preserve">-техническими средствами </w:t>
            </w:r>
            <w:proofErr w:type="spellStart"/>
            <w:r w:rsidRPr="00463228">
              <w:rPr>
                <w:rFonts w:eastAsia="Times New Roman"/>
                <w:sz w:val="20"/>
                <w:szCs w:val="20"/>
                <w:lang w:eastAsia="ru-RU"/>
              </w:rPr>
              <w:t>админи-страции</w:t>
            </w:r>
            <w:proofErr w:type="spellEnd"/>
            <w:r w:rsidRPr="00463228">
              <w:rPr>
                <w:rFonts w:eastAsia="Times New Roman"/>
                <w:sz w:val="20"/>
                <w:szCs w:val="20"/>
                <w:lang w:eastAsia="ru-RU"/>
              </w:rPr>
              <w:t xml:space="preserve"> </w:t>
            </w:r>
            <w:proofErr w:type="spellStart"/>
            <w:r w:rsidRPr="00463228">
              <w:rPr>
                <w:rFonts w:eastAsia="Times New Roman"/>
                <w:sz w:val="20"/>
                <w:szCs w:val="20"/>
                <w:lang w:eastAsia="ru-RU"/>
              </w:rPr>
              <w:t>Таловского</w:t>
            </w:r>
            <w:proofErr w:type="spellEnd"/>
            <w:r w:rsidRPr="00463228">
              <w:rPr>
                <w:rFonts w:eastAsia="Times New Roman"/>
                <w:sz w:val="20"/>
                <w:szCs w:val="20"/>
                <w:lang w:eastAsia="ru-RU"/>
              </w:rPr>
              <w:t xml:space="preserve">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1130520200590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21203,50</w:t>
            </w:r>
          </w:p>
        </w:tc>
      </w:tr>
      <w:tr w:rsidR="00463228" w:rsidRPr="00463228" w:rsidTr="00463228">
        <w:trPr>
          <w:trHeight w:val="120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3</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«Управление муниципальным имуществом»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6136,00</w:t>
            </w:r>
          </w:p>
        </w:tc>
      </w:tr>
      <w:tr w:rsidR="00463228" w:rsidRPr="00463228" w:rsidTr="00463228">
        <w:trPr>
          <w:trHeight w:val="28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3.1.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3.1.</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 Техническая инвентаризация, оценка имущества для принятия управленческих решений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93501130530180200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35,00</w:t>
            </w:r>
          </w:p>
        </w:tc>
      </w:tr>
      <w:tr w:rsidR="00463228" w:rsidRPr="00463228" w:rsidTr="00463228">
        <w:trPr>
          <w:trHeight w:val="4500"/>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w:t>
            </w:r>
          </w:p>
        </w:tc>
        <w:tc>
          <w:tcPr>
            <w:tcW w:w="2374"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2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5"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93501130530280200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2116,60</w:t>
            </w:r>
          </w:p>
        </w:tc>
      </w:tr>
      <w:tr w:rsidR="00463228" w:rsidRPr="00463228" w:rsidTr="00463228">
        <w:trPr>
          <w:trHeight w:val="9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3.2.1.</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1118,40</w:t>
            </w:r>
          </w:p>
        </w:tc>
      </w:tr>
      <w:tr w:rsidR="00463228" w:rsidRPr="00463228" w:rsidTr="00463228">
        <w:trPr>
          <w:trHeight w:val="9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3.2.2.</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имущества казны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998,20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nil"/>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3.3. </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Обеспечение эффективного управления и распоряжения земельными ресурсами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93501130530380200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619,40</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3.4.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Публикация информационных сообщений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0,00</w:t>
            </w:r>
          </w:p>
        </w:tc>
      </w:tr>
      <w:tr w:rsidR="00463228" w:rsidRPr="00463228" w:rsidTr="00463228">
        <w:trPr>
          <w:trHeight w:val="1644"/>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3.5.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Финансовое обеспечение деятельности аппарата казенного учреждения</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576EBC">
            <w:pPr>
              <w:rPr>
                <w:rFonts w:eastAsia="Times New Roman"/>
                <w:sz w:val="20"/>
                <w:szCs w:val="20"/>
                <w:lang w:eastAsia="ru-RU"/>
              </w:rPr>
            </w:pPr>
            <w:r w:rsidRPr="00463228">
              <w:rPr>
                <w:rFonts w:eastAsia="Times New Roman"/>
                <w:sz w:val="20"/>
                <w:szCs w:val="20"/>
                <w:lang w:eastAsia="ru-RU"/>
              </w:rPr>
              <w:t>935011305305820</w:t>
            </w:r>
            <w:r w:rsidR="006460FE">
              <w:rPr>
                <w:rFonts w:eastAsia="Times New Roman"/>
                <w:sz w:val="20"/>
                <w:szCs w:val="20"/>
                <w:lang w:eastAsia="ru-RU"/>
              </w:rPr>
              <w:t>1</w:t>
            </w:r>
            <w:r w:rsidR="00576EBC">
              <w:rPr>
                <w:rFonts w:eastAsia="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3365,00</w:t>
            </w:r>
          </w:p>
        </w:tc>
      </w:tr>
      <w:tr w:rsidR="00463228" w:rsidRPr="00463228" w:rsidTr="00463228">
        <w:trPr>
          <w:trHeight w:val="9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4</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«Обеспечение жильем молодых семей»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4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4.1</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жильем молодых семей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Улучшение  жилищных условий,  при оказании государственной поддержки,  молодым семьям.</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100305401L4970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78"/>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44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«Развитие и поддержка малого и  среднего предпринимательства»</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3469,50</w:t>
            </w:r>
          </w:p>
        </w:tc>
      </w:tr>
      <w:tr w:rsidR="00463228" w:rsidRPr="00463228" w:rsidTr="00463228">
        <w:trPr>
          <w:trHeight w:val="321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Предоставление субсидий</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6460FE" w:rsidP="006460FE">
            <w:pPr>
              <w:rPr>
                <w:rFonts w:eastAsia="Times New Roman"/>
                <w:sz w:val="22"/>
                <w:szCs w:val="22"/>
                <w:lang w:eastAsia="ru-RU"/>
              </w:rPr>
            </w:pPr>
            <w:r>
              <w:rPr>
                <w:rFonts w:eastAsia="Times New Roman"/>
                <w:sz w:val="22"/>
                <w:szCs w:val="22"/>
                <w:lang w:eastAsia="ru-RU"/>
              </w:rPr>
              <w:t>0</w:t>
            </w:r>
            <w:r w:rsidR="00463228" w:rsidRPr="00463228">
              <w:rPr>
                <w:rFonts w:eastAsia="Times New Roman"/>
                <w:sz w:val="22"/>
                <w:szCs w:val="22"/>
                <w:lang w:eastAsia="ru-RU"/>
              </w:rPr>
              <w:t>4080550181310</w:t>
            </w:r>
          </w:p>
        </w:tc>
        <w:tc>
          <w:tcPr>
            <w:tcW w:w="1276"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1000,00</w:t>
            </w:r>
          </w:p>
        </w:tc>
      </w:tr>
      <w:tr w:rsidR="00463228" w:rsidRPr="00463228" w:rsidTr="00463228">
        <w:trPr>
          <w:trHeight w:val="12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4120550281400</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200,00</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952B47">
            <w:pPr>
              <w:rPr>
                <w:rFonts w:eastAsia="Times New Roman"/>
                <w:sz w:val="22"/>
                <w:szCs w:val="22"/>
                <w:lang w:eastAsia="ru-RU"/>
              </w:rPr>
            </w:pPr>
            <w:r w:rsidRPr="00463228">
              <w:rPr>
                <w:rFonts w:eastAsia="Times New Roman"/>
                <w:sz w:val="22"/>
                <w:szCs w:val="22"/>
                <w:lang w:eastAsia="ru-RU"/>
              </w:rPr>
              <w:t xml:space="preserve">Предоставление субсидий на </w:t>
            </w:r>
            <w:r w:rsidRPr="00463228">
              <w:rPr>
                <w:rFonts w:eastAsia="Times New Roman"/>
                <w:sz w:val="22"/>
                <w:szCs w:val="22"/>
                <w:lang w:eastAsia="ru-RU"/>
              </w:rPr>
              <w:br/>
              <w:t xml:space="preserve">компенсацию части затрат </w:t>
            </w:r>
            <w:r w:rsidRPr="00463228">
              <w:rPr>
                <w:rFonts w:eastAsia="Times New Roman"/>
                <w:sz w:val="22"/>
                <w:szCs w:val="22"/>
                <w:lang w:eastAsia="ru-RU"/>
              </w:rPr>
              <w:br/>
              <w:t>субъектов  малого и среднего предприниматель</w:t>
            </w:r>
            <w:r w:rsidR="00952B47">
              <w:rPr>
                <w:rFonts w:eastAsia="Times New Roman"/>
                <w:sz w:val="22"/>
                <w:szCs w:val="22"/>
                <w:lang w:eastAsia="ru-RU"/>
              </w:rPr>
              <w:t>-</w:t>
            </w:r>
            <w:proofErr w:type="spellStart"/>
            <w:r w:rsidRPr="00463228">
              <w:rPr>
                <w:rFonts w:eastAsia="Times New Roman"/>
                <w:sz w:val="22"/>
                <w:szCs w:val="22"/>
                <w:lang w:eastAsia="ru-RU"/>
              </w:rPr>
              <w:t>ства</w:t>
            </w:r>
            <w:proofErr w:type="spellEnd"/>
            <w:r w:rsidRPr="00463228">
              <w:rPr>
                <w:rFonts w:eastAsia="Times New Roman"/>
                <w:sz w:val="22"/>
                <w:szCs w:val="22"/>
                <w:lang w:eastAsia="ru-RU"/>
              </w:rPr>
              <w:t>, связанных</w:t>
            </w:r>
            <w:r w:rsidR="00952B47">
              <w:rPr>
                <w:rFonts w:eastAsia="Times New Roman"/>
                <w:sz w:val="22"/>
                <w:szCs w:val="22"/>
                <w:lang w:eastAsia="ru-RU"/>
              </w:rPr>
              <w:t xml:space="preserve"> </w:t>
            </w:r>
            <w:r w:rsidRPr="00463228">
              <w:rPr>
                <w:rFonts w:eastAsia="Times New Roman"/>
                <w:sz w:val="22"/>
                <w:szCs w:val="22"/>
                <w:lang w:eastAsia="ru-RU"/>
              </w:rPr>
              <w:t xml:space="preserve">с </w:t>
            </w:r>
            <w:proofErr w:type="spellStart"/>
            <w:r w:rsidRPr="00463228">
              <w:rPr>
                <w:rFonts w:eastAsia="Times New Roman"/>
                <w:sz w:val="22"/>
                <w:szCs w:val="22"/>
                <w:lang w:eastAsia="ru-RU"/>
              </w:rPr>
              <w:t>приобр</w:t>
            </w:r>
            <w:r w:rsidR="00952B47">
              <w:rPr>
                <w:rFonts w:eastAsia="Times New Roman"/>
                <w:sz w:val="22"/>
                <w:szCs w:val="22"/>
                <w:lang w:eastAsia="ru-RU"/>
              </w:rPr>
              <w:t>-</w:t>
            </w:r>
            <w:r w:rsidRPr="00463228">
              <w:rPr>
                <w:rFonts w:eastAsia="Times New Roman"/>
                <w:sz w:val="22"/>
                <w:szCs w:val="22"/>
                <w:lang w:eastAsia="ru-RU"/>
              </w:rPr>
              <w:t>етением</w:t>
            </w:r>
            <w:proofErr w:type="spellEnd"/>
            <w:r w:rsidRPr="00463228">
              <w:rPr>
                <w:rFonts w:eastAsia="Times New Roman"/>
                <w:sz w:val="22"/>
                <w:szCs w:val="22"/>
                <w:lang w:eastAsia="ru-RU"/>
              </w:rPr>
              <w:t xml:space="preserve"> оборудования в </w:t>
            </w:r>
            <w:r w:rsidRPr="00463228">
              <w:rPr>
                <w:rFonts w:eastAsia="Times New Roman"/>
                <w:sz w:val="22"/>
                <w:szCs w:val="22"/>
                <w:lang w:eastAsia="ru-RU"/>
              </w:rPr>
              <w:br/>
              <w:t xml:space="preserve">целях создания и (или) развития </w:t>
            </w:r>
            <w:r w:rsidRPr="00463228">
              <w:rPr>
                <w:rFonts w:eastAsia="Times New Roman"/>
                <w:sz w:val="22"/>
                <w:szCs w:val="22"/>
                <w:lang w:eastAsia="ru-RU"/>
              </w:rPr>
              <w:br/>
              <w:t xml:space="preserve">либо модернизации производства </w:t>
            </w:r>
            <w:r w:rsidRPr="00463228">
              <w:rPr>
                <w:rFonts w:eastAsia="Times New Roman"/>
                <w:sz w:val="22"/>
                <w:szCs w:val="22"/>
                <w:lang w:eastAsia="ru-RU"/>
              </w:rPr>
              <w:br/>
              <w:t>товаров (работ, услуг)</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4120550388640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2269,50</w:t>
            </w:r>
          </w:p>
        </w:tc>
      </w:tr>
    </w:tbl>
    <w:p w:rsidR="00463228" w:rsidRDefault="00463228" w:rsidP="00463228">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 xml:space="preserve">Приложение </w:t>
      </w:r>
      <w:r>
        <w:rPr>
          <w:rFonts w:ascii="Times New Roman" w:hAnsi="Times New Roman"/>
          <w:sz w:val="26"/>
          <w:szCs w:val="26"/>
        </w:rPr>
        <w:t>6</w:t>
      </w:r>
    </w:p>
    <w:p w:rsidR="00463228" w:rsidRDefault="00463228" w:rsidP="00463228">
      <w:pPr>
        <w:pStyle w:val="ConsPlusNormal"/>
        <w:ind w:firstLine="0"/>
        <w:jc w:val="right"/>
        <w:outlineLvl w:val="3"/>
        <w:rPr>
          <w:rFonts w:ascii="Times New Roman" w:hAnsi="Times New Roman"/>
          <w:sz w:val="26"/>
          <w:szCs w:val="26"/>
        </w:rPr>
      </w:pPr>
    </w:p>
    <w:tbl>
      <w:tblPr>
        <w:tblW w:w="15324" w:type="dxa"/>
        <w:tblInd w:w="93" w:type="dxa"/>
        <w:tblLook w:val="04A0" w:firstRow="1" w:lastRow="0" w:firstColumn="1" w:lastColumn="0" w:noHBand="0" w:noVBand="1"/>
      </w:tblPr>
      <w:tblGrid>
        <w:gridCol w:w="931"/>
        <w:gridCol w:w="3523"/>
        <w:gridCol w:w="1933"/>
        <w:gridCol w:w="2700"/>
        <w:gridCol w:w="776"/>
        <w:gridCol w:w="904"/>
        <w:gridCol w:w="677"/>
        <w:gridCol w:w="904"/>
        <w:gridCol w:w="369"/>
        <w:gridCol w:w="906"/>
        <w:gridCol w:w="1701"/>
      </w:tblGrid>
      <w:tr w:rsidR="00463228" w:rsidRPr="00463228" w:rsidTr="00952B47">
        <w:trPr>
          <w:trHeight w:val="765"/>
        </w:trPr>
        <w:tc>
          <w:tcPr>
            <w:tcW w:w="15324" w:type="dxa"/>
            <w:gridSpan w:val="11"/>
            <w:tcBorders>
              <w:top w:val="nil"/>
              <w:left w:val="nil"/>
              <w:bottom w:val="nil"/>
              <w:right w:val="nil"/>
            </w:tcBorders>
            <w:shd w:val="clear" w:color="auto" w:fill="auto"/>
            <w:vAlign w:val="center"/>
            <w:hideMark/>
          </w:tcPr>
          <w:p w:rsidR="00463228" w:rsidRPr="00463228" w:rsidRDefault="00463228" w:rsidP="00463228">
            <w:pPr>
              <w:jc w:val="center"/>
              <w:rPr>
                <w:rFonts w:eastAsia="Times New Roman"/>
                <w:b/>
                <w:bCs/>
                <w:color w:val="000000"/>
                <w:sz w:val="26"/>
                <w:szCs w:val="26"/>
                <w:lang w:eastAsia="ru-RU"/>
              </w:rPr>
            </w:pPr>
            <w:r w:rsidRPr="00463228">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2020 год</w:t>
            </w:r>
          </w:p>
        </w:tc>
      </w:tr>
      <w:tr w:rsidR="00463228" w:rsidRPr="00463228" w:rsidTr="00952B47">
        <w:trPr>
          <w:trHeight w:val="300"/>
        </w:trPr>
        <w:tc>
          <w:tcPr>
            <w:tcW w:w="931"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3523"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933"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700"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776" w:type="dxa"/>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581" w:type="dxa"/>
            <w:gridSpan w:val="2"/>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273" w:type="dxa"/>
            <w:gridSpan w:val="2"/>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607" w:type="dxa"/>
            <w:gridSpan w:val="2"/>
            <w:tcBorders>
              <w:top w:val="nil"/>
              <w:left w:val="nil"/>
              <w:bottom w:val="nil"/>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r>
      <w:tr w:rsidR="00463228" w:rsidRPr="00463228" w:rsidTr="00952B47">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N п/п</w:t>
            </w:r>
          </w:p>
        </w:tc>
        <w:tc>
          <w:tcPr>
            <w:tcW w:w="3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6237" w:type="dxa"/>
            <w:gridSpan w:val="7"/>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Уточненные плановые бюджетные ассигнования на очередной финансовый год, тыс. руб.</w:t>
            </w:r>
          </w:p>
        </w:tc>
      </w:tr>
      <w:tr w:rsidR="00463228" w:rsidRPr="00463228" w:rsidTr="00952B4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Всего</w:t>
            </w:r>
          </w:p>
        </w:tc>
        <w:tc>
          <w:tcPr>
            <w:tcW w:w="4557" w:type="dxa"/>
            <w:gridSpan w:val="5"/>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 том числе по источникам:</w:t>
            </w:r>
          </w:p>
        </w:tc>
      </w:tr>
      <w:tr w:rsidR="00463228" w:rsidRPr="00463228" w:rsidTr="00952B47">
        <w:trPr>
          <w:trHeight w:val="24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81" w:type="dxa"/>
            <w:gridSpan w:val="2"/>
            <w:tcBorders>
              <w:top w:val="nil"/>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федеральный бюджет</w:t>
            </w:r>
          </w:p>
        </w:tc>
        <w:tc>
          <w:tcPr>
            <w:tcW w:w="1275" w:type="dxa"/>
            <w:gridSpan w:val="2"/>
            <w:tcBorders>
              <w:top w:val="nil"/>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местный бюджет</w:t>
            </w:r>
          </w:p>
        </w:tc>
      </w:tr>
      <w:tr w:rsidR="00952B47" w:rsidRPr="00463228" w:rsidTr="00952B47">
        <w:trPr>
          <w:trHeight w:val="255"/>
        </w:trPr>
        <w:tc>
          <w:tcPr>
            <w:tcW w:w="931"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4</w:t>
            </w:r>
          </w:p>
        </w:tc>
        <w:tc>
          <w:tcPr>
            <w:tcW w:w="1680" w:type="dxa"/>
            <w:gridSpan w:val="2"/>
            <w:tcBorders>
              <w:top w:val="nil"/>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8</w:t>
            </w:r>
          </w:p>
        </w:tc>
      </w:tr>
      <w:tr w:rsidR="00463228"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3523"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b/>
                <w:bCs/>
                <w:lang w:eastAsia="ru-RU"/>
              </w:rPr>
            </w:pPr>
            <w:r w:rsidRPr="00463228">
              <w:rPr>
                <w:rFonts w:eastAsia="Times New Roman"/>
                <w:b/>
                <w:bCs/>
                <w:lang w:eastAsia="ru-RU"/>
              </w:rPr>
              <w:t>Подпрограмма 1. «Создание условий для обеспечения муниципального управления»</w:t>
            </w: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Pr="00463228" w:rsidRDefault="00952B47" w:rsidP="00463228">
            <w:pPr>
              <w:rPr>
                <w:rFonts w:eastAsia="Times New Roman"/>
                <w:b/>
                <w:bCs/>
                <w:lang w:eastAsia="ru-RU"/>
              </w:rPr>
            </w:pPr>
          </w:p>
        </w:tc>
        <w:tc>
          <w:tcPr>
            <w:tcW w:w="1933"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30025,80</w:t>
            </w:r>
          </w:p>
        </w:tc>
        <w:tc>
          <w:tcPr>
            <w:tcW w:w="1581" w:type="dxa"/>
            <w:gridSpan w:val="2"/>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2694,80</w:t>
            </w:r>
          </w:p>
        </w:tc>
        <w:tc>
          <w:tcPr>
            <w:tcW w:w="1701" w:type="dxa"/>
            <w:tcBorders>
              <w:top w:val="nil"/>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27331,00</w:t>
            </w:r>
          </w:p>
        </w:tc>
      </w:tr>
      <w:tr w:rsidR="00952B47" w:rsidRPr="00463228" w:rsidTr="00952B47">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3538"/>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xml:space="preserve">1.1.Обеспечение  </w:t>
            </w:r>
            <w:proofErr w:type="spellStart"/>
            <w:r w:rsidRPr="00463228">
              <w:rPr>
                <w:rFonts w:eastAsia="Times New Roman"/>
                <w:lang w:eastAsia="ru-RU"/>
              </w:rPr>
              <w:t>функциони-рования</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 своевременное и качественное материально-техническое обеспечение </w:t>
            </w:r>
            <w:proofErr w:type="spellStart"/>
            <w:r w:rsidRPr="00463228">
              <w:rPr>
                <w:rFonts w:eastAsia="Times New Roman"/>
                <w:lang w:eastAsia="ru-RU"/>
              </w:rPr>
              <w:t>дея-тельности</w:t>
            </w:r>
            <w:proofErr w:type="spellEnd"/>
            <w:r w:rsidRPr="00463228">
              <w:rPr>
                <w:rFonts w:eastAsia="Times New Roman"/>
                <w:lang w:eastAsia="ru-RU"/>
              </w:rPr>
              <w:t xml:space="preserve"> администрации </w:t>
            </w:r>
            <w:proofErr w:type="spellStart"/>
            <w:r w:rsidRPr="00463228">
              <w:rPr>
                <w:rFonts w:eastAsia="Times New Roman"/>
                <w:lang w:eastAsia="ru-RU"/>
              </w:rPr>
              <w:t>Таловского</w:t>
            </w:r>
            <w:proofErr w:type="spellEnd"/>
            <w:r w:rsidRPr="00463228">
              <w:rPr>
                <w:rFonts w:eastAsia="Times New Roman"/>
                <w:lang w:eastAsia="ru-RU"/>
              </w:rPr>
              <w:t xml:space="preserve"> муниципального района. Использование </w:t>
            </w:r>
            <w:proofErr w:type="spellStart"/>
            <w:r w:rsidRPr="00463228">
              <w:rPr>
                <w:rFonts w:eastAsia="Times New Roman"/>
                <w:lang w:eastAsia="ru-RU"/>
              </w:rPr>
              <w:t>совре-менных</w:t>
            </w:r>
            <w:proofErr w:type="spellEnd"/>
            <w:r w:rsidRPr="00463228">
              <w:rPr>
                <w:rFonts w:eastAsia="Times New Roman"/>
                <w:lang w:eastAsia="ru-RU"/>
              </w:rPr>
              <w:t xml:space="preserve"> информационно-коммуникационных техно-логий. Перевод  </w:t>
            </w:r>
            <w:proofErr w:type="spellStart"/>
            <w:r w:rsidRPr="00463228">
              <w:rPr>
                <w:rFonts w:eastAsia="Times New Roman"/>
                <w:lang w:eastAsia="ru-RU"/>
              </w:rPr>
              <w:t>муниципаль-ных</w:t>
            </w:r>
            <w:proofErr w:type="spellEnd"/>
            <w:r w:rsidRPr="00463228">
              <w:rPr>
                <w:rFonts w:eastAsia="Times New Roman"/>
                <w:lang w:eastAsia="ru-RU"/>
              </w:rPr>
              <w:t xml:space="preserve"> услуг в электронный вид</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1040510182010 ; </w:t>
            </w:r>
            <w:r w:rsidRPr="00576EBC">
              <w:rPr>
                <w:rFonts w:eastAsia="Times New Roman"/>
                <w:lang w:eastAsia="ru-RU"/>
              </w:rPr>
              <w:t>0</w:t>
            </w:r>
            <w:r w:rsidR="00952B47" w:rsidRPr="00576EBC">
              <w:rPr>
                <w:rFonts w:eastAsia="Times New Roman"/>
                <w:lang w:eastAsia="ru-RU"/>
              </w:rPr>
              <w:t xml:space="preserve">1130510178391; </w:t>
            </w:r>
            <w:r w:rsidRPr="00576EBC">
              <w:rPr>
                <w:rFonts w:eastAsia="Times New Roman"/>
                <w:lang w:eastAsia="ru-RU"/>
              </w:rPr>
              <w:t>0</w:t>
            </w:r>
            <w:r w:rsidR="00952B47" w:rsidRPr="00576EBC">
              <w:rPr>
                <w:rFonts w:eastAsia="Times New Roman"/>
                <w:lang w:eastAsia="ru-RU"/>
              </w:rPr>
              <w:t xml:space="preserve">1130510178090; </w:t>
            </w:r>
            <w:r w:rsidRPr="00576EBC">
              <w:rPr>
                <w:rFonts w:eastAsia="Times New Roman"/>
                <w:lang w:eastAsia="ru-RU"/>
              </w:rPr>
              <w:t>0</w:t>
            </w:r>
            <w:r w:rsidR="00952B47" w:rsidRPr="00576EBC">
              <w:rPr>
                <w:rFonts w:eastAsia="Times New Roman"/>
                <w:lang w:eastAsia="ru-RU"/>
              </w:rPr>
              <w:t xml:space="preserve">1130510178470; </w:t>
            </w:r>
            <w:r w:rsidRPr="00576EBC">
              <w:rPr>
                <w:rFonts w:eastAsia="Times New Roman"/>
                <w:lang w:eastAsia="ru-RU"/>
              </w:rPr>
              <w:t>0</w:t>
            </w:r>
            <w:r w:rsidR="00952B47" w:rsidRPr="00576EBC">
              <w:rPr>
                <w:rFonts w:eastAsia="Times New Roman"/>
                <w:lang w:eastAsia="ru-RU"/>
              </w:rPr>
              <w:t xml:space="preserve">1130510178392; </w:t>
            </w:r>
            <w:r w:rsidRPr="00576EBC">
              <w:rPr>
                <w:rFonts w:eastAsia="Times New Roman"/>
                <w:lang w:eastAsia="ru-RU"/>
              </w:rPr>
              <w:t>0</w:t>
            </w:r>
            <w:r w:rsidR="00952B47" w:rsidRPr="00576EBC">
              <w:rPr>
                <w:rFonts w:eastAsia="Times New Roman"/>
                <w:lang w:eastAsia="ru-RU"/>
              </w:rPr>
              <w:t>1020510182020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22313,00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2439,00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19874,00</w:t>
            </w:r>
          </w:p>
        </w:tc>
      </w:tr>
      <w:tr w:rsidR="00952B47" w:rsidRPr="00463228" w:rsidTr="00952B47">
        <w:trPr>
          <w:trHeight w:val="385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1.2.</w:t>
            </w:r>
          </w:p>
        </w:tc>
        <w:tc>
          <w:tcPr>
            <w:tcW w:w="3523" w:type="dxa"/>
            <w:tcBorders>
              <w:top w:val="nil"/>
              <w:left w:val="nil"/>
              <w:bottom w:val="single" w:sz="4" w:space="0" w:color="auto"/>
              <w:right w:val="single" w:sz="4" w:space="0" w:color="auto"/>
            </w:tcBorders>
            <w:shd w:val="clear" w:color="auto" w:fill="auto"/>
            <w:hideMark/>
          </w:tcPr>
          <w:p w:rsidR="00952B47" w:rsidRDefault="00952B47" w:rsidP="00463228">
            <w:pPr>
              <w:rPr>
                <w:rFonts w:eastAsia="Times New Roman"/>
                <w:lang w:eastAsia="ru-RU"/>
              </w:rPr>
            </w:pPr>
            <w:r w:rsidRPr="00463228">
              <w:rPr>
                <w:rFonts w:eastAsia="Times New Roman"/>
                <w:lang w:eastAsia="ru-RU"/>
              </w:rPr>
              <w:t>1.2.Обеспечение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Pr="00463228" w:rsidRDefault="00952B47" w:rsidP="00463228">
            <w:pPr>
              <w:rPr>
                <w:rFonts w:eastAsia="Times New Roman"/>
                <w:lang w:eastAsia="ru-RU"/>
              </w:rPr>
            </w:pP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1030510282010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1599,00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1599,00</w:t>
            </w:r>
          </w:p>
        </w:tc>
      </w:tr>
      <w:tr w:rsidR="00952B47" w:rsidRPr="00463228" w:rsidTr="00952B47">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2283"/>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1.3.Совершенствование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1130510380200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150,00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150,00</w:t>
            </w:r>
          </w:p>
        </w:tc>
      </w:tr>
      <w:tr w:rsidR="00952B47" w:rsidRPr="00463228" w:rsidTr="00952B47">
        <w:trPr>
          <w:trHeight w:val="280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1.4.</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1.4.Внедрение современных кадровых технологий с целью обеспечения ОМСУ квалифицирован-</w:t>
            </w:r>
            <w:proofErr w:type="spellStart"/>
            <w:r w:rsidRPr="00463228">
              <w:rPr>
                <w:rFonts w:eastAsia="Times New Roman"/>
                <w:lang w:eastAsia="ru-RU"/>
              </w:rPr>
              <w:t>ными</w:t>
            </w:r>
            <w:proofErr w:type="spellEnd"/>
            <w:r w:rsidRPr="00463228">
              <w:rPr>
                <w:rFonts w:eastAsia="Times New Roman"/>
                <w:lang w:eastAsia="ru-RU"/>
              </w:rPr>
              <w:t xml:space="preserve"> кадрами, повыше-</w:t>
            </w:r>
            <w:proofErr w:type="spellStart"/>
            <w:r w:rsidRPr="00463228">
              <w:rPr>
                <w:rFonts w:eastAsia="Times New Roman"/>
                <w:lang w:eastAsia="ru-RU"/>
              </w:rPr>
              <w:t>ния</w:t>
            </w:r>
            <w:proofErr w:type="spellEnd"/>
            <w:r w:rsidRPr="00463228">
              <w:rPr>
                <w:rFonts w:eastAsia="Times New Roman"/>
                <w:lang w:eastAsia="ru-RU"/>
              </w:rPr>
              <w:t xml:space="preserve"> престижа </w:t>
            </w:r>
            <w:proofErr w:type="spellStart"/>
            <w:r w:rsidRPr="00463228">
              <w:rPr>
                <w:rFonts w:eastAsia="Times New Roman"/>
                <w:lang w:eastAsia="ru-RU"/>
              </w:rPr>
              <w:t>муниципа-льной</w:t>
            </w:r>
            <w:proofErr w:type="spellEnd"/>
            <w:r w:rsidRPr="00463228">
              <w:rPr>
                <w:rFonts w:eastAsia="Times New Roman"/>
                <w:lang w:eastAsia="ru-RU"/>
              </w:rPr>
              <w:t xml:space="preserve"> службы. Пенсион-</w:t>
            </w:r>
            <w:proofErr w:type="spellStart"/>
            <w:r w:rsidRPr="00463228">
              <w:rPr>
                <w:rFonts w:eastAsia="Times New Roman"/>
                <w:lang w:eastAsia="ru-RU"/>
              </w:rPr>
              <w:t>ное</w:t>
            </w:r>
            <w:proofErr w:type="spellEnd"/>
            <w:r w:rsidRPr="00463228">
              <w:rPr>
                <w:rFonts w:eastAsia="Times New Roman"/>
                <w:lang w:eastAsia="ru-RU"/>
              </w:rPr>
              <w:t xml:space="preserve"> обеспечение (</w:t>
            </w:r>
            <w:proofErr w:type="spellStart"/>
            <w:r w:rsidRPr="00463228">
              <w:rPr>
                <w:rFonts w:eastAsia="Times New Roman"/>
                <w:lang w:eastAsia="ru-RU"/>
              </w:rPr>
              <w:t>муници-пальные</w:t>
            </w:r>
            <w:proofErr w:type="spellEnd"/>
            <w:r w:rsidRPr="00463228">
              <w:rPr>
                <w:rFonts w:eastAsia="Times New Roman"/>
                <w:lang w:eastAsia="ru-RU"/>
              </w:rPr>
              <w:t xml:space="preserve"> пенсии и доплата к пенсии).</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1</w:t>
            </w:r>
            <w:r w:rsidR="00952B47" w:rsidRPr="00576EBC">
              <w:rPr>
                <w:rFonts w:eastAsia="Times New Roman"/>
                <w:lang w:eastAsia="ru-RU"/>
              </w:rPr>
              <w:t>0010510480470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5068,00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5068,00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1.5.</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1.5.Обеспечение экологи-ческой безопасности и качества окружающей среды.</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6050510580400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10,00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1.6.</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1.6.Финансовое обеспечение других обязательств государства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1130510680200  </w:t>
            </w:r>
            <w:r w:rsidRPr="00576EBC">
              <w:rPr>
                <w:rFonts w:eastAsia="Times New Roman"/>
                <w:lang w:eastAsia="ru-RU"/>
              </w:rPr>
              <w:t>0</w:t>
            </w:r>
            <w:r w:rsidR="00952B47" w:rsidRPr="00576EBC">
              <w:rPr>
                <w:rFonts w:eastAsia="Times New Roman"/>
                <w:lang w:eastAsia="ru-RU"/>
              </w:rPr>
              <w:t>1070510682070 050205106S8620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885,80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255,80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630,00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1.7.</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1.7.Развитие сети автомобильных дорог общего пользования местного значения</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4090510781290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r>
      <w:tr w:rsidR="00952B47" w:rsidRPr="00463228" w:rsidTr="00952B47">
        <w:trPr>
          <w:trHeight w:val="420"/>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252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МКУ «ЕДДС и ХТО»</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6460FE">
            <w:pPr>
              <w:rPr>
                <w:rFonts w:eastAsia="Times New Roman"/>
                <w:lang w:eastAsia="ru-RU"/>
              </w:rPr>
            </w:pP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21633,40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21633,40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2.1.Обеспечение безопасности в чрезвычайных ситуациях</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03090520100590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2667,40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nil"/>
              <w:right w:val="nil"/>
            </w:tcBorders>
            <w:shd w:val="clear" w:color="auto" w:fill="auto"/>
            <w:noWrap/>
            <w:vAlign w:val="bottom"/>
            <w:hideMark/>
          </w:tcPr>
          <w:p w:rsidR="00952B47" w:rsidRPr="00576EBC" w:rsidRDefault="00952B47" w:rsidP="00463228">
            <w:pPr>
              <w:rPr>
                <w:rFonts w:eastAsia="Times New Roman"/>
                <w:color w:val="000000"/>
                <w:lang w:eastAsia="ru-RU"/>
              </w:rPr>
            </w:pPr>
          </w:p>
        </w:tc>
        <w:tc>
          <w:tcPr>
            <w:tcW w:w="1701" w:type="dxa"/>
            <w:tcBorders>
              <w:top w:val="nil"/>
              <w:left w:val="single" w:sz="4" w:space="0" w:color="auto"/>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2667,40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2.2. Финансовое обеспечение других обязательств государства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1130520200590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18966,00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18966,00</w:t>
            </w:r>
          </w:p>
        </w:tc>
      </w:tr>
      <w:tr w:rsidR="00952B47" w:rsidRPr="00463228" w:rsidTr="00952B47">
        <w:trPr>
          <w:trHeight w:val="129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Подпрграмма3 «Управление муниципальным имуществом» </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6005,60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6005,60</w:t>
            </w:r>
          </w:p>
        </w:tc>
      </w:tr>
      <w:tr w:rsidR="00952B47" w:rsidRPr="00463228" w:rsidTr="00952B47">
        <w:trPr>
          <w:trHeight w:val="99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3.1. Техническая инвентаризация, оценка имущества для принятия управленческих решений</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93501130530180200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170,00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170,00</w:t>
            </w:r>
          </w:p>
        </w:tc>
      </w:tr>
      <w:tr w:rsidR="00952B47" w:rsidRPr="00463228" w:rsidTr="00952B47">
        <w:trPr>
          <w:trHeight w:val="162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3.2.Приобретение и содержание имущества казны и проведение ремонтных работ для привлечения дополнительных арендаторов</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93501130530280200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1403,00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1403,00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3.2.1.Содержание имущества и проведение ремонтных работ</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1403,00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1403,00</w:t>
            </w:r>
          </w:p>
        </w:tc>
      </w:tr>
      <w:tr w:rsidR="00952B47" w:rsidRPr="00463228" w:rsidTr="00952B47">
        <w:trPr>
          <w:trHeight w:val="278"/>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3.2.2.Приобретение имущества казны</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r>
      <w:tr w:rsidR="00952B47" w:rsidRPr="00463228" w:rsidTr="00952B47">
        <w:trPr>
          <w:trHeight w:val="109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3.3.Межевание земельных участков, оценка размера арендной платы</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93501130530380200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600,00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600,00</w:t>
            </w:r>
          </w:p>
        </w:tc>
      </w:tr>
      <w:tr w:rsidR="00952B47" w:rsidRPr="00463228" w:rsidTr="00952B47">
        <w:trPr>
          <w:trHeight w:val="78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3.4.</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3.4.Публикация информационных сообщений</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6460FE" w:rsidRPr="00576EBC">
              <w:rPr>
                <w:rFonts w:eastAsia="Times New Roman"/>
                <w:lang w:eastAsia="ru-RU"/>
              </w:rPr>
              <w:t>93501130530480200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50,00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50,00</w:t>
            </w:r>
          </w:p>
        </w:tc>
      </w:tr>
      <w:tr w:rsidR="00952B47" w:rsidRPr="00463228" w:rsidTr="00952B47">
        <w:trPr>
          <w:trHeight w:val="742"/>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3.5.</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3.5.Обеспечение деятельности отдела по управлению муниципальным имуществом.</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6460FE">
            <w:pPr>
              <w:rPr>
                <w:rFonts w:eastAsia="Times New Roman"/>
                <w:lang w:eastAsia="ru-RU"/>
              </w:rPr>
            </w:pPr>
            <w:r w:rsidRPr="00576EBC">
              <w:rPr>
                <w:rFonts w:eastAsia="Times New Roman"/>
                <w:lang w:eastAsia="ru-RU"/>
              </w:rPr>
              <w:t>935011305305820</w:t>
            </w:r>
            <w:r w:rsidR="006460FE" w:rsidRPr="00576EBC">
              <w:rPr>
                <w:rFonts w:eastAsia="Times New Roman"/>
                <w:lang w:eastAsia="ru-RU"/>
              </w:rPr>
              <w:t>1</w:t>
            </w:r>
            <w:r w:rsidRPr="00576EBC">
              <w:rPr>
                <w:rFonts w:eastAsia="Times New Roman"/>
                <w:lang w:eastAsia="ru-RU"/>
              </w:rPr>
              <w:t>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3782,60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3782,60</w:t>
            </w:r>
          </w:p>
        </w:tc>
      </w:tr>
      <w:tr w:rsidR="00952B47" w:rsidRPr="00463228" w:rsidTr="00952B47">
        <w:trPr>
          <w:trHeight w:val="928"/>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4.</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Подпрограмма 4. «Обеспечение жильем молодых семей» </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3562,70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600,00</w:t>
            </w:r>
          </w:p>
        </w:tc>
      </w:tr>
      <w:tr w:rsidR="00952B47" w:rsidRPr="00463228" w:rsidTr="00952B47">
        <w:trPr>
          <w:trHeight w:val="63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4.1.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4.1.Обеспечение жильем молодых семей</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100305401L4970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3562,70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1481,35</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600,00</w:t>
            </w:r>
          </w:p>
        </w:tc>
      </w:tr>
      <w:tr w:rsidR="00952B47" w:rsidRPr="00463228" w:rsidTr="00952B47">
        <w:trPr>
          <w:trHeight w:val="120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5.</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proofErr w:type="spellStart"/>
            <w:r w:rsidRPr="00463228">
              <w:rPr>
                <w:rFonts w:eastAsia="Times New Roman"/>
                <w:b/>
                <w:bCs/>
                <w:lang w:eastAsia="ru-RU"/>
              </w:rPr>
              <w:t>Подпрграмма</w:t>
            </w:r>
            <w:proofErr w:type="spellEnd"/>
            <w:r w:rsidRPr="00463228">
              <w:rPr>
                <w:rFonts w:eastAsia="Times New Roman"/>
                <w:b/>
                <w:bCs/>
                <w:lang w:eastAsia="ru-RU"/>
              </w:rPr>
              <w:t xml:space="preserve"> 5. «Развитие и поддержка малого и  среднего предпринимательства»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3440,00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0,00</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0,00</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3440,00</w:t>
            </w:r>
          </w:p>
        </w:tc>
      </w:tr>
      <w:tr w:rsidR="00952B47" w:rsidRPr="00463228" w:rsidTr="00952B47">
        <w:trPr>
          <w:trHeight w:val="2688"/>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5.1.</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xml:space="preserve">5.1.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4080550181310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1000,00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1000,00</w:t>
            </w:r>
          </w:p>
        </w:tc>
      </w:tr>
      <w:tr w:rsidR="00952B47" w:rsidRPr="00463228" w:rsidTr="00952B47">
        <w:trPr>
          <w:trHeight w:val="561"/>
        </w:trPr>
        <w:tc>
          <w:tcPr>
            <w:tcW w:w="931" w:type="dxa"/>
            <w:tcBorders>
              <w:top w:val="nil"/>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nil"/>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nil"/>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952B47">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5.2.</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5.2. Предоставление субсидий на уставную деятельность  АНО "Таловский центр поддержки предпринимательства"</w:t>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4120550281400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200,00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200,00</w:t>
            </w:r>
          </w:p>
        </w:tc>
      </w:tr>
      <w:tr w:rsidR="00952B47" w:rsidRPr="00463228" w:rsidTr="00952B47">
        <w:trPr>
          <w:trHeight w:val="3285"/>
        </w:trPr>
        <w:tc>
          <w:tcPr>
            <w:tcW w:w="931" w:type="dxa"/>
            <w:tcBorders>
              <w:top w:val="nil"/>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5.3.</w:t>
            </w:r>
          </w:p>
        </w:tc>
        <w:tc>
          <w:tcPr>
            <w:tcW w:w="352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xml:space="preserve">5.3. Предоставление субсидий на </w:t>
            </w:r>
            <w:r w:rsidRPr="00463228">
              <w:rPr>
                <w:rFonts w:eastAsia="Times New Roman"/>
                <w:lang w:eastAsia="ru-RU"/>
              </w:rPr>
              <w:br w:type="page"/>
              <w:t xml:space="preserve">компенсацию части затрат </w:t>
            </w:r>
            <w:r w:rsidRPr="00463228">
              <w:rPr>
                <w:rFonts w:eastAsia="Times New Roman"/>
                <w:lang w:eastAsia="ru-RU"/>
              </w:rPr>
              <w:br w:type="page"/>
              <w:t xml:space="preserve">субъектов  малого и среднего </w:t>
            </w:r>
            <w:r w:rsidRPr="00463228">
              <w:rPr>
                <w:rFonts w:eastAsia="Times New Roman"/>
                <w:lang w:eastAsia="ru-RU"/>
              </w:rPr>
              <w:br w:type="page"/>
              <w:t>предпринимательства, связанных</w:t>
            </w:r>
            <w:r w:rsidRPr="00463228">
              <w:rPr>
                <w:rFonts w:eastAsia="Times New Roman"/>
                <w:lang w:eastAsia="ru-RU"/>
              </w:rPr>
              <w:br w:type="page"/>
              <w:t xml:space="preserve">с приобретением оборудования в </w:t>
            </w:r>
            <w:r w:rsidRPr="00463228">
              <w:rPr>
                <w:rFonts w:eastAsia="Times New Roman"/>
                <w:lang w:eastAsia="ru-RU"/>
              </w:rPr>
              <w:br w:type="page"/>
              <w:t xml:space="preserve">целях создания и (или) развития </w:t>
            </w:r>
            <w:r w:rsidRPr="00463228">
              <w:rPr>
                <w:rFonts w:eastAsia="Times New Roman"/>
                <w:lang w:eastAsia="ru-RU"/>
              </w:rPr>
              <w:br w:type="page"/>
              <w:t xml:space="preserve">либо модернизации производства </w:t>
            </w:r>
            <w:r w:rsidRPr="00463228">
              <w:rPr>
                <w:rFonts w:eastAsia="Times New Roman"/>
                <w:lang w:eastAsia="ru-RU"/>
              </w:rPr>
              <w:br w:type="page"/>
              <w:t>товаров (работ, услуг)</w:t>
            </w:r>
            <w:r w:rsidRPr="00463228">
              <w:rPr>
                <w:rFonts w:eastAsia="Times New Roman"/>
                <w:lang w:eastAsia="ru-RU"/>
              </w:rPr>
              <w:br w:type="page"/>
            </w:r>
          </w:p>
        </w:tc>
        <w:tc>
          <w:tcPr>
            <w:tcW w:w="1933" w:type="dxa"/>
            <w:tcBorders>
              <w:top w:val="nil"/>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nil"/>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4120550388640</w:t>
            </w:r>
          </w:p>
        </w:tc>
        <w:tc>
          <w:tcPr>
            <w:tcW w:w="1680"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2240,00</w:t>
            </w:r>
          </w:p>
        </w:tc>
        <w:tc>
          <w:tcPr>
            <w:tcW w:w="1581"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nil"/>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2240,00</w:t>
            </w:r>
          </w:p>
        </w:tc>
      </w:tr>
    </w:tbl>
    <w:p w:rsidR="00463228" w:rsidRPr="004D300B" w:rsidRDefault="00463228" w:rsidP="00463228">
      <w:pPr>
        <w:pStyle w:val="ConsPlusNormal"/>
        <w:ind w:firstLine="0"/>
        <w:jc w:val="right"/>
        <w:outlineLvl w:val="3"/>
        <w:rPr>
          <w:rFonts w:ascii="Times New Roman" w:hAnsi="Times New Roman"/>
          <w:sz w:val="26"/>
          <w:szCs w:val="26"/>
        </w:rPr>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sectPr w:rsidR="00632087" w:rsidSect="006F3602">
      <w:headerReference w:type="even" r:id="rId31"/>
      <w:headerReference w:type="default" r:id="rId32"/>
      <w:footerReference w:type="even" r:id="rId33"/>
      <w:footerReference w:type="default" r:id="rId34"/>
      <w:headerReference w:type="first" r:id="rId35"/>
      <w:footerReference w:type="first" r:id="rId36"/>
      <w:pgSz w:w="16838" w:h="11906" w:orient="landscape"/>
      <w:pgMar w:top="851" w:right="1134" w:bottom="16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3A4" w:rsidRDefault="003F53A4" w:rsidP="005F2E5E">
      <w:r>
        <w:separator/>
      </w:r>
    </w:p>
  </w:endnote>
  <w:endnote w:type="continuationSeparator" w:id="0">
    <w:p w:rsidR="003F53A4" w:rsidRDefault="003F53A4"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3A4" w:rsidRDefault="003F53A4" w:rsidP="005F2E5E">
      <w:r>
        <w:separator/>
      </w:r>
    </w:p>
  </w:footnote>
  <w:footnote w:type="continuationSeparator" w:id="0">
    <w:p w:rsidR="003F53A4" w:rsidRDefault="003F53A4"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74ABD" w:rsidRDefault="00574ABD"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rsidP="001E3BA7">
    <w:pPr>
      <w:pStyle w:val="a8"/>
      <w:framePr w:wrap="around" w:vAnchor="text" w:hAnchor="margin" w:xAlign="right" w:y="1"/>
      <w:rPr>
        <w:rStyle w:val="af0"/>
      </w:rPr>
    </w:pPr>
  </w:p>
  <w:p w:rsidR="00574ABD" w:rsidRDefault="00574ABD" w:rsidP="001E3BA7">
    <w:pPr>
      <w:pStyle w:val="a8"/>
      <w:ind w:right="360"/>
    </w:pPr>
    <w:r>
      <w:tab/>
    </w:r>
  </w:p>
  <w:p w:rsidR="00574ABD" w:rsidRDefault="00574ABD" w:rsidP="001E3BA7">
    <w:pPr>
      <w:pStyle w:val="a8"/>
      <w:ind w:right="360"/>
    </w:pPr>
  </w:p>
  <w:p w:rsidR="00574ABD" w:rsidRDefault="00574ABD"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BD" w:rsidRDefault="00574AB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5">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7">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5">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8">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2">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3">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7"/>
  </w:num>
  <w:num w:numId="18">
    <w:abstractNumId w:val="36"/>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5"/>
  </w:num>
  <w:num w:numId="26">
    <w:abstractNumId w:val="5"/>
  </w:num>
  <w:num w:numId="27">
    <w:abstractNumId w:val="30"/>
  </w:num>
  <w:num w:numId="28">
    <w:abstractNumId w:val="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8"/>
  </w:num>
  <w:num w:numId="32">
    <w:abstractNumId w:val="3"/>
  </w:num>
  <w:num w:numId="33">
    <w:abstractNumId w:val="26"/>
  </w:num>
  <w:num w:numId="34">
    <w:abstractNumId w:val="41"/>
  </w:num>
  <w:num w:numId="35">
    <w:abstractNumId w:val="31"/>
  </w:num>
  <w:num w:numId="36">
    <w:abstractNumId w:val="2"/>
  </w:num>
  <w:num w:numId="37">
    <w:abstractNumId w:val="32"/>
  </w:num>
  <w:num w:numId="38">
    <w:abstractNumId w:val="6"/>
  </w:num>
  <w:num w:numId="39">
    <w:abstractNumId w:val="33"/>
  </w:num>
  <w:num w:numId="40">
    <w:abstractNumId w:val="21"/>
  </w:num>
  <w:num w:numId="41">
    <w:abstractNumId w:val="15"/>
  </w:num>
  <w:num w:numId="42">
    <w:abstractNumId w:val="12"/>
  </w:num>
  <w:num w:numId="43">
    <w:abstractNumId w:val="9"/>
  </w:num>
  <w:num w:numId="44">
    <w:abstractNumId w:val="25"/>
  </w:num>
  <w:num w:numId="4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2573"/>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318C"/>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149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5323"/>
    <w:rsid w:val="00205FD8"/>
    <w:rsid w:val="00212BB1"/>
    <w:rsid w:val="00213E12"/>
    <w:rsid w:val="002174E3"/>
    <w:rsid w:val="00217A6F"/>
    <w:rsid w:val="002208B9"/>
    <w:rsid w:val="00221E82"/>
    <w:rsid w:val="002224A0"/>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37E6F"/>
    <w:rsid w:val="00240D72"/>
    <w:rsid w:val="00241C77"/>
    <w:rsid w:val="00242092"/>
    <w:rsid w:val="00242140"/>
    <w:rsid w:val="00243E4E"/>
    <w:rsid w:val="00244AE9"/>
    <w:rsid w:val="00244CE7"/>
    <w:rsid w:val="00245DE2"/>
    <w:rsid w:val="00246D65"/>
    <w:rsid w:val="00252017"/>
    <w:rsid w:val="00253F75"/>
    <w:rsid w:val="00254269"/>
    <w:rsid w:val="002557C3"/>
    <w:rsid w:val="002574E6"/>
    <w:rsid w:val="00257FB5"/>
    <w:rsid w:val="0026009A"/>
    <w:rsid w:val="00260113"/>
    <w:rsid w:val="0026080C"/>
    <w:rsid w:val="00260AC2"/>
    <w:rsid w:val="002634EB"/>
    <w:rsid w:val="0026387C"/>
    <w:rsid w:val="00263D82"/>
    <w:rsid w:val="0026519D"/>
    <w:rsid w:val="00265332"/>
    <w:rsid w:val="0026596F"/>
    <w:rsid w:val="0027105D"/>
    <w:rsid w:val="002719E7"/>
    <w:rsid w:val="00271E8D"/>
    <w:rsid w:val="0027447C"/>
    <w:rsid w:val="00276A75"/>
    <w:rsid w:val="002775B6"/>
    <w:rsid w:val="002779E0"/>
    <w:rsid w:val="00280431"/>
    <w:rsid w:val="002804BB"/>
    <w:rsid w:val="00282CA9"/>
    <w:rsid w:val="0028365E"/>
    <w:rsid w:val="002873B4"/>
    <w:rsid w:val="00291466"/>
    <w:rsid w:val="00291A92"/>
    <w:rsid w:val="00292417"/>
    <w:rsid w:val="00292D5E"/>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208"/>
    <w:rsid w:val="00306DB4"/>
    <w:rsid w:val="003111E8"/>
    <w:rsid w:val="003113C4"/>
    <w:rsid w:val="00312E85"/>
    <w:rsid w:val="00313615"/>
    <w:rsid w:val="00314276"/>
    <w:rsid w:val="0031431C"/>
    <w:rsid w:val="0031495D"/>
    <w:rsid w:val="00314C96"/>
    <w:rsid w:val="00315121"/>
    <w:rsid w:val="003152A6"/>
    <w:rsid w:val="00315ADD"/>
    <w:rsid w:val="00316200"/>
    <w:rsid w:val="003167E7"/>
    <w:rsid w:val="00317765"/>
    <w:rsid w:val="00321ECF"/>
    <w:rsid w:val="003222F5"/>
    <w:rsid w:val="00322C69"/>
    <w:rsid w:val="003244AE"/>
    <w:rsid w:val="003248CB"/>
    <w:rsid w:val="00327B6E"/>
    <w:rsid w:val="00327DD8"/>
    <w:rsid w:val="003306D4"/>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71EF"/>
    <w:rsid w:val="00367388"/>
    <w:rsid w:val="003679E6"/>
    <w:rsid w:val="00370D98"/>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F1C"/>
    <w:rsid w:val="00390B25"/>
    <w:rsid w:val="003919B1"/>
    <w:rsid w:val="003935BE"/>
    <w:rsid w:val="00393685"/>
    <w:rsid w:val="003948B3"/>
    <w:rsid w:val="00394D7D"/>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0AC"/>
    <w:rsid w:val="003B5D1F"/>
    <w:rsid w:val="003B6100"/>
    <w:rsid w:val="003B6CEC"/>
    <w:rsid w:val="003B7DB5"/>
    <w:rsid w:val="003C0B2F"/>
    <w:rsid w:val="003C0C04"/>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2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577"/>
    <w:rsid w:val="004A2969"/>
    <w:rsid w:val="004A380C"/>
    <w:rsid w:val="004A47BE"/>
    <w:rsid w:val="004A5480"/>
    <w:rsid w:val="004A5E5F"/>
    <w:rsid w:val="004A7E13"/>
    <w:rsid w:val="004B07BA"/>
    <w:rsid w:val="004B0AC0"/>
    <w:rsid w:val="004B15A5"/>
    <w:rsid w:val="004B1948"/>
    <w:rsid w:val="004B206E"/>
    <w:rsid w:val="004B289D"/>
    <w:rsid w:val="004B3A45"/>
    <w:rsid w:val="004B3E23"/>
    <w:rsid w:val="004B5210"/>
    <w:rsid w:val="004B5E4B"/>
    <w:rsid w:val="004B64BD"/>
    <w:rsid w:val="004C1087"/>
    <w:rsid w:val="004C2384"/>
    <w:rsid w:val="004C2851"/>
    <w:rsid w:val="004C28B0"/>
    <w:rsid w:val="004C2D3F"/>
    <w:rsid w:val="004C35D3"/>
    <w:rsid w:val="004C36FF"/>
    <w:rsid w:val="004C54C4"/>
    <w:rsid w:val="004C5F28"/>
    <w:rsid w:val="004C6623"/>
    <w:rsid w:val="004C662F"/>
    <w:rsid w:val="004C66AB"/>
    <w:rsid w:val="004C7312"/>
    <w:rsid w:val="004D006B"/>
    <w:rsid w:val="004D069E"/>
    <w:rsid w:val="004D0A1E"/>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7912"/>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CF1"/>
    <w:rsid w:val="00564EF0"/>
    <w:rsid w:val="0056538C"/>
    <w:rsid w:val="00565425"/>
    <w:rsid w:val="00565F2F"/>
    <w:rsid w:val="00566035"/>
    <w:rsid w:val="0056692A"/>
    <w:rsid w:val="00566B01"/>
    <w:rsid w:val="005674BD"/>
    <w:rsid w:val="005703A8"/>
    <w:rsid w:val="00570713"/>
    <w:rsid w:val="00570FD2"/>
    <w:rsid w:val="005719C5"/>
    <w:rsid w:val="005724B1"/>
    <w:rsid w:val="005728FB"/>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1B7"/>
    <w:rsid w:val="005873B6"/>
    <w:rsid w:val="00587EFD"/>
    <w:rsid w:val="00590E98"/>
    <w:rsid w:val="00591300"/>
    <w:rsid w:val="0059179D"/>
    <w:rsid w:val="005939CD"/>
    <w:rsid w:val="00593A3D"/>
    <w:rsid w:val="00593EFD"/>
    <w:rsid w:val="00594FAA"/>
    <w:rsid w:val="005961A3"/>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210F"/>
    <w:rsid w:val="005D2C20"/>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BE6"/>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A04"/>
    <w:rsid w:val="00646DAE"/>
    <w:rsid w:val="006478D6"/>
    <w:rsid w:val="006509CF"/>
    <w:rsid w:val="006514A7"/>
    <w:rsid w:val="0065183B"/>
    <w:rsid w:val="00653A52"/>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AE0"/>
    <w:rsid w:val="006D26D0"/>
    <w:rsid w:val="006D3114"/>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F27"/>
    <w:rsid w:val="00742EC7"/>
    <w:rsid w:val="00743488"/>
    <w:rsid w:val="0074442D"/>
    <w:rsid w:val="0074665C"/>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4382"/>
    <w:rsid w:val="007A5011"/>
    <w:rsid w:val="007A578E"/>
    <w:rsid w:val="007A6187"/>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050"/>
    <w:rsid w:val="007D47CB"/>
    <w:rsid w:val="007D4F9A"/>
    <w:rsid w:val="007D6254"/>
    <w:rsid w:val="007D67D1"/>
    <w:rsid w:val="007D6C03"/>
    <w:rsid w:val="007D72DC"/>
    <w:rsid w:val="007E0BD5"/>
    <w:rsid w:val="007E1021"/>
    <w:rsid w:val="007E2FD0"/>
    <w:rsid w:val="007E31C7"/>
    <w:rsid w:val="007E346F"/>
    <w:rsid w:val="007E3D78"/>
    <w:rsid w:val="007E4895"/>
    <w:rsid w:val="007E5405"/>
    <w:rsid w:val="007E5993"/>
    <w:rsid w:val="007E5D1B"/>
    <w:rsid w:val="007E5DEF"/>
    <w:rsid w:val="007E6437"/>
    <w:rsid w:val="007E6B86"/>
    <w:rsid w:val="007E7A3D"/>
    <w:rsid w:val="007E7E74"/>
    <w:rsid w:val="007F0C81"/>
    <w:rsid w:val="007F3AE3"/>
    <w:rsid w:val="007F56D9"/>
    <w:rsid w:val="007F5FB5"/>
    <w:rsid w:val="007F73CD"/>
    <w:rsid w:val="007F7D04"/>
    <w:rsid w:val="00800B35"/>
    <w:rsid w:val="00801DB8"/>
    <w:rsid w:val="00802B86"/>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2FFB"/>
    <w:rsid w:val="0082410F"/>
    <w:rsid w:val="00825E26"/>
    <w:rsid w:val="00825FE5"/>
    <w:rsid w:val="0082785A"/>
    <w:rsid w:val="008279B2"/>
    <w:rsid w:val="00827AB7"/>
    <w:rsid w:val="008327D8"/>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8DC"/>
    <w:rsid w:val="00874C33"/>
    <w:rsid w:val="008756CA"/>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A0884"/>
    <w:rsid w:val="008A2175"/>
    <w:rsid w:val="008A2C63"/>
    <w:rsid w:val="008A3BD9"/>
    <w:rsid w:val="008A52D5"/>
    <w:rsid w:val="008A5459"/>
    <w:rsid w:val="008A596E"/>
    <w:rsid w:val="008A6CA9"/>
    <w:rsid w:val="008B0A39"/>
    <w:rsid w:val="008B116C"/>
    <w:rsid w:val="008B28C5"/>
    <w:rsid w:val="008B399D"/>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82C"/>
    <w:rsid w:val="008C7D0C"/>
    <w:rsid w:val="008D1D80"/>
    <w:rsid w:val="008D295C"/>
    <w:rsid w:val="008D2AF0"/>
    <w:rsid w:val="008D56D5"/>
    <w:rsid w:val="008D7372"/>
    <w:rsid w:val="008D7CA9"/>
    <w:rsid w:val="008E0B5D"/>
    <w:rsid w:val="008E0CD2"/>
    <w:rsid w:val="008E1505"/>
    <w:rsid w:val="008E2902"/>
    <w:rsid w:val="008E3665"/>
    <w:rsid w:val="008E385D"/>
    <w:rsid w:val="008E5422"/>
    <w:rsid w:val="008E5C67"/>
    <w:rsid w:val="008E6334"/>
    <w:rsid w:val="008E6E98"/>
    <w:rsid w:val="008F03A5"/>
    <w:rsid w:val="008F0ACC"/>
    <w:rsid w:val="008F2C2B"/>
    <w:rsid w:val="008F31D3"/>
    <w:rsid w:val="008F376C"/>
    <w:rsid w:val="008F4385"/>
    <w:rsid w:val="008F4844"/>
    <w:rsid w:val="008F4C0F"/>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1EDF"/>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650A"/>
    <w:rsid w:val="00977085"/>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0993"/>
    <w:rsid w:val="0099110B"/>
    <w:rsid w:val="00991279"/>
    <w:rsid w:val="00991441"/>
    <w:rsid w:val="00991977"/>
    <w:rsid w:val="00992E0C"/>
    <w:rsid w:val="00992E98"/>
    <w:rsid w:val="00994082"/>
    <w:rsid w:val="00994864"/>
    <w:rsid w:val="00995969"/>
    <w:rsid w:val="00995A8E"/>
    <w:rsid w:val="00995B38"/>
    <w:rsid w:val="0099691A"/>
    <w:rsid w:val="009972E1"/>
    <w:rsid w:val="009973DB"/>
    <w:rsid w:val="00997A0E"/>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0400"/>
    <w:rsid w:val="009C2101"/>
    <w:rsid w:val="009C34E0"/>
    <w:rsid w:val="009C3C15"/>
    <w:rsid w:val="009C3CD8"/>
    <w:rsid w:val="009C413A"/>
    <w:rsid w:val="009C5738"/>
    <w:rsid w:val="009C6F68"/>
    <w:rsid w:val="009C75A5"/>
    <w:rsid w:val="009C7E73"/>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75FB"/>
    <w:rsid w:val="009F02E8"/>
    <w:rsid w:val="009F3367"/>
    <w:rsid w:val="009F3C35"/>
    <w:rsid w:val="009F3DD7"/>
    <w:rsid w:val="009F5F4E"/>
    <w:rsid w:val="00A00036"/>
    <w:rsid w:val="00A0061E"/>
    <w:rsid w:val="00A02372"/>
    <w:rsid w:val="00A0270B"/>
    <w:rsid w:val="00A0281F"/>
    <w:rsid w:val="00A0595B"/>
    <w:rsid w:val="00A1029D"/>
    <w:rsid w:val="00A106DB"/>
    <w:rsid w:val="00A10EB4"/>
    <w:rsid w:val="00A121B6"/>
    <w:rsid w:val="00A13851"/>
    <w:rsid w:val="00A15045"/>
    <w:rsid w:val="00A15947"/>
    <w:rsid w:val="00A1781A"/>
    <w:rsid w:val="00A200F7"/>
    <w:rsid w:val="00A204D8"/>
    <w:rsid w:val="00A21710"/>
    <w:rsid w:val="00A2277F"/>
    <w:rsid w:val="00A24AD0"/>
    <w:rsid w:val="00A254EF"/>
    <w:rsid w:val="00A26324"/>
    <w:rsid w:val="00A27673"/>
    <w:rsid w:val="00A278E4"/>
    <w:rsid w:val="00A30984"/>
    <w:rsid w:val="00A30EA8"/>
    <w:rsid w:val="00A334AD"/>
    <w:rsid w:val="00A337B5"/>
    <w:rsid w:val="00A339CF"/>
    <w:rsid w:val="00A3594D"/>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C08"/>
    <w:rsid w:val="00B11EBD"/>
    <w:rsid w:val="00B12086"/>
    <w:rsid w:val="00B136BA"/>
    <w:rsid w:val="00B13B87"/>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5E97"/>
    <w:rsid w:val="00B478F2"/>
    <w:rsid w:val="00B526BC"/>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5E0"/>
    <w:rsid w:val="00B74927"/>
    <w:rsid w:val="00B74FFE"/>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4D66"/>
    <w:rsid w:val="00BA5DA7"/>
    <w:rsid w:val="00BA674E"/>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1082"/>
    <w:rsid w:val="00C21315"/>
    <w:rsid w:val="00C21F50"/>
    <w:rsid w:val="00C222A4"/>
    <w:rsid w:val="00C224E7"/>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1C55"/>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C0290"/>
    <w:rsid w:val="00CC02D7"/>
    <w:rsid w:val="00CC1AF9"/>
    <w:rsid w:val="00CC1D65"/>
    <w:rsid w:val="00CC475A"/>
    <w:rsid w:val="00CC47E8"/>
    <w:rsid w:val="00CC49FB"/>
    <w:rsid w:val="00CC57B1"/>
    <w:rsid w:val="00CC74E7"/>
    <w:rsid w:val="00CC78B7"/>
    <w:rsid w:val="00CD0A43"/>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DF9"/>
    <w:rsid w:val="00D43253"/>
    <w:rsid w:val="00D442F1"/>
    <w:rsid w:val="00D45FAA"/>
    <w:rsid w:val="00D46758"/>
    <w:rsid w:val="00D46C63"/>
    <w:rsid w:val="00D47186"/>
    <w:rsid w:val="00D4773B"/>
    <w:rsid w:val="00D5048B"/>
    <w:rsid w:val="00D522F4"/>
    <w:rsid w:val="00D57BC1"/>
    <w:rsid w:val="00D60FC2"/>
    <w:rsid w:val="00D64DC1"/>
    <w:rsid w:val="00D65323"/>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55EA"/>
    <w:rsid w:val="00D86AC9"/>
    <w:rsid w:val="00D902A6"/>
    <w:rsid w:val="00D912A7"/>
    <w:rsid w:val="00D91C0A"/>
    <w:rsid w:val="00D926D0"/>
    <w:rsid w:val="00D940ED"/>
    <w:rsid w:val="00D96BC2"/>
    <w:rsid w:val="00D97801"/>
    <w:rsid w:val="00DA0901"/>
    <w:rsid w:val="00DA0BED"/>
    <w:rsid w:val="00DA1814"/>
    <w:rsid w:val="00DA21E4"/>
    <w:rsid w:val="00DA2E81"/>
    <w:rsid w:val="00DA4AD3"/>
    <w:rsid w:val="00DA4B9D"/>
    <w:rsid w:val="00DB1C91"/>
    <w:rsid w:val="00DB1D1D"/>
    <w:rsid w:val="00DB211A"/>
    <w:rsid w:val="00DB2579"/>
    <w:rsid w:val="00DB293E"/>
    <w:rsid w:val="00DB2F61"/>
    <w:rsid w:val="00DB2F79"/>
    <w:rsid w:val="00DB3389"/>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5D9C"/>
    <w:rsid w:val="00DC6239"/>
    <w:rsid w:val="00DC6722"/>
    <w:rsid w:val="00DD0E3D"/>
    <w:rsid w:val="00DD0E4A"/>
    <w:rsid w:val="00DD1E50"/>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2D1"/>
    <w:rsid w:val="00E402DF"/>
    <w:rsid w:val="00E40320"/>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68B0"/>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0E05"/>
    <w:rsid w:val="00EA175D"/>
    <w:rsid w:val="00EA26E3"/>
    <w:rsid w:val="00EA44C0"/>
    <w:rsid w:val="00EA546E"/>
    <w:rsid w:val="00EA7B6A"/>
    <w:rsid w:val="00EB16E3"/>
    <w:rsid w:val="00EB1AB3"/>
    <w:rsid w:val="00EB31B6"/>
    <w:rsid w:val="00EB48D0"/>
    <w:rsid w:val="00EB4AEE"/>
    <w:rsid w:val="00EB5464"/>
    <w:rsid w:val="00EB61E4"/>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DCE"/>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01F7"/>
    <w:rsid w:val="00F2134A"/>
    <w:rsid w:val="00F21C24"/>
    <w:rsid w:val="00F226A3"/>
    <w:rsid w:val="00F2276A"/>
    <w:rsid w:val="00F22909"/>
    <w:rsid w:val="00F22EE9"/>
    <w:rsid w:val="00F23277"/>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95"/>
    <w:rsid w:val="00F4651D"/>
    <w:rsid w:val="00F4713F"/>
    <w:rsid w:val="00F4732F"/>
    <w:rsid w:val="00F47D61"/>
    <w:rsid w:val="00F5207E"/>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B20"/>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2884"/>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0FE5"/>
    <w:rsid w:val="00FD10F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C16170B021C683A0E028D0E970585FF4D5D517D8D9C955B9A6181109720cCM" TargetMode="External"/><Relationship Id="rId18" Type="http://schemas.openxmlformats.org/officeDocument/2006/relationships/hyperlink" Target="consultantplus://offline/ref=0DAEA41ABAAA717A37AD40AC6390CA7B1AF2F3B0B6863B117450D8FC99O4b0E" TargetMode="External"/><Relationship Id="rId26" Type="http://schemas.openxmlformats.org/officeDocument/2006/relationships/hyperlink" Target="consultantplus://offline/ref=C73C99CBFEAA33EEA6B25C3379EA3859A48E37E5C1BC5DCD3AA4B7E6517C0B2B66517601HBJ0H" TargetMode="Externa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H7JCH"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AC16170B021C683A0E028D0E970585FF4D5B547C889C955B9A6181109720cCM" TargetMode="External"/><Relationship Id="rId17" Type="http://schemas.openxmlformats.org/officeDocument/2006/relationships/hyperlink" Target="consultantplus://offline/ref=2081638F7476390A65DE4051F3C2917C50838A4D0D1BA1901F0DDE927CCCE758C4418A2091708DAB188AEFsAiBV"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C16170B021C683A0E0293038169D9F64C520F738C909709C43EDA4DC00501C429c8M" TargetMode="External"/><Relationship Id="rId20" Type="http://schemas.openxmlformats.org/officeDocument/2006/relationships/hyperlink" Target="consultantplus://offline/ref=1F057C25EBD19988E7737C6B7684E9DB0308243C9B468A4A4C6AC84C45DB4DA7D48C2A339B3C1001O4b9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C16170B021C683A0E028D0E970585FF4D5D597B8B90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base.garant.ru/18104012/" TargetMode="External"/><Relationship Id="rId23" Type="http://schemas.openxmlformats.org/officeDocument/2006/relationships/hyperlink" Target="consultantplus://offline/ref=C73C99CBFEAA33EEA6B25C3379EA3859A78F37E2CDBD5DCD3AA4B7E6517C0B2B66517601B0F602BAH6JAH" TargetMode="External"/><Relationship Id="rId28" Type="http://schemas.openxmlformats.org/officeDocument/2006/relationships/hyperlink" Target="consultantplus://offline/ref=C73C99CBFEAA33EEA6B25C3379EA3859A48E37E5C1BC5DCD3AA4B7E6517C0B2B66517601HBJ0H" TargetMode="External"/><Relationship Id="rId36" Type="http://schemas.openxmlformats.org/officeDocument/2006/relationships/footer" Target="footer3.xml"/><Relationship Id="rId10" Type="http://schemas.openxmlformats.org/officeDocument/2006/relationships/hyperlink" Target="consultantplus://offline/ref=AC16170B021C683A0E028D0E970585FF4E51567B82CEC259CB348F21c5M" TargetMode="External"/><Relationship Id="rId19" Type="http://schemas.openxmlformats.org/officeDocument/2006/relationships/hyperlink" Target="consultantplus://offline/ref=0DAEA41ABAAA717A37AD40AC6390CA7B12F0FCB3B488661B7C09D4FE9E4F00AD734ECE07061E0BOBbFE"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C16170B021C683A0E028D0E970585FF4D5A54778091955B9A6181109720cCM" TargetMode="External"/><Relationship Id="rId22" Type="http://schemas.openxmlformats.org/officeDocument/2006/relationships/hyperlink" Target="consultantplus://offline/ref=C73C99CBFEAA33EEA6B25C3379EA3859A78F37E2CDBD5DCD3AA4B7E6517C0B2B66517601B0F604B8H6J8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header" Target="header2.xml"/><Relationship Id="rId35"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A493-A18C-4FD1-8A77-BEEE98C3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1053</TotalTime>
  <Pages>91</Pages>
  <Words>22973</Words>
  <Characters>130951</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153617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Коробов А. Владимирович</cp:lastModifiedBy>
  <cp:revision>152</cp:revision>
  <cp:lastPrinted>2020-01-21T05:48:00Z</cp:lastPrinted>
  <dcterms:created xsi:type="dcterms:W3CDTF">2018-09-11T11:15:00Z</dcterms:created>
  <dcterms:modified xsi:type="dcterms:W3CDTF">2020-01-29T11:54:00Z</dcterms:modified>
</cp:coreProperties>
</file>