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6344" w:rsidRPr="000D17B9" w:rsidRDefault="00A501B5" w:rsidP="00484AA7">
      <w:pPr>
        <w:pStyle w:val="a8"/>
        <w:tabs>
          <w:tab w:val="left" w:pos="708"/>
        </w:tabs>
        <w:jc w:val="center"/>
        <w:rPr>
          <w:rFonts w:ascii="Arial" w:hAnsi="Arial" w:cs="Arial"/>
          <w:sz w:val="24"/>
          <w:szCs w:val="24"/>
        </w:rPr>
      </w:pPr>
      <w:r w:rsidRPr="000D17B9">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7" o:spid="_x0000_i1025" type="#_x0000_t75" style="width:50.4pt;height:64.8pt;visibility:visible" o:bordertopcolor="white" o:borderleftcolor="white" o:borderbottomcolor="white" o:borderrightcolor="white">
            <v:imagedata r:id="rId7" o:title="" gain="1.25" blacklevel="-14418f" grayscale="t" bilevel="t"/>
            <w10:bordertop type="single" width="2"/>
            <w10:borderleft type="single" width="2"/>
            <w10:borderbottom type="single" width="2"/>
            <w10:borderright type="single" width="2"/>
          </v:shape>
        </w:pict>
      </w:r>
    </w:p>
    <w:p w:rsidR="007B6344" w:rsidRPr="000D17B9" w:rsidRDefault="007B6344" w:rsidP="00484AA7">
      <w:pPr>
        <w:pStyle w:val="a8"/>
        <w:tabs>
          <w:tab w:val="left" w:pos="708"/>
        </w:tabs>
        <w:jc w:val="center"/>
        <w:rPr>
          <w:rFonts w:ascii="Arial" w:hAnsi="Arial" w:cs="Arial"/>
          <w:sz w:val="24"/>
          <w:szCs w:val="24"/>
        </w:rPr>
      </w:pPr>
      <w:r w:rsidRPr="000D17B9">
        <w:rPr>
          <w:rFonts w:ascii="Arial" w:hAnsi="Arial" w:cs="Arial"/>
          <w:sz w:val="24"/>
          <w:szCs w:val="24"/>
        </w:rPr>
        <w:t>АДМИНИСТРАЦИЯ ТАЛОВСКОГО</w:t>
      </w:r>
    </w:p>
    <w:p w:rsidR="007B6344" w:rsidRPr="000D17B9" w:rsidRDefault="007B6344" w:rsidP="00484AA7">
      <w:pPr>
        <w:pStyle w:val="a8"/>
        <w:tabs>
          <w:tab w:val="left" w:pos="708"/>
        </w:tabs>
        <w:jc w:val="center"/>
        <w:rPr>
          <w:rFonts w:ascii="Arial" w:hAnsi="Arial" w:cs="Arial"/>
          <w:sz w:val="24"/>
          <w:szCs w:val="24"/>
        </w:rPr>
      </w:pPr>
      <w:r w:rsidRPr="000D17B9">
        <w:rPr>
          <w:rFonts w:ascii="Arial" w:hAnsi="Arial" w:cs="Arial"/>
          <w:sz w:val="24"/>
          <w:szCs w:val="24"/>
        </w:rPr>
        <w:t>МУНИЦИПАЛЬНОГО РАЙОНАВОРОНЕЖСКОЙ ОБЛАСТИ</w:t>
      </w:r>
    </w:p>
    <w:p w:rsidR="007B6344" w:rsidRPr="000D17B9" w:rsidRDefault="007B6344" w:rsidP="00484AA7">
      <w:pPr>
        <w:pStyle w:val="a8"/>
        <w:tabs>
          <w:tab w:val="left" w:pos="708"/>
        </w:tabs>
        <w:jc w:val="center"/>
        <w:rPr>
          <w:rFonts w:ascii="Arial" w:hAnsi="Arial" w:cs="Arial"/>
          <w:sz w:val="24"/>
          <w:szCs w:val="24"/>
        </w:rPr>
      </w:pPr>
    </w:p>
    <w:p w:rsidR="007B6344" w:rsidRPr="000D17B9" w:rsidRDefault="00484AA7" w:rsidP="00484AA7">
      <w:pPr>
        <w:pStyle w:val="a8"/>
        <w:tabs>
          <w:tab w:val="left" w:pos="708"/>
        </w:tabs>
        <w:jc w:val="center"/>
        <w:rPr>
          <w:rFonts w:ascii="Arial" w:hAnsi="Arial" w:cs="Arial"/>
          <w:sz w:val="24"/>
          <w:szCs w:val="24"/>
        </w:rPr>
      </w:pPr>
      <w:r w:rsidRPr="000D17B9">
        <w:rPr>
          <w:rFonts w:ascii="Arial" w:hAnsi="Arial" w:cs="Arial"/>
          <w:sz w:val="24"/>
          <w:szCs w:val="24"/>
        </w:rPr>
        <w:t>ПО</w:t>
      </w:r>
      <w:r w:rsidR="007B6344" w:rsidRPr="000D17B9">
        <w:rPr>
          <w:rFonts w:ascii="Arial" w:hAnsi="Arial" w:cs="Arial"/>
          <w:sz w:val="24"/>
          <w:szCs w:val="24"/>
        </w:rPr>
        <w:t>С</w:t>
      </w:r>
      <w:r w:rsidRPr="000D17B9">
        <w:rPr>
          <w:rFonts w:ascii="Arial" w:hAnsi="Arial" w:cs="Arial"/>
          <w:sz w:val="24"/>
          <w:szCs w:val="24"/>
        </w:rPr>
        <w:t>ТАНОВЛЕНИ</w:t>
      </w:r>
      <w:r w:rsidR="007B6344" w:rsidRPr="000D17B9">
        <w:rPr>
          <w:rFonts w:ascii="Arial" w:hAnsi="Arial" w:cs="Arial"/>
          <w:sz w:val="24"/>
          <w:szCs w:val="24"/>
        </w:rPr>
        <w:t>Е</w:t>
      </w:r>
    </w:p>
    <w:p w:rsidR="00484AA7" w:rsidRPr="000D17B9" w:rsidRDefault="00484AA7" w:rsidP="00A501B5">
      <w:pPr>
        <w:pStyle w:val="a8"/>
        <w:tabs>
          <w:tab w:val="left" w:pos="708"/>
        </w:tabs>
        <w:ind w:firstLine="709"/>
        <w:jc w:val="both"/>
        <w:rPr>
          <w:rFonts w:ascii="Arial" w:hAnsi="Arial" w:cs="Arial"/>
          <w:sz w:val="24"/>
          <w:szCs w:val="24"/>
        </w:rPr>
      </w:pPr>
    </w:p>
    <w:p w:rsidR="00484AA7" w:rsidRPr="000D17B9" w:rsidRDefault="00484AA7" w:rsidP="00484AA7">
      <w:pPr>
        <w:pStyle w:val="a8"/>
        <w:tabs>
          <w:tab w:val="left" w:pos="708"/>
        </w:tabs>
        <w:jc w:val="both"/>
        <w:rPr>
          <w:rFonts w:ascii="Arial" w:hAnsi="Arial" w:cs="Arial"/>
          <w:sz w:val="24"/>
          <w:szCs w:val="24"/>
        </w:rPr>
      </w:pPr>
      <w:r w:rsidRPr="000D17B9">
        <w:rPr>
          <w:rFonts w:ascii="Arial" w:hAnsi="Arial" w:cs="Arial"/>
          <w:sz w:val="24"/>
          <w:szCs w:val="24"/>
        </w:rPr>
        <w:t>от 25 июня 2019 № 516</w:t>
      </w:r>
    </w:p>
    <w:p w:rsidR="00484AA7" w:rsidRPr="000D17B9" w:rsidRDefault="00484AA7" w:rsidP="00484AA7">
      <w:pPr>
        <w:pStyle w:val="a8"/>
        <w:tabs>
          <w:tab w:val="left" w:pos="708"/>
        </w:tabs>
        <w:jc w:val="both"/>
        <w:rPr>
          <w:rFonts w:ascii="Arial" w:hAnsi="Arial" w:cs="Arial"/>
          <w:sz w:val="24"/>
          <w:szCs w:val="24"/>
        </w:rPr>
      </w:pPr>
      <w:r w:rsidRPr="000D17B9">
        <w:rPr>
          <w:rFonts w:ascii="Arial" w:hAnsi="Arial" w:cs="Arial"/>
          <w:sz w:val="24"/>
          <w:szCs w:val="24"/>
        </w:rPr>
        <w:t>р.п. Таловая</w:t>
      </w:r>
    </w:p>
    <w:p w:rsidR="00484AA7" w:rsidRPr="000D17B9" w:rsidRDefault="00484AA7" w:rsidP="00A501B5">
      <w:pPr>
        <w:ind w:firstLine="709"/>
        <w:jc w:val="both"/>
        <w:rPr>
          <w:rFonts w:ascii="Arial" w:hAnsi="Arial" w:cs="Arial"/>
        </w:rPr>
      </w:pPr>
    </w:p>
    <w:p w:rsidR="007B6344" w:rsidRPr="000D17B9" w:rsidRDefault="007B6344" w:rsidP="00484AA7">
      <w:pPr>
        <w:jc w:val="center"/>
        <w:rPr>
          <w:rFonts w:ascii="Arial" w:hAnsi="Arial" w:cs="Arial"/>
          <w:b/>
          <w:sz w:val="32"/>
        </w:rPr>
      </w:pPr>
      <w:r w:rsidRPr="000D17B9">
        <w:rPr>
          <w:rFonts w:ascii="Arial" w:hAnsi="Arial" w:cs="Arial"/>
          <w:b/>
          <w:sz w:val="32"/>
        </w:rPr>
        <w:t>О внесении изменений в постановление от 27.10.2017</w:t>
      </w:r>
      <w:r w:rsidR="00484AA7" w:rsidRPr="000D17B9">
        <w:rPr>
          <w:rFonts w:ascii="Arial" w:hAnsi="Arial" w:cs="Arial"/>
          <w:b/>
          <w:sz w:val="32"/>
        </w:rPr>
        <w:t xml:space="preserve"> </w:t>
      </w:r>
      <w:r w:rsidRPr="000D17B9">
        <w:rPr>
          <w:rFonts w:ascii="Arial" w:hAnsi="Arial" w:cs="Arial"/>
          <w:b/>
          <w:sz w:val="32"/>
        </w:rPr>
        <w:t>№1013 «Об утверждении муниципальной</w:t>
      </w:r>
      <w:r w:rsidR="00A501B5" w:rsidRPr="000D17B9">
        <w:rPr>
          <w:rFonts w:ascii="Arial" w:hAnsi="Arial" w:cs="Arial"/>
          <w:b/>
          <w:sz w:val="32"/>
        </w:rPr>
        <w:t xml:space="preserve"> </w:t>
      </w:r>
      <w:r w:rsidRPr="000D17B9">
        <w:rPr>
          <w:rFonts w:ascii="Arial" w:hAnsi="Arial" w:cs="Arial"/>
          <w:b/>
          <w:sz w:val="32"/>
        </w:rPr>
        <w:t>программы Таловского муниципального района Воронежской области</w:t>
      </w:r>
      <w:r w:rsidR="00484AA7" w:rsidRPr="000D17B9">
        <w:rPr>
          <w:rFonts w:ascii="Arial" w:hAnsi="Arial" w:cs="Arial"/>
          <w:b/>
          <w:sz w:val="32"/>
        </w:rPr>
        <w:t xml:space="preserve"> </w:t>
      </w:r>
      <w:r w:rsidRPr="000D17B9">
        <w:rPr>
          <w:rFonts w:ascii="Arial" w:hAnsi="Arial" w:cs="Arial"/>
          <w:b/>
          <w:sz w:val="32"/>
        </w:rPr>
        <w:t>«Муниципальное</w:t>
      </w:r>
      <w:r w:rsidR="00A501B5" w:rsidRPr="000D17B9">
        <w:rPr>
          <w:rFonts w:ascii="Arial" w:hAnsi="Arial" w:cs="Arial"/>
          <w:b/>
          <w:sz w:val="32"/>
        </w:rPr>
        <w:t xml:space="preserve"> </w:t>
      </w:r>
      <w:r w:rsidRPr="000D17B9">
        <w:rPr>
          <w:rFonts w:ascii="Arial" w:hAnsi="Arial" w:cs="Arial"/>
          <w:b/>
          <w:sz w:val="32"/>
        </w:rPr>
        <w:t>управление и гражданское</w:t>
      </w:r>
      <w:r w:rsidR="00A501B5" w:rsidRPr="000D17B9">
        <w:rPr>
          <w:rFonts w:ascii="Arial" w:hAnsi="Arial" w:cs="Arial"/>
          <w:b/>
          <w:sz w:val="32"/>
        </w:rPr>
        <w:t xml:space="preserve"> </w:t>
      </w:r>
      <w:r w:rsidRPr="000D17B9">
        <w:rPr>
          <w:rFonts w:ascii="Arial" w:hAnsi="Arial" w:cs="Arial"/>
          <w:b/>
          <w:sz w:val="32"/>
        </w:rPr>
        <w:t>общество»</w:t>
      </w:r>
    </w:p>
    <w:p w:rsidR="007B6344" w:rsidRPr="000D17B9" w:rsidRDefault="007B6344" w:rsidP="00A501B5">
      <w:pPr>
        <w:pStyle w:val="a8"/>
        <w:tabs>
          <w:tab w:val="left" w:pos="708"/>
        </w:tabs>
        <w:ind w:firstLine="709"/>
        <w:jc w:val="both"/>
        <w:rPr>
          <w:rFonts w:ascii="Arial" w:hAnsi="Arial" w:cs="Arial"/>
          <w:sz w:val="24"/>
          <w:szCs w:val="24"/>
        </w:rPr>
      </w:pPr>
    </w:p>
    <w:p w:rsidR="00484AA7" w:rsidRPr="000D17B9" w:rsidRDefault="007B6344" w:rsidP="00A501B5">
      <w:pPr>
        <w:ind w:firstLine="709"/>
        <w:jc w:val="both"/>
        <w:rPr>
          <w:rFonts w:ascii="Arial" w:hAnsi="Arial" w:cs="Arial"/>
        </w:rPr>
      </w:pPr>
      <w:r w:rsidRPr="000D17B9">
        <w:rPr>
          <w:rFonts w:ascii="Arial" w:hAnsi="Arial" w:cs="Arial"/>
        </w:rPr>
        <w:t>В целях уточнения финансирования мероприятий муниципальной программы «Муниципальное управление и гражданское общество»,</w:t>
      </w:r>
      <w:r w:rsidR="00A501B5" w:rsidRPr="000D17B9">
        <w:rPr>
          <w:rFonts w:ascii="Arial" w:hAnsi="Arial" w:cs="Arial"/>
        </w:rPr>
        <w:t xml:space="preserve"> </w:t>
      </w:r>
      <w:r w:rsidRPr="000D17B9">
        <w:rPr>
          <w:rFonts w:ascii="Arial" w:hAnsi="Arial" w:cs="Arial"/>
        </w:rPr>
        <w:t>администрация Таловского муниципального района</w:t>
      </w:r>
      <w:r w:rsidR="00A501B5" w:rsidRPr="000D17B9">
        <w:rPr>
          <w:rFonts w:ascii="Arial" w:hAnsi="Arial" w:cs="Arial"/>
        </w:rPr>
        <w:t xml:space="preserve"> </w:t>
      </w:r>
    </w:p>
    <w:p w:rsidR="00484AA7" w:rsidRPr="000D17B9" w:rsidRDefault="00484AA7" w:rsidP="00A501B5">
      <w:pPr>
        <w:ind w:firstLine="709"/>
        <w:jc w:val="both"/>
        <w:rPr>
          <w:rFonts w:ascii="Arial" w:hAnsi="Arial" w:cs="Arial"/>
        </w:rPr>
      </w:pPr>
    </w:p>
    <w:p w:rsidR="007B6344" w:rsidRPr="000D17B9" w:rsidRDefault="00484AA7" w:rsidP="00484AA7">
      <w:pPr>
        <w:jc w:val="center"/>
        <w:rPr>
          <w:rFonts w:ascii="Arial" w:hAnsi="Arial" w:cs="Arial"/>
        </w:rPr>
      </w:pPr>
      <w:r w:rsidRPr="000D17B9">
        <w:rPr>
          <w:rFonts w:ascii="Arial" w:hAnsi="Arial" w:cs="Arial"/>
        </w:rPr>
        <w:t>ПОСТАНОВЛЯЕТ:</w:t>
      </w:r>
    </w:p>
    <w:p w:rsidR="00484AA7" w:rsidRPr="000D17B9" w:rsidRDefault="00484AA7" w:rsidP="00A501B5">
      <w:pPr>
        <w:ind w:firstLine="709"/>
        <w:jc w:val="both"/>
        <w:rPr>
          <w:rFonts w:ascii="Arial" w:hAnsi="Arial" w:cs="Arial"/>
        </w:rPr>
      </w:pPr>
    </w:p>
    <w:p w:rsidR="007B6344" w:rsidRPr="000D17B9" w:rsidRDefault="007B6344" w:rsidP="00A501B5">
      <w:pPr>
        <w:ind w:firstLine="709"/>
        <w:jc w:val="both"/>
        <w:rPr>
          <w:rFonts w:ascii="Arial" w:hAnsi="Arial" w:cs="Arial"/>
        </w:rPr>
      </w:pPr>
      <w:r w:rsidRPr="000D17B9">
        <w:rPr>
          <w:rFonts w:ascii="Arial" w:hAnsi="Arial" w:cs="Arial"/>
        </w:rPr>
        <w:t xml:space="preserve"> 1. В постановление от 27.10.2017</w:t>
      </w:r>
      <w:r w:rsidR="00A501B5" w:rsidRPr="000D17B9">
        <w:rPr>
          <w:rFonts w:ascii="Arial" w:hAnsi="Arial" w:cs="Arial"/>
        </w:rPr>
        <w:t xml:space="preserve"> </w:t>
      </w:r>
      <w:r w:rsidRPr="000D17B9">
        <w:rPr>
          <w:rFonts w:ascii="Arial" w:hAnsi="Arial" w:cs="Arial"/>
        </w:rPr>
        <w:t>№1013 «Об утверждении муниципальной</w:t>
      </w:r>
      <w:r w:rsidR="00A501B5" w:rsidRPr="000D17B9">
        <w:rPr>
          <w:rFonts w:ascii="Arial" w:hAnsi="Arial" w:cs="Arial"/>
        </w:rPr>
        <w:t xml:space="preserve"> </w:t>
      </w:r>
      <w:r w:rsidRPr="000D17B9">
        <w:rPr>
          <w:rFonts w:ascii="Arial" w:hAnsi="Arial" w:cs="Arial"/>
        </w:rPr>
        <w:t>программы</w:t>
      </w:r>
      <w:r w:rsidR="00A501B5" w:rsidRPr="000D17B9">
        <w:rPr>
          <w:rFonts w:ascii="Arial" w:hAnsi="Arial" w:cs="Arial"/>
        </w:rPr>
        <w:t xml:space="preserve"> </w:t>
      </w:r>
      <w:r w:rsidRPr="000D17B9">
        <w:rPr>
          <w:rFonts w:ascii="Arial" w:hAnsi="Arial" w:cs="Arial"/>
        </w:rPr>
        <w:t>«Муниципальное управление и гражданское общество»</w:t>
      </w:r>
      <w:r w:rsidR="00A501B5" w:rsidRPr="000D17B9">
        <w:rPr>
          <w:rFonts w:ascii="Arial" w:hAnsi="Arial" w:cs="Arial"/>
        </w:rPr>
        <w:t xml:space="preserve"> </w:t>
      </w:r>
      <w:r w:rsidRPr="000D17B9">
        <w:rPr>
          <w:rFonts w:ascii="Arial" w:hAnsi="Arial" w:cs="Arial"/>
        </w:rPr>
        <w:t>(далее - постановление)</w:t>
      </w:r>
      <w:r w:rsidR="00A501B5" w:rsidRPr="000D17B9">
        <w:rPr>
          <w:rFonts w:ascii="Arial" w:hAnsi="Arial" w:cs="Arial"/>
        </w:rPr>
        <w:t xml:space="preserve"> </w:t>
      </w:r>
      <w:r w:rsidRPr="000D17B9">
        <w:rPr>
          <w:rFonts w:ascii="Arial" w:hAnsi="Arial" w:cs="Arial"/>
        </w:rPr>
        <w:t>внести следующие изменения:</w:t>
      </w:r>
    </w:p>
    <w:p w:rsidR="007B6344" w:rsidRPr="000D17B9" w:rsidRDefault="007B6344" w:rsidP="00A501B5">
      <w:pPr>
        <w:pStyle w:val="ConsPlusNormal"/>
        <w:ind w:firstLine="709"/>
        <w:jc w:val="both"/>
        <w:rPr>
          <w:rFonts w:cs="Arial"/>
          <w:sz w:val="24"/>
          <w:szCs w:val="24"/>
        </w:rPr>
      </w:pPr>
      <w:r w:rsidRPr="000D17B9">
        <w:rPr>
          <w:rFonts w:cs="Arial"/>
          <w:sz w:val="24"/>
          <w:szCs w:val="24"/>
        </w:rPr>
        <w:t>1.1 Изложить муниципальную</w:t>
      </w:r>
      <w:r w:rsidR="00A501B5" w:rsidRPr="000D17B9">
        <w:rPr>
          <w:rFonts w:cs="Arial"/>
          <w:sz w:val="24"/>
          <w:szCs w:val="24"/>
        </w:rPr>
        <w:t xml:space="preserve"> </w:t>
      </w:r>
      <w:r w:rsidRPr="000D17B9">
        <w:rPr>
          <w:rFonts w:cs="Arial"/>
          <w:sz w:val="24"/>
          <w:szCs w:val="24"/>
        </w:rPr>
        <w:t>программу «Муниципальное управление и гражданское общество», утвержденную постановлением, в новой редакции, согласно приложению к настоящему постановлению.</w:t>
      </w:r>
    </w:p>
    <w:p w:rsidR="007B6344" w:rsidRPr="000D17B9" w:rsidRDefault="007B6344" w:rsidP="00A501B5">
      <w:pPr>
        <w:tabs>
          <w:tab w:val="left" w:pos="360"/>
        </w:tabs>
        <w:autoSpaceDE w:val="0"/>
        <w:autoSpaceDN w:val="0"/>
        <w:adjustRightInd w:val="0"/>
        <w:ind w:firstLine="709"/>
        <w:jc w:val="both"/>
        <w:rPr>
          <w:rFonts w:ascii="Arial" w:hAnsi="Arial" w:cs="Arial"/>
        </w:rPr>
      </w:pPr>
      <w:r w:rsidRPr="000D17B9">
        <w:rPr>
          <w:rFonts w:ascii="Arial" w:hAnsi="Arial" w:cs="Arial"/>
        </w:rPr>
        <w:t>2. Контроль за исполнением настоящего постановления</w:t>
      </w:r>
      <w:r w:rsidR="00A501B5" w:rsidRPr="000D17B9">
        <w:rPr>
          <w:rFonts w:ascii="Arial" w:hAnsi="Arial" w:cs="Arial"/>
        </w:rPr>
        <w:t xml:space="preserve"> </w:t>
      </w:r>
      <w:r w:rsidRPr="000D17B9">
        <w:rPr>
          <w:rFonts w:ascii="Arial" w:hAnsi="Arial" w:cs="Arial"/>
        </w:rPr>
        <w:t xml:space="preserve">возложить на заместителя главы администрации – начальника отдела по экономике Бирюкову Л.И. </w:t>
      </w:r>
    </w:p>
    <w:p w:rsidR="007B6344" w:rsidRPr="000D17B9" w:rsidRDefault="007B6344" w:rsidP="00A501B5">
      <w:pPr>
        <w:tabs>
          <w:tab w:val="left" w:pos="284"/>
        </w:tabs>
        <w:ind w:firstLine="709"/>
        <w:jc w:val="both"/>
        <w:rPr>
          <w:rFonts w:ascii="Arial" w:hAnsi="Arial" w:cs="Arial"/>
        </w:rPr>
      </w:pPr>
    </w:p>
    <w:tbl>
      <w:tblPr>
        <w:tblW w:w="0" w:type="auto"/>
        <w:tblLook w:val="04A0" w:firstRow="1" w:lastRow="0" w:firstColumn="1" w:lastColumn="0" w:noHBand="0" w:noVBand="1"/>
      </w:tblPr>
      <w:tblGrid>
        <w:gridCol w:w="3285"/>
        <w:gridCol w:w="3285"/>
        <w:gridCol w:w="3285"/>
      </w:tblGrid>
      <w:tr w:rsidR="000D17B9" w:rsidRPr="00B83C4F" w:rsidTr="00B83C4F">
        <w:tc>
          <w:tcPr>
            <w:tcW w:w="3285" w:type="dxa"/>
            <w:shd w:val="clear" w:color="auto" w:fill="auto"/>
          </w:tcPr>
          <w:p w:rsidR="00484AA7" w:rsidRPr="00B83C4F" w:rsidRDefault="00484AA7" w:rsidP="00B83C4F">
            <w:pPr>
              <w:tabs>
                <w:tab w:val="left" w:pos="284"/>
              </w:tabs>
              <w:rPr>
                <w:rFonts w:ascii="Arial" w:hAnsi="Arial" w:cs="Arial"/>
              </w:rPr>
            </w:pPr>
            <w:r w:rsidRPr="00B83C4F">
              <w:rPr>
                <w:rFonts w:ascii="Arial" w:hAnsi="Arial" w:cs="Arial"/>
              </w:rPr>
              <w:t>Глава муниципального района</w:t>
            </w:r>
          </w:p>
        </w:tc>
        <w:tc>
          <w:tcPr>
            <w:tcW w:w="3285" w:type="dxa"/>
            <w:shd w:val="clear" w:color="auto" w:fill="auto"/>
          </w:tcPr>
          <w:p w:rsidR="00484AA7" w:rsidRPr="00B83C4F" w:rsidRDefault="00484AA7" w:rsidP="00B83C4F">
            <w:pPr>
              <w:tabs>
                <w:tab w:val="left" w:pos="284"/>
              </w:tabs>
              <w:jc w:val="both"/>
              <w:rPr>
                <w:rFonts w:ascii="Arial" w:hAnsi="Arial" w:cs="Arial"/>
              </w:rPr>
            </w:pPr>
          </w:p>
        </w:tc>
        <w:tc>
          <w:tcPr>
            <w:tcW w:w="3285" w:type="dxa"/>
            <w:shd w:val="clear" w:color="auto" w:fill="auto"/>
            <w:vAlign w:val="bottom"/>
          </w:tcPr>
          <w:p w:rsidR="00484AA7" w:rsidRPr="00B83C4F" w:rsidRDefault="00484AA7" w:rsidP="00B83C4F">
            <w:pPr>
              <w:tabs>
                <w:tab w:val="left" w:pos="284"/>
              </w:tabs>
              <w:jc w:val="right"/>
              <w:rPr>
                <w:rFonts w:ascii="Arial" w:hAnsi="Arial" w:cs="Arial"/>
              </w:rPr>
            </w:pPr>
            <w:r w:rsidRPr="00B83C4F">
              <w:rPr>
                <w:rFonts w:ascii="Arial" w:hAnsi="Arial" w:cs="Arial"/>
              </w:rPr>
              <w:t>В.В. Бурдин</w:t>
            </w:r>
          </w:p>
        </w:tc>
      </w:tr>
    </w:tbl>
    <w:p w:rsidR="00484AA7" w:rsidRPr="000D17B9" w:rsidRDefault="00484AA7" w:rsidP="00A501B5">
      <w:pPr>
        <w:tabs>
          <w:tab w:val="left" w:pos="284"/>
        </w:tabs>
        <w:ind w:firstLine="709"/>
        <w:jc w:val="both"/>
        <w:rPr>
          <w:rFonts w:ascii="Arial" w:hAnsi="Arial" w:cs="Arial"/>
        </w:rPr>
      </w:pPr>
    </w:p>
    <w:p w:rsidR="00484AA7" w:rsidRPr="000D17B9" w:rsidRDefault="00484AA7" w:rsidP="00484AA7">
      <w:pPr>
        <w:pStyle w:val="ConsPlusNormal"/>
        <w:ind w:firstLine="709"/>
        <w:jc w:val="right"/>
        <w:rPr>
          <w:rFonts w:cs="Arial"/>
          <w:sz w:val="24"/>
          <w:szCs w:val="24"/>
        </w:rPr>
      </w:pPr>
      <w:r w:rsidRPr="000D17B9">
        <w:rPr>
          <w:rFonts w:cs="Arial"/>
        </w:rPr>
        <w:br w:type="page"/>
      </w:r>
      <w:r w:rsidRPr="000D17B9">
        <w:rPr>
          <w:rFonts w:cs="Arial"/>
          <w:sz w:val="24"/>
          <w:szCs w:val="24"/>
        </w:rPr>
        <w:lastRenderedPageBreak/>
        <w:t>Приложение</w:t>
      </w:r>
    </w:p>
    <w:p w:rsidR="00484AA7" w:rsidRPr="000D17B9" w:rsidRDefault="00484AA7" w:rsidP="00484AA7">
      <w:pPr>
        <w:pStyle w:val="ConsPlusNormal"/>
        <w:ind w:firstLine="709"/>
        <w:jc w:val="right"/>
        <w:rPr>
          <w:rFonts w:cs="Arial"/>
          <w:sz w:val="24"/>
          <w:szCs w:val="24"/>
        </w:rPr>
      </w:pPr>
      <w:r w:rsidRPr="000D17B9">
        <w:rPr>
          <w:rFonts w:cs="Arial"/>
          <w:sz w:val="24"/>
          <w:szCs w:val="24"/>
        </w:rPr>
        <w:t>к постановлению администрации</w:t>
      </w:r>
    </w:p>
    <w:p w:rsidR="00484AA7" w:rsidRPr="000D17B9" w:rsidRDefault="00484AA7" w:rsidP="00484AA7">
      <w:pPr>
        <w:pStyle w:val="ConsPlusNormal"/>
        <w:ind w:firstLine="709"/>
        <w:jc w:val="right"/>
        <w:rPr>
          <w:rFonts w:cs="Arial"/>
          <w:sz w:val="24"/>
          <w:szCs w:val="24"/>
        </w:rPr>
      </w:pPr>
      <w:r w:rsidRPr="000D17B9">
        <w:rPr>
          <w:rFonts w:cs="Arial"/>
          <w:sz w:val="24"/>
          <w:szCs w:val="24"/>
        </w:rPr>
        <w:t>Таловского муниципального района</w:t>
      </w:r>
    </w:p>
    <w:p w:rsidR="007B6344" w:rsidRPr="000D17B9" w:rsidRDefault="00484AA7" w:rsidP="00484AA7">
      <w:pPr>
        <w:pStyle w:val="a8"/>
        <w:tabs>
          <w:tab w:val="left" w:pos="708"/>
        </w:tabs>
        <w:jc w:val="right"/>
        <w:rPr>
          <w:rFonts w:ascii="Arial" w:hAnsi="Arial" w:cs="Arial"/>
          <w:sz w:val="24"/>
          <w:szCs w:val="24"/>
        </w:rPr>
      </w:pPr>
      <w:r w:rsidRPr="000D17B9">
        <w:rPr>
          <w:rFonts w:ascii="Arial" w:hAnsi="Arial" w:cs="Arial"/>
          <w:sz w:val="24"/>
          <w:szCs w:val="24"/>
        </w:rPr>
        <w:t>от 25 июня 2019 № 516</w:t>
      </w:r>
    </w:p>
    <w:p w:rsidR="007B6344" w:rsidRPr="000D17B9" w:rsidRDefault="007B6344" w:rsidP="00A501B5">
      <w:pPr>
        <w:pStyle w:val="ConsPlusNonformat"/>
        <w:ind w:firstLine="709"/>
        <w:jc w:val="both"/>
        <w:rPr>
          <w:rFonts w:ascii="Arial" w:hAnsi="Arial" w:cs="Arial"/>
          <w:sz w:val="24"/>
          <w:szCs w:val="24"/>
        </w:rPr>
      </w:pPr>
    </w:p>
    <w:p w:rsidR="007B6344" w:rsidRPr="000D17B9" w:rsidRDefault="007B6344" w:rsidP="00484AA7">
      <w:pPr>
        <w:pStyle w:val="ConsPlusNonformat"/>
        <w:jc w:val="center"/>
        <w:rPr>
          <w:rFonts w:ascii="Arial" w:hAnsi="Arial" w:cs="Arial"/>
          <w:sz w:val="24"/>
          <w:szCs w:val="24"/>
        </w:rPr>
      </w:pPr>
      <w:r w:rsidRPr="000D17B9">
        <w:rPr>
          <w:rFonts w:ascii="Arial" w:hAnsi="Arial" w:cs="Arial"/>
          <w:sz w:val="24"/>
          <w:szCs w:val="24"/>
        </w:rPr>
        <w:t>Муниципальная программа</w:t>
      </w:r>
    </w:p>
    <w:p w:rsidR="007B6344" w:rsidRPr="000D17B9" w:rsidRDefault="007B6344" w:rsidP="00484AA7">
      <w:pPr>
        <w:pStyle w:val="ConsPlusNonformat"/>
        <w:jc w:val="center"/>
        <w:rPr>
          <w:rFonts w:ascii="Arial" w:hAnsi="Arial" w:cs="Arial"/>
          <w:sz w:val="24"/>
          <w:szCs w:val="24"/>
        </w:rPr>
      </w:pPr>
      <w:r w:rsidRPr="000D17B9">
        <w:rPr>
          <w:rFonts w:ascii="Arial" w:hAnsi="Arial" w:cs="Arial"/>
          <w:sz w:val="24"/>
          <w:szCs w:val="24"/>
        </w:rPr>
        <w:t>«Муниципальное</w:t>
      </w:r>
      <w:r w:rsidR="00A501B5" w:rsidRPr="000D17B9">
        <w:rPr>
          <w:rFonts w:ascii="Arial" w:hAnsi="Arial" w:cs="Arial"/>
          <w:sz w:val="24"/>
          <w:szCs w:val="24"/>
        </w:rPr>
        <w:t xml:space="preserve"> </w:t>
      </w:r>
      <w:r w:rsidRPr="000D17B9">
        <w:rPr>
          <w:rFonts w:ascii="Arial" w:hAnsi="Arial" w:cs="Arial"/>
          <w:sz w:val="24"/>
          <w:szCs w:val="24"/>
        </w:rPr>
        <w:t>управление и гражданское</w:t>
      </w:r>
      <w:r w:rsidR="00A501B5" w:rsidRPr="000D17B9">
        <w:rPr>
          <w:rFonts w:ascii="Arial" w:hAnsi="Arial" w:cs="Arial"/>
          <w:sz w:val="24"/>
          <w:szCs w:val="24"/>
        </w:rPr>
        <w:t xml:space="preserve"> </w:t>
      </w:r>
      <w:r w:rsidRPr="000D17B9">
        <w:rPr>
          <w:rFonts w:ascii="Arial" w:hAnsi="Arial" w:cs="Arial"/>
          <w:sz w:val="24"/>
          <w:szCs w:val="24"/>
        </w:rPr>
        <w:t>общество»</w:t>
      </w:r>
    </w:p>
    <w:p w:rsidR="00484AA7" w:rsidRPr="000D17B9" w:rsidRDefault="00484AA7" w:rsidP="00484AA7">
      <w:pPr>
        <w:pStyle w:val="ConsPlusNonformat"/>
        <w:jc w:val="center"/>
        <w:rPr>
          <w:rFonts w:ascii="Arial" w:hAnsi="Arial" w:cs="Arial"/>
          <w:sz w:val="24"/>
          <w:szCs w:val="24"/>
        </w:rPr>
      </w:pPr>
    </w:p>
    <w:tbl>
      <w:tblPr>
        <w:tblW w:w="5000" w:type="pct"/>
        <w:tblLook w:val="00A0" w:firstRow="1" w:lastRow="0" w:firstColumn="1" w:lastColumn="0" w:noHBand="0" w:noVBand="0"/>
      </w:tblPr>
      <w:tblGrid>
        <w:gridCol w:w="4707"/>
        <w:gridCol w:w="5148"/>
      </w:tblGrid>
      <w:tr w:rsidR="000D17B9" w:rsidRPr="000D17B9" w:rsidTr="00484AA7">
        <w:trPr>
          <w:trHeight w:val="20"/>
        </w:trPr>
        <w:tc>
          <w:tcPr>
            <w:tcW w:w="9648" w:type="dxa"/>
            <w:gridSpan w:val="2"/>
            <w:vAlign w:val="center"/>
          </w:tcPr>
          <w:p w:rsidR="007B6344" w:rsidRPr="000D17B9" w:rsidRDefault="007B6344" w:rsidP="00484AA7">
            <w:pPr>
              <w:jc w:val="center"/>
              <w:rPr>
                <w:rFonts w:ascii="Arial" w:hAnsi="Arial" w:cs="Arial"/>
              </w:rPr>
            </w:pPr>
            <w:r w:rsidRPr="000D17B9">
              <w:rPr>
                <w:rFonts w:ascii="Arial" w:hAnsi="Arial" w:cs="Arial"/>
              </w:rPr>
              <w:t>ПАСПОРТ</w:t>
            </w:r>
            <w:r w:rsidRPr="000D17B9">
              <w:rPr>
                <w:rFonts w:ascii="Arial" w:hAnsi="Arial" w:cs="Arial"/>
              </w:rPr>
              <w:br/>
              <w:t>муниципальной программы Таловского муниципального района Воронежской области «Муниципальное управление и гражданское общество»</w:t>
            </w:r>
          </w:p>
        </w:tc>
      </w:tr>
      <w:tr w:rsidR="000D17B9" w:rsidRPr="000D17B9" w:rsidTr="00484AA7">
        <w:trPr>
          <w:trHeight w:val="20"/>
        </w:trPr>
        <w:tc>
          <w:tcPr>
            <w:tcW w:w="4608" w:type="dxa"/>
            <w:tcBorders>
              <w:top w:val="single" w:sz="4" w:space="0" w:color="auto"/>
              <w:left w:val="single" w:sz="4" w:space="0" w:color="auto"/>
              <w:bottom w:val="single" w:sz="4" w:space="0" w:color="auto"/>
              <w:right w:val="single" w:sz="4" w:space="0" w:color="auto"/>
            </w:tcBorders>
          </w:tcPr>
          <w:p w:rsidR="007B6344" w:rsidRPr="000D17B9" w:rsidRDefault="007B6344" w:rsidP="00484AA7">
            <w:pPr>
              <w:jc w:val="both"/>
              <w:rPr>
                <w:rFonts w:ascii="Arial" w:hAnsi="Arial" w:cs="Arial"/>
              </w:rPr>
            </w:pPr>
            <w:r w:rsidRPr="000D17B9">
              <w:rPr>
                <w:rFonts w:ascii="Arial" w:hAnsi="Arial" w:cs="Arial"/>
              </w:rPr>
              <w:t>Ответственный исполнитель муниципальной программы</w:t>
            </w:r>
          </w:p>
        </w:tc>
        <w:tc>
          <w:tcPr>
            <w:tcW w:w="5040" w:type="dxa"/>
            <w:tcBorders>
              <w:top w:val="single" w:sz="4" w:space="0" w:color="auto"/>
              <w:left w:val="nil"/>
              <w:bottom w:val="single" w:sz="4" w:space="0" w:color="auto"/>
              <w:right w:val="single" w:sz="4" w:space="0" w:color="auto"/>
            </w:tcBorders>
            <w:noWrap/>
            <w:vAlign w:val="center"/>
          </w:tcPr>
          <w:p w:rsidR="007B6344" w:rsidRPr="000D17B9" w:rsidRDefault="007B6344" w:rsidP="00484AA7">
            <w:pPr>
              <w:jc w:val="both"/>
              <w:rPr>
                <w:rFonts w:ascii="Arial" w:hAnsi="Arial" w:cs="Arial"/>
              </w:rPr>
            </w:pPr>
            <w:r w:rsidRPr="000D17B9">
              <w:rPr>
                <w:rFonts w:ascii="Arial" w:hAnsi="Arial" w:cs="Arial"/>
              </w:rPr>
              <w:t>Администрация Таловского муниципального района</w:t>
            </w:r>
          </w:p>
        </w:tc>
      </w:tr>
      <w:tr w:rsidR="000D17B9" w:rsidRPr="000D17B9" w:rsidTr="00484AA7">
        <w:trPr>
          <w:trHeight w:val="20"/>
        </w:trPr>
        <w:tc>
          <w:tcPr>
            <w:tcW w:w="4608" w:type="dxa"/>
            <w:tcBorders>
              <w:top w:val="nil"/>
              <w:left w:val="single" w:sz="4" w:space="0" w:color="auto"/>
              <w:bottom w:val="single" w:sz="4" w:space="0" w:color="auto"/>
              <w:right w:val="single" w:sz="4" w:space="0" w:color="auto"/>
            </w:tcBorders>
          </w:tcPr>
          <w:p w:rsidR="007B6344" w:rsidRPr="000D17B9" w:rsidRDefault="007B6344" w:rsidP="00484AA7">
            <w:pPr>
              <w:jc w:val="both"/>
              <w:rPr>
                <w:rFonts w:ascii="Arial" w:hAnsi="Arial" w:cs="Arial"/>
              </w:rPr>
            </w:pPr>
            <w:r w:rsidRPr="000D17B9">
              <w:rPr>
                <w:rFonts w:ascii="Arial" w:hAnsi="Arial" w:cs="Arial"/>
              </w:rPr>
              <w:t>Исполнители муниципальной программы</w:t>
            </w:r>
          </w:p>
        </w:tc>
        <w:tc>
          <w:tcPr>
            <w:tcW w:w="5040" w:type="dxa"/>
            <w:tcBorders>
              <w:top w:val="nil"/>
              <w:left w:val="nil"/>
              <w:bottom w:val="single" w:sz="4" w:space="0" w:color="auto"/>
              <w:right w:val="single" w:sz="4" w:space="0" w:color="auto"/>
            </w:tcBorders>
            <w:vAlign w:val="center"/>
          </w:tcPr>
          <w:p w:rsidR="007B6344" w:rsidRPr="000D17B9" w:rsidRDefault="007B6344" w:rsidP="00484AA7">
            <w:pPr>
              <w:jc w:val="both"/>
              <w:rPr>
                <w:rFonts w:ascii="Arial" w:hAnsi="Arial" w:cs="Arial"/>
              </w:rPr>
            </w:pPr>
            <w:r w:rsidRPr="000D17B9">
              <w:rPr>
                <w:rFonts w:ascii="Arial" w:hAnsi="Arial" w:cs="Arial"/>
              </w:rPr>
              <w:t>Отдел по управлению муниципальным имуществом</w:t>
            </w:r>
          </w:p>
          <w:p w:rsidR="007B6344" w:rsidRPr="000D17B9" w:rsidRDefault="007B6344" w:rsidP="00484AA7">
            <w:pPr>
              <w:jc w:val="both"/>
              <w:rPr>
                <w:rFonts w:ascii="Arial" w:hAnsi="Arial" w:cs="Arial"/>
              </w:rPr>
            </w:pPr>
            <w:r w:rsidRPr="000D17B9">
              <w:rPr>
                <w:rFonts w:ascii="Arial" w:hAnsi="Arial" w:cs="Arial"/>
              </w:rPr>
              <w:t>МКУ «ЕДДС и ХТО»</w:t>
            </w:r>
          </w:p>
          <w:p w:rsidR="007B6344" w:rsidRPr="000D17B9" w:rsidRDefault="007B6344" w:rsidP="00484AA7">
            <w:pPr>
              <w:jc w:val="both"/>
              <w:rPr>
                <w:rFonts w:ascii="Arial" w:hAnsi="Arial" w:cs="Arial"/>
              </w:rPr>
            </w:pPr>
            <w:r w:rsidRPr="000D17B9">
              <w:rPr>
                <w:rFonts w:ascii="Arial" w:hAnsi="Arial" w:cs="Arial"/>
              </w:rPr>
              <w:t>Совет народных депутатов Таловского муниципального района</w:t>
            </w:r>
          </w:p>
        </w:tc>
      </w:tr>
      <w:tr w:rsidR="000D17B9" w:rsidRPr="000D17B9" w:rsidTr="00484AA7">
        <w:trPr>
          <w:trHeight w:val="20"/>
        </w:trPr>
        <w:tc>
          <w:tcPr>
            <w:tcW w:w="4608" w:type="dxa"/>
            <w:tcBorders>
              <w:top w:val="nil"/>
              <w:left w:val="single" w:sz="4" w:space="0" w:color="auto"/>
              <w:bottom w:val="single" w:sz="4" w:space="0" w:color="auto"/>
              <w:right w:val="single" w:sz="4" w:space="0" w:color="auto"/>
            </w:tcBorders>
          </w:tcPr>
          <w:p w:rsidR="007B6344" w:rsidRPr="000D17B9" w:rsidRDefault="007B6344" w:rsidP="00484AA7">
            <w:pPr>
              <w:jc w:val="both"/>
              <w:rPr>
                <w:rFonts w:ascii="Arial" w:hAnsi="Arial" w:cs="Arial"/>
              </w:rPr>
            </w:pPr>
            <w:r w:rsidRPr="000D17B9">
              <w:rPr>
                <w:rFonts w:ascii="Arial" w:hAnsi="Arial" w:cs="Arial"/>
              </w:rPr>
              <w:t>Основные разработчики муниципальной программы</w:t>
            </w:r>
          </w:p>
        </w:tc>
        <w:tc>
          <w:tcPr>
            <w:tcW w:w="5040" w:type="dxa"/>
            <w:tcBorders>
              <w:top w:val="nil"/>
              <w:left w:val="single" w:sz="4" w:space="0" w:color="auto"/>
              <w:bottom w:val="single" w:sz="4" w:space="0" w:color="auto"/>
              <w:right w:val="single" w:sz="4" w:space="0" w:color="auto"/>
            </w:tcBorders>
            <w:shd w:val="clear" w:color="auto" w:fill="FFFFFF"/>
            <w:vAlign w:val="center"/>
          </w:tcPr>
          <w:p w:rsidR="007B6344" w:rsidRPr="000D17B9" w:rsidRDefault="007B6344" w:rsidP="00484AA7">
            <w:pPr>
              <w:jc w:val="both"/>
              <w:rPr>
                <w:rFonts w:ascii="Arial" w:hAnsi="Arial" w:cs="Arial"/>
              </w:rPr>
            </w:pPr>
            <w:r w:rsidRPr="000D17B9">
              <w:rPr>
                <w:rFonts w:ascii="Arial" w:hAnsi="Arial" w:cs="Arial"/>
              </w:rPr>
              <w:t>Администрация Таловского муниципального района</w:t>
            </w:r>
            <w:r w:rsidR="00A501B5" w:rsidRPr="000D17B9">
              <w:rPr>
                <w:rFonts w:ascii="Arial" w:hAnsi="Arial" w:cs="Arial"/>
              </w:rPr>
              <w:t xml:space="preserve"> </w:t>
            </w:r>
          </w:p>
          <w:p w:rsidR="007B6344" w:rsidRPr="000D17B9" w:rsidRDefault="007B6344" w:rsidP="00484AA7">
            <w:pPr>
              <w:jc w:val="both"/>
              <w:rPr>
                <w:rFonts w:ascii="Arial" w:hAnsi="Arial" w:cs="Arial"/>
              </w:rPr>
            </w:pPr>
            <w:r w:rsidRPr="000D17B9">
              <w:rPr>
                <w:rFonts w:ascii="Arial" w:hAnsi="Arial" w:cs="Arial"/>
              </w:rPr>
              <w:t>Отдел по управлению муниципальным имуществом</w:t>
            </w:r>
          </w:p>
          <w:p w:rsidR="007B6344" w:rsidRPr="000D17B9" w:rsidRDefault="007B6344" w:rsidP="00484AA7">
            <w:pPr>
              <w:jc w:val="both"/>
              <w:rPr>
                <w:rFonts w:ascii="Arial" w:hAnsi="Arial" w:cs="Arial"/>
              </w:rPr>
            </w:pPr>
            <w:r w:rsidRPr="000D17B9">
              <w:rPr>
                <w:rFonts w:ascii="Arial" w:hAnsi="Arial" w:cs="Arial"/>
              </w:rPr>
              <w:t>МКУ «ЕДДС и ХТО»</w:t>
            </w:r>
          </w:p>
        </w:tc>
      </w:tr>
      <w:tr w:rsidR="000D17B9" w:rsidRPr="000D17B9" w:rsidTr="00484AA7">
        <w:trPr>
          <w:trHeight w:val="20"/>
        </w:trPr>
        <w:tc>
          <w:tcPr>
            <w:tcW w:w="4608" w:type="dxa"/>
            <w:tcBorders>
              <w:top w:val="nil"/>
              <w:left w:val="single" w:sz="4" w:space="0" w:color="auto"/>
              <w:bottom w:val="single" w:sz="4" w:space="0" w:color="auto"/>
              <w:right w:val="single" w:sz="4" w:space="0" w:color="auto"/>
            </w:tcBorders>
          </w:tcPr>
          <w:p w:rsidR="007B6344" w:rsidRPr="000D17B9" w:rsidRDefault="007B6344" w:rsidP="00484AA7">
            <w:pPr>
              <w:jc w:val="both"/>
              <w:rPr>
                <w:rFonts w:ascii="Arial" w:hAnsi="Arial" w:cs="Arial"/>
              </w:rPr>
            </w:pPr>
            <w:r w:rsidRPr="000D17B9">
              <w:rPr>
                <w:rFonts w:ascii="Arial" w:hAnsi="Arial" w:cs="Arial"/>
              </w:rPr>
              <w:t>Подпрограммы муниципальной программы и основные мероприятия</w:t>
            </w:r>
          </w:p>
        </w:tc>
        <w:tc>
          <w:tcPr>
            <w:tcW w:w="5040" w:type="dxa"/>
            <w:tcBorders>
              <w:top w:val="nil"/>
              <w:left w:val="nil"/>
              <w:bottom w:val="single" w:sz="4" w:space="0" w:color="auto"/>
              <w:right w:val="single" w:sz="4" w:space="0" w:color="auto"/>
            </w:tcBorders>
            <w:shd w:val="clear" w:color="auto" w:fill="FFFFFF"/>
            <w:vAlign w:val="center"/>
          </w:tcPr>
          <w:p w:rsidR="007B6344" w:rsidRPr="000D17B9" w:rsidRDefault="007B6344" w:rsidP="00484AA7">
            <w:pPr>
              <w:jc w:val="both"/>
              <w:rPr>
                <w:rFonts w:ascii="Arial" w:hAnsi="Arial" w:cs="Arial"/>
                <w:lang w:eastAsia="ru-RU"/>
              </w:rPr>
            </w:pPr>
            <w:r w:rsidRPr="000D17B9">
              <w:rPr>
                <w:rFonts w:ascii="Arial" w:eastAsia="Times New Roman" w:hAnsi="Arial" w:cs="Arial"/>
                <w:lang w:eastAsia="ru-RU"/>
              </w:rPr>
              <w:t>1.подпрограмма «</w:t>
            </w:r>
            <w:r w:rsidRPr="000D17B9">
              <w:rPr>
                <w:rFonts w:ascii="Arial" w:hAnsi="Arial" w:cs="Arial"/>
              </w:rPr>
              <w:t>С</w:t>
            </w:r>
            <w:r w:rsidRPr="000D17B9">
              <w:rPr>
                <w:rFonts w:ascii="Arial" w:hAnsi="Arial" w:cs="Arial"/>
                <w:lang w:eastAsia="ru-RU"/>
              </w:rPr>
              <w:t>оздание условий для</w:t>
            </w:r>
            <w:r w:rsidR="00A501B5" w:rsidRPr="000D17B9">
              <w:rPr>
                <w:rFonts w:ascii="Arial" w:hAnsi="Arial" w:cs="Arial"/>
                <w:lang w:eastAsia="ru-RU"/>
              </w:rPr>
              <w:t xml:space="preserve"> </w:t>
            </w:r>
            <w:r w:rsidRPr="000D17B9">
              <w:rPr>
                <w:rFonts w:ascii="Arial" w:hAnsi="Arial" w:cs="Arial"/>
                <w:lang w:eastAsia="ru-RU"/>
              </w:rPr>
              <w:t>обеспечения муниципального управления»</w:t>
            </w:r>
          </w:p>
          <w:p w:rsidR="007B6344" w:rsidRPr="000D17B9" w:rsidRDefault="007B6344" w:rsidP="00484AA7">
            <w:pPr>
              <w:jc w:val="both"/>
              <w:rPr>
                <w:rFonts w:ascii="Arial" w:hAnsi="Arial" w:cs="Arial"/>
              </w:rPr>
            </w:pPr>
            <w:r w:rsidRPr="000D17B9">
              <w:rPr>
                <w:rFonts w:ascii="Arial" w:eastAsia="Times New Roman" w:hAnsi="Arial" w:cs="Arial"/>
                <w:lang w:eastAsia="ru-RU"/>
              </w:rPr>
              <w:t>2.подпрограмма</w:t>
            </w:r>
            <w:r w:rsidR="00A501B5" w:rsidRPr="000D17B9">
              <w:rPr>
                <w:rFonts w:ascii="Arial" w:eastAsia="Times New Roman" w:hAnsi="Arial" w:cs="Arial"/>
                <w:lang w:eastAsia="ru-RU"/>
              </w:rPr>
              <w:t xml:space="preserve"> </w:t>
            </w:r>
            <w:r w:rsidRPr="000D17B9">
              <w:rPr>
                <w:rFonts w:ascii="Arial" w:eastAsia="Times New Roman" w:hAnsi="Arial" w:cs="Arial"/>
                <w:lang w:eastAsia="ru-RU"/>
              </w:rPr>
              <w:t>«Защита населения и территории Таловского муниципального района</w:t>
            </w:r>
            <w:r w:rsidR="00A501B5" w:rsidRPr="000D17B9">
              <w:rPr>
                <w:rFonts w:ascii="Arial" w:eastAsia="Times New Roman" w:hAnsi="Arial" w:cs="Arial"/>
                <w:lang w:eastAsia="ru-RU"/>
              </w:rPr>
              <w:t xml:space="preserve"> </w:t>
            </w:r>
            <w:r w:rsidRPr="000D17B9">
              <w:rPr>
                <w:rFonts w:ascii="Arial" w:eastAsia="Times New Roman" w:hAnsi="Arial" w:cs="Arial"/>
                <w:lang w:eastAsia="ru-RU"/>
              </w:rPr>
              <w:t>от чрезвычайных ситуаций, обеспечение пожарной безопасности и безопасности людей на водных объектах»;</w:t>
            </w:r>
          </w:p>
          <w:p w:rsidR="007B6344" w:rsidRPr="000D17B9" w:rsidRDefault="007B6344" w:rsidP="00484AA7">
            <w:pPr>
              <w:jc w:val="both"/>
              <w:rPr>
                <w:rFonts w:ascii="Arial" w:hAnsi="Arial" w:cs="Arial"/>
              </w:rPr>
            </w:pPr>
            <w:r w:rsidRPr="000D17B9">
              <w:rPr>
                <w:rFonts w:ascii="Arial" w:eastAsia="Times New Roman" w:hAnsi="Arial" w:cs="Arial"/>
                <w:lang w:eastAsia="ru-RU"/>
              </w:rPr>
              <w:t>3.подпрограмма «Управление муниципальным</w:t>
            </w:r>
            <w:r w:rsidR="00A501B5" w:rsidRPr="000D17B9">
              <w:rPr>
                <w:rFonts w:ascii="Arial" w:eastAsia="Times New Roman" w:hAnsi="Arial" w:cs="Arial"/>
                <w:lang w:eastAsia="ru-RU"/>
              </w:rPr>
              <w:t xml:space="preserve"> </w:t>
            </w:r>
            <w:r w:rsidRPr="000D17B9">
              <w:rPr>
                <w:rFonts w:ascii="Arial" w:eastAsia="Times New Roman" w:hAnsi="Arial" w:cs="Arial"/>
                <w:lang w:eastAsia="ru-RU"/>
              </w:rPr>
              <w:t>имуществом»;</w:t>
            </w:r>
          </w:p>
          <w:p w:rsidR="007B6344" w:rsidRPr="000D17B9" w:rsidRDefault="007B6344" w:rsidP="00484AA7">
            <w:pPr>
              <w:jc w:val="both"/>
              <w:rPr>
                <w:rFonts w:ascii="Arial" w:eastAsia="Times New Roman" w:hAnsi="Arial" w:cs="Arial"/>
                <w:lang w:eastAsia="ru-RU"/>
              </w:rPr>
            </w:pPr>
            <w:r w:rsidRPr="000D17B9">
              <w:rPr>
                <w:rFonts w:ascii="Arial" w:eastAsia="Times New Roman" w:hAnsi="Arial" w:cs="Arial"/>
                <w:lang w:eastAsia="ru-RU"/>
              </w:rPr>
              <w:t>4.подпрограмма "Обеспечение жильем молодых семей".</w:t>
            </w:r>
          </w:p>
          <w:p w:rsidR="007B6344" w:rsidRPr="000D17B9" w:rsidRDefault="007B6344" w:rsidP="00484AA7">
            <w:pPr>
              <w:jc w:val="both"/>
              <w:rPr>
                <w:rFonts w:ascii="Arial" w:eastAsia="Times New Roman" w:hAnsi="Arial" w:cs="Arial"/>
                <w:lang w:eastAsia="ru-RU"/>
              </w:rPr>
            </w:pPr>
            <w:r w:rsidRPr="000D17B9">
              <w:rPr>
                <w:rFonts w:ascii="Arial" w:eastAsia="Times New Roman" w:hAnsi="Arial" w:cs="Arial"/>
                <w:lang w:eastAsia="ru-RU"/>
              </w:rPr>
              <w:t>5.подпрограмма</w:t>
            </w:r>
            <w:r w:rsidR="00A501B5" w:rsidRPr="000D17B9">
              <w:rPr>
                <w:rFonts w:ascii="Arial" w:eastAsia="Times New Roman" w:hAnsi="Arial" w:cs="Arial"/>
                <w:lang w:eastAsia="ru-RU"/>
              </w:rPr>
              <w:t xml:space="preserve"> </w:t>
            </w:r>
            <w:r w:rsidRPr="000D17B9">
              <w:rPr>
                <w:rFonts w:ascii="Arial" w:eastAsia="Times New Roman" w:hAnsi="Arial" w:cs="Arial"/>
                <w:lang w:eastAsia="ru-RU"/>
              </w:rPr>
              <w:t>"Развитие и поддержка малого и среднего предпринимательства"</w:t>
            </w:r>
          </w:p>
        </w:tc>
      </w:tr>
      <w:tr w:rsidR="000D17B9" w:rsidRPr="000D17B9" w:rsidTr="00484AA7">
        <w:trPr>
          <w:trHeight w:val="20"/>
        </w:trPr>
        <w:tc>
          <w:tcPr>
            <w:tcW w:w="4608" w:type="dxa"/>
            <w:tcBorders>
              <w:top w:val="nil"/>
              <w:left w:val="single" w:sz="4" w:space="0" w:color="auto"/>
              <w:bottom w:val="single" w:sz="4" w:space="0" w:color="auto"/>
              <w:right w:val="single" w:sz="4" w:space="0" w:color="auto"/>
            </w:tcBorders>
          </w:tcPr>
          <w:p w:rsidR="007B6344" w:rsidRPr="000D17B9" w:rsidRDefault="007B6344" w:rsidP="00484AA7">
            <w:pPr>
              <w:jc w:val="both"/>
              <w:rPr>
                <w:rFonts w:ascii="Arial" w:hAnsi="Arial" w:cs="Arial"/>
              </w:rPr>
            </w:pPr>
            <w:r w:rsidRPr="000D17B9">
              <w:rPr>
                <w:rFonts w:ascii="Arial" w:hAnsi="Arial" w:cs="Arial"/>
              </w:rPr>
              <w:t>Цель муниципальной программы</w:t>
            </w:r>
          </w:p>
        </w:tc>
        <w:tc>
          <w:tcPr>
            <w:tcW w:w="5040" w:type="dxa"/>
            <w:tcBorders>
              <w:top w:val="nil"/>
              <w:left w:val="nil"/>
              <w:bottom w:val="single" w:sz="4" w:space="0" w:color="auto"/>
              <w:right w:val="single" w:sz="4" w:space="0" w:color="auto"/>
            </w:tcBorders>
            <w:shd w:val="clear" w:color="auto" w:fill="FFFFFF"/>
            <w:vAlign w:val="center"/>
          </w:tcPr>
          <w:p w:rsidR="007B6344" w:rsidRPr="000D17B9" w:rsidRDefault="007B6344" w:rsidP="00484AA7">
            <w:pPr>
              <w:jc w:val="both"/>
              <w:rPr>
                <w:rFonts w:ascii="Arial" w:hAnsi="Arial" w:cs="Arial"/>
              </w:rPr>
            </w:pPr>
            <w:r w:rsidRPr="000D17B9">
              <w:rPr>
                <w:rFonts w:ascii="Arial" w:hAnsi="Arial" w:cs="Arial"/>
                <w:lang w:eastAsia="ru-RU"/>
              </w:rPr>
              <w:t>Эффективное функционирование системы муниципального управления Таловского муниципального района</w:t>
            </w:r>
          </w:p>
        </w:tc>
      </w:tr>
      <w:tr w:rsidR="000D17B9" w:rsidRPr="000D17B9" w:rsidTr="00484AA7">
        <w:trPr>
          <w:trHeight w:val="20"/>
        </w:trPr>
        <w:tc>
          <w:tcPr>
            <w:tcW w:w="4608" w:type="dxa"/>
            <w:tcBorders>
              <w:top w:val="nil"/>
              <w:left w:val="single" w:sz="4" w:space="0" w:color="auto"/>
              <w:bottom w:val="single" w:sz="4" w:space="0" w:color="auto"/>
              <w:right w:val="single" w:sz="4" w:space="0" w:color="auto"/>
            </w:tcBorders>
          </w:tcPr>
          <w:p w:rsidR="007B6344" w:rsidRPr="000D17B9" w:rsidRDefault="007B6344" w:rsidP="00484AA7">
            <w:pPr>
              <w:jc w:val="both"/>
              <w:rPr>
                <w:rFonts w:ascii="Arial" w:hAnsi="Arial" w:cs="Arial"/>
              </w:rPr>
            </w:pPr>
            <w:r w:rsidRPr="000D17B9">
              <w:rPr>
                <w:rFonts w:ascii="Arial" w:hAnsi="Arial" w:cs="Arial"/>
              </w:rPr>
              <w:t>Задачи муниципальной программы</w:t>
            </w:r>
          </w:p>
        </w:tc>
        <w:tc>
          <w:tcPr>
            <w:tcW w:w="5040" w:type="dxa"/>
            <w:tcBorders>
              <w:top w:val="nil"/>
              <w:left w:val="nil"/>
              <w:bottom w:val="single" w:sz="4" w:space="0" w:color="auto"/>
              <w:right w:val="single" w:sz="4" w:space="0" w:color="auto"/>
            </w:tcBorders>
            <w:vAlign w:val="center"/>
          </w:tcPr>
          <w:p w:rsidR="007B6344" w:rsidRPr="000D17B9" w:rsidRDefault="007B6344" w:rsidP="00484AA7">
            <w:pPr>
              <w:jc w:val="both"/>
              <w:rPr>
                <w:rFonts w:ascii="Arial" w:hAnsi="Arial" w:cs="Arial"/>
              </w:rPr>
            </w:pPr>
            <w:r w:rsidRPr="000D17B9">
              <w:rPr>
                <w:rFonts w:ascii="Arial" w:hAnsi="Arial" w:cs="Arial"/>
              </w:rPr>
              <w:t>1.Совершенствование</w:t>
            </w:r>
            <w:r w:rsidR="00A501B5" w:rsidRPr="000D17B9">
              <w:rPr>
                <w:rFonts w:ascii="Arial" w:hAnsi="Arial" w:cs="Arial"/>
              </w:rPr>
              <w:t xml:space="preserve"> </w:t>
            </w:r>
            <w:r w:rsidRPr="000D17B9">
              <w:rPr>
                <w:rFonts w:ascii="Arial" w:hAnsi="Arial" w:cs="Arial"/>
              </w:rPr>
              <w:t xml:space="preserve">правовых и организационных основ местного самоуправления, муниципальной службы. </w:t>
            </w:r>
          </w:p>
          <w:p w:rsidR="007B6344" w:rsidRPr="000D17B9" w:rsidRDefault="007B6344" w:rsidP="00484AA7">
            <w:pPr>
              <w:jc w:val="both"/>
              <w:rPr>
                <w:rFonts w:ascii="Arial" w:hAnsi="Arial" w:cs="Arial"/>
              </w:rPr>
            </w:pPr>
            <w:r w:rsidRPr="000D17B9">
              <w:rPr>
                <w:rFonts w:ascii="Arial" w:hAnsi="Arial" w:cs="Arial"/>
              </w:rPr>
              <w:t xml:space="preserve">2.Повышение удовлетворенности населения деятельностью органов местного самоуправления. </w:t>
            </w:r>
          </w:p>
          <w:p w:rsidR="007B6344" w:rsidRPr="000D17B9" w:rsidRDefault="007B6344" w:rsidP="00484AA7">
            <w:pPr>
              <w:jc w:val="both"/>
              <w:rPr>
                <w:rFonts w:ascii="Arial" w:hAnsi="Arial" w:cs="Arial"/>
              </w:rPr>
            </w:pPr>
            <w:r w:rsidRPr="000D17B9">
              <w:rPr>
                <w:rFonts w:ascii="Arial" w:hAnsi="Arial" w:cs="Arial"/>
              </w:rPr>
              <w:t>3.Создание условий для обеспечения эффективного муниципального управления.</w:t>
            </w:r>
          </w:p>
          <w:p w:rsidR="007B6344" w:rsidRPr="000D17B9" w:rsidRDefault="007B6344" w:rsidP="00484AA7">
            <w:pPr>
              <w:jc w:val="both"/>
              <w:rPr>
                <w:rFonts w:ascii="Arial" w:hAnsi="Arial" w:cs="Arial"/>
              </w:rPr>
            </w:pPr>
            <w:r w:rsidRPr="000D17B9">
              <w:rPr>
                <w:rFonts w:ascii="Arial" w:hAnsi="Arial" w:cs="Arial"/>
              </w:rPr>
              <w:t xml:space="preserve">4.Повышение качества предоставления муниципальных услуг жителям района. </w:t>
            </w:r>
          </w:p>
        </w:tc>
      </w:tr>
      <w:tr w:rsidR="000D17B9" w:rsidRPr="000D17B9" w:rsidTr="00484AA7">
        <w:trPr>
          <w:trHeight w:val="20"/>
        </w:trPr>
        <w:tc>
          <w:tcPr>
            <w:tcW w:w="4608" w:type="dxa"/>
            <w:tcBorders>
              <w:top w:val="single" w:sz="4" w:space="0" w:color="auto"/>
              <w:left w:val="single" w:sz="4" w:space="0" w:color="auto"/>
              <w:bottom w:val="single" w:sz="4" w:space="0" w:color="auto"/>
              <w:right w:val="single" w:sz="4" w:space="0" w:color="auto"/>
            </w:tcBorders>
          </w:tcPr>
          <w:p w:rsidR="007B6344" w:rsidRPr="000D17B9" w:rsidRDefault="007B6344" w:rsidP="00484AA7">
            <w:pPr>
              <w:jc w:val="both"/>
              <w:rPr>
                <w:rFonts w:ascii="Arial" w:hAnsi="Arial" w:cs="Arial"/>
              </w:rPr>
            </w:pPr>
            <w:r w:rsidRPr="000D17B9">
              <w:rPr>
                <w:rFonts w:ascii="Arial" w:hAnsi="Arial" w:cs="Arial"/>
              </w:rPr>
              <w:lastRenderedPageBreak/>
              <w:t>Целевые индикаторы и</w:t>
            </w:r>
            <w:r w:rsidR="00A501B5" w:rsidRPr="000D17B9">
              <w:rPr>
                <w:rFonts w:ascii="Arial" w:hAnsi="Arial" w:cs="Arial"/>
              </w:rPr>
              <w:t xml:space="preserve"> </w:t>
            </w:r>
            <w:r w:rsidRPr="000D17B9">
              <w:rPr>
                <w:rFonts w:ascii="Arial" w:hAnsi="Arial" w:cs="Arial"/>
              </w:rPr>
              <w:t>показатели муниципальной программы</w:t>
            </w:r>
          </w:p>
        </w:tc>
        <w:tc>
          <w:tcPr>
            <w:tcW w:w="5040" w:type="dxa"/>
            <w:tcBorders>
              <w:top w:val="single" w:sz="4" w:space="0" w:color="auto"/>
              <w:left w:val="single" w:sz="4" w:space="0" w:color="auto"/>
              <w:bottom w:val="single" w:sz="4" w:space="0" w:color="auto"/>
              <w:right w:val="single" w:sz="4" w:space="0" w:color="auto"/>
            </w:tcBorders>
            <w:vAlign w:val="center"/>
          </w:tcPr>
          <w:p w:rsidR="007B6344" w:rsidRPr="000D17B9" w:rsidRDefault="007B6344" w:rsidP="00484AA7">
            <w:pPr>
              <w:jc w:val="both"/>
              <w:rPr>
                <w:rFonts w:ascii="Arial" w:hAnsi="Arial" w:cs="Arial"/>
              </w:rPr>
            </w:pPr>
            <w:r w:rsidRPr="000D17B9">
              <w:rPr>
                <w:rFonts w:ascii="Arial" w:hAnsi="Arial" w:cs="Arial"/>
              </w:rPr>
              <w:t xml:space="preserve">1.Количество муниципальных услуг, оказываемых в электронном виде, ед. </w:t>
            </w:r>
          </w:p>
          <w:p w:rsidR="007B6344" w:rsidRPr="000D17B9" w:rsidRDefault="007B6344" w:rsidP="00484AA7">
            <w:pPr>
              <w:jc w:val="both"/>
              <w:rPr>
                <w:rFonts w:ascii="Arial" w:hAnsi="Arial" w:cs="Arial"/>
                <w:lang w:eastAsia="ru-RU"/>
              </w:rPr>
            </w:pPr>
            <w:r w:rsidRPr="000D17B9">
              <w:rPr>
                <w:rFonts w:ascii="Arial" w:hAnsi="Arial" w:cs="Arial"/>
              </w:rPr>
              <w:t>2.Доля НПА, проекты которых прошли правовую и антикоррупционную экспертизу, %.</w:t>
            </w:r>
            <w:r w:rsidR="00A501B5" w:rsidRPr="000D17B9">
              <w:rPr>
                <w:rFonts w:ascii="Arial" w:hAnsi="Arial" w:cs="Arial"/>
              </w:rPr>
              <w:t xml:space="preserve"> </w:t>
            </w:r>
          </w:p>
        </w:tc>
      </w:tr>
      <w:tr w:rsidR="000D17B9" w:rsidRPr="000D17B9" w:rsidTr="00484AA7">
        <w:trPr>
          <w:trHeight w:val="20"/>
        </w:trPr>
        <w:tc>
          <w:tcPr>
            <w:tcW w:w="4608" w:type="dxa"/>
            <w:tcBorders>
              <w:top w:val="single" w:sz="4" w:space="0" w:color="auto"/>
              <w:left w:val="single" w:sz="4" w:space="0" w:color="auto"/>
              <w:bottom w:val="single" w:sz="4" w:space="0" w:color="auto"/>
              <w:right w:val="single" w:sz="4" w:space="0" w:color="auto"/>
            </w:tcBorders>
          </w:tcPr>
          <w:p w:rsidR="007B6344" w:rsidRPr="000D17B9" w:rsidRDefault="007B6344" w:rsidP="00484AA7">
            <w:pPr>
              <w:jc w:val="both"/>
              <w:rPr>
                <w:rFonts w:ascii="Arial" w:hAnsi="Arial" w:cs="Arial"/>
              </w:rPr>
            </w:pPr>
            <w:r w:rsidRPr="000D17B9">
              <w:rPr>
                <w:rFonts w:ascii="Arial" w:hAnsi="Arial" w:cs="Arial"/>
              </w:rPr>
              <w:t>Этапы и сроки реализации муниципальной программы</w:t>
            </w:r>
          </w:p>
        </w:tc>
        <w:tc>
          <w:tcPr>
            <w:tcW w:w="5040" w:type="dxa"/>
            <w:tcBorders>
              <w:top w:val="single" w:sz="4" w:space="0" w:color="auto"/>
              <w:left w:val="nil"/>
              <w:bottom w:val="single" w:sz="4" w:space="0" w:color="auto"/>
              <w:right w:val="single" w:sz="4" w:space="0" w:color="auto"/>
            </w:tcBorders>
            <w:vAlign w:val="center"/>
          </w:tcPr>
          <w:p w:rsidR="007B6344" w:rsidRPr="000D17B9" w:rsidRDefault="007B6344" w:rsidP="00484AA7">
            <w:pPr>
              <w:jc w:val="both"/>
              <w:rPr>
                <w:rFonts w:ascii="Arial" w:hAnsi="Arial" w:cs="Arial"/>
                <w:lang w:eastAsia="ru-RU"/>
              </w:rPr>
            </w:pPr>
            <w:r w:rsidRPr="000D17B9">
              <w:rPr>
                <w:rFonts w:ascii="Arial" w:hAnsi="Arial" w:cs="Arial"/>
                <w:lang w:eastAsia="ru-RU"/>
              </w:rPr>
              <w:t>Реализуется в 1 этап</w:t>
            </w:r>
          </w:p>
          <w:p w:rsidR="007B6344" w:rsidRPr="000D17B9" w:rsidRDefault="007B6344" w:rsidP="00484AA7">
            <w:pPr>
              <w:jc w:val="both"/>
              <w:rPr>
                <w:rFonts w:ascii="Arial" w:hAnsi="Arial" w:cs="Arial"/>
              </w:rPr>
            </w:pPr>
            <w:r w:rsidRPr="000D17B9">
              <w:rPr>
                <w:rFonts w:ascii="Arial" w:hAnsi="Arial" w:cs="Arial"/>
                <w:lang w:eastAsia="ru-RU"/>
              </w:rPr>
              <w:t>Срок реализации программы – 2018-2023</w:t>
            </w:r>
            <w:r w:rsidR="00A501B5" w:rsidRPr="000D17B9">
              <w:rPr>
                <w:rFonts w:ascii="Arial" w:hAnsi="Arial" w:cs="Arial"/>
              </w:rPr>
              <w:t xml:space="preserve"> </w:t>
            </w:r>
          </w:p>
        </w:tc>
      </w:tr>
      <w:tr w:rsidR="000D17B9" w:rsidRPr="000D17B9" w:rsidTr="00484AA7">
        <w:trPr>
          <w:trHeight w:val="20"/>
        </w:trPr>
        <w:tc>
          <w:tcPr>
            <w:tcW w:w="4608" w:type="dxa"/>
            <w:tcBorders>
              <w:top w:val="single" w:sz="4" w:space="0" w:color="auto"/>
              <w:left w:val="single" w:sz="4" w:space="0" w:color="auto"/>
              <w:bottom w:val="single" w:sz="4" w:space="0" w:color="auto"/>
              <w:right w:val="single" w:sz="4" w:space="0" w:color="auto"/>
            </w:tcBorders>
          </w:tcPr>
          <w:p w:rsidR="007B6344" w:rsidRPr="000D17B9" w:rsidRDefault="007B6344" w:rsidP="00484AA7">
            <w:pPr>
              <w:jc w:val="both"/>
              <w:rPr>
                <w:rFonts w:ascii="Arial" w:hAnsi="Arial" w:cs="Arial"/>
              </w:rPr>
            </w:pPr>
            <w:r w:rsidRPr="000D17B9">
              <w:rPr>
                <w:rFonts w:ascii="Arial" w:hAnsi="Arial" w:cs="Arial"/>
              </w:rPr>
              <w:t>Объемы и источники финансирования муниципальной программы (в действующих ценах каждого года реализации муниципальной программы)</w:t>
            </w:r>
          </w:p>
          <w:p w:rsidR="007B6344" w:rsidRPr="000D17B9" w:rsidRDefault="007B6344" w:rsidP="00484AA7">
            <w:pPr>
              <w:jc w:val="both"/>
              <w:rPr>
                <w:rFonts w:ascii="Arial" w:hAnsi="Arial" w:cs="Arial"/>
              </w:rPr>
            </w:pPr>
          </w:p>
        </w:tc>
        <w:tc>
          <w:tcPr>
            <w:tcW w:w="5040" w:type="dxa"/>
            <w:tcBorders>
              <w:top w:val="single" w:sz="4" w:space="0" w:color="auto"/>
              <w:left w:val="single" w:sz="4" w:space="0" w:color="auto"/>
              <w:bottom w:val="single" w:sz="4" w:space="0" w:color="auto"/>
              <w:right w:val="single" w:sz="4" w:space="0" w:color="auto"/>
            </w:tcBorders>
            <w:shd w:val="clear" w:color="auto" w:fill="FFFFFF"/>
            <w:vAlign w:val="bottom"/>
          </w:tcPr>
          <w:p w:rsidR="007B6344" w:rsidRPr="000D17B9" w:rsidRDefault="007B6344" w:rsidP="00484AA7">
            <w:pPr>
              <w:jc w:val="both"/>
              <w:rPr>
                <w:rFonts w:ascii="Arial" w:hAnsi="Arial" w:cs="Arial"/>
              </w:rPr>
            </w:pPr>
            <w:r w:rsidRPr="000D17B9">
              <w:rPr>
                <w:rFonts w:ascii="Arial" w:hAnsi="Arial" w:cs="Arial"/>
              </w:rPr>
              <w:t>Общий объем финансирования программы 3376248,16</w:t>
            </w:r>
            <w:r w:rsidR="00A501B5" w:rsidRPr="000D17B9">
              <w:rPr>
                <w:rFonts w:ascii="Arial" w:hAnsi="Arial" w:cs="Arial"/>
              </w:rPr>
              <w:t xml:space="preserve"> </w:t>
            </w:r>
            <w:r w:rsidRPr="000D17B9">
              <w:rPr>
                <w:rFonts w:ascii="Arial" w:hAnsi="Arial" w:cs="Arial"/>
              </w:rPr>
              <w:t>тыс. рублей, в том числе:</w:t>
            </w:r>
          </w:p>
          <w:p w:rsidR="007B6344" w:rsidRPr="000D17B9" w:rsidRDefault="007B6344" w:rsidP="00484AA7">
            <w:pPr>
              <w:pStyle w:val="ConsPlusNormal"/>
              <w:ind w:firstLine="0"/>
              <w:jc w:val="both"/>
              <w:rPr>
                <w:rFonts w:cs="Arial"/>
                <w:sz w:val="24"/>
                <w:szCs w:val="24"/>
              </w:rPr>
            </w:pPr>
            <w:r w:rsidRPr="000D17B9">
              <w:rPr>
                <w:rFonts w:cs="Arial"/>
                <w:sz w:val="24"/>
                <w:szCs w:val="24"/>
              </w:rPr>
              <w:t>- из средств федерального бюджета</w:t>
            </w:r>
            <w:r w:rsidR="00A501B5" w:rsidRPr="000D17B9">
              <w:rPr>
                <w:rFonts w:cs="Arial"/>
                <w:sz w:val="24"/>
                <w:szCs w:val="24"/>
              </w:rPr>
              <w:t xml:space="preserve"> </w:t>
            </w:r>
            <w:r w:rsidRPr="000D17B9">
              <w:rPr>
                <w:rFonts w:cs="Arial"/>
                <w:sz w:val="24"/>
                <w:szCs w:val="24"/>
              </w:rPr>
              <w:t>5727,26</w:t>
            </w:r>
            <w:r w:rsidR="00A501B5" w:rsidRPr="000D17B9">
              <w:rPr>
                <w:rFonts w:cs="Arial"/>
                <w:sz w:val="24"/>
                <w:szCs w:val="24"/>
              </w:rPr>
              <w:t xml:space="preserve"> </w:t>
            </w:r>
            <w:r w:rsidRPr="000D17B9">
              <w:rPr>
                <w:rFonts w:cs="Arial"/>
                <w:sz w:val="24"/>
                <w:szCs w:val="24"/>
              </w:rPr>
              <w:t>тыс. рублей:</w:t>
            </w:r>
          </w:p>
          <w:p w:rsidR="007B6344" w:rsidRPr="000D17B9" w:rsidRDefault="007B6344" w:rsidP="00484AA7">
            <w:pPr>
              <w:pStyle w:val="ConsPlusNormal"/>
              <w:ind w:firstLine="0"/>
              <w:jc w:val="both"/>
              <w:rPr>
                <w:rFonts w:cs="Arial"/>
                <w:sz w:val="24"/>
                <w:szCs w:val="24"/>
              </w:rPr>
            </w:pPr>
            <w:r w:rsidRPr="000D17B9">
              <w:rPr>
                <w:rFonts w:cs="Arial"/>
                <w:sz w:val="24"/>
                <w:szCs w:val="24"/>
              </w:rPr>
              <w:t>2018 год – 1649,89 тыс. рублей;</w:t>
            </w:r>
          </w:p>
          <w:p w:rsidR="007B6344" w:rsidRPr="000D17B9" w:rsidRDefault="007B6344" w:rsidP="00484AA7">
            <w:pPr>
              <w:pStyle w:val="ConsPlusNormal"/>
              <w:ind w:firstLine="0"/>
              <w:jc w:val="both"/>
              <w:rPr>
                <w:rFonts w:cs="Arial"/>
                <w:sz w:val="24"/>
                <w:szCs w:val="24"/>
              </w:rPr>
            </w:pPr>
            <w:r w:rsidRPr="000D17B9">
              <w:rPr>
                <w:rFonts w:cs="Arial"/>
                <w:sz w:val="24"/>
                <w:szCs w:val="24"/>
              </w:rPr>
              <w:t>2019 год – 1897,37 тыс. рублей;</w:t>
            </w:r>
          </w:p>
          <w:p w:rsidR="007B6344" w:rsidRPr="000D17B9" w:rsidRDefault="007B6344" w:rsidP="00484AA7">
            <w:pPr>
              <w:pStyle w:val="ConsPlusNormal"/>
              <w:ind w:firstLine="0"/>
              <w:jc w:val="both"/>
              <w:rPr>
                <w:rFonts w:cs="Arial"/>
                <w:sz w:val="24"/>
                <w:szCs w:val="24"/>
              </w:rPr>
            </w:pPr>
            <w:r w:rsidRPr="000D17B9">
              <w:rPr>
                <w:rFonts w:cs="Arial"/>
                <w:sz w:val="24"/>
                <w:szCs w:val="24"/>
              </w:rPr>
              <w:t>2020 год – 500,00 тыс. рублей;</w:t>
            </w:r>
          </w:p>
          <w:p w:rsidR="007B6344" w:rsidRPr="000D17B9" w:rsidRDefault="007B6344" w:rsidP="00484AA7">
            <w:pPr>
              <w:pStyle w:val="ConsPlusNormal"/>
              <w:ind w:firstLine="0"/>
              <w:jc w:val="both"/>
              <w:rPr>
                <w:rFonts w:cs="Arial"/>
                <w:sz w:val="24"/>
                <w:szCs w:val="24"/>
              </w:rPr>
            </w:pPr>
            <w:r w:rsidRPr="000D17B9">
              <w:rPr>
                <w:rFonts w:cs="Arial"/>
                <w:sz w:val="24"/>
                <w:szCs w:val="24"/>
              </w:rPr>
              <w:t>2021 год –</w:t>
            </w:r>
            <w:r w:rsidR="00A501B5" w:rsidRPr="000D17B9">
              <w:rPr>
                <w:rFonts w:cs="Arial"/>
                <w:sz w:val="24"/>
                <w:szCs w:val="24"/>
              </w:rPr>
              <w:t xml:space="preserve"> </w:t>
            </w:r>
            <w:r w:rsidRPr="000D17B9">
              <w:rPr>
                <w:rFonts w:cs="Arial"/>
                <w:sz w:val="24"/>
                <w:szCs w:val="24"/>
              </w:rPr>
              <w:t>560,00 тыс. рублей;</w:t>
            </w:r>
          </w:p>
          <w:p w:rsidR="007B6344" w:rsidRPr="000D17B9" w:rsidRDefault="007B6344" w:rsidP="00484AA7">
            <w:pPr>
              <w:pStyle w:val="ConsPlusNormal"/>
              <w:ind w:firstLine="0"/>
              <w:jc w:val="both"/>
              <w:rPr>
                <w:rFonts w:cs="Arial"/>
                <w:sz w:val="24"/>
                <w:szCs w:val="24"/>
              </w:rPr>
            </w:pPr>
            <w:r w:rsidRPr="000D17B9">
              <w:rPr>
                <w:rFonts w:cs="Arial"/>
                <w:sz w:val="24"/>
                <w:szCs w:val="24"/>
              </w:rPr>
              <w:t>2022 год –</w:t>
            </w:r>
            <w:r w:rsidR="00A501B5" w:rsidRPr="000D17B9">
              <w:rPr>
                <w:rFonts w:cs="Arial"/>
                <w:sz w:val="24"/>
                <w:szCs w:val="24"/>
              </w:rPr>
              <w:t xml:space="preserve"> </w:t>
            </w:r>
            <w:r w:rsidRPr="000D17B9">
              <w:rPr>
                <w:rFonts w:cs="Arial"/>
                <w:sz w:val="24"/>
                <w:szCs w:val="24"/>
              </w:rPr>
              <w:t>560,00 тыс. рублей;</w:t>
            </w:r>
          </w:p>
          <w:p w:rsidR="007B6344" w:rsidRPr="000D17B9" w:rsidRDefault="007B6344" w:rsidP="00484AA7">
            <w:pPr>
              <w:pStyle w:val="ConsPlusNormal"/>
              <w:ind w:firstLine="0"/>
              <w:jc w:val="both"/>
              <w:rPr>
                <w:rFonts w:cs="Arial"/>
                <w:sz w:val="24"/>
                <w:szCs w:val="24"/>
              </w:rPr>
            </w:pPr>
            <w:r w:rsidRPr="000D17B9">
              <w:rPr>
                <w:rFonts w:cs="Arial"/>
                <w:sz w:val="24"/>
                <w:szCs w:val="24"/>
              </w:rPr>
              <w:t>2023 год –</w:t>
            </w:r>
            <w:r w:rsidR="00A501B5" w:rsidRPr="000D17B9">
              <w:rPr>
                <w:rFonts w:cs="Arial"/>
                <w:sz w:val="24"/>
                <w:szCs w:val="24"/>
              </w:rPr>
              <w:t xml:space="preserve"> </w:t>
            </w:r>
            <w:r w:rsidRPr="000D17B9">
              <w:rPr>
                <w:rFonts w:cs="Arial"/>
                <w:sz w:val="24"/>
                <w:szCs w:val="24"/>
              </w:rPr>
              <w:t>560,00 тыс. рублей.</w:t>
            </w:r>
          </w:p>
          <w:p w:rsidR="007B6344" w:rsidRPr="000D17B9" w:rsidRDefault="007B6344" w:rsidP="00484AA7">
            <w:pPr>
              <w:pStyle w:val="ConsPlusNormal"/>
              <w:ind w:firstLine="0"/>
              <w:jc w:val="both"/>
              <w:rPr>
                <w:rFonts w:cs="Arial"/>
                <w:sz w:val="24"/>
                <w:szCs w:val="24"/>
              </w:rPr>
            </w:pPr>
            <w:r w:rsidRPr="000D17B9">
              <w:rPr>
                <w:rFonts w:cs="Arial"/>
                <w:sz w:val="24"/>
                <w:szCs w:val="24"/>
              </w:rPr>
              <w:t>- из средств областного бюджета</w:t>
            </w:r>
            <w:r w:rsidR="00A501B5" w:rsidRPr="000D17B9">
              <w:rPr>
                <w:rFonts w:cs="Arial"/>
                <w:sz w:val="24"/>
                <w:szCs w:val="24"/>
              </w:rPr>
              <w:t xml:space="preserve"> </w:t>
            </w:r>
            <w:r w:rsidRPr="000D17B9">
              <w:rPr>
                <w:rFonts w:cs="Arial"/>
                <w:sz w:val="24"/>
                <w:szCs w:val="24"/>
              </w:rPr>
              <w:t>21837,04 тыс. рублей:</w:t>
            </w:r>
          </w:p>
          <w:p w:rsidR="007B6344" w:rsidRPr="000D17B9" w:rsidRDefault="007B6344" w:rsidP="00484AA7">
            <w:pPr>
              <w:pStyle w:val="ConsPlusNormal"/>
              <w:ind w:firstLine="0"/>
              <w:jc w:val="both"/>
              <w:rPr>
                <w:rFonts w:cs="Arial"/>
                <w:sz w:val="24"/>
                <w:szCs w:val="24"/>
              </w:rPr>
            </w:pPr>
            <w:r w:rsidRPr="000D17B9">
              <w:rPr>
                <w:rFonts w:cs="Arial"/>
                <w:sz w:val="24"/>
                <w:szCs w:val="24"/>
              </w:rPr>
              <w:t>2018 год – 4045,91</w:t>
            </w:r>
            <w:r w:rsidR="00A501B5" w:rsidRPr="000D17B9">
              <w:rPr>
                <w:rFonts w:cs="Arial"/>
                <w:sz w:val="24"/>
                <w:szCs w:val="24"/>
              </w:rPr>
              <w:t xml:space="preserve"> </w:t>
            </w:r>
            <w:r w:rsidRPr="000D17B9">
              <w:rPr>
                <w:rFonts w:cs="Arial"/>
                <w:sz w:val="24"/>
                <w:szCs w:val="24"/>
              </w:rPr>
              <w:t>тыс. рублей;</w:t>
            </w:r>
          </w:p>
          <w:p w:rsidR="007B6344" w:rsidRPr="000D17B9" w:rsidRDefault="007B6344" w:rsidP="00484AA7">
            <w:pPr>
              <w:pStyle w:val="ConsPlusNormal"/>
              <w:ind w:firstLine="0"/>
              <w:jc w:val="both"/>
              <w:rPr>
                <w:rFonts w:cs="Arial"/>
                <w:sz w:val="24"/>
                <w:szCs w:val="24"/>
              </w:rPr>
            </w:pPr>
            <w:r w:rsidRPr="000D17B9">
              <w:rPr>
                <w:rFonts w:cs="Arial"/>
                <w:sz w:val="24"/>
                <w:szCs w:val="24"/>
              </w:rPr>
              <w:t>2019 год – 14322,13 тыс. рублей;</w:t>
            </w:r>
          </w:p>
          <w:p w:rsidR="007B6344" w:rsidRPr="000D17B9" w:rsidRDefault="007B6344" w:rsidP="00484AA7">
            <w:pPr>
              <w:pStyle w:val="ConsPlusNormal"/>
              <w:ind w:firstLine="0"/>
              <w:jc w:val="both"/>
              <w:rPr>
                <w:rFonts w:cs="Arial"/>
                <w:sz w:val="24"/>
                <w:szCs w:val="24"/>
              </w:rPr>
            </w:pPr>
            <w:r w:rsidRPr="000D17B9">
              <w:rPr>
                <w:rFonts w:cs="Arial"/>
                <w:sz w:val="24"/>
                <w:szCs w:val="24"/>
              </w:rPr>
              <w:t>2020 год –</w:t>
            </w:r>
            <w:r w:rsidR="00A501B5" w:rsidRPr="000D17B9">
              <w:rPr>
                <w:rFonts w:cs="Arial"/>
                <w:sz w:val="24"/>
                <w:szCs w:val="24"/>
              </w:rPr>
              <w:t xml:space="preserve"> </w:t>
            </w:r>
            <w:r w:rsidRPr="000D17B9">
              <w:rPr>
                <w:rFonts w:cs="Arial"/>
                <w:sz w:val="24"/>
                <w:szCs w:val="24"/>
              </w:rPr>
              <w:t>1439,00 тыс. рублей;</w:t>
            </w:r>
          </w:p>
          <w:p w:rsidR="007B6344" w:rsidRPr="000D17B9" w:rsidRDefault="007B6344" w:rsidP="00484AA7">
            <w:pPr>
              <w:pStyle w:val="ConsPlusNormal"/>
              <w:ind w:firstLine="0"/>
              <w:jc w:val="both"/>
              <w:rPr>
                <w:rFonts w:cs="Arial"/>
                <w:sz w:val="24"/>
                <w:szCs w:val="24"/>
              </w:rPr>
            </w:pPr>
            <w:r w:rsidRPr="000D17B9">
              <w:rPr>
                <w:rFonts w:cs="Arial"/>
                <w:sz w:val="24"/>
                <w:szCs w:val="24"/>
              </w:rPr>
              <w:t>2021 год –</w:t>
            </w:r>
            <w:r w:rsidR="00A501B5" w:rsidRPr="000D17B9">
              <w:rPr>
                <w:rFonts w:cs="Arial"/>
                <w:sz w:val="24"/>
                <w:szCs w:val="24"/>
              </w:rPr>
              <w:t xml:space="preserve"> </w:t>
            </w:r>
            <w:r w:rsidRPr="000D17B9">
              <w:rPr>
                <w:rFonts w:cs="Arial"/>
                <w:sz w:val="24"/>
                <w:szCs w:val="24"/>
              </w:rPr>
              <w:t>1470,00 тыс. рублей;</w:t>
            </w:r>
          </w:p>
          <w:p w:rsidR="007B6344" w:rsidRPr="000D17B9" w:rsidRDefault="007B6344" w:rsidP="00484AA7">
            <w:pPr>
              <w:pStyle w:val="ConsPlusNormal"/>
              <w:ind w:firstLine="0"/>
              <w:jc w:val="both"/>
              <w:rPr>
                <w:rFonts w:cs="Arial"/>
                <w:sz w:val="24"/>
                <w:szCs w:val="24"/>
              </w:rPr>
            </w:pPr>
            <w:r w:rsidRPr="000D17B9">
              <w:rPr>
                <w:rFonts w:cs="Arial"/>
                <w:sz w:val="24"/>
                <w:szCs w:val="24"/>
              </w:rPr>
              <w:t>2022 год –</w:t>
            </w:r>
            <w:r w:rsidR="00A501B5" w:rsidRPr="000D17B9">
              <w:rPr>
                <w:rFonts w:cs="Arial"/>
                <w:sz w:val="24"/>
                <w:szCs w:val="24"/>
              </w:rPr>
              <w:t xml:space="preserve"> </w:t>
            </w:r>
            <w:r w:rsidRPr="000D17B9">
              <w:rPr>
                <w:rFonts w:cs="Arial"/>
                <w:sz w:val="24"/>
                <w:szCs w:val="24"/>
              </w:rPr>
              <w:t>280,00 тыс. рублей;</w:t>
            </w:r>
          </w:p>
          <w:p w:rsidR="007B6344" w:rsidRPr="000D17B9" w:rsidRDefault="007B6344" w:rsidP="00484AA7">
            <w:pPr>
              <w:pStyle w:val="ConsPlusNormal"/>
              <w:ind w:firstLine="0"/>
              <w:jc w:val="both"/>
              <w:rPr>
                <w:rFonts w:cs="Arial"/>
                <w:sz w:val="24"/>
                <w:szCs w:val="24"/>
              </w:rPr>
            </w:pPr>
            <w:r w:rsidRPr="000D17B9">
              <w:rPr>
                <w:rFonts w:cs="Arial"/>
                <w:sz w:val="24"/>
                <w:szCs w:val="24"/>
              </w:rPr>
              <w:t>2023 год –</w:t>
            </w:r>
            <w:r w:rsidR="00A501B5" w:rsidRPr="000D17B9">
              <w:rPr>
                <w:rFonts w:cs="Arial"/>
                <w:sz w:val="24"/>
                <w:szCs w:val="24"/>
              </w:rPr>
              <w:t xml:space="preserve"> </w:t>
            </w:r>
            <w:r w:rsidRPr="000D17B9">
              <w:rPr>
                <w:rFonts w:cs="Arial"/>
                <w:sz w:val="24"/>
                <w:szCs w:val="24"/>
              </w:rPr>
              <w:t>280,00 тыс. рублей.</w:t>
            </w:r>
          </w:p>
          <w:p w:rsidR="007B6344" w:rsidRPr="000D17B9" w:rsidRDefault="007B6344" w:rsidP="00484AA7">
            <w:pPr>
              <w:pStyle w:val="ConsPlusNormal"/>
              <w:ind w:firstLine="0"/>
              <w:jc w:val="both"/>
              <w:rPr>
                <w:rFonts w:cs="Arial"/>
                <w:sz w:val="24"/>
                <w:szCs w:val="24"/>
              </w:rPr>
            </w:pPr>
            <w:r w:rsidRPr="000D17B9">
              <w:rPr>
                <w:rFonts w:cs="Arial"/>
                <w:sz w:val="24"/>
                <w:szCs w:val="24"/>
              </w:rPr>
              <w:t>- из средств местного</w:t>
            </w:r>
            <w:r w:rsidR="00A501B5" w:rsidRPr="000D17B9">
              <w:rPr>
                <w:rFonts w:cs="Arial"/>
                <w:sz w:val="24"/>
                <w:szCs w:val="24"/>
              </w:rPr>
              <w:t xml:space="preserve"> </w:t>
            </w:r>
            <w:r w:rsidRPr="000D17B9">
              <w:rPr>
                <w:rFonts w:cs="Arial"/>
                <w:sz w:val="24"/>
                <w:szCs w:val="24"/>
              </w:rPr>
              <w:t>бюджета 318729,70 тыс. рублей:</w:t>
            </w:r>
          </w:p>
          <w:p w:rsidR="007B6344" w:rsidRPr="000D17B9" w:rsidRDefault="007B6344" w:rsidP="00484AA7">
            <w:pPr>
              <w:pStyle w:val="ConsPlusNormal"/>
              <w:ind w:firstLine="0"/>
              <w:jc w:val="both"/>
              <w:rPr>
                <w:rFonts w:cs="Arial"/>
                <w:sz w:val="24"/>
                <w:szCs w:val="24"/>
              </w:rPr>
            </w:pPr>
            <w:r w:rsidRPr="000D17B9">
              <w:rPr>
                <w:rFonts w:cs="Arial"/>
                <w:sz w:val="24"/>
                <w:szCs w:val="24"/>
              </w:rPr>
              <w:t>2018 год –54104,50 тыс. рублей;</w:t>
            </w:r>
          </w:p>
          <w:p w:rsidR="007B6344" w:rsidRPr="000D17B9" w:rsidRDefault="007B6344" w:rsidP="00484AA7">
            <w:pPr>
              <w:pStyle w:val="ConsPlusNormal"/>
              <w:ind w:firstLine="0"/>
              <w:jc w:val="both"/>
              <w:rPr>
                <w:rFonts w:cs="Arial"/>
                <w:sz w:val="24"/>
                <w:szCs w:val="24"/>
              </w:rPr>
            </w:pPr>
            <w:r w:rsidRPr="000D17B9">
              <w:rPr>
                <w:rFonts w:cs="Arial"/>
                <w:sz w:val="24"/>
                <w:szCs w:val="24"/>
              </w:rPr>
              <w:t>2019 год – 62965,60 тыс. рублей;</w:t>
            </w:r>
          </w:p>
          <w:p w:rsidR="007B6344" w:rsidRPr="000D17B9" w:rsidRDefault="007B6344" w:rsidP="00484AA7">
            <w:pPr>
              <w:pStyle w:val="ConsPlusNormal"/>
              <w:ind w:firstLine="0"/>
              <w:jc w:val="both"/>
              <w:rPr>
                <w:rFonts w:cs="Arial"/>
                <w:sz w:val="24"/>
                <w:szCs w:val="24"/>
              </w:rPr>
            </w:pPr>
            <w:r w:rsidRPr="000D17B9">
              <w:rPr>
                <w:rFonts w:cs="Arial"/>
                <w:sz w:val="24"/>
                <w:szCs w:val="24"/>
              </w:rPr>
              <w:t>2020 год – 54448,80 тыс. рублей;</w:t>
            </w:r>
          </w:p>
          <w:p w:rsidR="007B6344" w:rsidRPr="000D17B9" w:rsidRDefault="007B6344" w:rsidP="00484AA7">
            <w:pPr>
              <w:pStyle w:val="ConsPlusNormal"/>
              <w:ind w:firstLine="0"/>
              <w:jc w:val="both"/>
              <w:rPr>
                <w:rFonts w:cs="Arial"/>
                <w:sz w:val="24"/>
                <w:szCs w:val="24"/>
              </w:rPr>
            </w:pPr>
            <w:r w:rsidRPr="000D17B9">
              <w:rPr>
                <w:rFonts w:cs="Arial"/>
                <w:sz w:val="24"/>
                <w:szCs w:val="24"/>
              </w:rPr>
              <w:t>2021 год – 53136,20 тыс. рублей;</w:t>
            </w:r>
          </w:p>
          <w:p w:rsidR="007B6344" w:rsidRPr="000D17B9" w:rsidRDefault="007B6344" w:rsidP="00484AA7">
            <w:pPr>
              <w:pStyle w:val="ConsPlusNormal"/>
              <w:ind w:firstLine="0"/>
              <w:jc w:val="both"/>
              <w:rPr>
                <w:rFonts w:cs="Arial"/>
                <w:sz w:val="24"/>
                <w:szCs w:val="24"/>
              </w:rPr>
            </w:pPr>
            <w:r w:rsidRPr="000D17B9">
              <w:rPr>
                <w:rFonts w:cs="Arial"/>
                <w:sz w:val="24"/>
                <w:szCs w:val="24"/>
              </w:rPr>
              <w:t>2022 год – 47037,30 тыс. рублей;</w:t>
            </w:r>
          </w:p>
          <w:p w:rsidR="007B6344" w:rsidRPr="000D17B9" w:rsidRDefault="007B6344" w:rsidP="00484AA7">
            <w:pPr>
              <w:pStyle w:val="ConsPlusNormal"/>
              <w:ind w:firstLine="0"/>
              <w:jc w:val="both"/>
              <w:rPr>
                <w:rFonts w:cs="Arial"/>
                <w:sz w:val="24"/>
                <w:szCs w:val="24"/>
              </w:rPr>
            </w:pPr>
            <w:r w:rsidRPr="000D17B9">
              <w:rPr>
                <w:rFonts w:cs="Arial"/>
                <w:sz w:val="24"/>
                <w:szCs w:val="24"/>
              </w:rPr>
              <w:t>2023 год – 47037,30 тыс. рублей.</w:t>
            </w:r>
          </w:p>
          <w:p w:rsidR="007B6344" w:rsidRPr="000D17B9" w:rsidRDefault="007B6344" w:rsidP="00484AA7">
            <w:pPr>
              <w:pStyle w:val="ConsPlusNormal"/>
              <w:ind w:firstLine="0"/>
              <w:jc w:val="both"/>
              <w:rPr>
                <w:rFonts w:cs="Arial"/>
                <w:sz w:val="24"/>
                <w:szCs w:val="24"/>
              </w:rPr>
            </w:pPr>
            <w:r w:rsidRPr="000D17B9">
              <w:rPr>
                <w:rFonts w:cs="Arial"/>
                <w:sz w:val="24"/>
                <w:szCs w:val="24"/>
              </w:rPr>
              <w:t>- средства физических лиц 29954,16тыс. рублей:</w:t>
            </w:r>
          </w:p>
          <w:p w:rsidR="007B6344" w:rsidRPr="000D17B9" w:rsidRDefault="007B6344" w:rsidP="00484AA7">
            <w:pPr>
              <w:pStyle w:val="ConsPlusNormal"/>
              <w:ind w:firstLine="0"/>
              <w:jc w:val="both"/>
              <w:rPr>
                <w:rFonts w:cs="Arial"/>
                <w:sz w:val="24"/>
                <w:szCs w:val="24"/>
              </w:rPr>
            </w:pPr>
            <w:r w:rsidRPr="000D17B9">
              <w:rPr>
                <w:rFonts w:cs="Arial"/>
                <w:sz w:val="24"/>
                <w:szCs w:val="24"/>
              </w:rPr>
              <w:t>2018 год – 12110,56 тыс. рублей;</w:t>
            </w:r>
          </w:p>
          <w:p w:rsidR="007B6344" w:rsidRPr="000D17B9" w:rsidRDefault="007B6344" w:rsidP="00484AA7">
            <w:pPr>
              <w:pStyle w:val="ConsPlusNormal"/>
              <w:ind w:firstLine="0"/>
              <w:jc w:val="both"/>
              <w:rPr>
                <w:rFonts w:cs="Arial"/>
                <w:sz w:val="24"/>
                <w:szCs w:val="24"/>
              </w:rPr>
            </w:pPr>
            <w:r w:rsidRPr="000D17B9">
              <w:rPr>
                <w:rFonts w:cs="Arial"/>
                <w:sz w:val="24"/>
                <w:szCs w:val="24"/>
              </w:rPr>
              <w:t>2019 год –</w:t>
            </w:r>
            <w:r w:rsidR="00A501B5" w:rsidRPr="000D17B9">
              <w:rPr>
                <w:rFonts w:cs="Arial"/>
                <w:sz w:val="24"/>
                <w:szCs w:val="24"/>
              </w:rPr>
              <w:t xml:space="preserve"> </w:t>
            </w:r>
            <w:r w:rsidRPr="000D17B9">
              <w:rPr>
                <w:rFonts w:cs="Arial"/>
                <w:sz w:val="24"/>
                <w:szCs w:val="24"/>
              </w:rPr>
              <w:t>9093,60 тыс. рублей;</w:t>
            </w:r>
          </w:p>
          <w:p w:rsidR="007B6344" w:rsidRPr="000D17B9" w:rsidRDefault="007B6344" w:rsidP="00484AA7">
            <w:pPr>
              <w:pStyle w:val="ConsPlusNormal"/>
              <w:ind w:firstLine="0"/>
              <w:jc w:val="both"/>
              <w:rPr>
                <w:rFonts w:cs="Arial"/>
                <w:sz w:val="24"/>
                <w:szCs w:val="24"/>
              </w:rPr>
            </w:pPr>
            <w:r w:rsidRPr="000D17B9">
              <w:rPr>
                <w:rFonts w:cs="Arial"/>
                <w:sz w:val="24"/>
                <w:szCs w:val="24"/>
              </w:rPr>
              <w:t>2020 год –</w:t>
            </w:r>
            <w:r w:rsidR="00A501B5" w:rsidRPr="000D17B9">
              <w:rPr>
                <w:rFonts w:cs="Arial"/>
                <w:sz w:val="24"/>
                <w:szCs w:val="24"/>
              </w:rPr>
              <w:t xml:space="preserve"> </w:t>
            </w:r>
            <w:r w:rsidRPr="000D17B9">
              <w:rPr>
                <w:rFonts w:cs="Arial"/>
                <w:sz w:val="24"/>
                <w:szCs w:val="24"/>
              </w:rPr>
              <w:t>2000,00 тыс. рублей;</w:t>
            </w:r>
          </w:p>
          <w:p w:rsidR="007B6344" w:rsidRPr="000D17B9" w:rsidRDefault="007B6344" w:rsidP="00484AA7">
            <w:pPr>
              <w:pStyle w:val="ConsPlusNormal"/>
              <w:ind w:firstLine="0"/>
              <w:jc w:val="both"/>
              <w:rPr>
                <w:rFonts w:cs="Arial"/>
                <w:sz w:val="24"/>
                <w:szCs w:val="24"/>
              </w:rPr>
            </w:pPr>
            <w:r w:rsidRPr="000D17B9">
              <w:rPr>
                <w:rFonts w:cs="Arial"/>
                <w:sz w:val="24"/>
                <w:szCs w:val="24"/>
              </w:rPr>
              <w:t>2021 год –</w:t>
            </w:r>
            <w:r w:rsidR="00A501B5" w:rsidRPr="000D17B9">
              <w:rPr>
                <w:rFonts w:cs="Arial"/>
                <w:sz w:val="24"/>
                <w:szCs w:val="24"/>
              </w:rPr>
              <w:t xml:space="preserve"> </w:t>
            </w:r>
            <w:r w:rsidRPr="000D17B9">
              <w:rPr>
                <w:rFonts w:cs="Arial"/>
                <w:sz w:val="24"/>
                <w:szCs w:val="24"/>
              </w:rPr>
              <w:t>2250,00 тыс. рублей;</w:t>
            </w:r>
          </w:p>
          <w:p w:rsidR="007B6344" w:rsidRPr="000D17B9" w:rsidRDefault="007B6344" w:rsidP="00484AA7">
            <w:pPr>
              <w:pStyle w:val="ConsPlusNormal"/>
              <w:ind w:firstLine="0"/>
              <w:jc w:val="both"/>
              <w:rPr>
                <w:rFonts w:cs="Arial"/>
                <w:sz w:val="24"/>
                <w:szCs w:val="24"/>
              </w:rPr>
            </w:pPr>
            <w:r w:rsidRPr="000D17B9">
              <w:rPr>
                <w:rFonts w:cs="Arial"/>
                <w:sz w:val="24"/>
                <w:szCs w:val="24"/>
              </w:rPr>
              <w:t>2022 год –</w:t>
            </w:r>
            <w:r w:rsidR="00A501B5" w:rsidRPr="000D17B9">
              <w:rPr>
                <w:rFonts w:cs="Arial"/>
                <w:sz w:val="24"/>
                <w:szCs w:val="24"/>
              </w:rPr>
              <w:t xml:space="preserve"> </w:t>
            </w:r>
            <w:r w:rsidRPr="000D17B9">
              <w:rPr>
                <w:rFonts w:cs="Arial"/>
                <w:sz w:val="24"/>
                <w:szCs w:val="24"/>
              </w:rPr>
              <w:t>2250,00 тыс. рублей;</w:t>
            </w:r>
          </w:p>
          <w:p w:rsidR="007B6344" w:rsidRPr="000D17B9" w:rsidRDefault="007B6344" w:rsidP="00484AA7">
            <w:pPr>
              <w:pStyle w:val="ConsPlusNormal"/>
              <w:ind w:firstLine="0"/>
              <w:jc w:val="both"/>
              <w:rPr>
                <w:rFonts w:cs="Arial"/>
                <w:sz w:val="24"/>
                <w:szCs w:val="24"/>
              </w:rPr>
            </w:pPr>
            <w:r w:rsidRPr="000D17B9">
              <w:rPr>
                <w:rFonts w:cs="Arial"/>
                <w:sz w:val="24"/>
                <w:szCs w:val="24"/>
              </w:rPr>
              <w:t>2023 год –</w:t>
            </w:r>
            <w:r w:rsidR="00A501B5" w:rsidRPr="000D17B9">
              <w:rPr>
                <w:rFonts w:cs="Arial"/>
                <w:sz w:val="24"/>
                <w:szCs w:val="24"/>
              </w:rPr>
              <w:t xml:space="preserve"> </w:t>
            </w:r>
            <w:r w:rsidRPr="000D17B9">
              <w:rPr>
                <w:rFonts w:cs="Arial"/>
                <w:sz w:val="24"/>
                <w:szCs w:val="24"/>
              </w:rPr>
              <w:t>2250,00</w:t>
            </w:r>
            <w:r w:rsidR="00A501B5" w:rsidRPr="000D17B9">
              <w:rPr>
                <w:rFonts w:cs="Arial"/>
                <w:sz w:val="24"/>
                <w:szCs w:val="24"/>
              </w:rPr>
              <w:t xml:space="preserve"> </w:t>
            </w:r>
            <w:r w:rsidRPr="000D17B9">
              <w:rPr>
                <w:rFonts w:cs="Arial"/>
                <w:sz w:val="24"/>
                <w:szCs w:val="24"/>
              </w:rPr>
              <w:t>тыс. рублей.</w:t>
            </w:r>
          </w:p>
          <w:p w:rsidR="007B6344" w:rsidRPr="000D17B9" w:rsidRDefault="007B6344" w:rsidP="00484AA7">
            <w:pPr>
              <w:pStyle w:val="ConsPlusNormal"/>
              <w:ind w:firstLine="0"/>
              <w:jc w:val="both"/>
              <w:rPr>
                <w:rFonts w:cs="Arial"/>
                <w:sz w:val="24"/>
                <w:szCs w:val="24"/>
              </w:rPr>
            </w:pPr>
          </w:p>
        </w:tc>
      </w:tr>
      <w:tr w:rsidR="000D17B9" w:rsidRPr="000D17B9" w:rsidTr="00484AA7">
        <w:trPr>
          <w:trHeight w:val="20"/>
        </w:trPr>
        <w:tc>
          <w:tcPr>
            <w:tcW w:w="4608" w:type="dxa"/>
            <w:tcBorders>
              <w:top w:val="single" w:sz="4" w:space="0" w:color="auto"/>
              <w:left w:val="single" w:sz="4" w:space="0" w:color="auto"/>
              <w:bottom w:val="single" w:sz="4" w:space="0" w:color="auto"/>
              <w:right w:val="single" w:sz="4" w:space="0" w:color="auto"/>
            </w:tcBorders>
          </w:tcPr>
          <w:p w:rsidR="007B6344" w:rsidRPr="000D17B9" w:rsidRDefault="007B6344" w:rsidP="00484AA7">
            <w:pPr>
              <w:jc w:val="both"/>
              <w:rPr>
                <w:rFonts w:ascii="Arial" w:hAnsi="Arial" w:cs="Arial"/>
              </w:rPr>
            </w:pPr>
            <w:r w:rsidRPr="000D17B9">
              <w:rPr>
                <w:rFonts w:ascii="Arial" w:hAnsi="Arial" w:cs="Arial"/>
              </w:rPr>
              <w:t>Ожидаемые конечные результаты реализации муниципальной программы</w:t>
            </w:r>
          </w:p>
        </w:tc>
        <w:tc>
          <w:tcPr>
            <w:tcW w:w="5040" w:type="dxa"/>
            <w:tcBorders>
              <w:top w:val="single" w:sz="4" w:space="0" w:color="auto"/>
              <w:left w:val="nil"/>
              <w:bottom w:val="single" w:sz="4" w:space="0" w:color="auto"/>
              <w:right w:val="single" w:sz="4" w:space="0" w:color="auto"/>
            </w:tcBorders>
            <w:shd w:val="clear" w:color="auto" w:fill="FFFFFF"/>
            <w:vAlign w:val="bottom"/>
          </w:tcPr>
          <w:p w:rsidR="007B6344" w:rsidRPr="000D17B9" w:rsidRDefault="007B6344" w:rsidP="00484AA7">
            <w:pPr>
              <w:jc w:val="both"/>
              <w:rPr>
                <w:rFonts w:ascii="Arial" w:hAnsi="Arial" w:cs="Arial"/>
              </w:rPr>
            </w:pPr>
            <w:r w:rsidRPr="000D17B9">
              <w:rPr>
                <w:rFonts w:ascii="Arial" w:hAnsi="Arial" w:cs="Arial"/>
              </w:rPr>
              <w:t xml:space="preserve">- повышение эффективности деятельности органов местного самоуправления; </w:t>
            </w:r>
          </w:p>
          <w:p w:rsidR="007B6344" w:rsidRPr="000D17B9" w:rsidRDefault="007B6344" w:rsidP="00484AA7">
            <w:pPr>
              <w:jc w:val="both"/>
              <w:rPr>
                <w:rFonts w:ascii="Arial" w:hAnsi="Arial" w:cs="Arial"/>
              </w:rPr>
            </w:pPr>
            <w:r w:rsidRPr="000D17B9">
              <w:rPr>
                <w:rFonts w:ascii="Arial" w:hAnsi="Arial" w:cs="Arial"/>
              </w:rPr>
              <w:t>- повышение уровня доверия населения к муниципальным служащим;</w:t>
            </w:r>
          </w:p>
          <w:p w:rsidR="007B6344" w:rsidRPr="000D17B9" w:rsidRDefault="007B6344" w:rsidP="00484AA7">
            <w:pPr>
              <w:jc w:val="both"/>
              <w:rPr>
                <w:rFonts w:ascii="Arial" w:hAnsi="Arial" w:cs="Arial"/>
              </w:rPr>
            </w:pPr>
            <w:r w:rsidRPr="000D17B9">
              <w:rPr>
                <w:rFonts w:ascii="Arial" w:hAnsi="Arial" w:cs="Arial"/>
              </w:rPr>
              <w:t>-</w:t>
            </w:r>
            <w:r w:rsidR="00A501B5" w:rsidRPr="000D17B9">
              <w:rPr>
                <w:rFonts w:ascii="Arial" w:hAnsi="Arial" w:cs="Arial"/>
              </w:rPr>
              <w:t xml:space="preserve"> </w:t>
            </w:r>
            <w:r w:rsidRPr="000D17B9">
              <w:rPr>
                <w:rFonts w:ascii="Arial" w:hAnsi="Arial" w:cs="Arial"/>
              </w:rPr>
              <w:t>повышение уровня профессиональной компетентности муниципальных служащих</w:t>
            </w:r>
            <w:r w:rsidR="00A501B5" w:rsidRPr="000D17B9">
              <w:rPr>
                <w:rFonts w:ascii="Arial" w:hAnsi="Arial" w:cs="Arial"/>
              </w:rPr>
              <w:t xml:space="preserve"> </w:t>
            </w:r>
          </w:p>
        </w:tc>
      </w:tr>
    </w:tbl>
    <w:p w:rsidR="007B6344" w:rsidRPr="000D17B9" w:rsidRDefault="007B6344" w:rsidP="00484AA7">
      <w:pPr>
        <w:jc w:val="center"/>
        <w:rPr>
          <w:rFonts w:ascii="Arial" w:hAnsi="Arial" w:cs="Arial"/>
        </w:rPr>
      </w:pPr>
      <w:r w:rsidRPr="000D17B9">
        <w:rPr>
          <w:rFonts w:ascii="Arial" w:hAnsi="Arial" w:cs="Arial"/>
        </w:rPr>
        <w:br w:type="page"/>
      </w:r>
      <w:r w:rsidRPr="000D17B9">
        <w:rPr>
          <w:rFonts w:ascii="Arial" w:hAnsi="Arial" w:cs="Arial"/>
        </w:rPr>
        <w:lastRenderedPageBreak/>
        <w:t>1. Общая характеристика сферы реализации муниципальной программы.</w:t>
      </w:r>
    </w:p>
    <w:p w:rsidR="007B6344" w:rsidRPr="000D17B9" w:rsidRDefault="007B6344" w:rsidP="00A501B5">
      <w:pPr>
        <w:ind w:firstLine="709"/>
        <w:jc w:val="both"/>
        <w:rPr>
          <w:rFonts w:ascii="Arial" w:hAnsi="Arial" w:cs="Arial"/>
        </w:rPr>
      </w:pPr>
    </w:p>
    <w:p w:rsidR="007B6344" w:rsidRPr="000D17B9" w:rsidRDefault="007B6344" w:rsidP="00A501B5">
      <w:pPr>
        <w:pStyle w:val="ConsPlusNormal"/>
        <w:ind w:firstLine="709"/>
        <w:jc w:val="both"/>
        <w:rPr>
          <w:rFonts w:cs="Arial"/>
          <w:sz w:val="24"/>
          <w:szCs w:val="24"/>
        </w:rPr>
      </w:pPr>
      <w:r w:rsidRPr="000D17B9">
        <w:rPr>
          <w:rFonts w:cs="Arial"/>
          <w:sz w:val="24"/>
          <w:szCs w:val="24"/>
        </w:rPr>
        <w:t>Муниципальная программа Таловского муниципального района «Муниципальное</w:t>
      </w:r>
      <w:r w:rsidR="00A501B5" w:rsidRPr="000D17B9">
        <w:rPr>
          <w:rFonts w:cs="Arial"/>
          <w:sz w:val="24"/>
          <w:szCs w:val="24"/>
        </w:rPr>
        <w:t xml:space="preserve"> </w:t>
      </w:r>
      <w:r w:rsidRPr="000D17B9">
        <w:rPr>
          <w:rFonts w:cs="Arial"/>
          <w:sz w:val="24"/>
          <w:szCs w:val="24"/>
        </w:rPr>
        <w:t>управление и гражданское общество Таловского района» (далее – муниципальная</w:t>
      </w:r>
      <w:r w:rsidR="00A501B5" w:rsidRPr="000D17B9">
        <w:rPr>
          <w:rFonts w:cs="Arial"/>
          <w:sz w:val="24"/>
          <w:szCs w:val="24"/>
        </w:rPr>
        <w:t xml:space="preserve"> </w:t>
      </w:r>
      <w:r w:rsidRPr="000D17B9">
        <w:rPr>
          <w:rFonts w:cs="Arial"/>
          <w:sz w:val="24"/>
          <w:szCs w:val="24"/>
        </w:rPr>
        <w:t>программа) разработана в соответствии с</w:t>
      </w:r>
      <w:r w:rsidR="00A501B5" w:rsidRPr="000D17B9">
        <w:rPr>
          <w:rFonts w:cs="Arial"/>
          <w:sz w:val="24"/>
          <w:szCs w:val="24"/>
        </w:rPr>
        <w:t xml:space="preserve"> </w:t>
      </w:r>
      <w:r w:rsidRPr="000D17B9">
        <w:rPr>
          <w:rFonts w:cs="Arial"/>
          <w:sz w:val="24"/>
          <w:szCs w:val="24"/>
        </w:rPr>
        <w:t>федеральным законом №131-ФЗ от 06.10.2003г «Об общих принципах организации местного самоуправления в РФ», Уставом муниципального района, Порядком</w:t>
      </w:r>
      <w:r w:rsidR="00A501B5" w:rsidRPr="000D17B9">
        <w:rPr>
          <w:rFonts w:cs="Arial"/>
          <w:sz w:val="24"/>
          <w:szCs w:val="24"/>
        </w:rPr>
        <w:t xml:space="preserve"> </w:t>
      </w:r>
      <w:r w:rsidRPr="000D17B9">
        <w:rPr>
          <w:rFonts w:cs="Arial"/>
          <w:sz w:val="24"/>
          <w:szCs w:val="24"/>
        </w:rPr>
        <w:t>принятия решения о разработке</w:t>
      </w:r>
      <w:r w:rsidR="00A501B5" w:rsidRPr="000D17B9">
        <w:rPr>
          <w:rFonts w:cs="Arial"/>
          <w:sz w:val="24"/>
          <w:szCs w:val="24"/>
        </w:rPr>
        <w:t xml:space="preserve"> </w:t>
      </w:r>
      <w:r w:rsidRPr="000D17B9">
        <w:rPr>
          <w:rFonts w:cs="Arial"/>
          <w:sz w:val="24"/>
          <w:szCs w:val="24"/>
        </w:rPr>
        <w:t>и реализации муниципальных</w:t>
      </w:r>
      <w:r w:rsidR="00A501B5" w:rsidRPr="000D17B9">
        <w:rPr>
          <w:rFonts w:cs="Arial"/>
          <w:sz w:val="24"/>
          <w:szCs w:val="24"/>
        </w:rPr>
        <w:t xml:space="preserve"> </w:t>
      </w:r>
      <w:r w:rsidRPr="000D17B9">
        <w:rPr>
          <w:rFonts w:cs="Arial"/>
          <w:sz w:val="24"/>
          <w:szCs w:val="24"/>
        </w:rPr>
        <w:t>программ</w:t>
      </w:r>
      <w:r w:rsidR="00A501B5" w:rsidRPr="000D17B9">
        <w:rPr>
          <w:rFonts w:cs="Arial"/>
          <w:sz w:val="24"/>
          <w:szCs w:val="24"/>
        </w:rPr>
        <w:t xml:space="preserve"> </w:t>
      </w:r>
      <w:r w:rsidRPr="000D17B9">
        <w:rPr>
          <w:rFonts w:cs="Arial"/>
          <w:sz w:val="24"/>
          <w:szCs w:val="24"/>
        </w:rPr>
        <w:t>Таловского муниципального района, утвержденным постановлением администрации Таловского муниципального района от 02.10.2013 №963 и распоряжением администрации Таловского муниципального района от 03.10.2017 №357 «Об утверждении перечня муниципальных программ Таловского</w:t>
      </w:r>
      <w:r w:rsidR="00A501B5" w:rsidRPr="000D17B9">
        <w:rPr>
          <w:rFonts w:cs="Arial"/>
          <w:sz w:val="24"/>
          <w:szCs w:val="24"/>
        </w:rPr>
        <w:t xml:space="preserve"> </w:t>
      </w:r>
      <w:r w:rsidRPr="000D17B9">
        <w:rPr>
          <w:rFonts w:cs="Arial"/>
          <w:sz w:val="24"/>
          <w:szCs w:val="24"/>
        </w:rPr>
        <w:t>муниципального района Воронежской</w:t>
      </w:r>
      <w:r w:rsidR="00A501B5" w:rsidRPr="000D17B9">
        <w:rPr>
          <w:rFonts w:cs="Arial"/>
          <w:sz w:val="24"/>
          <w:szCs w:val="24"/>
        </w:rPr>
        <w:t xml:space="preserve"> </w:t>
      </w:r>
      <w:r w:rsidRPr="000D17B9">
        <w:rPr>
          <w:rFonts w:cs="Arial"/>
          <w:sz w:val="24"/>
          <w:szCs w:val="24"/>
        </w:rPr>
        <w:t xml:space="preserve">области». </w:t>
      </w:r>
    </w:p>
    <w:p w:rsidR="007B6344" w:rsidRPr="000D17B9" w:rsidRDefault="00A501B5" w:rsidP="00A501B5">
      <w:pPr>
        <w:pStyle w:val="Default"/>
        <w:ind w:firstLine="709"/>
        <w:jc w:val="both"/>
        <w:rPr>
          <w:rFonts w:ascii="Arial" w:hAnsi="Arial" w:cs="Arial"/>
          <w:color w:val="auto"/>
        </w:rPr>
      </w:pPr>
      <w:r w:rsidRPr="000D17B9">
        <w:rPr>
          <w:rFonts w:ascii="Arial" w:hAnsi="Arial" w:cs="Arial"/>
          <w:color w:val="auto"/>
        </w:rPr>
        <w:t xml:space="preserve"> </w:t>
      </w:r>
      <w:r w:rsidR="007B6344" w:rsidRPr="000D17B9">
        <w:rPr>
          <w:rFonts w:ascii="Arial" w:hAnsi="Arial" w:cs="Arial"/>
          <w:color w:val="auto"/>
        </w:rPr>
        <w:t>Муниципальная</w:t>
      </w:r>
      <w:r w:rsidRPr="000D17B9">
        <w:rPr>
          <w:rFonts w:ascii="Arial" w:hAnsi="Arial" w:cs="Arial"/>
          <w:color w:val="auto"/>
        </w:rPr>
        <w:t xml:space="preserve"> </w:t>
      </w:r>
      <w:r w:rsidR="007B6344" w:rsidRPr="000D17B9">
        <w:rPr>
          <w:rFonts w:ascii="Arial" w:hAnsi="Arial" w:cs="Arial"/>
          <w:color w:val="auto"/>
        </w:rPr>
        <w:t>программа направлена на повышение эффективности функционирования системы ОМСУ</w:t>
      </w:r>
      <w:r w:rsidRPr="000D17B9">
        <w:rPr>
          <w:rFonts w:ascii="Arial" w:hAnsi="Arial" w:cs="Arial"/>
          <w:color w:val="auto"/>
        </w:rPr>
        <w:t xml:space="preserve"> </w:t>
      </w:r>
      <w:r w:rsidR="007B6344" w:rsidRPr="000D17B9">
        <w:rPr>
          <w:rFonts w:ascii="Arial" w:hAnsi="Arial" w:cs="Arial"/>
          <w:color w:val="auto"/>
        </w:rPr>
        <w:t>Таловского муниципального района</w:t>
      </w:r>
      <w:r w:rsidRPr="000D17B9">
        <w:rPr>
          <w:rFonts w:ascii="Arial" w:hAnsi="Arial" w:cs="Arial"/>
          <w:color w:val="auto"/>
        </w:rPr>
        <w:t xml:space="preserve"> </w:t>
      </w:r>
      <w:r w:rsidR="007B6344" w:rsidRPr="000D17B9">
        <w:rPr>
          <w:rFonts w:ascii="Arial" w:hAnsi="Arial" w:cs="Arial"/>
          <w:color w:val="auto"/>
        </w:rPr>
        <w:t xml:space="preserve">и ее взаимодействия с институтами гражданского общества в целях достижения качественного, эффективного муниципального управления. </w:t>
      </w:r>
    </w:p>
    <w:p w:rsidR="007B6344" w:rsidRPr="000D17B9" w:rsidRDefault="007B6344" w:rsidP="00A501B5">
      <w:pPr>
        <w:pStyle w:val="Default"/>
        <w:ind w:firstLine="709"/>
        <w:jc w:val="both"/>
        <w:rPr>
          <w:rFonts w:ascii="Arial" w:hAnsi="Arial" w:cs="Arial"/>
          <w:color w:val="auto"/>
        </w:rPr>
      </w:pPr>
      <w:r w:rsidRPr="000D17B9">
        <w:rPr>
          <w:rFonts w:ascii="Arial" w:hAnsi="Arial" w:cs="Arial"/>
          <w:color w:val="auto"/>
        </w:rPr>
        <w:t>Одним из основных условий, необходимых для успешного решения задач социально-экономического развития Таловского муниципального района, повышения уровня и качества жизни населения района, является эффективность работы системы муниципального</w:t>
      </w:r>
      <w:r w:rsidR="00A501B5" w:rsidRPr="000D17B9">
        <w:rPr>
          <w:rFonts w:ascii="Arial" w:hAnsi="Arial" w:cs="Arial"/>
          <w:color w:val="auto"/>
        </w:rPr>
        <w:t xml:space="preserve"> </w:t>
      </w:r>
      <w:r w:rsidRPr="000D17B9">
        <w:rPr>
          <w:rFonts w:ascii="Arial" w:hAnsi="Arial" w:cs="Arial"/>
          <w:color w:val="auto"/>
        </w:rPr>
        <w:t xml:space="preserve">управления. </w:t>
      </w:r>
    </w:p>
    <w:p w:rsidR="007B6344" w:rsidRPr="000D17B9" w:rsidRDefault="00A501B5" w:rsidP="00A501B5">
      <w:pPr>
        <w:autoSpaceDE w:val="0"/>
        <w:autoSpaceDN w:val="0"/>
        <w:adjustRightInd w:val="0"/>
        <w:ind w:firstLine="709"/>
        <w:jc w:val="both"/>
        <w:rPr>
          <w:rFonts w:ascii="Arial" w:hAnsi="Arial" w:cs="Arial"/>
        </w:rPr>
      </w:pPr>
      <w:r w:rsidRPr="000D17B9">
        <w:rPr>
          <w:rFonts w:ascii="Arial" w:hAnsi="Arial" w:cs="Arial"/>
        </w:rPr>
        <w:t xml:space="preserve"> </w:t>
      </w:r>
      <w:r w:rsidR="007B6344" w:rsidRPr="000D17B9">
        <w:rPr>
          <w:rFonts w:ascii="Arial" w:hAnsi="Arial" w:cs="Arial"/>
        </w:rPr>
        <w:t>Программа определяет мероприятия по обеспечению и организации деятельности Совета народных</w:t>
      </w:r>
      <w:r w:rsidRPr="000D17B9">
        <w:rPr>
          <w:rFonts w:ascii="Arial" w:hAnsi="Arial" w:cs="Arial"/>
        </w:rPr>
        <w:t xml:space="preserve"> </w:t>
      </w:r>
      <w:r w:rsidR="007B6344" w:rsidRPr="000D17B9">
        <w:rPr>
          <w:rFonts w:ascii="Arial" w:hAnsi="Arial" w:cs="Arial"/>
        </w:rPr>
        <w:t>депутатов, администрации муниципального района, ее структурных подразделений. Наряду с иными условиями, своевременное и качественное обеспечение исполнения полномочий должностных лиц оказывает непосредственное влияние на эффективность работы системы муниципального управления.</w:t>
      </w:r>
    </w:p>
    <w:p w:rsidR="007B6344" w:rsidRPr="000D17B9" w:rsidRDefault="007B6344" w:rsidP="00A501B5">
      <w:pPr>
        <w:ind w:firstLine="709"/>
        <w:jc w:val="both"/>
        <w:rPr>
          <w:rFonts w:ascii="Arial" w:hAnsi="Arial" w:cs="Arial"/>
          <w:lang w:eastAsia="ru-RU"/>
        </w:rPr>
      </w:pPr>
      <w:r w:rsidRPr="000D17B9">
        <w:rPr>
          <w:rFonts w:ascii="Arial" w:hAnsi="Arial" w:cs="Arial"/>
          <w:lang w:eastAsia="ru-RU"/>
        </w:rPr>
        <w:t>Важнейшими условиями повышения эффективности муниципального управления являются развитие системы муниципальной службы, формирование ее кадрового потенциала. Органы муниципальной власти должны обладать квалифицированными кадрами, способными творчески решать сложные задачи социально-экономического развития.</w:t>
      </w:r>
    </w:p>
    <w:p w:rsidR="007B6344" w:rsidRPr="000D17B9" w:rsidRDefault="007B6344" w:rsidP="00A501B5">
      <w:pPr>
        <w:autoSpaceDE w:val="0"/>
        <w:autoSpaceDN w:val="0"/>
        <w:adjustRightInd w:val="0"/>
        <w:ind w:firstLine="709"/>
        <w:jc w:val="both"/>
        <w:rPr>
          <w:rFonts w:ascii="Arial" w:hAnsi="Arial" w:cs="Arial"/>
        </w:rPr>
      </w:pPr>
      <w:r w:rsidRPr="000D17B9">
        <w:rPr>
          <w:rFonts w:ascii="Arial" w:hAnsi="Arial" w:cs="Arial"/>
        </w:rPr>
        <w:t>Необходимый уровень профессионализма и компетентности муниципальных служащих обеспечивается за счет реализации различных видов обучения муниципальных служащих (профессиональная переподготовка, повышение квалификации, стажировки, семинары, самоподготовка). Вместе с тем нерешенными остаются следующие проблемы:</w:t>
      </w:r>
    </w:p>
    <w:p w:rsidR="007B6344" w:rsidRPr="000D17B9" w:rsidRDefault="007B6344" w:rsidP="00A501B5">
      <w:pPr>
        <w:autoSpaceDE w:val="0"/>
        <w:autoSpaceDN w:val="0"/>
        <w:adjustRightInd w:val="0"/>
        <w:ind w:firstLine="709"/>
        <w:jc w:val="both"/>
        <w:rPr>
          <w:rFonts w:ascii="Arial" w:hAnsi="Arial" w:cs="Arial"/>
        </w:rPr>
      </w:pPr>
      <w:r w:rsidRPr="000D17B9">
        <w:rPr>
          <w:rFonts w:ascii="Arial" w:hAnsi="Arial" w:cs="Arial"/>
        </w:rPr>
        <w:t>- имеется дефицит квалифицированных кадров, обладающих современными знаниями и навыками в области муниципального управления;</w:t>
      </w:r>
    </w:p>
    <w:p w:rsidR="007B6344" w:rsidRPr="000D17B9" w:rsidRDefault="007B6344" w:rsidP="00A501B5">
      <w:pPr>
        <w:autoSpaceDE w:val="0"/>
        <w:autoSpaceDN w:val="0"/>
        <w:adjustRightInd w:val="0"/>
        <w:ind w:firstLine="709"/>
        <w:jc w:val="both"/>
        <w:rPr>
          <w:rFonts w:ascii="Arial" w:hAnsi="Arial" w:cs="Arial"/>
        </w:rPr>
      </w:pPr>
      <w:r w:rsidRPr="000D17B9">
        <w:rPr>
          <w:rFonts w:ascii="Arial" w:hAnsi="Arial" w:cs="Arial"/>
        </w:rPr>
        <w:t>- отсутствует механизм стимулирования и оценки профессиональной служебной деятельности муниципальных служащих;</w:t>
      </w:r>
    </w:p>
    <w:p w:rsidR="007B6344" w:rsidRPr="000D17B9" w:rsidRDefault="007B6344" w:rsidP="00A501B5">
      <w:pPr>
        <w:widowControl w:val="0"/>
        <w:autoSpaceDE w:val="0"/>
        <w:autoSpaceDN w:val="0"/>
        <w:adjustRightInd w:val="0"/>
        <w:ind w:firstLine="709"/>
        <w:jc w:val="both"/>
        <w:rPr>
          <w:rFonts w:ascii="Arial" w:hAnsi="Arial" w:cs="Arial"/>
        </w:rPr>
      </w:pPr>
      <w:r w:rsidRPr="000D17B9">
        <w:rPr>
          <w:rFonts w:ascii="Arial" w:hAnsi="Arial" w:cs="Arial"/>
        </w:rPr>
        <w:t>В настоящее время перед органами муниципальной власти стоят неотложные задачи по совершенствованию муниципальной</w:t>
      </w:r>
      <w:r w:rsidR="00A501B5" w:rsidRPr="000D17B9">
        <w:rPr>
          <w:rFonts w:ascii="Arial" w:hAnsi="Arial" w:cs="Arial"/>
        </w:rPr>
        <w:t xml:space="preserve"> </w:t>
      </w:r>
      <w:r w:rsidRPr="000D17B9">
        <w:rPr>
          <w:rFonts w:ascii="Arial" w:hAnsi="Arial" w:cs="Arial"/>
        </w:rPr>
        <w:t>службы, развитию кадрового потенциала.</w:t>
      </w:r>
    </w:p>
    <w:p w:rsidR="007B6344" w:rsidRPr="000D17B9" w:rsidRDefault="007B6344" w:rsidP="00A501B5">
      <w:pPr>
        <w:ind w:firstLine="709"/>
        <w:jc w:val="both"/>
        <w:rPr>
          <w:rFonts w:ascii="Arial" w:hAnsi="Arial" w:cs="Arial"/>
        </w:rPr>
      </w:pPr>
      <w:r w:rsidRPr="000D17B9">
        <w:rPr>
          <w:rFonts w:ascii="Arial" w:hAnsi="Arial" w:cs="Arial"/>
        </w:rPr>
        <w:t xml:space="preserve">На сегодняшний день коррупция - одна из самых актуальных проблем, приобрела массовый, системный характер и высокую общественную опасность, становится существенным тормозом экономического и социального развития, способствует нарушениям принципов равенства и социальной справедливости, препятствует повышению эффективности муниципального управления, </w:t>
      </w:r>
    </w:p>
    <w:p w:rsidR="007B6344" w:rsidRPr="000D17B9" w:rsidRDefault="00A501B5" w:rsidP="00A501B5">
      <w:pPr>
        <w:autoSpaceDE w:val="0"/>
        <w:autoSpaceDN w:val="0"/>
        <w:adjustRightInd w:val="0"/>
        <w:ind w:firstLine="709"/>
        <w:jc w:val="both"/>
        <w:rPr>
          <w:rFonts w:ascii="Arial" w:hAnsi="Arial" w:cs="Arial"/>
        </w:rPr>
      </w:pPr>
      <w:r w:rsidRPr="000D17B9">
        <w:rPr>
          <w:rFonts w:ascii="Arial" w:hAnsi="Arial" w:cs="Arial"/>
        </w:rPr>
        <w:lastRenderedPageBreak/>
        <w:t xml:space="preserve"> </w:t>
      </w:r>
      <w:r w:rsidR="007B6344" w:rsidRPr="000D17B9">
        <w:rPr>
          <w:rFonts w:ascii="Arial" w:hAnsi="Arial" w:cs="Arial"/>
        </w:rPr>
        <w:t xml:space="preserve">Назрела необходимость модернизации законодательства с точки зрения противодействия коррупции и устранения административных барьеров. </w:t>
      </w:r>
    </w:p>
    <w:p w:rsidR="007B6344" w:rsidRPr="000D17B9" w:rsidRDefault="007B6344" w:rsidP="00A501B5">
      <w:pPr>
        <w:ind w:firstLine="709"/>
        <w:jc w:val="both"/>
        <w:rPr>
          <w:rFonts w:ascii="Arial" w:hAnsi="Arial" w:cs="Arial"/>
        </w:rPr>
      </w:pPr>
      <w:r w:rsidRPr="000D17B9">
        <w:rPr>
          <w:rFonts w:ascii="Arial" w:hAnsi="Arial" w:cs="Arial"/>
          <w:lang w:eastAsia="ru-RU"/>
        </w:rPr>
        <w:t>Инструментами, которые позволяют решать указанную задачу, являются проводимые правовая и антикоррупционная экспертизы нормативных правовых актов и их проектов, проектов соглашений и договоров. Активное взаимодействие с гражданами, СМИ и другими институтами гражданского общества способно многократно повысить эффективность антикоррупционных мер.</w:t>
      </w:r>
    </w:p>
    <w:p w:rsidR="007B6344" w:rsidRPr="000D17B9" w:rsidRDefault="007B6344" w:rsidP="00A501B5">
      <w:pPr>
        <w:autoSpaceDE w:val="0"/>
        <w:autoSpaceDN w:val="0"/>
        <w:adjustRightInd w:val="0"/>
        <w:ind w:firstLine="709"/>
        <w:jc w:val="both"/>
        <w:rPr>
          <w:rFonts w:ascii="Arial" w:hAnsi="Arial" w:cs="Arial"/>
          <w:lang w:eastAsia="ru-RU"/>
        </w:rPr>
      </w:pPr>
      <w:r w:rsidRPr="000D17B9">
        <w:rPr>
          <w:rFonts w:ascii="Arial" w:hAnsi="Arial" w:cs="Arial"/>
        </w:rPr>
        <w:t xml:space="preserve">Немаловажное значение для обеспечения эффективного муниципального управления имеет также состояние нормативной правовой базы. Разработка проектов нормативных правовых актов, экспертиза </w:t>
      </w:r>
      <w:r w:rsidRPr="000D17B9">
        <w:rPr>
          <w:rFonts w:ascii="Arial" w:hAnsi="Arial" w:cs="Arial"/>
          <w:lang w:eastAsia="ru-RU"/>
        </w:rPr>
        <w:t>проектов нормативных правовых актов, публикация проектов нормативных правовых актов – инструменты совершенствования законодательства в целях создания благоприятных правовых условий для социально-экономического развития муниципального района.</w:t>
      </w:r>
    </w:p>
    <w:p w:rsidR="007B6344" w:rsidRPr="000D17B9" w:rsidRDefault="007B6344" w:rsidP="00A501B5">
      <w:pPr>
        <w:autoSpaceDE w:val="0"/>
        <w:autoSpaceDN w:val="0"/>
        <w:adjustRightInd w:val="0"/>
        <w:ind w:firstLine="709"/>
        <w:jc w:val="both"/>
        <w:rPr>
          <w:rFonts w:ascii="Arial" w:hAnsi="Arial" w:cs="Arial"/>
        </w:rPr>
      </w:pPr>
      <w:r w:rsidRPr="000D17B9">
        <w:rPr>
          <w:rFonts w:ascii="Arial" w:hAnsi="Arial" w:cs="Arial"/>
        </w:rPr>
        <w:t xml:space="preserve">Местное самоуправление - один из самых мощных факторов реализации потенциала человека и включения его в общественные процессы, которые необходимы в любом демократическом государстве. </w:t>
      </w:r>
    </w:p>
    <w:p w:rsidR="007B6344" w:rsidRPr="000D17B9" w:rsidRDefault="007B6344" w:rsidP="00A501B5">
      <w:pPr>
        <w:autoSpaceDE w:val="0"/>
        <w:autoSpaceDN w:val="0"/>
        <w:ind w:firstLine="709"/>
        <w:jc w:val="both"/>
        <w:rPr>
          <w:rFonts w:ascii="Arial" w:hAnsi="Arial" w:cs="Arial"/>
        </w:rPr>
      </w:pPr>
      <w:r w:rsidRPr="000D17B9">
        <w:rPr>
          <w:rFonts w:ascii="Arial" w:hAnsi="Arial" w:cs="Arial"/>
          <w:lang w:eastAsia="ru-RU"/>
        </w:rPr>
        <w:t xml:space="preserve">Эффективное местное самоуправление является одним из условий социально-экономического развития муниципального образования, повышения качества жизни населения. </w:t>
      </w:r>
      <w:r w:rsidRPr="000D17B9">
        <w:rPr>
          <w:rFonts w:ascii="Arial" w:hAnsi="Arial" w:cs="Arial"/>
        </w:rPr>
        <w:t xml:space="preserve">При этом развитие эффективного местного самоуправления, защита интересов муниципального сообщества требуют консолидации усилий различных уровней и ветвей власти. </w:t>
      </w:r>
    </w:p>
    <w:p w:rsidR="007B6344" w:rsidRPr="000D17B9" w:rsidRDefault="007B6344" w:rsidP="00A501B5">
      <w:pPr>
        <w:autoSpaceDE w:val="0"/>
        <w:autoSpaceDN w:val="0"/>
        <w:adjustRightInd w:val="0"/>
        <w:ind w:firstLine="709"/>
        <w:jc w:val="both"/>
        <w:rPr>
          <w:rFonts w:ascii="Arial" w:hAnsi="Arial" w:cs="Arial"/>
        </w:rPr>
      </w:pPr>
      <w:r w:rsidRPr="000D17B9">
        <w:rPr>
          <w:rFonts w:ascii="Arial" w:hAnsi="Arial" w:cs="Arial"/>
        </w:rPr>
        <w:t xml:space="preserve">Экономическую основу местного самоуправления составляет муниципальная собственность. Ключевым положением Федерального закона от 06.10.2003 № 131-ФЗ </w:t>
      </w:r>
      <w:r w:rsidRPr="000D17B9">
        <w:rPr>
          <w:rStyle w:val="ac"/>
          <w:rFonts w:ascii="Arial" w:hAnsi="Arial" w:cs="Arial"/>
          <w:color w:val="auto"/>
          <w:u w:val="none"/>
        </w:rPr>
        <w:t>«Об общих принципах организации местного самоуправления в Российской Федерации</w:t>
      </w:r>
      <w:r w:rsidRPr="000D17B9">
        <w:rPr>
          <w:rFonts w:ascii="Arial" w:hAnsi="Arial" w:cs="Arial"/>
        </w:rPr>
        <w:t xml:space="preserve">» является четкое разграничение полномочий между поселениями и муниципальными районами. Из логики решаемых вопросов местного значения вытекает и перечень муниципального имущества, которым обладает муниципальный район. </w:t>
      </w:r>
    </w:p>
    <w:p w:rsidR="007B6344" w:rsidRPr="000D17B9" w:rsidRDefault="007B6344" w:rsidP="00A501B5">
      <w:pPr>
        <w:widowControl w:val="0"/>
        <w:autoSpaceDE w:val="0"/>
        <w:autoSpaceDN w:val="0"/>
        <w:adjustRightInd w:val="0"/>
        <w:ind w:firstLine="709"/>
        <w:jc w:val="both"/>
        <w:rPr>
          <w:rFonts w:ascii="Arial" w:hAnsi="Arial" w:cs="Arial"/>
        </w:rPr>
      </w:pPr>
      <w:r w:rsidRPr="000D17B9">
        <w:rPr>
          <w:rFonts w:ascii="Arial" w:hAnsi="Arial" w:cs="Arial"/>
        </w:rPr>
        <w:t>Сфера управления муниципальным</w:t>
      </w:r>
      <w:r w:rsidR="00A501B5" w:rsidRPr="000D17B9">
        <w:rPr>
          <w:rFonts w:ascii="Arial" w:hAnsi="Arial" w:cs="Arial"/>
        </w:rPr>
        <w:t xml:space="preserve"> </w:t>
      </w:r>
      <w:r w:rsidRPr="000D17B9">
        <w:rPr>
          <w:rFonts w:ascii="Arial" w:hAnsi="Arial" w:cs="Arial"/>
        </w:rPr>
        <w:t>имуществом охватывает широкий круг вопросов: учет и ведение реестра муниципального имущества, прием-передача имущества без изменения формы собственности (перераспределение) и в рамках разграничения полномочий, приватизация, продажа, передача во владение и пользование, управление муниципальными предприятиями и т.п.</w:t>
      </w:r>
    </w:p>
    <w:p w:rsidR="007B6344" w:rsidRPr="000D17B9" w:rsidRDefault="007B6344" w:rsidP="00A501B5">
      <w:pPr>
        <w:ind w:firstLine="709"/>
        <w:jc w:val="both"/>
        <w:rPr>
          <w:rFonts w:ascii="Arial" w:hAnsi="Arial" w:cs="Arial"/>
        </w:rPr>
      </w:pPr>
      <w:r w:rsidRPr="000D17B9">
        <w:rPr>
          <w:rFonts w:ascii="Arial" w:hAnsi="Arial" w:cs="Arial"/>
        </w:rPr>
        <w:t>Необходимо продолжить работу по развитию следующих первоочередных направлений, которые формируют приоритеты в сфере имущественных отношений:</w:t>
      </w:r>
    </w:p>
    <w:p w:rsidR="007B6344" w:rsidRPr="000D17B9" w:rsidRDefault="007B6344" w:rsidP="00A501B5">
      <w:pPr>
        <w:ind w:firstLine="709"/>
        <w:jc w:val="both"/>
        <w:rPr>
          <w:rFonts w:ascii="Arial" w:hAnsi="Arial" w:cs="Arial"/>
        </w:rPr>
      </w:pPr>
      <w:r w:rsidRPr="000D17B9">
        <w:rPr>
          <w:rFonts w:ascii="Arial" w:hAnsi="Arial" w:cs="Arial"/>
        </w:rPr>
        <w:t>- оптимизация состава имущества, необходимого для осуществления полномочий;</w:t>
      </w:r>
    </w:p>
    <w:p w:rsidR="007B6344" w:rsidRPr="000D17B9" w:rsidRDefault="007B6344" w:rsidP="00A501B5">
      <w:pPr>
        <w:tabs>
          <w:tab w:val="left" w:pos="960"/>
        </w:tabs>
        <w:ind w:firstLine="709"/>
        <w:jc w:val="both"/>
        <w:rPr>
          <w:rFonts w:ascii="Arial" w:hAnsi="Arial" w:cs="Arial"/>
          <w:bCs/>
        </w:rPr>
      </w:pPr>
      <w:r w:rsidRPr="000D17B9">
        <w:rPr>
          <w:rFonts w:ascii="Arial" w:hAnsi="Arial" w:cs="Arial"/>
          <w:bCs/>
        </w:rPr>
        <w:t>-обеспечение эффективного управления и распоряжения земельными ресурсами на территории Таловского муниципального района.</w:t>
      </w:r>
    </w:p>
    <w:p w:rsidR="007B6344" w:rsidRPr="000D17B9" w:rsidRDefault="007B6344" w:rsidP="00A501B5">
      <w:pPr>
        <w:ind w:firstLine="709"/>
        <w:jc w:val="both"/>
        <w:rPr>
          <w:rFonts w:ascii="Arial" w:hAnsi="Arial" w:cs="Arial"/>
        </w:rPr>
      </w:pPr>
    </w:p>
    <w:p w:rsidR="007B6344" w:rsidRPr="000D17B9" w:rsidRDefault="007B6344" w:rsidP="00484AA7">
      <w:pPr>
        <w:jc w:val="center"/>
        <w:rPr>
          <w:rFonts w:ascii="Arial" w:eastAsia="Times New Roman" w:hAnsi="Arial" w:cs="Arial"/>
          <w:lang w:eastAsia="ru-RU"/>
        </w:rPr>
      </w:pPr>
      <w:r w:rsidRPr="000D17B9">
        <w:rPr>
          <w:rFonts w:ascii="Arial" w:hAnsi="Arial" w:cs="Arial"/>
        </w:rPr>
        <w:t>2. Приоритеты муниципальной политики в сфере реализации муниципальной программы, цели, задачи и показатели (индикаторы) достижения целей и решения задач, описание основных ожидаемых конечных результатов муниципальной программы, сроков и этапов реализации муниципальной программы.</w:t>
      </w:r>
    </w:p>
    <w:p w:rsidR="007B6344" w:rsidRPr="000D17B9" w:rsidRDefault="007B6344" w:rsidP="00A501B5">
      <w:pPr>
        <w:autoSpaceDE w:val="0"/>
        <w:autoSpaceDN w:val="0"/>
        <w:adjustRightInd w:val="0"/>
        <w:ind w:firstLine="709"/>
        <w:jc w:val="both"/>
        <w:rPr>
          <w:rFonts w:ascii="Arial" w:eastAsia="Times New Roman" w:hAnsi="Arial" w:cs="Arial"/>
          <w:lang w:eastAsia="ru-RU"/>
        </w:rPr>
      </w:pPr>
      <w:r w:rsidRPr="000D17B9">
        <w:rPr>
          <w:rFonts w:ascii="Arial" w:eastAsia="Times New Roman" w:hAnsi="Arial" w:cs="Arial"/>
          <w:lang w:eastAsia="ru-RU"/>
        </w:rPr>
        <w:t>Приоритеты государственной политики в сфере реализации муниципальной</w:t>
      </w:r>
      <w:r w:rsidR="00A501B5" w:rsidRPr="000D17B9">
        <w:rPr>
          <w:rFonts w:ascii="Arial" w:eastAsia="Times New Roman" w:hAnsi="Arial" w:cs="Arial"/>
          <w:lang w:eastAsia="ru-RU"/>
        </w:rPr>
        <w:t xml:space="preserve"> </w:t>
      </w:r>
      <w:r w:rsidRPr="000D17B9">
        <w:rPr>
          <w:rFonts w:ascii="Arial" w:eastAsia="Times New Roman" w:hAnsi="Arial" w:cs="Arial"/>
          <w:lang w:eastAsia="ru-RU"/>
        </w:rPr>
        <w:t xml:space="preserve">программы определены: </w:t>
      </w:r>
    </w:p>
    <w:p w:rsidR="007B6344" w:rsidRPr="000D17B9" w:rsidRDefault="007B6344" w:rsidP="00A501B5">
      <w:pPr>
        <w:autoSpaceDE w:val="0"/>
        <w:autoSpaceDN w:val="0"/>
        <w:adjustRightInd w:val="0"/>
        <w:ind w:firstLine="709"/>
        <w:jc w:val="both"/>
        <w:rPr>
          <w:rFonts w:ascii="Arial" w:eastAsia="Times New Roman" w:hAnsi="Arial" w:cs="Arial"/>
          <w:lang w:eastAsia="ru-RU"/>
        </w:rPr>
      </w:pPr>
      <w:r w:rsidRPr="000D17B9">
        <w:rPr>
          <w:rFonts w:ascii="Arial" w:eastAsia="Times New Roman" w:hAnsi="Arial" w:cs="Arial"/>
          <w:lang w:eastAsia="ru-RU"/>
        </w:rPr>
        <w:t xml:space="preserve">- Федеральным законом от 06.10.1999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w:t>
      </w:r>
    </w:p>
    <w:p w:rsidR="007B6344" w:rsidRPr="000D17B9" w:rsidRDefault="007B6344" w:rsidP="00A501B5">
      <w:pPr>
        <w:autoSpaceDE w:val="0"/>
        <w:autoSpaceDN w:val="0"/>
        <w:adjustRightInd w:val="0"/>
        <w:ind w:firstLine="709"/>
        <w:jc w:val="both"/>
        <w:rPr>
          <w:rFonts w:ascii="Arial" w:eastAsia="Times New Roman" w:hAnsi="Arial" w:cs="Arial"/>
          <w:lang w:eastAsia="ru-RU"/>
        </w:rPr>
      </w:pPr>
      <w:r w:rsidRPr="000D17B9">
        <w:rPr>
          <w:rFonts w:ascii="Arial" w:eastAsia="Times New Roman" w:hAnsi="Arial" w:cs="Arial"/>
          <w:lang w:eastAsia="ru-RU"/>
        </w:rPr>
        <w:lastRenderedPageBreak/>
        <w:t xml:space="preserve">- Федеральным законом от 06.10.2003 № 131-ФЗ «Об общих принципах организации местного самоуправления в Российской Федерации»; </w:t>
      </w:r>
    </w:p>
    <w:p w:rsidR="007B6344" w:rsidRPr="000D17B9" w:rsidRDefault="007B6344" w:rsidP="00A501B5">
      <w:pPr>
        <w:autoSpaceDE w:val="0"/>
        <w:autoSpaceDN w:val="0"/>
        <w:adjustRightInd w:val="0"/>
        <w:ind w:firstLine="709"/>
        <w:jc w:val="both"/>
        <w:rPr>
          <w:rFonts w:ascii="Arial" w:eastAsia="Times New Roman" w:hAnsi="Arial" w:cs="Arial"/>
          <w:lang w:eastAsia="ru-RU"/>
        </w:rPr>
      </w:pPr>
      <w:r w:rsidRPr="000D17B9">
        <w:rPr>
          <w:rFonts w:ascii="Arial" w:eastAsia="Times New Roman" w:hAnsi="Arial" w:cs="Arial"/>
          <w:lang w:eastAsia="ru-RU"/>
        </w:rPr>
        <w:t xml:space="preserve">- Федеральным законом от 25.12.2008 № 273-ФЗ «О противодействии коррупции»; </w:t>
      </w:r>
    </w:p>
    <w:p w:rsidR="007B6344" w:rsidRPr="000D17B9" w:rsidRDefault="007B6344" w:rsidP="00A501B5">
      <w:pPr>
        <w:autoSpaceDE w:val="0"/>
        <w:autoSpaceDN w:val="0"/>
        <w:adjustRightInd w:val="0"/>
        <w:ind w:firstLine="709"/>
        <w:jc w:val="both"/>
        <w:rPr>
          <w:rFonts w:ascii="Arial" w:eastAsia="Times New Roman" w:hAnsi="Arial" w:cs="Arial"/>
          <w:lang w:eastAsia="ru-RU"/>
        </w:rPr>
      </w:pPr>
      <w:r w:rsidRPr="000D17B9">
        <w:rPr>
          <w:rFonts w:ascii="Arial" w:eastAsia="Times New Roman" w:hAnsi="Arial" w:cs="Arial"/>
          <w:lang w:eastAsia="ru-RU"/>
        </w:rPr>
        <w:t xml:space="preserve">- Федеральным законом от </w:t>
      </w:r>
      <w:r w:rsidRPr="000D17B9">
        <w:rPr>
          <w:rFonts w:ascii="Arial" w:hAnsi="Arial" w:cs="Arial"/>
          <w:shd w:val="clear" w:color="auto" w:fill="FFFFFF"/>
        </w:rPr>
        <w:t>02.03.2007 N 25-</w:t>
      </w:r>
      <w:r w:rsidRPr="000D17B9">
        <w:rPr>
          <w:rFonts w:ascii="Arial" w:hAnsi="Arial" w:cs="Arial"/>
          <w:bCs/>
          <w:shd w:val="clear" w:color="auto" w:fill="FFFFFF"/>
        </w:rPr>
        <w:t>ФЗ</w:t>
      </w:r>
      <w:r w:rsidRPr="000D17B9">
        <w:rPr>
          <w:rFonts w:ascii="Arial" w:eastAsia="Times New Roman" w:hAnsi="Arial" w:cs="Arial"/>
          <w:lang w:eastAsia="ru-RU"/>
        </w:rPr>
        <w:t xml:space="preserve"> «О муниципальной службе в Российской Федерации»; </w:t>
      </w:r>
    </w:p>
    <w:p w:rsidR="007B6344" w:rsidRPr="000D17B9" w:rsidRDefault="007B6344" w:rsidP="00A501B5">
      <w:pPr>
        <w:autoSpaceDE w:val="0"/>
        <w:autoSpaceDN w:val="0"/>
        <w:adjustRightInd w:val="0"/>
        <w:ind w:firstLine="709"/>
        <w:jc w:val="both"/>
        <w:rPr>
          <w:rFonts w:ascii="Arial" w:eastAsia="Times New Roman" w:hAnsi="Arial" w:cs="Arial"/>
          <w:lang w:eastAsia="ru-RU"/>
        </w:rPr>
      </w:pPr>
      <w:r w:rsidRPr="000D17B9">
        <w:rPr>
          <w:rFonts w:ascii="Arial" w:eastAsia="Times New Roman" w:hAnsi="Arial" w:cs="Arial"/>
          <w:lang w:eastAsia="ru-RU"/>
        </w:rPr>
        <w:t xml:space="preserve">-Указом Президента Российской Федерации от 07.05.2012 № 601 «Об основных направлениях совершенствования системы государственного управления»; </w:t>
      </w:r>
    </w:p>
    <w:p w:rsidR="007B6344" w:rsidRPr="000D17B9" w:rsidRDefault="007B6344" w:rsidP="00A501B5">
      <w:pPr>
        <w:autoSpaceDE w:val="0"/>
        <w:autoSpaceDN w:val="0"/>
        <w:adjustRightInd w:val="0"/>
        <w:ind w:firstLine="709"/>
        <w:jc w:val="both"/>
        <w:rPr>
          <w:rFonts w:ascii="Arial" w:eastAsia="Times New Roman" w:hAnsi="Arial" w:cs="Arial"/>
          <w:lang w:eastAsia="ru-RU"/>
        </w:rPr>
      </w:pPr>
      <w:r w:rsidRPr="000D17B9">
        <w:rPr>
          <w:rFonts w:ascii="Arial" w:eastAsia="Times New Roman" w:hAnsi="Arial" w:cs="Arial"/>
          <w:lang w:eastAsia="ru-RU"/>
        </w:rPr>
        <w:t xml:space="preserve">- Концепцией долгосрочного социально-экономического развития Российской Федерации на период до 2020 года, утвержденной распоряжением Правительства Российской Федерации от 17.11.2008 № 1662-р; </w:t>
      </w:r>
    </w:p>
    <w:p w:rsidR="007B6344" w:rsidRPr="000D17B9" w:rsidRDefault="007B6344" w:rsidP="00A501B5">
      <w:pPr>
        <w:autoSpaceDE w:val="0"/>
        <w:autoSpaceDN w:val="0"/>
        <w:adjustRightInd w:val="0"/>
        <w:ind w:firstLine="709"/>
        <w:jc w:val="both"/>
        <w:rPr>
          <w:rFonts w:ascii="Arial" w:eastAsia="Times New Roman" w:hAnsi="Arial" w:cs="Arial"/>
          <w:lang w:eastAsia="ru-RU"/>
        </w:rPr>
      </w:pPr>
      <w:r w:rsidRPr="000D17B9">
        <w:rPr>
          <w:rFonts w:ascii="Arial" w:eastAsia="Times New Roman" w:hAnsi="Arial" w:cs="Arial"/>
          <w:lang w:eastAsia="ru-RU"/>
        </w:rPr>
        <w:t xml:space="preserve">-Стратегией социально-экономического развития Воронежской области до 2020 года; </w:t>
      </w:r>
    </w:p>
    <w:p w:rsidR="007B6344" w:rsidRPr="000D17B9" w:rsidRDefault="007B6344" w:rsidP="00A501B5">
      <w:pPr>
        <w:autoSpaceDE w:val="0"/>
        <w:autoSpaceDN w:val="0"/>
        <w:adjustRightInd w:val="0"/>
        <w:ind w:firstLine="709"/>
        <w:jc w:val="both"/>
        <w:rPr>
          <w:rFonts w:ascii="Arial" w:eastAsia="Times New Roman" w:hAnsi="Arial" w:cs="Arial"/>
          <w:lang w:eastAsia="ru-RU"/>
        </w:rPr>
      </w:pPr>
      <w:r w:rsidRPr="000D17B9">
        <w:rPr>
          <w:rFonts w:ascii="Arial" w:eastAsia="Times New Roman" w:hAnsi="Arial" w:cs="Arial"/>
          <w:lang w:eastAsia="ru-RU"/>
        </w:rPr>
        <w:t>-Стратегией социально-экономического развития Таловского муниципального района.</w:t>
      </w:r>
    </w:p>
    <w:p w:rsidR="007B6344" w:rsidRPr="000D17B9" w:rsidRDefault="007B6344" w:rsidP="00A501B5">
      <w:pPr>
        <w:autoSpaceDE w:val="0"/>
        <w:autoSpaceDN w:val="0"/>
        <w:adjustRightInd w:val="0"/>
        <w:ind w:firstLine="709"/>
        <w:jc w:val="both"/>
        <w:rPr>
          <w:rFonts w:ascii="Arial" w:hAnsi="Arial" w:cs="Arial"/>
          <w:bCs/>
        </w:rPr>
      </w:pPr>
      <w:r w:rsidRPr="000D17B9">
        <w:rPr>
          <w:rFonts w:ascii="Arial" w:eastAsia="Times New Roman" w:hAnsi="Arial" w:cs="Arial"/>
          <w:lang w:eastAsia="ru-RU"/>
        </w:rPr>
        <w:t xml:space="preserve">В соответствии с указанными документами сформированы основные приоритеты </w:t>
      </w:r>
      <w:r w:rsidRPr="000D17B9">
        <w:rPr>
          <w:rFonts w:ascii="Arial" w:hAnsi="Arial" w:cs="Arial"/>
          <w:bCs/>
        </w:rPr>
        <w:t>в сфере реализации муниципальной программы</w:t>
      </w:r>
      <w:r w:rsidRPr="000D17B9">
        <w:rPr>
          <w:rFonts w:ascii="Arial" w:hAnsi="Arial" w:cs="Arial"/>
          <w:lang w:eastAsia="ru-RU"/>
        </w:rPr>
        <w:t>:</w:t>
      </w:r>
    </w:p>
    <w:p w:rsidR="007B6344" w:rsidRPr="000D17B9" w:rsidRDefault="007B6344" w:rsidP="00A501B5">
      <w:pPr>
        <w:autoSpaceDE w:val="0"/>
        <w:autoSpaceDN w:val="0"/>
        <w:adjustRightInd w:val="0"/>
        <w:ind w:firstLine="709"/>
        <w:jc w:val="both"/>
        <w:rPr>
          <w:rFonts w:ascii="Arial" w:hAnsi="Arial" w:cs="Arial"/>
        </w:rPr>
      </w:pPr>
      <w:r w:rsidRPr="000D17B9">
        <w:rPr>
          <w:rFonts w:ascii="Arial" w:hAnsi="Arial" w:cs="Arial"/>
        </w:rPr>
        <w:t>- создание нормативно-правовой базы, необходимой для реализации основных направлений муниципального управления, совершенствование процесса нормотворчества и правоприменения, повышение качества нормативных правовых актов, эффективности защиты прав и законных интересов граждан;</w:t>
      </w:r>
    </w:p>
    <w:p w:rsidR="007B6344" w:rsidRPr="000D17B9" w:rsidRDefault="007B6344" w:rsidP="00A501B5">
      <w:pPr>
        <w:autoSpaceDE w:val="0"/>
        <w:autoSpaceDN w:val="0"/>
        <w:adjustRightInd w:val="0"/>
        <w:ind w:firstLine="709"/>
        <w:jc w:val="both"/>
        <w:rPr>
          <w:rFonts w:ascii="Arial" w:hAnsi="Arial" w:cs="Arial"/>
          <w:lang w:eastAsia="ru-RU"/>
        </w:rPr>
      </w:pPr>
      <w:r w:rsidRPr="000D17B9">
        <w:rPr>
          <w:rFonts w:ascii="Arial" w:hAnsi="Arial" w:cs="Arial"/>
        </w:rPr>
        <w:t>- обеспечение и организация обеспечения Совета народных</w:t>
      </w:r>
      <w:r w:rsidR="00A501B5" w:rsidRPr="000D17B9">
        <w:rPr>
          <w:rFonts w:ascii="Arial" w:hAnsi="Arial" w:cs="Arial"/>
        </w:rPr>
        <w:t xml:space="preserve"> </w:t>
      </w:r>
      <w:r w:rsidRPr="000D17B9">
        <w:rPr>
          <w:rFonts w:ascii="Arial" w:hAnsi="Arial" w:cs="Arial"/>
        </w:rPr>
        <w:t>депутатов, администрации муниципального района, ее структурных подразделений, лиц, замещающих муниципальные должности</w:t>
      </w:r>
      <w:r w:rsidRPr="000D17B9">
        <w:rPr>
          <w:rFonts w:ascii="Arial" w:hAnsi="Arial" w:cs="Arial"/>
          <w:lang w:eastAsia="ru-RU"/>
        </w:rPr>
        <w:t>;</w:t>
      </w:r>
    </w:p>
    <w:p w:rsidR="007B6344" w:rsidRPr="000D17B9" w:rsidRDefault="007B6344" w:rsidP="00A501B5">
      <w:pPr>
        <w:widowControl w:val="0"/>
        <w:autoSpaceDE w:val="0"/>
        <w:autoSpaceDN w:val="0"/>
        <w:adjustRightInd w:val="0"/>
        <w:ind w:firstLine="709"/>
        <w:jc w:val="both"/>
        <w:rPr>
          <w:rFonts w:ascii="Arial" w:hAnsi="Arial" w:cs="Arial"/>
        </w:rPr>
      </w:pPr>
      <w:r w:rsidRPr="000D17B9">
        <w:rPr>
          <w:rFonts w:ascii="Arial" w:hAnsi="Arial" w:cs="Arial"/>
        </w:rPr>
        <w:t>- повышение эффективности муниципальной службы и результативности профессиональной служебной деятельности муниципальных служащих, внедрение на муниципальной службе эффективных технологий и современных методов кадровой работы;</w:t>
      </w:r>
    </w:p>
    <w:p w:rsidR="007B6344" w:rsidRPr="000D17B9" w:rsidRDefault="007B6344" w:rsidP="00A501B5">
      <w:pPr>
        <w:autoSpaceDE w:val="0"/>
        <w:autoSpaceDN w:val="0"/>
        <w:adjustRightInd w:val="0"/>
        <w:ind w:firstLine="709"/>
        <w:jc w:val="both"/>
        <w:rPr>
          <w:rFonts w:ascii="Arial" w:hAnsi="Arial" w:cs="Arial"/>
        </w:rPr>
      </w:pPr>
      <w:r w:rsidRPr="000D17B9">
        <w:rPr>
          <w:rFonts w:ascii="Arial" w:hAnsi="Arial" w:cs="Arial"/>
          <w:lang w:eastAsia="ru-RU"/>
        </w:rPr>
        <w:t xml:space="preserve">- противодействие коррупции, </w:t>
      </w:r>
      <w:r w:rsidRPr="000D17B9">
        <w:rPr>
          <w:rFonts w:ascii="Arial" w:hAnsi="Arial" w:cs="Arial"/>
        </w:rPr>
        <w:t>совершенствование антикоррупционных механизмов, повышение правовой культуры населения и широкое привлечение граждан к противодействию коррупции;</w:t>
      </w:r>
    </w:p>
    <w:p w:rsidR="007B6344" w:rsidRPr="000D17B9" w:rsidRDefault="007B6344" w:rsidP="00A501B5">
      <w:pPr>
        <w:ind w:firstLine="709"/>
        <w:jc w:val="both"/>
        <w:rPr>
          <w:rFonts w:ascii="Arial" w:hAnsi="Arial" w:cs="Arial"/>
        </w:rPr>
      </w:pPr>
      <w:r w:rsidRPr="000D17B9">
        <w:rPr>
          <w:rFonts w:ascii="Arial" w:hAnsi="Arial" w:cs="Arial"/>
        </w:rPr>
        <w:t>- создание эффективной системы управления муниципальным имуществом;</w:t>
      </w:r>
    </w:p>
    <w:p w:rsidR="00484AA7" w:rsidRPr="000D17B9" w:rsidRDefault="007B6344" w:rsidP="00484AA7">
      <w:pPr>
        <w:widowControl w:val="0"/>
        <w:ind w:firstLine="709"/>
        <w:jc w:val="both"/>
        <w:rPr>
          <w:rFonts w:ascii="Arial" w:hAnsi="Arial" w:cs="Arial"/>
        </w:rPr>
      </w:pPr>
      <w:r w:rsidRPr="000D17B9">
        <w:rPr>
          <w:rFonts w:ascii="Arial" w:hAnsi="Arial" w:cs="Arial"/>
        </w:rPr>
        <w:t>- создание эффективной системы учета муниципального имущества.</w:t>
      </w:r>
    </w:p>
    <w:p w:rsidR="007B6344" w:rsidRPr="000D17B9" w:rsidRDefault="007B6344" w:rsidP="00484AA7">
      <w:pPr>
        <w:widowControl w:val="0"/>
        <w:ind w:firstLine="709"/>
        <w:jc w:val="both"/>
        <w:rPr>
          <w:rFonts w:ascii="Arial" w:hAnsi="Arial" w:cs="Arial"/>
        </w:rPr>
      </w:pPr>
      <w:r w:rsidRPr="000D17B9">
        <w:rPr>
          <w:rFonts w:ascii="Arial" w:hAnsi="Arial" w:cs="Arial"/>
          <w:lang w:eastAsia="ru-RU"/>
        </w:rPr>
        <w:t xml:space="preserve">Целью муниципальной программы является: </w:t>
      </w:r>
    </w:p>
    <w:p w:rsidR="007B6344" w:rsidRPr="000D17B9" w:rsidRDefault="007B6344" w:rsidP="00484AA7">
      <w:pPr>
        <w:ind w:firstLine="709"/>
        <w:jc w:val="both"/>
        <w:rPr>
          <w:rFonts w:ascii="Arial" w:hAnsi="Arial" w:cs="Arial"/>
          <w:lang w:eastAsia="ru-RU"/>
        </w:rPr>
      </w:pPr>
      <w:r w:rsidRPr="000D17B9">
        <w:rPr>
          <w:rFonts w:ascii="Arial" w:hAnsi="Arial" w:cs="Arial"/>
          <w:lang w:eastAsia="ru-RU"/>
        </w:rPr>
        <w:t xml:space="preserve"> Эффективное функционирование системы муниципального управления Таловского муниципального района</w:t>
      </w:r>
    </w:p>
    <w:p w:rsidR="007B6344" w:rsidRPr="000D17B9" w:rsidRDefault="007B6344" w:rsidP="00A501B5">
      <w:pPr>
        <w:ind w:firstLine="709"/>
        <w:jc w:val="both"/>
        <w:rPr>
          <w:rFonts w:ascii="Arial" w:hAnsi="Arial" w:cs="Arial"/>
          <w:lang w:eastAsia="ru-RU"/>
        </w:rPr>
      </w:pPr>
      <w:r w:rsidRPr="000D17B9">
        <w:rPr>
          <w:rFonts w:ascii="Arial" w:hAnsi="Arial" w:cs="Arial"/>
          <w:lang w:eastAsia="ru-RU"/>
        </w:rPr>
        <w:t xml:space="preserve">Достижение целей муниципальной программы будет осуществляться путем решения следующих задач в рамках соответствующих подпрограмм: </w:t>
      </w:r>
    </w:p>
    <w:p w:rsidR="007B6344" w:rsidRPr="000D17B9" w:rsidRDefault="007B6344" w:rsidP="00A501B5">
      <w:pPr>
        <w:ind w:firstLine="709"/>
        <w:jc w:val="both"/>
        <w:rPr>
          <w:rFonts w:ascii="Arial" w:hAnsi="Arial" w:cs="Arial"/>
        </w:rPr>
      </w:pPr>
      <w:r w:rsidRPr="000D17B9">
        <w:rPr>
          <w:rFonts w:ascii="Arial" w:hAnsi="Arial" w:cs="Arial"/>
        </w:rPr>
        <w:t>1.Совершенствование</w:t>
      </w:r>
      <w:r w:rsidR="00A501B5" w:rsidRPr="000D17B9">
        <w:rPr>
          <w:rFonts w:ascii="Arial" w:hAnsi="Arial" w:cs="Arial"/>
        </w:rPr>
        <w:t xml:space="preserve"> </w:t>
      </w:r>
      <w:r w:rsidRPr="000D17B9">
        <w:rPr>
          <w:rFonts w:ascii="Arial" w:hAnsi="Arial" w:cs="Arial"/>
        </w:rPr>
        <w:t xml:space="preserve">правовых и организационных основ местного самоуправления, муниципальной службы. </w:t>
      </w:r>
    </w:p>
    <w:p w:rsidR="007B6344" w:rsidRPr="000D17B9" w:rsidRDefault="007B6344" w:rsidP="00A501B5">
      <w:pPr>
        <w:ind w:firstLine="709"/>
        <w:jc w:val="both"/>
        <w:rPr>
          <w:rFonts w:ascii="Arial" w:hAnsi="Arial" w:cs="Arial"/>
        </w:rPr>
      </w:pPr>
      <w:r w:rsidRPr="000D17B9">
        <w:rPr>
          <w:rFonts w:ascii="Arial" w:hAnsi="Arial" w:cs="Arial"/>
        </w:rPr>
        <w:t xml:space="preserve">2.Повышение удовлетворенности населения деятельностью органов местного самоуправления. </w:t>
      </w:r>
    </w:p>
    <w:p w:rsidR="007B6344" w:rsidRPr="000D17B9" w:rsidRDefault="007B6344" w:rsidP="00A501B5">
      <w:pPr>
        <w:ind w:firstLine="709"/>
        <w:jc w:val="both"/>
        <w:rPr>
          <w:rFonts w:ascii="Arial" w:hAnsi="Arial" w:cs="Arial"/>
        </w:rPr>
      </w:pPr>
      <w:r w:rsidRPr="000D17B9">
        <w:rPr>
          <w:rFonts w:ascii="Arial" w:hAnsi="Arial" w:cs="Arial"/>
        </w:rPr>
        <w:t>3. Создание условий для обеспечения эффективного муниципального управления.</w:t>
      </w:r>
    </w:p>
    <w:p w:rsidR="007B6344" w:rsidRPr="000D17B9" w:rsidRDefault="007B6344" w:rsidP="00484AA7">
      <w:pPr>
        <w:ind w:firstLine="709"/>
        <w:jc w:val="both"/>
        <w:rPr>
          <w:rFonts w:ascii="Arial" w:hAnsi="Arial" w:cs="Arial"/>
        </w:rPr>
      </w:pPr>
      <w:r w:rsidRPr="000D17B9">
        <w:rPr>
          <w:rFonts w:ascii="Arial" w:hAnsi="Arial" w:cs="Arial"/>
        </w:rPr>
        <w:t xml:space="preserve">4. Повышение качества предоставления муниципальных услуг жителям района. </w:t>
      </w:r>
    </w:p>
    <w:p w:rsidR="007B6344" w:rsidRPr="000D17B9" w:rsidRDefault="007B6344" w:rsidP="00A501B5">
      <w:pPr>
        <w:ind w:firstLine="709"/>
        <w:jc w:val="both"/>
        <w:rPr>
          <w:rFonts w:ascii="Arial" w:hAnsi="Arial" w:cs="Arial"/>
        </w:rPr>
      </w:pPr>
      <w:r w:rsidRPr="000D17B9">
        <w:rPr>
          <w:rFonts w:ascii="Arial" w:hAnsi="Arial" w:cs="Arial"/>
        </w:rPr>
        <w:t xml:space="preserve">Показатели, используемые для достижения поставленной цели: </w:t>
      </w:r>
    </w:p>
    <w:p w:rsidR="007B6344" w:rsidRPr="000D17B9" w:rsidRDefault="007B6344" w:rsidP="00A501B5">
      <w:pPr>
        <w:ind w:firstLine="709"/>
        <w:jc w:val="both"/>
        <w:rPr>
          <w:rFonts w:ascii="Arial" w:hAnsi="Arial" w:cs="Arial"/>
        </w:rPr>
      </w:pPr>
      <w:r w:rsidRPr="000D17B9">
        <w:rPr>
          <w:rFonts w:ascii="Arial" w:hAnsi="Arial" w:cs="Arial"/>
        </w:rPr>
        <w:t xml:space="preserve">1. Количество муниципальных услуг, оказываемых в электронном виде, ед. </w:t>
      </w:r>
    </w:p>
    <w:p w:rsidR="007B6344" w:rsidRPr="000D17B9" w:rsidRDefault="007B6344" w:rsidP="00A501B5">
      <w:pPr>
        <w:ind w:firstLine="709"/>
        <w:jc w:val="both"/>
        <w:rPr>
          <w:rFonts w:ascii="Arial" w:hAnsi="Arial" w:cs="Arial"/>
        </w:rPr>
      </w:pPr>
      <w:r w:rsidRPr="000D17B9">
        <w:rPr>
          <w:rFonts w:ascii="Arial" w:hAnsi="Arial" w:cs="Arial"/>
        </w:rPr>
        <w:lastRenderedPageBreak/>
        <w:t>2.Доля НПА, проекты которых прошли правовую и антикоррупционную экспертизу, %.</w:t>
      </w:r>
      <w:r w:rsidR="00A501B5" w:rsidRPr="000D17B9">
        <w:rPr>
          <w:rFonts w:ascii="Arial" w:hAnsi="Arial" w:cs="Arial"/>
        </w:rPr>
        <w:t xml:space="preserve"> </w:t>
      </w:r>
    </w:p>
    <w:p w:rsidR="007B6344" w:rsidRPr="000D17B9" w:rsidRDefault="007B6344" w:rsidP="00A501B5">
      <w:pPr>
        <w:ind w:firstLine="709"/>
        <w:jc w:val="both"/>
        <w:rPr>
          <w:rFonts w:ascii="Arial" w:hAnsi="Arial" w:cs="Arial"/>
        </w:rPr>
      </w:pPr>
    </w:p>
    <w:p w:rsidR="007B6344" w:rsidRPr="000D17B9" w:rsidRDefault="007B6344" w:rsidP="00A501B5">
      <w:pPr>
        <w:pStyle w:val="ConsPlusNormal"/>
        <w:ind w:firstLine="709"/>
        <w:jc w:val="both"/>
        <w:rPr>
          <w:rFonts w:cs="Arial"/>
          <w:sz w:val="24"/>
          <w:szCs w:val="24"/>
        </w:rPr>
      </w:pPr>
      <w:r w:rsidRPr="000D17B9">
        <w:rPr>
          <w:rFonts w:cs="Arial"/>
          <w:sz w:val="24"/>
          <w:szCs w:val="24"/>
        </w:rPr>
        <w:t>Планируемые значения целевых индикаторов по годам реализации Программы указаны в приложении</w:t>
      </w:r>
      <w:r w:rsidR="00A501B5" w:rsidRPr="000D17B9">
        <w:rPr>
          <w:rFonts w:cs="Arial"/>
          <w:sz w:val="24"/>
          <w:szCs w:val="24"/>
        </w:rPr>
        <w:t xml:space="preserve"> </w:t>
      </w:r>
      <w:r w:rsidRPr="000D17B9">
        <w:rPr>
          <w:rFonts w:cs="Arial"/>
          <w:sz w:val="24"/>
          <w:szCs w:val="24"/>
        </w:rPr>
        <w:t>1.</w:t>
      </w:r>
    </w:p>
    <w:p w:rsidR="007B6344" w:rsidRPr="000D17B9" w:rsidRDefault="007B6344" w:rsidP="00484AA7">
      <w:pPr>
        <w:ind w:firstLine="709"/>
        <w:jc w:val="both"/>
        <w:rPr>
          <w:rFonts w:ascii="Arial" w:hAnsi="Arial" w:cs="Arial"/>
        </w:rPr>
      </w:pPr>
      <w:r w:rsidRPr="000D17B9">
        <w:rPr>
          <w:rFonts w:ascii="Arial" w:hAnsi="Arial" w:cs="Arial"/>
        </w:rPr>
        <w:t>Общий срок реализации программы рассчитан на период с 2018 по 2023 год (в один этап).</w:t>
      </w:r>
    </w:p>
    <w:p w:rsidR="007B6344" w:rsidRPr="000D17B9" w:rsidRDefault="007B6344" w:rsidP="00A501B5">
      <w:pPr>
        <w:pStyle w:val="a3"/>
        <w:ind w:left="0" w:firstLine="709"/>
        <w:contextualSpacing w:val="0"/>
        <w:jc w:val="both"/>
        <w:rPr>
          <w:rFonts w:ascii="Arial" w:hAnsi="Arial" w:cs="Arial"/>
        </w:rPr>
      </w:pPr>
      <w:r w:rsidRPr="000D17B9">
        <w:rPr>
          <w:rFonts w:ascii="Arial" w:hAnsi="Arial" w:cs="Arial"/>
        </w:rPr>
        <w:t xml:space="preserve">Конечные результаты муниципальной программы: </w:t>
      </w:r>
    </w:p>
    <w:p w:rsidR="007B6344" w:rsidRPr="000D17B9" w:rsidRDefault="007B6344" w:rsidP="00A501B5">
      <w:pPr>
        <w:pStyle w:val="a3"/>
        <w:ind w:left="0" w:firstLine="709"/>
        <w:contextualSpacing w:val="0"/>
        <w:jc w:val="both"/>
        <w:rPr>
          <w:rFonts w:ascii="Arial" w:hAnsi="Arial" w:cs="Arial"/>
        </w:rPr>
      </w:pPr>
      <w:r w:rsidRPr="000D17B9">
        <w:rPr>
          <w:rFonts w:ascii="Arial" w:hAnsi="Arial" w:cs="Arial"/>
        </w:rPr>
        <w:t xml:space="preserve">- повышение эффективности деятельности органов местного самоуправления; </w:t>
      </w:r>
    </w:p>
    <w:p w:rsidR="007B6344" w:rsidRPr="000D17B9" w:rsidRDefault="007B6344" w:rsidP="00A501B5">
      <w:pPr>
        <w:ind w:firstLine="709"/>
        <w:jc w:val="both"/>
        <w:rPr>
          <w:rFonts w:ascii="Arial" w:hAnsi="Arial" w:cs="Arial"/>
        </w:rPr>
      </w:pPr>
      <w:r w:rsidRPr="000D17B9">
        <w:rPr>
          <w:rFonts w:ascii="Arial" w:hAnsi="Arial" w:cs="Arial"/>
        </w:rPr>
        <w:t>- повышение уровня доверия населения к муниципальным служащим;</w:t>
      </w:r>
    </w:p>
    <w:p w:rsidR="007B6344" w:rsidRPr="000D17B9" w:rsidRDefault="007B6344" w:rsidP="00484AA7">
      <w:pPr>
        <w:pStyle w:val="a3"/>
        <w:ind w:left="0" w:firstLine="709"/>
        <w:contextualSpacing w:val="0"/>
        <w:jc w:val="both"/>
        <w:rPr>
          <w:rFonts w:ascii="Arial" w:hAnsi="Arial" w:cs="Arial"/>
        </w:rPr>
      </w:pPr>
      <w:r w:rsidRPr="000D17B9">
        <w:rPr>
          <w:rFonts w:ascii="Arial" w:hAnsi="Arial" w:cs="Arial"/>
        </w:rPr>
        <w:t>- повышение уровня профессиональной компетентности муниципальных служащих.</w:t>
      </w:r>
      <w:r w:rsidR="00A501B5" w:rsidRPr="000D17B9">
        <w:rPr>
          <w:rFonts w:ascii="Arial" w:hAnsi="Arial" w:cs="Arial"/>
        </w:rPr>
        <w:t xml:space="preserve"> </w:t>
      </w:r>
    </w:p>
    <w:p w:rsidR="00484AA7" w:rsidRPr="000D17B9" w:rsidRDefault="00484AA7" w:rsidP="00484AA7">
      <w:pPr>
        <w:pStyle w:val="a3"/>
        <w:ind w:left="0" w:firstLine="709"/>
        <w:contextualSpacing w:val="0"/>
        <w:jc w:val="both"/>
        <w:rPr>
          <w:rFonts w:ascii="Arial" w:hAnsi="Arial" w:cs="Arial"/>
        </w:rPr>
      </w:pPr>
    </w:p>
    <w:p w:rsidR="007B6344" w:rsidRPr="000D17B9" w:rsidRDefault="007B6344" w:rsidP="00484AA7">
      <w:pPr>
        <w:jc w:val="center"/>
        <w:rPr>
          <w:rFonts w:ascii="Arial" w:hAnsi="Arial" w:cs="Arial"/>
        </w:rPr>
      </w:pPr>
      <w:r w:rsidRPr="000D17B9">
        <w:rPr>
          <w:rFonts w:ascii="Arial" w:hAnsi="Arial" w:cs="Arial"/>
        </w:rPr>
        <w:t>3. Обоснования выделения подпрограмм и обобщенная характеристика основных мероприятий</w:t>
      </w:r>
    </w:p>
    <w:p w:rsidR="007B6344" w:rsidRPr="000D17B9" w:rsidRDefault="007B6344" w:rsidP="00A501B5">
      <w:pPr>
        <w:autoSpaceDE w:val="0"/>
        <w:autoSpaceDN w:val="0"/>
        <w:adjustRightInd w:val="0"/>
        <w:ind w:firstLine="709"/>
        <w:jc w:val="both"/>
        <w:rPr>
          <w:rFonts w:ascii="Arial" w:eastAsia="Times New Roman" w:hAnsi="Arial" w:cs="Arial"/>
          <w:lang w:eastAsia="ru-RU"/>
        </w:rPr>
      </w:pPr>
    </w:p>
    <w:p w:rsidR="007B6344" w:rsidRPr="000D17B9" w:rsidRDefault="007B6344" w:rsidP="00A501B5">
      <w:pPr>
        <w:autoSpaceDE w:val="0"/>
        <w:autoSpaceDN w:val="0"/>
        <w:adjustRightInd w:val="0"/>
        <w:ind w:firstLine="709"/>
        <w:jc w:val="both"/>
        <w:rPr>
          <w:rFonts w:ascii="Arial" w:eastAsia="Times New Roman" w:hAnsi="Arial" w:cs="Arial"/>
          <w:lang w:eastAsia="ru-RU"/>
        </w:rPr>
      </w:pPr>
      <w:r w:rsidRPr="000D17B9">
        <w:rPr>
          <w:rFonts w:ascii="Arial" w:eastAsia="Times New Roman" w:hAnsi="Arial" w:cs="Arial"/>
          <w:lang w:eastAsia="ru-RU"/>
        </w:rPr>
        <w:t xml:space="preserve">Комплексный характер целей и задач муниципальной программы обуславливает целесообразность использования программно-целевых методов управления. Деление муниципальной программы на подпрограммы осуществлено исходя из масштабности и сложности решаемых в рамках муниципальной программы задач в различных сферах муниципального управления. </w:t>
      </w:r>
    </w:p>
    <w:p w:rsidR="007B6344" w:rsidRPr="000D17B9" w:rsidRDefault="00A501B5" w:rsidP="00A501B5">
      <w:pPr>
        <w:autoSpaceDE w:val="0"/>
        <w:autoSpaceDN w:val="0"/>
        <w:adjustRightInd w:val="0"/>
        <w:ind w:firstLine="709"/>
        <w:jc w:val="both"/>
        <w:rPr>
          <w:rFonts w:ascii="Arial" w:eastAsia="Times New Roman" w:hAnsi="Arial" w:cs="Arial"/>
          <w:lang w:eastAsia="ru-RU"/>
        </w:rPr>
      </w:pPr>
      <w:r w:rsidRPr="000D17B9">
        <w:rPr>
          <w:rFonts w:ascii="Arial" w:eastAsia="Times New Roman" w:hAnsi="Arial" w:cs="Arial"/>
          <w:lang w:eastAsia="ru-RU"/>
        </w:rPr>
        <w:t xml:space="preserve"> </w:t>
      </w:r>
      <w:r w:rsidR="007B6344" w:rsidRPr="000D17B9">
        <w:rPr>
          <w:rFonts w:ascii="Arial" w:eastAsia="Times New Roman" w:hAnsi="Arial" w:cs="Arial"/>
          <w:lang w:eastAsia="ru-RU"/>
        </w:rPr>
        <w:t>Состав подпрограмм сформирован на основе целей и задач муниципальной программы с учетом функций исполнительных органов муниципальной власти Таловского муниципального района, участвующих в реализации муниципальной</w:t>
      </w:r>
      <w:r w:rsidRPr="000D17B9">
        <w:rPr>
          <w:rFonts w:ascii="Arial" w:eastAsia="Times New Roman" w:hAnsi="Arial" w:cs="Arial"/>
          <w:lang w:eastAsia="ru-RU"/>
        </w:rPr>
        <w:t xml:space="preserve"> </w:t>
      </w:r>
      <w:r w:rsidR="007B6344" w:rsidRPr="000D17B9">
        <w:rPr>
          <w:rFonts w:ascii="Arial" w:eastAsia="Times New Roman" w:hAnsi="Arial" w:cs="Arial"/>
          <w:lang w:eastAsia="ru-RU"/>
        </w:rPr>
        <w:t xml:space="preserve">программы. </w:t>
      </w:r>
    </w:p>
    <w:p w:rsidR="007B6344" w:rsidRPr="000D17B9" w:rsidRDefault="007B6344" w:rsidP="00484AA7">
      <w:pPr>
        <w:autoSpaceDE w:val="0"/>
        <w:autoSpaceDN w:val="0"/>
        <w:adjustRightInd w:val="0"/>
        <w:ind w:firstLine="709"/>
        <w:jc w:val="both"/>
        <w:rPr>
          <w:rFonts w:ascii="Arial" w:eastAsia="Times New Roman" w:hAnsi="Arial" w:cs="Arial"/>
          <w:lang w:eastAsia="ru-RU"/>
        </w:rPr>
      </w:pPr>
      <w:r w:rsidRPr="000D17B9">
        <w:rPr>
          <w:rFonts w:ascii="Arial" w:eastAsia="Times New Roman" w:hAnsi="Arial" w:cs="Arial"/>
          <w:lang w:eastAsia="ru-RU"/>
        </w:rPr>
        <w:t xml:space="preserve">Для достижения целей и задач муниципальной программы в ее составе формируются следующие подпрограммы: </w:t>
      </w:r>
    </w:p>
    <w:p w:rsidR="00484AA7" w:rsidRPr="000D17B9" w:rsidRDefault="00484AA7" w:rsidP="00484AA7">
      <w:pPr>
        <w:autoSpaceDE w:val="0"/>
        <w:autoSpaceDN w:val="0"/>
        <w:adjustRightInd w:val="0"/>
        <w:ind w:firstLine="709"/>
        <w:jc w:val="both"/>
        <w:rPr>
          <w:rFonts w:ascii="Arial" w:eastAsia="Times New Roman" w:hAnsi="Arial" w:cs="Arial"/>
          <w:lang w:eastAsia="ru-RU"/>
        </w:rPr>
      </w:pPr>
    </w:p>
    <w:p w:rsidR="007B6344" w:rsidRPr="000D17B9" w:rsidRDefault="007B6344" w:rsidP="00484AA7">
      <w:pPr>
        <w:jc w:val="center"/>
        <w:rPr>
          <w:rFonts w:ascii="Arial" w:hAnsi="Arial" w:cs="Arial"/>
          <w:lang w:eastAsia="ru-RU"/>
        </w:rPr>
      </w:pPr>
      <w:r w:rsidRPr="000D17B9">
        <w:rPr>
          <w:rFonts w:ascii="Arial" w:eastAsia="Times New Roman" w:hAnsi="Arial" w:cs="Arial"/>
          <w:lang w:eastAsia="ru-RU"/>
        </w:rPr>
        <w:t xml:space="preserve">1.Подпрограмма </w:t>
      </w:r>
      <w:r w:rsidRPr="000D17B9">
        <w:rPr>
          <w:rFonts w:ascii="Arial" w:hAnsi="Arial" w:cs="Arial"/>
        </w:rPr>
        <w:t>«С</w:t>
      </w:r>
      <w:r w:rsidRPr="000D17B9">
        <w:rPr>
          <w:rFonts w:ascii="Arial" w:hAnsi="Arial" w:cs="Arial"/>
          <w:lang w:eastAsia="ru-RU"/>
        </w:rPr>
        <w:t>оздание условий для</w:t>
      </w:r>
      <w:r w:rsidR="00A501B5" w:rsidRPr="000D17B9">
        <w:rPr>
          <w:rFonts w:ascii="Arial" w:hAnsi="Arial" w:cs="Arial"/>
          <w:lang w:eastAsia="ru-RU"/>
        </w:rPr>
        <w:t xml:space="preserve"> </w:t>
      </w:r>
      <w:r w:rsidRPr="000D17B9">
        <w:rPr>
          <w:rFonts w:ascii="Arial" w:hAnsi="Arial" w:cs="Arial"/>
          <w:lang w:eastAsia="ru-RU"/>
        </w:rPr>
        <w:t>обеспечения муниципального управления»</w:t>
      </w:r>
    </w:p>
    <w:p w:rsidR="00484AA7" w:rsidRPr="000D17B9" w:rsidRDefault="00484AA7" w:rsidP="00A501B5">
      <w:pPr>
        <w:ind w:firstLine="709"/>
        <w:jc w:val="both"/>
        <w:rPr>
          <w:rFonts w:ascii="Arial" w:hAnsi="Arial" w:cs="Arial"/>
          <w:lang w:eastAsia="ru-RU"/>
        </w:rPr>
      </w:pPr>
    </w:p>
    <w:p w:rsidR="007B6344" w:rsidRPr="000D17B9" w:rsidRDefault="007B6344" w:rsidP="00A501B5">
      <w:pPr>
        <w:autoSpaceDE w:val="0"/>
        <w:autoSpaceDN w:val="0"/>
        <w:adjustRightInd w:val="0"/>
        <w:ind w:firstLine="709"/>
        <w:jc w:val="both"/>
        <w:rPr>
          <w:rFonts w:ascii="Arial" w:eastAsia="Times New Roman" w:hAnsi="Arial" w:cs="Arial"/>
          <w:lang w:eastAsia="ru-RU"/>
        </w:rPr>
      </w:pPr>
      <w:r w:rsidRPr="000D17B9">
        <w:rPr>
          <w:rFonts w:ascii="Arial" w:eastAsia="Times New Roman" w:hAnsi="Arial" w:cs="Arial"/>
          <w:lang w:eastAsia="ru-RU"/>
        </w:rPr>
        <w:t xml:space="preserve">Целями подпрограммы являются: </w:t>
      </w:r>
    </w:p>
    <w:p w:rsidR="007B6344" w:rsidRPr="000D17B9" w:rsidRDefault="007B6344" w:rsidP="00A501B5">
      <w:pPr>
        <w:autoSpaceDE w:val="0"/>
        <w:autoSpaceDN w:val="0"/>
        <w:adjustRightInd w:val="0"/>
        <w:ind w:firstLine="709"/>
        <w:jc w:val="both"/>
        <w:rPr>
          <w:rFonts w:ascii="Arial" w:eastAsia="Times New Roman" w:hAnsi="Arial" w:cs="Arial"/>
          <w:lang w:eastAsia="ru-RU"/>
        </w:rPr>
      </w:pPr>
      <w:r w:rsidRPr="000D17B9">
        <w:rPr>
          <w:rFonts w:ascii="Arial" w:eastAsia="Times New Roman" w:hAnsi="Arial" w:cs="Arial"/>
          <w:lang w:eastAsia="ru-RU"/>
        </w:rPr>
        <w:t xml:space="preserve">Совершенствование системы муниципального управления Таловского муниципального района. Повышение эффективности деятельности органов местного самоуправления муниципального района. </w:t>
      </w:r>
    </w:p>
    <w:p w:rsidR="007B6344" w:rsidRPr="000D17B9" w:rsidRDefault="007B6344" w:rsidP="00A501B5">
      <w:pPr>
        <w:autoSpaceDE w:val="0"/>
        <w:autoSpaceDN w:val="0"/>
        <w:adjustRightInd w:val="0"/>
        <w:ind w:firstLine="709"/>
        <w:jc w:val="both"/>
        <w:rPr>
          <w:rFonts w:ascii="Arial" w:eastAsia="Times New Roman" w:hAnsi="Arial" w:cs="Arial"/>
          <w:lang w:eastAsia="ru-RU"/>
        </w:rPr>
      </w:pPr>
      <w:r w:rsidRPr="000D17B9">
        <w:rPr>
          <w:rFonts w:ascii="Arial" w:eastAsia="Times New Roman" w:hAnsi="Arial" w:cs="Arial"/>
          <w:lang w:eastAsia="ru-RU"/>
        </w:rPr>
        <w:t xml:space="preserve">В рамках подпрограммы будут решаться задачи: </w:t>
      </w:r>
    </w:p>
    <w:p w:rsidR="007B6344" w:rsidRPr="000D17B9" w:rsidRDefault="007B6344" w:rsidP="00A501B5">
      <w:pPr>
        <w:ind w:firstLine="709"/>
        <w:jc w:val="both"/>
        <w:rPr>
          <w:rFonts w:ascii="Arial" w:hAnsi="Arial" w:cs="Arial"/>
        </w:rPr>
      </w:pPr>
      <w:r w:rsidRPr="000D17B9">
        <w:rPr>
          <w:rFonts w:ascii="Arial" w:hAnsi="Arial" w:cs="Arial"/>
        </w:rPr>
        <w:t xml:space="preserve">Увеличение количества муниципальных услуг, предоставляемых в электронном виде </w:t>
      </w:r>
    </w:p>
    <w:p w:rsidR="007B6344" w:rsidRPr="000D17B9" w:rsidRDefault="007B6344" w:rsidP="00A501B5">
      <w:pPr>
        <w:ind w:firstLine="709"/>
        <w:jc w:val="both"/>
        <w:rPr>
          <w:rFonts w:ascii="Arial" w:hAnsi="Arial" w:cs="Arial"/>
        </w:rPr>
      </w:pPr>
      <w:r w:rsidRPr="000D17B9">
        <w:rPr>
          <w:rFonts w:ascii="Arial" w:hAnsi="Arial" w:cs="Arial"/>
        </w:rPr>
        <w:t xml:space="preserve">Сокращение сроков административных процедур при предоставлении муниципальных услуг. </w:t>
      </w:r>
    </w:p>
    <w:p w:rsidR="007B6344" w:rsidRPr="000D17B9" w:rsidRDefault="007B6344" w:rsidP="00A501B5">
      <w:pPr>
        <w:ind w:firstLine="709"/>
        <w:jc w:val="both"/>
        <w:rPr>
          <w:rFonts w:ascii="Arial" w:hAnsi="Arial" w:cs="Arial"/>
        </w:rPr>
      </w:pPr>
      <w:r w:rsidRPr="000D17B9">
        <w:rPr>
          <w:rFonts w:ascii="Arial" w:hAnsi="Arial" w:cs="Arial"/>
        </w:rPr>
        <w:t xml:space="preserve">Повышение участия граждан и институтов гражданского общества в деятельности органов местного самоуправления. </w:t>
      </w:r>
    </w:p>
    <w:p w:rsidR="007B6344" w:rsidRPr="000D17B9" w:rsidRDefault="007B6344" w:rsidP="00A501B5">
      <w:pPr>
        <w:ind w:firstLine="709"/>
        <w:jc w:val="both"/>
        <w:rPr>
          <w:rFonts w:ascii="Arial" w:hAnsi="Arial" w:cs="Arial"/>
        </w:rPr>
      </w:pPr>
      <w:r w:rsidRPr="000D17B9">
        <w:rPr>
          <w:rFonts w:ascii="Arial" w:hAnsi="Arial" w:cs="Arial"/>
        </w:rPr>
        <w:t>Повышение престижа муниципальной службы и авторитета муниципальных служащих</w:t>
      </w:r>
    </w:p>
    <w:p w:rsidR="007B6344" w:rsidRPr="000D17B9" w:rsidRDefault="007B6344" w:rsidP="00A501B5">
      <w:pPr>
        <w:ind w:firstLine="709"/>
        <w:jc w:val="both"/>
        <w:rPr>
          <w:rFonts w:ascii="Arial" w:hAnsi="Arial" w:cs="Arial"/>
        </w:rPr>
      </w:pPr>
      <w:r w:rsidRPr="000D17B9">
        <w:rPr>
          <w:rFonts w:ascii="Arial" w:hAnsi="Arial" w:cs="Arial"/>
        </w:rPr>
        <w:t>Внедрение эффективных технологий и современных методов кадровой работы, направленных на повышение профессиональной компетентности муниципальных служащих.</w:t>
      </w:r>
      <w:r w:rsidR="00A501B5" w:rsidRPr="000D17B9">
        <w:rPr>
          <w:rFonts w:ascii="Arial" w:hAnsi="Arial" w:cs="Arial"/>
        </w:rPr>
        <w:t xml:space="preserve"> </w:t>
      </w:r>
    </w:p>
    <w:p w:rsidR="007B6344" w:rsidRPr="000D17B9" w:rsidRDefault="007B6344" w:rsidP="00A501B5">
      <w:pPr>
        <w:ind w:firstLine="709"/>
        <w:jc w:val="both"/>
        <w:rPr>
          <w:rFonts w:ascii="Arial" w:hAnsi="Arial" w:cs="Arial"/>
        </w:rPr>
      </w:pPr>
      <w:r w:rsidRPr="000D17B9">
        <w:rPr>
          <w:rFonts w:ascii="Arial" w:hAnsi="Arial" w:cs="Arial"/>
        </w:rPr>
        <w:t>Обеспечение открытости и прозрачности деятельности администрации Таловского муниципального района и муниципальной службы.</w:t>
      </w:r>
    </w:p>
    <w:p w:rsidR="007B6344" w:rsidRPr="000D17B9" w:rsidRDefault="007B6344" w:rsidP="00A501B5">
      <w:pPr>
        <w:ind w:firstLine="709"/>
        <w:jc w:val="both"/>
        <w:rPr>
          <w:rFonts w:ascii="Arial" w:hAnsi="Arial" w:cs="Arial"/>
        </w:rPr>
      </w:pPr>
      <w:r w:rsidRPr="000D17B9">
        <w:rPr>
          <w:rFonts w:ascii="Arial" w:hAnsi="Arial" w:cs="Arial"/>
        </w:rPr>
        <w:t xml:space="preserve">Повышение качества принимаемых нормативно-правовых актов. </w:t>
      </w:r>
    </w:p>
    <w:p w:rsidR="007B6344" w:rsidRPr="000D17B9" w:rsidRDefault="007B6344" w:rsidP="00A501B5">
      <w:pPr>
        <w:autoSpaceDE w:val="0"/>
        <w:autoSpaceDN w:val="0"/>
        <w:adjustRightInd w:val="0"/>
        <w:ind w:firstLine="709"/>
        <w:jc w:val="both"/>
        <w:rPr>
          <w:rFonts w:ascii="Arial" w:eastAsia="Times New Roman" w:hAnsi="Arial" w:cs="Arial"/>
          <w:lang w:eastAsia="ru-RU"/>
        </w:rPr>
      </w:pPr>
      <w:r w:rsidRPr="000D17B9">
        <w:rPr>
          <w:rFonts w:ascii="Arial" w:eastAsia="Times New Roman" w:hAnsi="Arial" w:cs="Arial"/>
          <w:lang w:eastAsia="ru-RU"/>
        </w:rPr>
        <w:lastRenderedPageBreak/>
        <w:t xml:space="preserve">На решение указанных задач направлена реализация следующих основных мероприятий: </w:t>
      </w:r>
    </w:p>
    <w:p w:rsidR="007B6344" w:rsidRPr="000D17B9" w:rsidRDefault="007B6344" w:rsidP="00A501B5">
      <w:pPr>
        <w:autoSpaceDE w:val="0"/>
        <w:autoSpaceDN w:val="0"/>
        <w:adjustRightInd w:val="0"/>
        <w:ind w:firstLine="709"/>
        <w:jc w:val="both"/>
        <w:rPr>
          <w:rFonts w:ascii="Arial" w:eastAsia="Times New Roman" w:hAnsi="Arial" w:cs="Arial"/>
          <w:lang w:eastAsia="ru-RU"/>
        </w:rPr>
      </w:pPr>
      <w:r w:rsidRPr="000D17B9">
        <w:rPr>
          <w:rFonts w:ascii="Arial" w:hAnsi="Arial" w:cs="Arial"/>
        </w:rPr>
        <w:t>1. Обеспечение</w:t>
      </w:r>
      <w:r w:rsidR="00A501B5" w:rsidRPr="000D17B9">
        <w:rPr>
          <w:rFonts w:ascii="Arial" w:hAnsi="Arial" w:cs="Arial"/>
        </w:rPr>
        <w:t xml:space="preserve"> </w:t>
      </w:r>
      <w:r w:rsidRPr="000D17B9">
        <w:rPr>
          <w:rFonts w:ascii="Arial" w:hAnsi="Arial" w:cs="Arial"/>
        </w:rPr>
        <w:t>функционирования</w:t>
      </w:r>
      <w:r w:rsidR="00A501B5" w:rsidRPr="000D17B9">
        <w:rPr>
          <w:rFonts w:ascii="Arial" w:hAnsi="Arial" w:cs="Arial"/>
        </w:rPr>
        <w:t xml:space="preserve"> </w:t>
      </w:r>
      <w:r w:rsidRPr="000D17B9">
        <w:rPr>
          <w:rFonts w:ascii="Arial" w:hAnsi="Arial" w:cs="Arial"/>
        </w:rPr>
        <w:t xml:space="preserve">администрации Таловского муниципального района и своевременное и качественное материально-техническое обеспечение деятельности администрации Таловского муниципального района. </w:t>
      </w:r>
      <w:r w:rsidRPr="000D17B9">
        <w:rPr>
          <w:rFonts w:ascii="Arial" w:eastAsia="Times New Roman" w:hAnsi="Arial" w:cs="Arial"/>
          <w:lang w:eastAsia="ru-RU"/>
        </w:rPr>
        <w:t>Использование современных информационно-коммуникационных технологий. Перевод</w:t>
      </w:r>
      <w:r w:rsidR="00A501B5" w:rsidRPr="000D17B9">
        <w:rPr>
          <w:rFonts w:ascii="Arial" w:eastAsia="Times New Roman" w:hAnsi="Arial" w:cs="Arial"/>
          <w:lang w:eastAsia="ru-RU"/>
        </w:rPr>
        <w:t xml:space="preserve"> </w:t>
      </w:r>
      <w:r w:rsidRPr="000D17B9">
        <w:rPr>
          <w:rFonts w:ascii="Arial" w:eastAsia="Times New Roman" w:hAnsi="Arial" w:cs="Arial"/>
          <w:lang w:eastAsia="ru-RU"/>
        </w:rPr>
        <w:t>муниципальных услуг в электронный вид.</w:t>
      </w:r>
    </w:p>
    <w:p w:rsidR="007B6344" w:rsidRPr="000D17B9" w:rsidRDefault="007B6344" w:rsidP="00A501B5">
      <w:pPr>
        <w:ind w:firstLine="709"/>
        <w:jc w:val="both"/>
        <w:rPr>
          <w:rFonts w:ascii="Arial" w:hAnsi="Arial" w:cs="Arial"/>
        </w:rPr>
      </w:pPr>
      <w:r w:rsidRPr="000D17B9">
        <w:rPr>
          <w:rFonts w:ascii="Arial" w:hAnsi="Arial" w:cs="Arial"/>
        </w:rPr>
        <w:t>2. Обеспечение</w:t>
      </w:r>
      <w:r w:rsidR="00A501B5" w:rsidRPr="000D17B9">
        <w:rPr>
          <w:rFonts w:ascii="Arial" w:hAnsi="Arial" w:cs="Arial"/>
        </w:rPr>
        <w:t xml:space="preserve"> </w:t>
      </w:r>
      <w:r w:rsidRPr="000D17B9">
        <w:rPr>
          <w:rFonts w:ascii="Arial" w:hAnsi="Arial" w:cs="Arial"/>
        </w:rPr>
        <w:t xml:space="preserve">функционирования Совета народных депутатов Таловского муниципального района и своевременное и качественное материально-техническое обеспечение деятельности Совета народных депутатов Таловского муниципального района. </w:t>
      </w:r>
      <w:r w:rsidRPr="000D17B9">
        <w:rPr>
          <w:rFonts w:ascii="Arial" w:eastAsia="Times New Roman" w:hAnsi="Arial" w:cs="Arial"/>
          <w:lang w:eastAsia="ru-RU"/>
        </w:rPr>
        <w:t>Использование современных информационно-коммуникационных технологий.</w:t>
      </w:r>
    </w:p>
    <w:p w:rsidR="007B6344" w:rsidRPr="000D17B9" w:rsidRDefault="007B6344" w:rsidP="00A501B5">
      <w:pPr>
        <w:autoSpaceDE w:val="0"/>
        <w:autoSpaceDN w:val="0"/>
        <w:adjustRightInd w:val="0"/>
        <w:ind w:firstLine="709"/>
        <w:jc w:val="both"/>
        <w:rPr>
          <w:rFonts w:ascii="Arial" w:hAnsi="Arial" w:cs="Arial"/>
        </w:rPr>
      </w:pPr>
      <w:r w:rsidRPr="000D17B9">
        <w:rPr>
          <w:rFonts w:ascii="Arial" w:hAnsi="Arial" w:cs="Arial"/>
        </w:rPr>
        <w:t xml:space="preserve">3. </w:t>
      </w:r>
      <w:r w:rsidRPr="000D17B9">
        <w:rPr>
          <w:rFonts w:ascii="Arial" w:eastAsia="Times New Roman" w:hAnsi="Arial" w:cs="Arial"/>
          <w:lang w:eastAsia="ru-RU"/>
        </w:rPr>
        <w:t>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своевременная публикация</w:t>
      </w:r>
      <w:r w:rsidRPr="000D17B9">
        <w:rPr>
          <w:rFonts w:ascii="Arial" w:hAnsi="Arial" w:cs="Arial"/>
        </w:rPr>
        <w:t>.</w:t>
      </w:r>
    </w:p>
    <w:p w:rsidR="007B6344" w:rsidRPr="000D17B9" w:rsidRDefault="007B6344" w:rsidP="00A501B5">
      <w:pPr>
        <w:autoSpaceDE w:val="0"/>
        <w:autoSpaceDN w:val="0"/>
        <w:adjustRightInd w:val="0"/>
        <w:ind w:firstLine="709"/>
        <w:jc w:val="both"/>
        <w:rPr>
          <w:rFonts w:ascii="Arial" w:hAnsi="Arial" w:cs="Arial"/>
        </w:rPr>
      </w:pPr>
      <w:r w:rsidRPr="000D17B9">
        <w:rPr>
          <w:rFonts w:ascii="Arial" w:hAnsi="Arial" w:cs="Arial"/>
        </w:rPr>
        <w:t xml:space="preserve">4. </w:t>
      </w:r>
      <w:r w:rsidRPr="000D17B9">
        <w:rPr>
          <w:rFonts w:ascii="Arial" w:eastAsia="Times New Roman" w:hAnsi="Arial" w:cs="Arial"/>
          <w:lang w:eastAsia="ru-RU"/>
        </w:rPr>
        <w:t xml:space="preserve">Внедрение современных кадровых технологий с целью обеспечения ОМСУ квалифицированными кадрами, повышения престижа муниципальной службы. </w:t>
      </w:r>
      <w:r w:rsidRPr="000D17B9">
        <w:rPr>
          <w:rFonts w:ascii="Arial" w:hAnsi="Arial" w:cs="Arial"/>
        </w:rPr>
        <w:t>Пенсионное обеспечение (муниципальные пенсии и доплата к пенсии).</w:t>
      </w:r>
    </w:p>
    <w:p w:rsidR="007B6344" w:rsidRPr="000D17B9" w:rsidRDefault="007B6344" w:rsidP="00A501B5">
      <w:pPr>
        <w:ind w:firstLine="709"/>
        <w:jc w:val="both"/>
        <w:rPr>
          <w:rFonts w:ascii="Arial" w:hAnsi="Arial" w:cs="Arial"/>
        </w:rPr>
      </w:pPr>
      <w:r w:rsidRPr="000D17B9">
        <w:rPr>
          <w:rFonts w:ascii="Arial" w:hAnsi="Arial" w:cs="Arial"/>
        </w:rPr>
        <w:t>5. Обеспечение экологической безопасности и качества окружающей среды.</w:t>
      </w:r>
    </w:p>
    <w:p w:rsidR="007B6344" w:rsidRPr="000D17B9" w:rsidRDefault="007B6344" w:rsidP="00A501B5">
      <w:pPr>
        <w:ind w:firstLine="709"/>
        <w:jc w:val="both"/>
        <w:rPr>
          <w:rFonts w:ascii="Arial" w:hAnsi="Arial" w:cs="Arial"/>
        </w:rPr>
      </w:pPr>
      <w:r w:rsidRPr="000D17B9">
        <w:rPr>
          <w:rFonts w:ascii="Arial" w:hAnsi="Arial" w:cs="Arial"/>
        </w:rPr>
        <w:t>6. Финансовое обеспечение других обязательств государства.</w:t>
      </w:r>
    </w:p>
    <w:p w:rsidR="007B6344" w:rsidRPr="000D17B9" w:rsidRDefault="007B6344" w:rsidP="00A501B5">
      <w:pPr>
        <w:ind w:firstLine="709"/>
        <w:jc w:val="both"/>
        <w:rPr>
          <w:rFonts w:ascii="Arial" w:hAnsi="Arial" w:cs="Arial"/>
        </w:rPr>
      </w:pPr>
      <w:r w:rsidRPr="000D17B9">
        <w:rPr>
          <w:rFonts w:ascii="Arial" w:hAnsi="Arial" w:cs="Arial"/>
        </w:rPr>
        <w:t>7. Развитие сети автомобильных дорог общего пользования местного значения.</w:t>
      </w:r>
    </w:p>
    <w:p w:rsidR="007B6344" w:rsidRPr="000D17B9" w:rsidRDefault="007B6344" w:rsidP="00A501B5">
      <w:pPr>
        <w:ind w:firstLine="709"/>
        <w:jc w:val="both"/>
        <w:rPr>
          <w:rFonts w:ascii="Arial" w:hAnsi="Arial" w:cs="Arial"/>
        </w:rPr>
      </w:pPr>
    </w:p>
    <w:p w:rsidR="007B6344" w:rsidRPr="000D17B9" w:rsidRDefault="007B6344" w:rsidP="00484AA7">
      <w:pPr>
        <w:jc w:val="center"/>
        <w:rPr>
          <w:rFonts w:ascii="Arial" w:eastAsia="Times New Roman" w:hAnsi="Arial" w:cs="Arial"/>
          <w:lang w:eastAsia="ru-RU"/>
        </w:rPr>
      </w:pPr>
      <w:r w:rsidRPr="000D17B9">
        <w:rPr>
          <w:rFonts w:ascii="Arial" w:eastAsia="Times New Roman" w:hAnsi="Arial" w:cs="Arial"/>
          <w:lang w:eastAsia="ru-RU"/>
        </w:rPr>
        <w:t>2.Подпрограмма</w:t>
      </w:r>
      <w:r w:rsidR="00A501B5" w:rsidRPr="000D17B9">
        <w:rPr>
          <w:rFonts w:ascii="Arial" w:eastAsia="Times New Roman" w:hAnsi="Arial" w:cs="Arial"/>
          <w:lang w:eastAsia="ru-RU"/>
        </w:rPr>
        <w:t xml:space="preserve"> </w:t>
      </w:r>
      <w:r w:rsidRPr="000D17B9">
        <w:rPr>
          <w:rFonts w:ascii="Arial" w:eastAsia="Times New Roman" w:hAnsi="Arial" w:cs="Arial"/>
          <w:lang w:eastAsia="ru-RU"/>
        </w:rPr>
        <w:t>«Защита населения и территории Таловского муниципального района</w:t>
      </w:r>
      <w:r w:rsidR="00A501B5" w:rsidRPr="000D17B9">
        <w:rPr>
          <w:rFonts w:ascii="Arial" w:eastAsia="Times New Roman" w:hAnsi="Arial" w:cs="Arial"/>
          <w:lang w:eastAsia="ru-RU"/>
        </w:rPr>
        <w:t xml:space="preserve"> </w:t>
      </w:r>
      <w:r w:rsidRPr="000D17B9">
        <w:rPr>
          <w:rFonts w:ascii="Arial" w:eastAsia="Times New Roman" w:hAnsi="Arial" w:cs="Arial"/>
          <w:lang w:eastAsia="ru-RU"/>
        </w:rPr>
        <w:t>от чрезвычайных ситуаций, обеспечение пожарной безопасности и безопасности людей на водных объектах»</w:t>
      </w:r>
    </w:p>
    <w:p w:rsidR="007B6344" w:rsidRPr="000D17B9" w:rsidRDefault="007B6344" w:rsidP="00A501B5">
      <w:pPr>
        <w:ind w:firstLine="709"/>
        <w:jc w:val="both"/>
        <w:rPr>
          <w:rFonts w:ascii="Arial" w:eastAsia="Times New Roman" w:hAnsi="Arial" w:cs="Arial"/>
          <w:lang w:eastAsia="ru-RU"/>
        </w:rPr>
      </w:pPr>
    </w:p>
    <w:p w:rsidR="007B6344" w:rsidRPr="000D17B9" w:rsidRDefault="007B6344" w:rsidP="00A501B5">
      <w:pPr>
        <w:autoSpaceDE w:val="0"/>
        <w:autoSpaceDN w:val="0"/>
        <w:adjustRightInd w:val="0"/>
        <w:ind w:firstLine="709"/>
        <w:jc w:val="both"/>
        <w:rPr>
          <w:rFonts w:ascii="Arial" w:eastAsia="Times New Roman" w:hAnsi="Arial" w:cs="Arial"/>
          <w:lang w:eastAsia="ru-RU"/>
        </w:rPr>
      </w:pPr>
      <w:r w:rsidRPr="000D17B9">
        <w:rPr>
          <w:rFonts w:ascii="Arial" w:eastAsia="Times New Roman" w:hAnsi="Arial" w:cs="Arial"/>
          <w:lang w:eastAsia="ru-RU"/>
        </w:rPr>
        <w:t xml:space="preserve">Целями подпрограммы являются: </w:t>
      </w:r>
    </w:p>
    <w:p w:rsidR="007B6344" w:rsidRPr="000D17B9" w:rsidRDefault="007B6344" w:rsidP="00A501B5">
      <w:pPr>
        <w:ind w:firstLine="709"/>
        <w:jc w:val="both"/>
        <w:rPr>
          <w:rFonts w:ascii="Arial" w:hAnsi="Arial" w:cs="Arial"/>
        </w:rPr>
      </w:pPr>
      <w:r w:rsidRPr="000D17B9">
        <w:rPr>
          <w:rFonts w:ascii="Arial" w:hAnsi="Arial" w:cs="Arial"/>
        </w:rPr>
        <w:t>- обеспечение оперативной готовности служб района к реагированию на угрозу или возникновение чрезвычайных ситуаций;</w:t>
      </w:r>
    </w:p>
    <w:p w:rsidR="007B6344" w:rsidRPr="000D17B9" w:rsidRDefault="007B6344" w:rsidP="00A501B5">
      <w:pPr>
        <w:autoSpaceDE w:val="0"/>
        <w:autoSpaceDN w:val="0"/>
        <w:adjustRightInd w:val="0"/>
        <w:ind w:firstLine="709"/>
        <w:jc w:val="both"/>
        <w:rPr>
          <w:rFonts w:ascii="Arial" w:eastAsia="Times New Roman" w:hAnsi="Arial" w:cs="Arial"/>
          <w:lang w:eastAsia="ru-RU"/>
        </w:rPr>
      </w:pPr>
      <w:r w:rsidRPr="000D17B9">
        <w:rPr>
          <w:rFonts w:ascii="Arial" w:hAnsi="Arial" w:cs="Arial"/>
        </w:rPr>
        <w:t>- транспортное, материально-техническое обеспечение администрации Таловского муниципального района.и создание полноценных условий для эффективного функционирования деятельности органов местного самоуправления Таловского муниципального района, структурных подразделений</w:t>
      </w:r>
      <w:r w:rsidR="00A501B5" w:rsidRPr="000D17B9">
        <w:rPr>
          <w:rFonts w:ascii="Arial" w:hAnsi="Arial" w:cs="Arial"/>
        </w:rPr>
        <w:t xml:space="preserve"> </w:t>
      </w:r>
      <w:r w:rsidRPr="000D17B9">
        <w:rPr>
          <w:rFonts w:ascii="Arial" w:hAnsi="Arial" w:cs="Arial"/>
        </w:rPr>
        <w:t>администрации Таловского муниципального района.</w:t>
      </w:r>
    </w:p>
    <w:p w:rsidR="007B6344" w:rsidRPr="000D17B9" w:rsidRDefault="007B6344" w:rsidP="00A501B5">
      <w:pPr>
        <w:autoSpaceDE w:val="0"/>
        <w:autoSpaceDN w:val="0"/>
        <w:adjustRightInd w:val="0"/>
        <w:ind w:firstLine="709"/>
        <w:jc w:val="both"/>
        <w:rPr>
          <w:rFonts w:ascii="Arial" w:eastAsia="Times New Roman" w:hAnsi="Arial" w:cs="Arial"/>
          <w:lang w:eastAsia="ru-RU"/>
        </w:rPr>
      </w:pPr>
      <w:r w:rsidRPr="000D17B9">
        <w:rPr>
          <w:rFonts w:ascii="Arial" w:eastAsia="Times New Roman" w:hAnsi="Arial" w:cs="Arial"/>
          <w:lang w:eastAsia="ru-RU"/>
        </w:rPr>
        <w:t xml:space="preserve">В рамках подпрограммы будут решаться задачи: </w:t>
      </w:r>
    </w:p>
    <w:p w:rsidR="007B6344" w:rsidRPr="000D17B9" w:rsidRDefault="007B6344" w:rsidP="00A501B5">
      <w:pPr>
        <w:ind w:firstLine="709"/>
        <w:jc w:val="both"/>
        <w:rPr>
          <w:rFonts w:ascii="Arial" w:hAnsi="Arial" w:cs="Arial"/>
        </w:rPr>
      </w:pPr>
      <w:r w:rsidRPr="000D17B9">
        <w:rPr>
          <w:rFonts w:ascii="Arial" w:hAnsi="Arial" w:cs="Arial"/>
        </w:rPr>
        <w:t>- организация комплекса мер, обеспечивающих ускорение реагирования и улучшение взаимодействия экстренных оперативных служб при вызовах (сообщениях о происшествиях) населения;</w:t>
      </w:r>
    </w:p>
    <w:p w:rsidR="007B6344" w:rsidRPr="000D17B9" w:rsidRDefault="007B6344" w:rsidP="00A501B5">
      <w:pPr>
        <w:ind w:firstLine="709"/>
        <w:jc w:val="both"/>
        <w:rPr>
          <w:rFonts w:ascii="Arial" w:hAnsi="Arial" w:cs="Arial"/>
        </w:rPr>
      </w:pPr>
      <w:r w:rsidRPr="000D17B9">
        <w:rPr>
          <w:rFonts w:ascii="Arial" w:hAnsi="Arial" w:cs="Arial"/>
        </w:rPr>
        <w:t>- совершенствование программного и технического оснащения ЕДДС района;</w:t>
      </w:r>
    </w:p>
    <w:p w:rsidR="007B6344" w:rsidRPr="000D17B9" w:rsidRDefault="007B6344" w:rsidP="00A501B5">
      <w:pPr>
        <w:ind w:firstLine="709"/>
        <w:jc w:val="both"/>
        <w:rPr>
          <w:rFonts w:ascii="Arial" w:hAnsi="Arial" w:cs="Arial"/>
        </w:rPr>
      </w:pPr>
      <w:r w:rsidRPr="000D17B9">
        <w:rPr>
          <w:rFonts w:ascii="Arial" w:hAnsi="Arial" w:cs="Arial"/>
        </w:rPr>
        <w:t>- осуществление охраны зданий, помещений и имущества администрации Таловского муниципального района, пожарной безопасности в них;</w:t>
      </w:r>
    </w:p>
    <w:p w:rsidR="007B6344" w:rsidRPr="000D17B9" w:rsidRDefault="007B6344" w:rsidP="00A501B5">
      <w:pPr>
        <w:ind w:firstLine="709"/>
        <w:jc w:val="both"/>
        <w:rPr>
          <w:rFonts w:ascii="Arial" w:hAnsi="Arial" w:cs="Arial"/>
        </w:rPr>
      </w:pPr>
      <w:r w:rsidRPr="000D17B9">
        <w:rPr>
          <w:rFonts w:ascii="Arial" w:hAnsi="Arial" w:cs="Arial"/>
        </w:rPr>
        <w:t>- организация комплекса мер, работ и услуг по обеспечению органов местного самоуправления необходимым транспортом, оборудованием и другими материально-техническими средствами, необходимыми для стабильного и полноценного функционирования органов местного самоуправления;</w:t>
      </w:r>
    </w:p>
    <w:p w:rsidR="007B6344" w:rsidRPr="000D17B9" w:rsidRDefault="007B6344" w:rsidP="00A501B5">
      <w:pPr>
        <w:autoSpaceDE w:val="0"/>
        <w:autoSpaceDN w:val="0"/>
        <w:adjustRightInd w:val="0"/>
        <w:ind w:firstLine="709"/>
        <w:jc w:val="both"/>
        <w:rPr>
          <w:rFonts w:ascii="Arial" w:eastAsia="Times New Roman" w:hAnsi="Arial" w:cs="Arial"/>
          <w:lang w:eastAsia="ru-RU"/>
        </w:rPr>
      </w:pPr>
      <w:r w:rsidRPr="000D17B9">
        <w:rPr>
          <w:rFonts w:ascii="Arial" w:hAnsi="Arial" w:cs="Arial"/>
        </w:rPr>
        <w:t>- осуществление уборки и санитарно-гигиенической очистки помещений администрации Таловского муниципального района.</w:t>
      </w:r>
      <w:r w:rsidR="00A501B5" w:rsidRPr="000D17B9">
        <w:rPr>
          <w:rFonts w:ascii="Arial" w:hAnsi="Arial" w:cs="Arial"/>
        </w:rPr>
        <w:t xml:space="preserve"> </w:t>
      </w:r>
    </w:p>
    <w:p w:rsidR="007B6344" w:rsidRPr="000D17B9" w:rsidRDefault="007B6344" w:rsidP="00A501B5">
      <w:pPr>
        <w:autoSpaceDE w:val="0"/>
        <w:autoSpaceDN w:val="0"/>
        <w:adjustRightInd w:val="0"/>
        <w:ind w:firstLine="709"/>
        <w:jc w:val="both"/>
        <w:rPr>
          <w:rFonts w:ascii="Arial" w:eastAsia="Times New Roman" w:hAnsi="Arial" w:cs="Arial"/>
          <w:lang w:eastAsia="ru-RU"/>
        </w:rPr>
      </w:pPr>
      <w:r w:rsidRPr="000D17B9">
        <w:rPr>
          <w:rFonts w:ascii="Arial" w:eastAsia="Times New Roman" w:hAnsi="Arial" w:cs="Arial"/>
          <w:lang w:eastAsia="ru-RU"/>
        </w:rPr>
        <w:t xml:space="preserve">На решение указанных задач направлена реализация следующих основных мероприятий: </w:t>
      </w:r>
    </w:p>
    <w:p w:rsidR="007B6344" w:rsidRPr="000D17B9" w:rsidRDefault="007B6344" w:rsidP="00A501B5">
      <w:pPr>
        <w:ind w:firstLine="709"/>
        <w:jc w:val="both"/>
        <w:rPr>
          <w:rFonts w:ascii="Arial" w:hAnsi="Arial" w:cs="Arial"/>
        </w:rPr>
      </w:pPr>
      <w:r w:rsidRPr="000D17B9">
        <w:rPr>
          <w:rFonts w:ascii="Arial" w:hAnsi="Arial" w:cs="Arial"/>
        </w:rPr>
        <w:lastRenderedPageBreak/>
        <w:t>1.Обеспечение безопасности в чрезвычайных ситуациях</w:t>
      </w:r>
    </w:p>
    <w:p w:rsidR="007B6344" w:rsidRPr="000D17B9" w:rsidRDefault="007B6344" w:rsidP="00A501B5">
      <w:pPr>
        <w:ind w:firstLine="709"/>
        <w:jc w:val="both"/>
        <w:rPr>
          <w:rFonts w:ascii="Arial" w:eastAsia="Times New Roman" w:hAnsi="Arial" w:cs="Arial"/>
          <w:lang w:eastAsia="ru-RU"/>
        </w:rPr>
      </w:pPr>
      <w:r w:rsidRPr="000D17B9">
        <w:rPr>
          <w:rFonts w:ascii="Arial" w:hAnsi="Arial" w:cs="Arial"/>
        </w:rPr>
        <w:t>2. Финансовое обеспечение других обязательств государства.</w:t>
      </w:r>
    </w:p>
    <w:p w:rsidR="007B6344" w:rsidRPr="000D17B9" w:rsidRDefault="007B6344" w:rsidP="00A501B5">
      <w:pPr>
        <w:ind w:firstLine="709"/>
        <w:jc w:val="both"/>
        <w:rPr>
          <w:rFonts w:ascii="Arial" w:eastAsia="Times New Roman" w:hAnsi="Arial" w:cs="Arial"/>
          <w:lang w:eastAsia="ru-RU"/>
        </w:rPr>
      </w:pPr>
    </w:p>
    <w:p w:rsidR="007B6344" w:rsidRPr="000D17B9" w:rsidRDefault="007B6344" w:rsidP="00484AA7">
      <w:pPr>
        <w:jc w:val="center"/>
        <w:rPr>
          <w:rFonts w:ascii="Arial" w:eastAsia="Times New Roman" w:hAnsi="Arial" w:cs="Arial"/>
          <w:lang w:eastAsia="ru-RU"/>
        </w:rPr>
      </w:pPr>
      <w:r w:rsidRPr="000D17B9">
        <w:rPr>
          <w:rFonts w:ascii="Arial" w:eastAsia="Times New Roman" w:hAnsi="Arial" w:cs="Arial"/>
          <w:lang w:eastAsia="ru-RU"/>
        </w:rPr>
        <w:t>3.Подпрограмма «Управление муниципальным</w:t>
      </w:r>
      <w:r w:rsidR="00A501B5" w:rsidRPr="000D17B9">
        <w:rPr>
          <w:rFonts w:ascii="Arial" w:eastAsia="Times New Roman" w:hAnsi="Arial" w:cs="Arial"/>
          <w:lang w:eastAsia="ru-RU"/>
        </w:rPr>
        <w:t xml:space="preserve"> </w:t>
      </w:r>
      <w:r w:rsidRPr="000D17B9">
        <w:rPr>
          <w:rFonts w:ascii="Arial" w:eastAsia="Times New Roman" w:hAnsi="Arial" w:cs="Arial"/>
          <w:lang w:eastAsia="ru-RU"/>
        </w:rPr>
        <w:t>имуществом»;</w:t>
      </w:r>
    </w:p>
    <w:p w:rsidR="00484AA7" w:rsidRPr="000D17B9" w:rsidRDefault="00484AA7" w:rsidP="00A501B5">
      <w:pPr>
        <w:ind w:firstLine="709"/>
        <w:jc w:val="both"/>
        <w:rPr>
          <w:rFonts w:ascii="Arial" w:eastAsia="Times New Roman" w:hAnsi="Arial" w:cs="Arial"/>
          <w:lang w:eastAsia="ru-RU"/>
        </w:rPr>
      </w:pPr>
    </w:p>
    <w:p w:rsidR="007B6344" w:rsidRPr="000D17B9" w:rsidRDefault="007B6344" w:rsidP="00A501B5">
      <w:pPr>
        <w:autoSpaceDE w:val="0"/>
        <w:autoSpaceDN w:val="0"/>
        <w:adjustRightInd w:val="0"/>
        <w:ind w:firstLine="709"/>
        <w:jc w:val="both"/>
        <w:rPr>
          <w:rFonts w:ascii="Arial" w:eastAsia="Times New Roman" w:hAnsi="Arial" w:cs="Arial"/>
          <w:lang w:eastAsia="ru-RU"/>
        </w:rPr>
      </w:pPr>
      <w:r w:rsidRPr="000D17B9">
        <w:rPr>
          <w:rFonts w:ascii="Arial" w:eastAsia="Times New Roman" w:hAnsi="Arial" w:cs="Arial"/>
          <w:lang w:eastAsia="ru-RU"/>
        </w:rPr>
        <w:t xml:space="preserve">Целями подпрограммы являются: </w:t>
      </w:r>
    </w:p>
    <w:p w:rsidR="007B6344" w:rsidRPr="000D17B9" w:rsidRDefault="007B6344" w:rsidP="00A501B5">
      <w:pPr>
        <w:autoSpaceDE w:val="0"/>
        <w:autoSpaceDN w:val="0"/>
        <w:adjustRightInd w:val="0"/>
        <w:ind w:firstLine="709"/>
        <w:jc w:val="both"/>
        <w:rPr>
          <w:rFonts w:ascii="Arial" w:eastAsia="Times New Roman" w:hAnsi="Arial" w:cs="Arial"/>
          <w:lang w:eastAsia="ru-RU"/>
        </w:rPr>
      </w:pPr>
      <w:r w:rsidRPr="000D17B9">
        <w:rPr>
          <w:rFonts w:ascii="Arial" w:hAnsi="Arial" w:cs="Arial"/>
        </w:rPr>
        <w:t>Повышение качества управления муниципальной собственностью, обеспечивающее в необходимых размерах реализацию муниципальных полномочий в соответствии с законодательством</w:t>
      </w:r>
    </w:p>
    <w:p w:rsidR="007B6344" w:rsidRPr="000D17B9" w:rsidRDefault="007B6344" w:rsidP="00A501B5">
      <w:pPr>
        <w:autoSpaceDE w:val="0"/>
        <w:autoSpaceDN w:val="0"/>
        <w:adjustRightInd w:val="0"/>
        <w:ind w:firstLine="709"/>
        <w:jc w:val="both"/>
        <w:rPr>
          <w:rFonts w:ascii="Arial" w:eastAsia="Times New Roman" w:hAnsi="Arial" w:cs="Arial"/>
          <w:lang w:eastAsia="ru-RU"/>
        </w:rPr>
      </w:pPr>
      <w:r w:rsidRPr="000D17B9">
        <w:rPr>
          <w:rFonts w:ascii="Arial" w:eastAsia="Times New Roman" w:hAnsi="Arial" w:cs="Arial"/>
          <w:lang w:eastAsia="ru-RU"/>
        </w:rPr>
        <w:t xml:space="preserve">В рамках подпрограммы будут решаться задачи: </w:t>
      </w:r>
    </w:p>
    <w:p w:rsidR="007B6344" w:rsidRPr="000D17B9" w:rsidRDefault="007B6344" w:rsidP="00A501B5">
      <w:pPr>
        <w:autoSpaceDE w:val="0"/>
        <w:autoSpaceDN w:val="0"/>
        <w:adjustRightInd w:val="0"/>
        <w:ind w:firstLine="709"/>
        <w:jc w:val="both"/>
        <w:rPr>
          <w:rFonts w:ascii="Arial" w:hAnsi="Arial" w:cs="Arial"/>
        </w:rPr>
      </w:pPr>
      <w:r w:rsidRPr="000D17B9">
        <w:rPr>
          <w:rFonts w:ascii="Arial" w:hAnsi="Arial" w:cs="Arial"/>
        </w:rPr>
        <w:t>1. В части управления имуществом:</w:t>
      </w:r>
    </w:p>
    <w:p w:rsidR="007B6344" w:rsidRPr="000D17B9" w:rsidRDefault="007B6344" w:rsidP="00A501B5">
      <w:pPr>
        <w:autoSpaceDE w:val="0"/>
        <w:autoSpaceDN w:val="0"/>
        <w:adjustRightInd w:val="0"/>
        <w:ind w:firstLine="709"/>
        <w:jc w:val="both"/>
        <w:rPr>
          <w:rFonts w:ascii="Arial" w:hAnsi="Arial" w:cs="Arial"/>
        </w:rPr>
      </w:pPr>
      <w:r w:rsidRPr="000D17B9">
        <w:rPr>
          <w:rFonts w:ascii="Arial" w:hAnsi="Arial" w:cs="Arial"/>
        </w:rPr>
        <w:t>- учет и управление муниципальным имуществом.</w:t>
      </w:r>
    </w:p>
    <w:p w:rsidR="007B6344" w:rsidRPr="000D17B9" w:rsidRDefault="007B6344" w:rsidP="00A501B5">
      <w:pPr>
        <w:autoSpaceDE w:val="0"/>
        <w:autoSpaceDN w:val="0"/>
        <w:adjustRightInd w:val="0"/>
        <w:ind w:firstLine="709"/>
        <w:jc w:val="both"/>
        <w:rPr>
          <w:rFonts w:ascii="Arial" w:hAnsi="Arial" w:cs="Arial"/>
        </w:rPr>
      </w:pPr>
      <w:r w:rsidRPr="000D17B9">
        <w:rPr>
          <w:rFonts w:ascii="Arial" w:hAnsi="Arial" w:cs="Arial"/>
        </w:rPr>
        <w:t>2. В части управления земельными ресурсами:</w:t>
      </w:r>
    </w:p>
    <w:p w:rsidR="007B6344" w:rsidRPr="000D17B9" w:rsidRDefault="007B6344" w:rsidP="00A501B5">
      <w:pPr>
        <w:autoSpaceDE w:val="0"/>
        <w:autoSpaceDN w:val="0"/>
        <w:adjustRightInd w:val="0"/>
        <w:ind w:firstLine="709"/>
        <w:jc w:val="both"/>
        <w:rPr>
          <w:rFonts w:ascii="Arial" w:eastAsia="Times New Roman" w:hAnsi="Arial" w:cs="Arial"/>
          <w:lang w:eastAsia="ru-RU"/>
        </w:rPr>
      </w:pPr>
      <w:r w:rsidRPr="000D17B9">
        <w:rPr>
          <w:rStyle w:val="1a"/>
          <w:rFonts w:ascii="Arial" w:hAnsi="Arial" w:cs="Arial"/>
          <w:sz w:val="24"/>
        </w:rPr>
        <w:t>- о</w:t>
      </w:r>
      <w:r w:rsidRPr="000D17B9">
        <w:rPr>
          <w:rFonts w:ascii="Arial" w:hAnsi="Arial" w:cs="Arial"/>
        </w:rPr>
        <w:t>беспечение поступления в консолидированный бюджет района доходов от использования земельных участков, находящихся в государственной собственности или собственности района.</w:t>
      </w:r>
    </w:p>
    <w:p w:rsidR="007B6344" w:rsidRPr="000D17B9" w:rsidRDefault="007B6344" w:rsidP="00A501B5">
      <w:pPr>
        <w:autoSpaceDE w:val="0"/>
        <w:autoSpaceDN w:val="0"/>
        <w:adjustRightInd w:val="0"/>
        <w:ind w:firstLine="709"/>
        <w:jc w:val="both"/>
        <w:rPr>
          <w:rFonts w:ascii="Arial" w:eastAsia="Times New Roman" w:hAnsi="Arial" w:cs="Arial"/>
          <w:lang w:eastAsia="ru-RU"/>
        </w:rPr>
      </w:pPr>
      <w:r w:rsidRPr="000D17B9">
        <w:rPr>
          <w:rFonts w:ascii="Arial" w:eastAsia="Times New Roman" w:hAnsi="Arial" w:cs="Arial"/>
          <w:lang w:eastAsia="ru-RU"/>
        </w:rPr>
        <w:t xml:space="preserve">На решение указанных задач направлена реализация следующих основных мероприятий: </w:t>
      </w:r>
    </w:p>
    <w:p w:rsidR="007B6344" w:rsidRPr="000D17B9" w:rsidRDefault="007B6344" w:rsidP="00A501B5">
      <w:pPr>
        <w:autoSpaceDE w:val="0"/>
        <w:autoSpaceDN w:val="0"/>
        <w:adjustRightInd w:val="0"/>
        <w:ind w:firstLine="709"/>
        <w:jc w:val="both"/>
        <w:rPr>
          <w:rFonts w:ascii="Arial" w:hAnsi="Arial" w:cs="Arial"/>
        </w:rPr>
      </w:pPr>
      <w:r w:rsidRPr="000D17B9">
        <w:rPr>
          <w:rFonts w:ascii="Arial" w:hAnsi="Arial" w:cs="Arial"/>
        </w:rPr>
        <w:t>1. техническая инвентаризация, оценка имущества для принятия управленческих решений;</w:t>
      </w:r>
    </w:p>
    <w:p w:rsidR="007B6344" w:rsidRPr="000D17B9" w:rsidRDefault="007B6344" w:rsidP="00A501B5">
      <w:pPr>
        <w:pStyle w:val="a4"/>
        <w:ind w:firstLine="709"/>
        <w:jc w:val="both"/>
        <w:rPr>
          <w:rFonts w:ascii="Arial" w:hAnsi="Arial" w:cs="Arial"/>
          <w:b w:val="0"/>
          <w:szCs w:val="24"/>
        </w:rPr>
      </w:pPr>
      <w:r w:rsidRPr="000D17B9">
        <w:rPr>
          <w:rFonts w:ascii="Arial" w:hAnsi="Arial" w:cs="Arial"/>
          <w:b w:val="0"/>
          <w:szCs w:val="24"/>
        </w:rPr>
        <w:t>2. приобретение и содержание имущества казны и проведение ремонтных работ для привлечения дополнительных арендаторов;</w:t>
      </w:r>
    </w:p>
    <w:p w:rsidR="007B6344" w:rsidRPr="000D17B9" w:rsidRDefault="007B6344" w:rsidP="00A501B5">
      <w:pPr>
        <w:pStyle w:val="a4"/>
        <w:ind w:firstLine="709"/>
        <w:jc w:val="both"/>
        <w:rPr>
          <w:rStyle w:val="1a"/>
          <w:rFonts w:ascii="Arial" w:hAnsi="Arial" w:cs="Arial"/>
          <w:b w:val="0"/>
          <w:sz w:val="24"/>
          <w:szCs w:val="24"/>
        </w:rPr>
      </w:pPr>
      <w:r w:rsidRPr="000D17B9">
        <w:rPr>
          <w:rStyle w:val="1a"/>
          <w:rFonts w:ascii="Arial" w:hAnsi="Arial" w:cs="Arial"/>
          <w:b w:val="0"/>
          <w:sz w:val="24"/>
          <w:szCs w:val="24"/>
        </w:rPr>
        <w:t>3. межевание земельных участков, оценка размера арендной платы;</w:t>
      </w:r>
    </w:p>
    <w:p w:rsidR="007B6344" w:rsidRPr="000D17B9" w:rsidRDefault="007B6344" w:rsidP="00A501B5">
      <w:pPr>
        <w:pStyle w:val="a4"/>
        <w:ind w:firstLine="709"/>
        <w:jc w:val="both"/>
        <w:rPr>
          <w:rStyle w:val="1a"/>
          <w:rFonts w:ascii="Arial" w:hAnsi="Arial" w:cs="Arial"/>
          <w:b w:val="0"/>
          <w:sz w:val="24"/>
          <w:szCs w:val="24"/>
        </w:rPr>
      </w:pPr>
      <w:r w:rsidRPr="000D17B9">
        <w:rPr>
          <w:rStyle w:val="1a"/>
          <w:rFonts w:ascii="Arial" w:hAnsi="Arial" w:cs="Arial"/>
          <w:b w:val="0"/>
          <w:sz w:val="24"/>
          <w:szCs w:val="24"/>
        </w:rPr>
        <w:t xml:space="preserve"> 4. публикация информационных сообщений;</w:t>
      </w:r>
    </w:p>
    <w:p w:rsidR="007B6344" w:rsidRPr="000D17B9" w:rsidRDefault="007B6344" w:rsidP="00A501B5">
      <w:pPr>
        <w:ind w:firstLine="709"/>
        <w:jc w:val="both"/>
        <w:rPr>
          <w:rFonts w:ascii="Arial" w:hAnsi="Arial" w:cs="Arial"/>
        </w:rPr>
      </w:pPr>
      <w:r w:rsidRPr="000D17B9">
        <w:rPr>
          <w:rFonts w:ascii="Arial" w:hAnsi="Arial" w:cs="Arial"/>
        </w:rPr>
        <w:t>5. обеспечение деятельности отдела по управлению муниципальным имуществом.</w:t>
      </w:r>
    </w:p>
    <w:p w:rsidR="007B6344" w:rsidRPr="000D17B9" w:rsidRDefault="007B6344" w:rsidP="00A501B5">
      <w:pPr>
        <w:ind w:firstLine="709"/>
        <w:jc w:val="both"/>
        <w:rPr>
          <w:rFonts w:ascii="Arial" w:eastAsia="Times New Roman" w:hAnsi="Arial" w:cs="Arial"/>
          <w:lang w:eastAsia="ru-RU"/>
        </w:rPr>
      </w:pPr>
    </w:p>
    <w:p w:rsidR="007B6344" w:rsidRPr="000D17B9" w:rsidRDefault="007B6344" w:rsidP="00484AA7">
      <w:pPr>
        <w:jc w:val="center"/>
        <w:rPr>
          <w:rFonts w:ascii="Arial" w:eastAsia="Times New Roman" w:hAnsi="Arial" w:cs="Arial"/>
          <w:lang w:eastAsia="ru-RU"/>
        </w:rPr>
      </w:pPr>
      <w:r w:rsidRPr="000D17B9">
        <w:rPr>
          <w:rFonts w:ascii="Arial" w:eastAsia="Times New Roman" w:hAnsi="Arial" w:cs="Arial"/>
          <w:lang w:eastAsia="ru-RU"/>
        </w:rPr>
        <w:t>4.Подпрограмма "Обеспечение жильем молодых семей".</w:t>
      </w:r>
    </w:p>
    <w:p w:rsidR="00484AA7" w:rsidRPr="000D17B9" w:rsidRDefault="00484AA7" w:rsidP="00484AA7">
      <w:pPr>
        <w:jc w:val="center"/>
        <w:rPr>
          <w:rFonts w:ascii="Arial" w:eastAsia="Times New Roman" w:hAnsi="Arial" w:cs="Arial"/>
          <w:lang w:eastAsia="ru-RU"/>
        </w:rPr>
      </w:pPr>
    </w:p>
    <w:p w:rsidR="007B6344" w:rsidRPr="000D17B9" w:rsidRDefault="007B6344" w:rsidP="00A501B5">
      <w:pPr>
        <w:autoSpaceDE w:val="0"/>
        <w:autoSpaceDN w:val="0"/>
        <w:adjustRightInd w:val="0"/>
        <w:ind w:firstLine="709"/>
        <w:jc w:val="both"/>
        <w:rPr>
          <w:rFonts w:ascii="Arial" w:eastAsia="Times New Roman" w:hAnsi="Arial" w:cs="Arial"/>
          <w:lang w:eastAsia="ru-RU"/>
        </w:rPr>
      </w:pPr>
      <w:r w:rsidRPr="000D17B9">
        <w:rPr>
          <w:rFonts w:ascii="Arial" w:eastAsia="Times New Roman" w:hAnsi="Arial" w:cs="Arial"/>
          <w:lang w:eastAsia="ru-RU"/>
        </w:rPr>
        <w:t>Целью подпрограммы является- г</w:t>
      </w:r>
      <w:r w:rsidRPr="000D17B9">
        <w:rPr>
          <w:rFonts w:ascii="Arial" w:hAnsi="Arial" w:cs="Arial"/>
        </w:rPr>
        <w:t>осударственная поддержка в решении жилищной проблемы молодых семей, признанных в установленном порядке нуждающимися в улучшении жилищных условий.</w:t>
      </w:r>
    </w:p>
    <w:p w:rsidR="007B6344" w:rsidRPr="000D17B9" w:rsidRDefault="007B6344" w:rsidP="00A501B5">
      <w:pPr>
        <w:autoSpaceDE w:val="0"/>
        <w:autoSpaceDN w:val="0"/>
        <w:adjustRightInd w:val="0"/>
        <w:ind w:firstLine="709"/>
        <w:jc w:val="both"/>
        <w:rPr>
          <w:rFonts w:ascii="Arial" w:eastAsia="Times New Roman" w:hAnsi="Arial" w:cs="Arial"/>
          <w:lang w:eastAsia="ru-RU"/>
        </w:rPr>
      </w:pPr>
      <w:r w:rsidRPr="000D17B9">
        <w:rPr>
          <w:rFonts w:ascii="Arial" w:eastAsia="Times New Roman" w:hAnsi="Arial" w:cs="Arial"/>
          <w:lang w:eastAsia="ru-RU"/>
        </w:rPr>
        <w:t xml:space="preserve">В рамках подпрограммы будут решаться задачи: </w:t>
      </w:r>
    </w:p>
    <w:p w:rsidR="007B6344" w:rsidRPr="000D17B9" w:rsidRDefault="007B6344" w:rsidP="00A501B5">
      <w:pPr>
        <w:tabs>
          <w:tab w:val="left" w:pos="6660"/>
        </w:tabs>
        <w:ind w:firstLine="709"/>
        <w:jc w:val="both"/>
        <w:rPr>
          <w:rFonts w:ascii="Arial" w:hAnsi="Arial" w:cs="Arial"/>
        </w:rPr>
      </w:pPr>
      <w:r w:rsidRPr="000D17B9">
        <w:rPr>
          <w:rFonts w:ascii="Arial" w:hAnsi="Arial" w:cs="Arial"/>
        </w:rPr>
        <w:t>-Предоставление молодым семьям-участникам подпрограммы социальных выплат на приобретение жилья экономкласса или строительство индивидуального жилого дома экономкласса;</w:t>
      </w:r>
    </w:p>
    <w:p w:rsidR="007B6344" w:rsidRPr="000D17B9" w:rsidRDefault="007B6344" w:rsidP="00A501B5">
      <w:pPr>
        <w:autoSpaceDE w:val="0"/>
        <w:autoSpaceDN w:val="0"/>
        <w:adjustRightInd w:val="0"/>
        <w:ind w:firstLine="709"/>
        <w:jc w:val="both"/>
        <w:rPr>
          <w:rFonts w:ascii="Arial" w:eastAsia="Times New Roman" w:hAnsi="Arial" w:cs="Arial"/>
          <w:lang w:eastAsia="ru-RU"/>
        </w:rPr>
      </w:pPr>
      <w:r w:rsidRPr="000D17B9">
        <w:rPr>
          <w:rFonts w:ascii="Arial" w:hAnsi="Arial" w:cs="Arial"/>
        </w:rPr>
        <w:t>-Создание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ипотечных жилищных кредитов для приобретения жилья или строительства индивидуального жилья.</w:t>
      </w:r>
    </w:p>
    <w:p w:rsidR="007B6344" w:rsidRPr="000D17B9" w:rsidRDefault="007B6344" w:rsidP="00A501B5">
      <w:pPr>
        <w:autoSpaceDE w:val="0"/>
        <w:autoSpaceDN w:val="0"/>
        <w:adjustRightInd w:val="0"/>
        <w:ind w:firstLine="709"/>
        <w:jc w:val="both"/>
        <w:rPr>
          <w:rFonts w:ascii="Arial" w:eastAsia="Times New Roman" w:hAnsi="Arial" w:cs="Arial"/>
          <w:lang w:eastAsia="ru-RU"/>
        </w:rPr>
      </w:pPr>
      <w:r w:rsidRPr="000D17B9">
        <w:rPr>
          <w:rFonts w:ascii="Arial" w:eastAsia="Times New Roman" w:hAnsi="Arial" w:cs="Arial"/>
          <w:lang w:eastAsia="ru-RU"/>
        </w:rPr>
        <w:t>На решение указанных задач направлена реализация</w:t>
      </w:r>
      <w:r w:rsidR="00A501B5" w:rsidRPr="000D17B9">
        <w:rPr>
          <w:rFonts w:ascii="Arial" w:eastAsia="Times New Roman" w:hAnsi="Arial" w:cs="Arial"/>
          <w:lang w:eastAsia="ru-RU"/>
        </w:rPr>
        <w:t xml:space="preserve"> </w:t>
      </w:r>
      <w:r w:rsidRPr="000D17B9">
        <w:rPr>
          <w:rFonts w:ascii="Arial" w:eastAsia="Times New Roman" w:hAnsi="Arial" w:cs="Arial"/>
          <w:lang w:eastAsia="ru-RU"/>
        </w:rPr>
        <w:t xml:space="preserve">основного мероприятия: </w:t>
      </w:r>
    </w:p>
    <w:p w:rsidR="00484AA7" w:rsidRPr="000D17B9" w:rsidRDefault="007B6344" w:rsidP="00484AA7">
      <w:pPr>
        <w:ind w:firstLine="709"/>
        <w:jc w:val="both"/>
        <w:rPr>
          <w:rFonts w:ascii="Arial" w:eastAsia="Times New Roman" w:hAnsi="Arial" w:cs="Arial"/>
          <w:lang w:eastAsia="ru-RU"/>
        </w:rPr>
      </w:pPr>
      <w:r w:rsidRPr="000D17B9">
        <w:rPr>
          <w:rFonts w:ascii="Arial" w:hAnsi="Arial" w:cs="Arial"/>
        </w:rPr>
        <w:t>1. Обеспечение жильём молодых семей</w:t>
      </w:r>
    </w:p>
    <w:p w:rsidR="00484AA7" w:rsidRPr="000D17B9" w:rsidRDefault="00484AA7" w:rsidP="00484AA7">
      <w:pPr>
        <w:ind w:firstLine="709"/>
        <w:jc w:val="both"/>
        <w:rPr>
          <w:rFonts w:ascii="Arial" w:eastAsia="Times New Roman" w:hAnsi="Arial" w:cs="Arial"/>
          <w:lang w:eastAsia="ru-RU"/>
        </w:rPr>
      </w:pPr>
    </w:p>
    <w:p w:rsidR="007B6344" w:rsidRPr="000D17B9" w:rsidRDefault="007B6344" w:rsidP="00484AA7">
      <w:pPr>
        <w:jc w:val="center"/>
        <w:rPr>
          <w:rFonts w:ascii="Arial" w:eastAsia="Times New Roman" w:hAnsi="Arial" w:cs="Arial"/>
          <w:lang w:eastAsia="ru-RU"/>
        </w:rPr>
      </w:pPr>
      <w:r w:rsidRPr="000D17B9">
        <w:rPr>
          <w:rFonts w:ascii="Arial" w:eastAsia="Times New Roman" w:hAnsi="Arial" w:cs="Arial"/>
          <w:lang w:eastAsia="ru-RU"/>
        </w:rPr>
        <w:t>5.Подпрограмма</w:t>
      </w:r>
      <w:r w:rsidR="00A501B5" w:rsidRPr="000D17B9">
        <w:rPr>
          <w:rFonts w:ascii="Arial" w:eastAsia="Times New Roman" w:hAnsi="Arial" w:cs="Arial"/>
          <w:lang w:eastAsia="ru-RU"/>
        </w:rPr>
        <w:t xml:space="preserve"> </w:t>
      </w:r>
      <w:r w:rsidRPr="000D17B9">
        <w:rPr>
          <w:rFonts w:ascii="Arial" w:eastAsia="Times New Roman" w:hAnsi="Arial" w:cs="Arial"/>
          <w:lang w:eastAsia="ru-RU"/>
        </w:rPr>
        <w:t>"Развитие и поддержка малого и среднего предпринимательства"</w:t>
      </w:r>
    </w:p>
    <w:p w:rsidR="007B6344" w:rsidRPr="000D17B9" w:rsidRDefault="007B6344" w:rsidP="00A501B5">
      <w:pPr>
        <w:autoSpaceDE w:val="0"/>
        <w:autoSpaceDN w:val="0"/>
        <w:adjustRightInd w:val="0"/>
        <w:ind w:firstLine="709"/>
        <w:jc w:val="both"/>
        <w:rPr>
          <w:rFonts w:ascii="Arial" w:eastAsia="Times New Roman" w:hAnsi="Arial" w:cs="Arial"/>
          <w:lang w:eastAsia="ru-RU"/>
        </w:rPr>
      </w:pPr>
    </w:p>
    <w:p w:rsidR="007B6344" w:rsidRPr="000D17B9" w:rsidRDefault="007B6344" w:rsidP="00A501B5">
      <w:pPr>
        <w:autoSpaceDE w:val="0"/>
        <w:autoSpaceDN w:val="0"/>
        <w:adjustRightInd w:val="0"/>
        <w:ind w:firstLine="709"/>
        <w:jc w:val="both"/>
        <w:rPr>
          <w:rFonts w:ascii="Arial" w:eastAsia="Times New Roman" w:hAnsi="Arial" w:cs="Arial"/>
          <w:lang w:eastAsia="ru-RU"/>
        </w:rPr>
      </w:pPr>
      <w:r w:rsidRPr="000D17B9">
        <w:rPr>
          <w:rFonts w:ascii="Arial" w:eastAsia="Times New Roman" w:hAnsi="Arial" w:cs="Arial"/>
          <w:lang w:eastAsia="ru-RU"/>
        </w:rPr>
        <w:t>Целью</w:t>
      </w:r>
      <w:r w:rsidR="00A501B5" w:rsidRPr="000D17B9">
        <w:rPr>
          <w:rFonts w:ascii="Arial" w:eastAsia="Times New Roman" w:hAnsi="Arial" w:cs="Arial"/>
          <w:lang w:eastAsia="ru-RU"/>
        </w:rPr>
        <w:t xml:space="preserve"> </w:t>
      </w:r>
      <w:r w:rsidRPr="000D17B9">
        <w:rPr>
          <w:rFonts w:ascii="Arial" w:eastAsia="Times New Roman" w:hAnsi="Arial" w:cs="Arial"/>
          <w:lang w:eastAsia="ru-RU"/>
        </w:rPr>
        <w:t>подпрограммы является- с</w:t>
      </w:r>
      <w:r w:rsidRPr="000D17B9">
        <w:rPr>
          <w:rFonts w:ascii="Arial" w:hAnsi="Arial" w:cs="Arial"/>
        </w:rPr>
        <w:t>оздание благоприятных условий для устойчивого функционирования и развития малого и среднего предпринимательства в Таловском муниципальном районе.</w:t>
      </w:r>
      <w:r w:rsidR="00A501B5" w:rsidRPr="000D17B9">
        <w:rPr>
          <w:rFonts w:ascii="Arial" w:hAnsi="Arial" w:cs="Arial"/>
        </w:rPr>
        <w:t xml:space="preserve">  </w:t>
      </w:r>
    </w:p>
    <w:p w:rsidR="007B6344" w:rsidRPr="000D17B9" w:rsidRDefault="007B6344" w:rsidP="00A501B5">
      <w:pPr>
        <w:autoSpaceDE w:val="0"/>
        <w:autoSpaceDN w:val="0"/>
        <w:adjustRightInd w:val="0"/>
        <w:ind w:firstLine="709"/>
        <w:jc w:val="both"/>
        <w:rPr>
          <w:rFonts w:ascii="Arial" w:eastAsia="Times New Roman" w:hAnsi="Arial" w:cs="Arial"/>
          <w:lang w:eastAsia="ru-RU"/>
        </w:rPr>
      </w:pPr>
      <w:r w:rsidRPr="000D17B9">
        <w:rPr>
          <w:rFonts w:ascii="Arial" w:eastAsia="Times New Roman" w:hAnsi="Arial" w:cs="Arial"/>
          <w:lang w:eastAsia="ru-RU"/>
        </w:rPr>
        <w:t xml:space="preserve">В рамках подпрограммы будут решаться задачи: </w:t>
      </w:r>
    </w:p>
    <w:p w:rsidR="007B6344" w:rsidRPr="000D17B9" w:rsidRDefault="007B6344" w:rsidP="00A501B5">
      <w:pPr>
        <w:ind w:firstLine="709"/>
        <w:jc w:val="both"/>
        <w:rPr>
          <w:rFonts w:ascii="Arial" w:hAnsi="Arial" w:cs="Arial"/>
        </w:rPr>
      </w:pPr>
      <w:r w:rsidRPr="000D17B9">
        <w:rPr>
          <w:rFonts w:ascii="Arial" w:hAnsi="Arial" w:cs="Arial"/>
        </w:rPr>
        <w:lastRenderedPageBreak/>
        <w:t xml:space="preserve">1.Обеспечение доступности инфраструктуры поддержки субъектов малого и среднего предпринимательства. </w:t>
      </w:r>
    </w:p>
    <w:p w:rsidR="007B6344" w:rsidRPr="000D17B9" w:rsidRDefault="007B6344" w:rsidP="00A501B5">
      <w:pPr>
        <w:pStyle w:val="ConsPlusNormal"/>
        <w:ind w:firstLine="709"/>
        <w:jc w:val="both"/>
        <w:rPr>
          <w:rFonts w:cs="Arial"/>
          <w:sz w:val="24"/>
          <w:szCs w:val="24"/>
        </w:rPr>
      </w:pPr>
      <w:r w:rsidRPr="000D17B9">
        <w:rPr>
          <w:rFonts w:cs="Arial"/>
          <w:sz w:val="24"/>
          <w:szCs w:val="24"/>
        </w:rPr>
        <w:t>2.Обеспечение</w:t>
      </w:r>
      <w:r w:rsidR="00A501B5" w:rsidRPr="000D17B9">
        <w:rPr>
          <w:rFonts w:cs="Arial"/>
          <w:sz w:val="24"/>
          <w:szCs w:val="24"/>
        </w:rPr>
        <w:t xml:space="preserve"> </w:t>
      </w:r>
      <w:r w:rsidRPr="000D17B9">
        <w:rPr>
          <w:rFonts w:cs="Arial"/>
          <w:sz w:val="24"/>
          <w:szCs w:val="24"/>
        </w:rPr>
        <w:t>развития инфраструктуры поддержки МСП</w:t>
      </w:r>
      <w:r w:rsidR="00A501B5" w:rsidRPr="000D17B9">
        <w:rPr>
          <w:rFonts w:cs="Arial"/>
          <w:sz w:val="24"/>
          <w:szCs w:val="24"/>
        </w:rPr>
        <w:t xml:space="preserve"> </w:t>
      </w:r>
      <w:r w:rsidRPr="000D17B9">
        <w:rPr>
          <w:rFonts w:cs="Arial"/>
          <w:sz w:val="24"/>
          <w:szCs w:val="24"/>
        </w:rPr>
        <w:t xml:space="preserve">на территории Таловского муниципального района. </w:t>
      </w:r>
    </w:p>
    <w:p w:rsidR="007B6344" w:rsidRPr="000D17B9" w:rsidRDefault="007B6344" w:rsidP="00A501B5">
      <w:pPr>
        <w:autoSpaceDE w:val="0"/>
        <w:autoSpaceDN w:val="0"/>
        <w:adjustRightInd w:val="0"/>
        <w:ind w:firstLine="709"/>
        <w:jc w:val="both"/>
        <w:rPr>
          <w:rFonts w:ascii="Arial" w:eastAsia="Times New Roman" w:hAnsi="Arial" w:cs="Arial"/>
          <w:lang w:eastAsia="ru-RU"/>
        </w:rPr>
      </w:pPr>
      <w:r w:rsidRPr="000D17B9">
        <w:rPr>
          <w:rFonts w:ascii="Arial" w:hAnsi="Arial" w:cs="Arial"/>
        </w:rPr>
        <w:t>3.Увеличение</w:t>
      </w:r>
      <w:r w:rsidR="00A501B5" w:rsidRPr="000D17B9">
        <w:rPr>
          <w:rFonts w:ascii="Arial" w:hAnsi="Arial" w:cs="Arial"/>
        </w:rPr>
        <w:t xml:space="preserve"> </w:t>
      </w:r>
      <w:r w:rsidRPr="000D17B9">
        <w:rPr>
          <w:rFonts w:ascii="Arial" w:hAnsi="Arial" w:cs="Arial"/>
        </w:rPr>
        <w:t>вклада</w:t>
      </w:r>
      <w:r w:rsidR="00A501B5" w:rsidRPr="000D17B9">
        <w:rPr>
          <w:rFonts w:ascii="Arial" w:hAnsi="Arial" w:cs="Arial"/>
        </w:rPr>
        <w:t xml:space="preserve"> </w:t>
      </w:r>
      <w:r w:rsidRPr="000D17B9">
        <w:rPr>
          <w:rFonts w:ascii="Arial" w:hAnsi="Arial" w:cs="Arial"/>
        </w:rPr>
        <w:t>субъектов</w:t>
      </w:r>
      <w:r w:rsidR="00A501B5" w:rsidRPr="000D17B9">
        <w:rPr>
          <w:rFonts w:ascii="Arial" w:hAnsi="Arial" w:cs="Arial"/>
        </w:rPr>
        <w:t xml:space="preserve"> </w:t>
      </w:r>
      <w:r w:rsidRPr="000D17B9">
        <w:rPr>
          <w:rFonts w:ascii="Arial" w:hAnsi="Arial" w:cs="Arial"/>
        </w:rPr>
        <w:t>малого</w:t>
      </w:r>
      <w:r w:rsidR="00A501B5" w:rsidRPr="000D17B9">
        <w:rPr>
          <w:rFonts w:ascii="Arial" w:hAnsi="Arial" w:cs="Arial"/>
        </w:rPr>
        <w:t xml:space="preserve"> </w:t>
      </w:r>
      <w:r w:rsidRPr="000D17B9">
        <w:rPr>
          <w:rFonts w:ascii="Arial" w:hAnsi="Arial" w:cs="Arial"/>
        </w:rPr>
        <w:t>и</w:t>
      </w:r>
      <w:r w:rsidR="00A501B5" w:rsidRPr="000D17B9">
        <w:rPr>
          <w:rFonts w:ascii="Arial" w:hAnsi="Arial" w:cs="Arial"/>
        </w:rPr>
        <w:t xml:space="preserve"> </w:t>
      </w:r>
      <w:r w:rsidRPr="000D17B9">
        <w:rPr>
          <w:rFonts w:ascii="Arial" w:hAnsi="Arial" w:cs="Arial"/>
        </w:rPr>
        <w:t>среднего</w:t>
      </w:r>
      <w:r w:rsidR="00A501B5" w:rsidRPr="000D17B9">
        <w:rPr>
          <w:rFonts w:ascii="Arial" w:hAnsi="Arial" w:cs="Arial"/>
        </w:rPr>
        <w:t xml:space="preserve"> </w:t>
      </w:r>
      <w:r w:rsidRPr="000D17B9">
        <w:rPr>
          <w:rFonts w:ascii="Arial" w:hAnsi="Arial" w:cs="Arial"/>
        </w:rPr>
        <w:t>предпринимательства в экономику района.</w:t>
      </w:r>
      <w:r w:rsidR="00A501B5" w:rsidRPr="000D17B9">
        <w:rPr>
          <w:rFonts w:ascii="Arial" w:hAnsi="Arial" w:cs="Arial"/>
        </w:rPr>
        <w:t xml:space="preserve">  </w:t>
      </w:r>
    </w:p>
    <w:p w:rsidR="007B6344" w:rsidRPr="000D17B9" w:rsidRDefault="007B6344" w:rsidP="00A501B5">
      <w:pPr>
        <w:autoSpaceDE w:val="0"/>
        <w:autoSpaceDN w:val="0"/>
        <w:adjustRightInd w:val="0"/>
        <w:ind w:firstLine="709"/>
        <w:jc w:val="both"/>
        <w:rPr>
          <w:rFonts w:ascii="Arial" w:eastAsia="Times New Roman" w:hAnsi="Arial" w:cs="Arial"/>
          <w:lang w:eastAsia="ru-RU"/>
        </w:rPr>
      </w:pPr>
      <w:r w:rsidRPr="000D17B9">
        <w:rPr>
          <w:rFonts w:ascii="Arial" w:eastAsia="Times New Roman" w:hAnsi="Arial" w:cs="Arial"/>
          <w:lang w:eastAsia="ru-RU"/>
        </w:rPr>
        <w:t xml:space="preserve">На решение указанных задач направлена реализация следующих основных мероприятий: </w:t>
      </w:r>
    </w:p>
    <w:p w:rsidR="007B6344" w:rsidRPr="000D17B9" w:rsidRDefault="007B6344" w:rsidP="00A501B5">
      <w:pPr>
        <w:ind w:firstLine="709"/>
        <w:jc w:val="both"/>
        <w:rPr>
          <w:rFonts w:ascii="Arial" w:hAnsi="Arial" w:cs="Arial"/>
        </w:rPr>
      </w:pPr>
      <w:r w:rsidRPr="000D17B9">
        <w:rPr>
          <w:rFonts w:ascii="Arial" w:eastAsia="Times New Roman" w:hAnsi="Arial" w:cs="Arial"/>
          <w:lang w:eastAsia="ru-RU"/>
        </w:rPr>
        <w:t>1.</w:t>
      </w:r>
      <w:r w:rsidRPr="000D17B9">
        <w:rPr>
          <w:rFonts w:ascii="Arial" w:hAnsi="Arial" w:cs="Arial"/>
        </w:rPr>
        <w:t xml:space="preserve"> Предоставление субсидий из районного бюджета на компенсацию потерь в доходах транспортных предприятий (субъектов МСП), возникающих в следствие регулирования</w:t>
      </w:r>
      <w:r w:rsidR="00A501B5" w:rsidRPr="000D17B9">
        <w:rPr>
          <w:rFonts w:ascii="Arial" w:hAnsi="Arial" w:cs="Arial"/>
        </w:rPr>
        <w:t xml:space="preserve"> </w:t>
      </w:r>
      <w:r w:rsidRPr="000D17B9">
        <w:rPr>
          <w:rFonts w:ascii="Arial" w:hAnsi="Arial" w:cs="Arial"/>
        </w:rPr>
        <w:t>тарифов на перевозку пассажиров автомобильным транспортом общего пользования.</w:t>
      </w:r>
    </w:p>
    <w:p w:rsidR="007B6344" w:rsidRPr="000D17B9" w:rsidRDefault="007B6344" w:rsidP="00A501B5">
      <w:pPr>
        <w:ind w:firstLine="709"/>
        <w:jc w:val="both"/>
        <w:rPr>
          <w:rFonts w:ascii="Arial" w:hAnsi="Arial" w:cs="Arial"/>
        </w:rPr>
      </w:pPr>
      <w:r w:rsidRPr="000D17B9">
        <w:rPr>
          <w:rFonts w:ascii="Arial" w:eastAsia="Times New Roman" w:hAnsi="Arial" w:cs="Arial"/>
          <w:lang w:eastAsia="ru-RU"/>
        </w:rPr>
        <w:t xml:space="preserve">2.Предоставление субсидий на уставную деятельность </w:t>
      </w:r>
      <w:r w:rsidRPr="000D17B9">
        <w:rPr>
          <w:rFonts w:ascii="Arial" w:hAnsi="Arial" w:cs="Arial"/>
        </w:rPr>
        <w:t>АНО «Таловский центр поддержи предпринимательства»</w:t>
      </w:r>
    </w:p>
    <w:p w:rsidR="007B6344" w:rsidRPr="000D17B9" w:rsidRDefault="007B6344" w:rsidP="00EB1E61">
      <w:pPr>
        <w:ind w:firstLine="709"/>
        <w:jc w:val="both"/>
        <w:rPr>
          <w:rFonts w:ascii="Arial" w:hAnsi="Arial" w:cs="Arial"/>
        </w:rPr>
      </w:pPr>
      <w:r w:rsidRPr="000D17B9">
        <w:rPr>
          <w:rFonts w:ascii="Arial" w:hAnsi="Arial" w:cs="Arial"/>
        </w:rPr>
        <w:t>3. Предоставление субсидий на компенсацию части затрат субъектов</w:t>
      </w:r>
      <w:r w:rsidR="00A501B5" w:rsidRPr="000D17B9">
        <w:rPr>
          <w:rFonts w:ascii="Arial" w:hAnsi="Arial" w:cs="Arial"/>
        </w:rPr>
        <w:t xml:space="preserve"> </w:t>
      </w:r>
      <w:r w:rsidRPr="000D17B9">
        <w:rPr>
          <w:rFonts w:ascii="Arial" w:hAnsi="Arial" w:cs="Arial"/>
        </w:rPr>
        <w:t>малого и среднего предпринимательства, связанныхс приобретением оборудования в целях создания и (или) развития либо модернизации производства товаров (работ, услуг).</w:t>
      </w:r>
    </w:p>
    <w:p w:rsidR="007B6344" w:rsidRPr="000D17B9" w:rsidRDefault="007B6344" w:rsidP="00A501B5">
      <w:pPr>
        <w:ind w:firstLine="709"/>
        <w:jc w:val="both"/>
        <w:rPr>
          <w:rFonts w:ascii="Arial" w:hAnsi="Arial" w:cs="Arial"/>
        </w:rPr>
      </w:pPr>
      <w:r w:rsidRPr="000D17B9">
        <w:rPr>
          <w:rFonts w:ascii="Arial" w:hAnsi="Arial" w:cs="Arial"/>
        </w:rPr>
        <w:t>4. Ресурсное обеспечение муниципальной программы.</w:t>
      </w:r>
    </w:p>
    <w:p w:rsidR="007B6344" w:rsidRPr="000D17B9" w:rsidRDefault="007B6344" w:rsidP="00A501B5">
      <w:pPr>
        <w:ind w:firstLine="709"/>
        <w:jc w:val="both"/>
        <w:rPr>
          <w:rFonts w:ascii="Arial" w:hAnsi="Arial" w:cs="Arial"/>
        </w:rPr>
      </w:pPr>
      <w:r w:rsidRPr="000D17B9">
        <w:rPr>
          <w:rFonts w:ascii="Arial" w:hAnsi="Arial" w:cs="Arial"/>
        </w:rPr>
        <w:t>Объем прогнозируемых затрат на реализацию муниципальной программы 376248,16</w:t>
      </w:r>
      <w:r w:rsidR="00A501B5" w:rsidRPr="000D17B9">
        <w:rPr>
          <w:rFonts w:ascii="Arial" w:hAnsi="Arial" w:cs="Arial"/>
        </w:rPr>
        <w:t xml:space="preserve"> </w:t>
      </w:r>
      <w:r w:rsidRPr="000D17B9">
        <w:rPr>
          <w:rFonts w:ascii="Arial" w:hAnsi="Arial" w:cs="Arial"/>
        </w:rPr>
        <w:t>тыс. рублей, в том числе:</w:t>
      </w:r>
    </w:p>
    <w:p w:rsidR="007B6344" w:rsidRPr="000D17B9" w:rsidRDefault="007B6344" w:rsidP="00A501B5">
      <w:pPr>
        <w:pStyle w:val="ConsPlusNormal"/>
        <w:ind w:firstLine="709"/>
        <w:jc w:val="both"/>
        <w:rPr>
          <w:rFonts w:cs="Arial"/>
          <w:sz w:val="24"/>
          <w:szCs w:val="24"/>
        </w:rPr>
      </w:pPr>
      <w:r w:rsidRPr="000D17B9">
        <w:rPr>
          <w:rFonts w:cs="Arial"/>
          <w:sz w:val="24"/>
          <w:szCs w:val="24"/>
        </w:rPr>
        <w:t>2018 год – 71910,86</w:t>
      </w:r>
      <w:r w:rsidR="00A501B5" w:rsidRPr="000D17B9">
        <w:rPr>
          <w:rFonts w:cs="Arial"/>
          <w:sz w:val="24"/>
          <w:szCs w:val="24"/>
        </w:rPr>
        <w:t xml:space="preserve"> </w:t>
      </w:r>
      <w:r w:rsidRPr="000D17B9">
        <w:rPr>
          <w:rFonts w:cs="Arial"/>
          <w:sz w:val="24"/>
          <w:szCs w:val="24"/>
        </w:rPr>
        <w:t>тыс. рублей;</w:t>
      </w:r>
    </w:p>
    <w:p w:rsidR="007B6344" w:rsidRPr="000D17B9" w:rsidRDefault="007B6344" w:rsidP="00A501B5">
      <w:pPr>
        <w:pStyle w:val="ConsPlusNormal"/>
        <w:ind w:firstLine="709"/>
        <w:jc w:val="both"/>
        <w:rPr>
          <w:rFonts w:cs="Arial"/>
          <w:sz w:val="24"/>
          <w:szCs w:val="24"/>
        </w:rPr>
      </w:pPr>
      <w:r w:rsidRPr="000D17B9">
        <w:rPr>
          <w:rFonts w:cs="Arial"/>
          <w:sz w:val="24"/>
          <w:szCs w:val="24"/>
        </w:rPr>
        <w:t>2019 год – 88278,70 тыс. рублей;</w:t>
      </w:r>
    </w:p>
    <w:p w:rsidR="007B6344" w:rsidRPr="000D17B9" w:rsidRDefault="007B6344" w:rsidP="00A501B5">
      <w:pPr>
        <w:pStyle w:val="ConsPlusNormal"/>
        <w:ind w:firstLine="709"/>
        <w:jc w:val="both"/>
        <w:rPr>
          <w:rFonts w:cs="Arial"/>
          <w:sz w:val="24"/>
          <w:szCs w:val="24"/>
        </w:rPr>
      </w:pPr>
      <w:r w:rsidRPr="000D17B9">
        <w:rPr>
          <w:rFonts w:cs="Arial"/>
          <w:sz w:val="24"/>
          <w:szCs w:val="24"/>
        </w:rPr>
        <w:t>2020 год – 58387,80 тыс. рублей;</w:t>
      </w:r>
    </w:p>
    <w:p w:rsidR="007B6344" w:rsidRPr="000D17B9" w:rsidRDefault="007B6344" w:rsidP="00A501B5">
      <w:pPr>
        <w:pStyle w:val="ConsPlusNormal"/>
        <w:ind w:firstLine="709"/>
        <w:jc w:val="both"/>
        <w:rPr>
          <w:rFonts w:cs="Arial"/>
          <w:sz w:val="24"/>
          <w:szCs w:val="24"/>
        </w:rPr>
      </w:pPr>
      <w:r w:rsidRPr="000D17B9">
        <w:rPr>
          <w:rFonts w:cs="Arial"/>
          <w:sz w:val="24"/>
          <w:szCs w:val="24"/>
        </w:rPr>
        <w:t>2021 год – 57416,20 тыс. рублей;</w:t>
      </w:r>
    </w:p>
    <w:p w:rsidR="007B6344" w:rsidRPr="000D17B9" w:rsidRDefault="007B6344" w:rsidP="00A501B5">
      <w:pPr>
        <w:pStyle w:val="ConsPlusNormal"/>
        <w:ind w:firstLine="709"/>
        <w:jc w:val="both"/>
        <w:rPr>
          <w:rFonts w:cs="Arial"/>
          <w:sz w:val="24"/>
          <w:szCs w:val="24"/>
        </w:rPr>
      </w:pPr>
      <w:r w:rsidRPr="000D17B9">
        <w:rPr>
          <w:rFonts w:cs="Arial"/>
          <w:sz w:val="24"/>
          <w:szCs w:val="24"/>
        </w:rPr>
        <w:t>2022 год – 50127,30 тыс. рублей;</w:t>
      </w:r>
    </w:p>
    <w:p w:rsidR="007B6344" w:rsidRPr="000D17B9" w:rsidRDefault="007B6344" w:rsidP="00A501B5">
      <w:pPr>
        <w:pStyle w:val="ConsPlusNormal"/>
        <w:ind w:firstLine="709"/>
        <w:jc w:val="both"/>
        <w:rPr>
          <w:rFonts w:cs="Arial"/>
          <w:sz w:val="24"/>
          <w:szCs w:val="24"/>
        </w:rPr>
      </w:pPr>
      <w:r w:rsidRPr="000D17B9">
        <w:rPr>
          <w:rFonts w:cs="Arial"/>
          <w:sz w:val="24"/>
          <w:szCs w:val="24"/>
        </w:rPr>
        <w:t>2023 год – 50127,30 тыс. рублей.</w:t>
      </w:r>
    </w:p>
    <w:p w:rsidR="007B6344" w:rsidRPr="000D17B9" w:rsidRDefault="007B6344" w:rsidP="00A501B5">
      <w:pPr>
        <w:autoSpaceDE w:val="0"/>
        <w:autoSpaceDN w:val="0"/>
        <w:adjustRightInd w:val="0"/>
        <w:ind w:firstLine="709"/>
        <w:jc w:val="both"/>
        <w:rPr>
          <w:rFonts w:ascii="Arial" w:hAnsi="Arial" w:cs="Arial"/>
        </w:rPr>
      </w:pPr>
      <w:r w:rsidRPr="000D17B9">
        <w:rPr>
          <w:rFonts w:ascii="Arial" w:hAnsi="Arial" w:cs="Arial"/>
        </w:rPr>
        <w:t>Основой финансирования подпрограммы являются средства федерального, областного и районного</w:t>
      </w:r>
      <w:r w:rsidR="00A501B5" w:rsidRPr="000D17B9">
        <w:rPr>
          <w:rFonts w:ascii="Arial" w:hAnsi="Arial" w:cs="Arial"/>
        </w:rPr>
        <w:t xml:space="preserve"> </w:t>
      </w:r>
      <w:r w:rsidRPr="000D17B9">
        <w:rPr>
          <w:rFonts w:ascii="Arial" w:hAnsi="Arial" w:cs="Arial"/>
        </w:rPr>
        <w:t xml:space="preserve">бюджетов. </w:t>
      </w:r>
    </w:p>
    <w:p w:rsidR="007B6344" w:rsidRPr="000D17B9" w:rsidRDefault="007B6344" w:rsidP="00A501B5">
      <w:pPr>
        <w:autoSpaceDE w:val="0"/>
        <w:autoSpaceDN w:val="0"/>
        <w:adjustRightInd w:val="0"/>
        <w:ind w:firstLine="709"/>
        <w:jc w:val="both"/>
        <w:rPr>
          <w:rFonts w:ascii="Arial" w:hAnsi="Arial" w:cs="Arial"/>
        </w:rPr>
      </w:pPr>
      <w:r w:rsidRPr="000D17B9">
        <w:rPr>
          <w:rFonts w:ascii="Arial" w:hAnsi="Arial" w:cs="Arial"/>
        </w:rPr>
        <w:t>Расходы местного бюджета на реализацию муниципальной программы Таловского муниципального района Воронежской области в приложении 2.</w:t>
      </w:r>
    </w:p>
    <w:p w:rsidR="007B6344" w:rsidRPr="000D17B9" w:rsidRDefault="007B6344" w:rsidP="00A501B5">
      <w:pPr>
        <w:autoSpaceDE w:val="0"/>
        <w:autoSpaceDN w:val="0"/>
        <w:adjustRightInd w:val="0"/>
        <w:ind w:firstLine="709"/>
        <w:jc w:val="both"/>
        <w:rPr>
          <w:rFonts w:ascii="Arial" w:hAnsi="Arial" w:cs="Arial"/>
        </w:rPr>
      </w:pPr>
      <w:r w:rsidRPr="000D17B9">
        <w:rPr>
          <w:rFonts w:ascii="Arial" w:hAnsi="Arial" w:cs="Arial"/>
        </w:rPr>
        <w:t>Финансовое обеспечение и прогнозная (справочная) оценка расходов федерального, областного и местных бюджетов, бюджетов внебюджетных фондов, юридических и физических лиц на реализацию муниципальной подпрограммы Таловского муниципального района в разрезе мероприятий в приложении 3.</w:t>
      </w:r>
    </w:p>
    <w:p w:rsidR="007B6344" w:rsidRPr="000D17B9" w:rsidRDefault="007B6344" w:rsidP="00EB1E61">
      <w:pPr>
        <w:jc w:val="both"/>
        <w:rPr>
          <w:rFonts w:ascii="Arial" w:hAnsi="Arial" w:cs="Arial"/>
        </w:rPr>
      </w:pPr>
    </w:p>
    <w:p w:rsidR="007B6344" w:rsidRPr="000D17B9" w:rsidRDefault="007B6344" w:rsidP="00EB1E61">
      <w:pPr>
        <w:pStyle w:val="Default"/>
        <w:jc w:val="center"/>
        <w:rPr>
          <w:rFonts w:ascii="Arial" w:hAnsi="Arial" w:cs="Arial"/>
          <w:color w:val="auto"/>
        </w:rPr>
      </w:pPr>
      <w:r w:rsidRPr="000D17B9">
        <w:rPr>
          <w:rFonts w:ascii="Arial" w:hAnsi="Arial" w:cs="Arial"/>
          <w:color w:val="auto"/>
        </w:rPr>
        <w:t>5.Анализ рисков реализации муниципальной программы и описание мер управления рисками реализации муниципальной программы</w:t>
      </w:r>
    </w:p>
    <w:p w:rsidR="007B6344" w:rsidRPr="000D17B9" w:rsidRDefault="007B6344" w:rsidP="00A501B5">
      <w:pPr>
        <w:pStyle w:val="Default"/>
        <w:ind w:firstLine="709"/>
        <w:jc w:val="both"/>
        <w:rPr>
          <w:rFonts w:ascii="Arial" w:eastAsia="Times New Roman" w:hAnsi="Arial" w:cs="Arial"/>
          <w:color w:val="auto"/>
        </w:rPr>
      </w:pPr>
    </w:p>
    <w:p w:rsidR="007B6344" w:rsidRPr="000D17B9" w:rsidRDefault="007B6344" w:rsidP="00A501B5">
      <w:pPr>
        <w:autoSpaceDE w:val="0"/>
        <w:autoSpaceDN w:val="0"/>
        <w:adjustRightInd w:val="0"/>
        <w:ind w:firstLine="709"/>
        <w:jc w:val="both"/>
        <w:rPr>
          <w:rFonts w:ascii="Arial" w:eastAsia="Times New Roman" w:hAnsi="Arial" w:cs="Arial"/>
          <w:lang w:eastAsia="ru-RU"/>
        </w:rPr>
      </w:pPr>
      <w:r w:rsidRPr="000D17B9">
        <w:rPr>
          <w:rFonts w:ascii="Arial" w:eastAsia="Times New Roman" w:hAnsi="Arial" w:cs="Arial"/>
          <w:lang w:eastAsia="ru-RU"/>
        </w:rPr>
        <w:t>Большое значение для успешной реализации муниципальной программы имеет прогнозирование возможных рисков, связанных с достижением основных целей, решением задач муниципальной</w:t>
      </w:r>
      <w:r w:rsidR="00A501B5" w:rsidRPr="000D17B9">
        <w:rPr>
          <w:rFonts w:ascii="Arial" w:eastAsia="Times New Roman" w:hAnsi="Arial" w:cs="Arial"/>
          <w:lang w:eastAsia="ru-RU"/>
        </w:rPr>
        <w:t xml:space="preserve"> </w:t>
      </w:r>
      <w:r w:rsidRPr="000D17B9">
        <w:rPr>
          <w:rFonts w:ascii="Arial" w:eastAsia="Times New Roman" w:hAnsi="Arial" w:cs="Arial"/>
          <w:lang w:eastAsia="ru-RU"/>
        </w:rPr>
        <w:t xml:space="preserve">программы, оценка их масштабов и последствий, а также формирование системы мер по их предотвращению. </w:t>
      </w:r>
    </w:p>
    <w:p w:rsidR="007B6344" w:rsidRPr="000D17B9" w:rsidRDefault="007B6344" w:rsidP="00A501B5">
      <w:pPr>
        <w:autoSpaceDE w:val="0"/>
        <w:autoSpaceDN w:val="0"/>
        <w:adjustRightInd w:val="0"/>
        <w:ind w:firstLine="709"/>
        <w:jc w:val="both"/>
        <w:rPr>
          <w:rFonts w:ascii="Arial" w:eastAsia="Times New Roman" w:hAnsi="Arial" w:cs="Arial"/>
          <w:lang w:eastAsia="ru-RU"/>
        </w:rPr>
      </w:pPr>
      <w:r w:rsidRPr="000D17B9">
        <w:rPr>
          <w:rFonts w:ascii="Arial" w:eastAsia="Times New Roman" w:hAnsi="Arial" w:cs="Arial"/>
          <w:lang w:eastAsia="ru-RU"/>
        </w:rPr>
        <w:t xml:space="preserve">К числу возможных рисков относятся внешние и внутренние риски. </w:t>
      </w:r>
    </w:p>
    <w:p w:rsidR="007B6344" w:rsidRPr="000D17B9" w:rsidRDefault="007B6344" w:rsidP="00A501B5">
      <w:pPr>
        <w:autoSpaceDE w:val="0"/>
        <w:autoSpaceDN w:val="0"/>
        <w:adjustRightInd w:val="0"/>
        <w:ind w:firstLine="709"/>
        <w:jc w:val="both"/>
        <w:rPr>
          <w:rFonts w:ascii="Arial" w:eastAsia="Times New Roman" w:hAnsi="Arial" w:cs="Arial"/>
          <w:lang w:eastAsia="ru-RU"/>
        </w:rPr>
      </w:pPr>
      <w:r w:rsidRPr="000D17B9">
        <w:rPr>
          <w:rFonts w:ascii="Arial" w:eastAsia="Times New Roman" w:hAnsi="Arial" w:cs="Arial"/>
          <w:lang w:eastAsia="ru-RU"/>
        </w:rPr>
        <w:t xml:space="preserve">Внешние риски: </w:t>
      </w:r>
    </w:p>
    <w:p w:rsidR="007B6344" w:rsidRPr="000D17B9" w:rsidRDefault="007B6344" w:rsidP="00A501B5">
      <w:pPr>
        <w:autoSpaceDE w:val="0"/>
        <w:autoSpaceDN w:val="0"/>
        <w:adjustRightInd w:val="0"/>
        <w:ind w:firstLine="709"/>
        <w:jc w:val="both"/>
        <w:rPr>
          <w:rFonts w:ascii="Arial" w:eastAsia="Times New Roman" w:hAnsi="Arial" w:cs="Arial"/>
          <w:lang w:eastAsia="ru-RU"/>
        </w:rPr>
      </w:pPr>
      <w:r w:rsidRPr="000D17B9">
        <w:rPr>
          <w:rFonts w:ascii="Arial" w:eastAsia="Times New Roman" w:hAnsi="Arial" w:cs="Arial"/>
          <w:lang w:eastAsia="ru-RU"/>
        </w:rPr>
        <w:t>- финансовые риски, связанные с недостаточным уровнем бюджетного финансирования муниципальной</w:t>
      </w:r>
      <w:r w:rsidR="00A501B5" w:rsidRPr="000D17B9">
        <w:rPr>
          <w:rFonts w:ascii="Arial" w:eastAsia="Times New Roman" w:hAnsi="Arial" w:cs="Arial"/>
          <w:lang w:eastAsia="ru-RU"/>
        </w:rPr>
        <w:t xml:space="preserve"> </w:t>
      </w:r>
      <w:r w:rsidRPr="000D17B9">
        <w:rPr>
          <w:rFonts w:ascii="Arial" w:eastAsia="Times New Roman" w:hAnsi="Arial" w:cs="Arial"/>
          <w:lang w:eastAsia="ru-RU"/>
        </w:rPr>
        <w:t xml:space="preserve">программы. </w:t>
      </w:r>
    </w:p>
    <w:p w:rsidR="007B6344" w:rsidRPr="000D17B9" w:rsidRDefault="007B6344" w:rsidP="00A501B5">
      <w:pPr>
        <w:autoSpaceDE w:val="0"/>
        <w:autoSpaceDN w:val="0"/>
        <w:adjustRightInd w:val="0"/>
        <w:ind w:firstLine="709"/>
        <w:jc w:val="both"/>
        <w:rPr>
          <w:rFonts w:ascii="Arial" w:eastAsia="Times New Roman" w:hAnsi="Arial" w:cs="Arial"/>
          <w:lang w:eastAsia="ru-RU"/>
        </w:rPr>
      </w:pPr>
      <w:r w:rsidRPr="000D17B9">
        <w:rPr>
          <w:rFonts w:ascii="Arial" w:eastAsia="Times New Roman" w:hAnsi="Arial" w:cs="Arial"/>
          <w:lang w:eastAsia="ru-RU"/>
        </w:rPr>
        <w:t xml:space="preserve">- риски законодательных изменений, проявляющиеся в вероятности изменения действующих норм, с выходом новых нормативных правовых актов и невозможностью выполнения каких-либо обязательств в связи с данными изменениями. </w:t>
      </w:r>
    </w:p>
    <w:p w:rsidR="007B6344" w:rsidRPr="000D17B9" w:rsidRDefault="007B6344" w:rsidP="00A501B5">
      <w:pPr>
        <w:autoSpaceDE w:val="0"/>
        <w:autoSpaceDN w:val="0"/>
        <w:adjustRightInd w:val="0"/>
        <w:ind w:firstLine="709"/>
        <w:jc w:val="both"/>
        <w:rPr>
          <w:rFonts w:ascii="Arial" w:eastAsia="Times New Roman" w:hAnsi="Arial" w:cs="Arial"/>
          <w:lang w:eastAsia="ru-RU"/>
        </w:rPr>
      </w:pPr>
      <w:r w:rsidRPr="000D17B9">
        <w:rPr>
          <w:rFonts w:ascii="Arial" w:eastAsia="Times New Roman" w:hAnsi="Arial" w:cs="Arial"/>
          <w:lang w:eastAsia="ru-RU"/>
        </w:rPr>
        <w:lastRenderedPageBreak/>
        <w:t xml:space="preserve">- непредвиденные риски, связанные с резким ухудшением состояния экономики вследствие финансового и экономического кризиса, а также природными и техногенными авариями, катастрофами и стихийными бедствиями. </w:t>
      </w:r>
    </w:p>
    <w:p w:rsidR="007B6344" w:rsidRPr="000D17B9" w:rsidRDefault="007B6344" w:rsidP="00A501B5">
      <w:pPr>
        <w:autoSpaceDE w:val="0"/>
        <w:autoSpaceDN w:val="0"/>
        <w:adjustRightInd w:val="0"/>
        <w:ind w:firstLine="709"/>
        <w:jc w:val="both"/>
        <w:rPr>
          <w:rFonts w:ascii="Arial" w:eastAsia="Times New Roman" w:hAnsi="Arial" w:cs="Arial"/>
          <w:lang w:eastAsia="ru-RU"/>
        </w:rPr>
      </w:pPr>
      <w:r w:rsidRPr="000D17B9">
        <w:rPr>
          <w:rFonts w:ascii="Arial" w:eastAsia="Times New Roman" w:hAnsi="Arial" w:cs="Arial"/>
          <w:lang w:eastAsia="ru-RU"/>
        </w:rPr>
        <w:t>К внутренним рискам можно отнести административные риски, связанные с неэффективным управлением реализацией муниципальной</w:t>
      </w:r>
      <w:r w:rsidR="00A501B5" w:rsidRPr="000D17B9">
        <w:rPr>
          <w:rFonts w:ascii="Arial" w:eastAsia="Times New Roman" w:hAnsi="Arial" w:cs="Arial"/>
          <w:lang w:eastAsia="ru-RU"/>
        </w:rPr>
        <w:t xml:space="preserve"> </w:t>
      </w:r>
      <w:r w:rsidRPr="000D17B9">
        <w:rPr>
          <w:rFonts w:ascii="Arial" w:eastAsia="Times New Roman" w:hAnsi="Arial" w:cs="Arial"/>
          <w:lang w:eastAsia="ru-RU"/>
        </w:rPr>
        <w:t>программы, отсутствием или недостаточностью межведомственной координации в ходе реализации мероприятий муниципальной</w:t>
      </w:r>
      <w:r w:rsidR="00A501B5" w:rsidRPr="000D17B9">
        <w:rPr>
          <w:rFonts w:ascii="Arial" w:eastAsia="Times New Roman" w:hAnsi="Arial" w:cs="Arial"/>
          <w:lang w:eastAsia="ru-RU"/>
        </w:rPr>
        <w:t xml:space="preserve"> </w:t>
      </w:r>
      <w:r w:rsidRPr="000D17B9">
        <w:rPr>
          <w:rFonts w:ascii="Arial" w:eastAsia="Times New Roman" w:hAnsi="Arial" w:cs="Arial"/>
          <w:lang w:eastAsia="ru-RU"/>
        </w:rPr>
        <w:t>программы, недостаточной квалификацией кадров, что может повлечь за собой нарушение планируемых сроков реализации муниципальной</w:t>
      </w:r>
      <w:r w:rsidR="00A501B5" w:rsidRPr="000D17B9">
        <w:rPr>
          <w:rFonts w:ascii="Arial" w:eastAsia="Times New Roman" w:hAnsi="Arial" w:cs="Arial"/>
          <w:lang w:eastAsia="ru-RU"/>
        </w:rPr>
        <w:t xml:space="preserve"> </w:t>
      </w:r>
      <w:r w:rsidRPr="000D17B9">
        <w:rPr>
          <w:rFonts w:ascii="Arial" w:eastAsia="Times New Roman" w:hAnsi="Arial" w:cs="Arial"/>
          <w:lang w:eastAsia="ru-RU"/>
        </w:rPr>
        <w:t>программы, невыполнение ее целей и задач, недостижение плановых значений показателей, снижение эффективности использования ресурсов и качества выполнения мероприятий муниципальной</w:t>
      </w:r>
      <w:r w:rsidR="00A501B5" w:rsidRPr="000D17B9">
        <w:rPr>
          <w:rFonts w:ascii="Arial" w:eastAsia="Times New Roman" w:hAnsi="Arial" w:cs="Arial"/>
          <w:lang w:eastAsia="ru-RU"/>
        </w:rPr>
        <w:t xml:space="preserve"> </w:t>
      </w:r>
      <w:r w:rsidRPr="000D17B9">
        <w:rPr>
          <w:rFonts w:ascii="Arial" w:eastAsia="Times New Roman" w:hAnsi="Arial" w:cs="Arial"/>
          <w:lang w:eastAsia="ru-RU"/>
        </w:rPr>
        <w:t xml:space="preserve">программы. </w:t>
      </w:r>
    </w:p>
    <w:p w:rsidR="007B6344" w:rsidRPr="000D17B9" w:rsidRDefault="007B6344" w:rsidP="00A501B5">
      <w:pPr>
        <w:autoSpaceDE w:val="0"/>
        <w:autoSpaceDN w:val="0"/>
        <w:adjustRightInd w:val="0"/>
        <w:ind w:firstLine="709"/>
        <w:jc w:val="both"/>
        <w:rPr>
          <w:rFonts w:ascii="Arial" w:eastAsia="Times New Roman" w:hAnsi="Arial" w:cs="Arial"/>
          <w:lang w:eastAsia="ru-RU"/>
        </w:rPr>
      </w:pPr>
      <w:r w:rsidRPr="000D17B9">
        <w:rPr>
          <w:rFonts w:ascii="Arial" w:eastAsia="Times New Roman" w:hAnsi="Arial" w:cs="Arial"/>
          <w:lang w:eastAsia="ru-RU"/>
        </w:rPr>
        <w:t>В целях управления указанными рисками в процессе реализации муниципальной</w:t>
      </w:r>
      <w:r w:rsidR="00A501B5" w:rsidRPr="000D17B9">
        <w:rPr>
          <w:rFonts w:ascii="Arial" w:eastAsia="Times New Roman" w:hAnsi="Arial" w:cs="Arial"/>
          <w:lang w:eastAsia="ru-RU"/>
        </w:rPr>
        <w:t xml:space="preserve"> </w:t>
      </w:r>
      <w:r w:rsidRPr="000D17B9">
        <w:rPr>
          <w:rFonts w:ascii="Arial" w:eastAsia="Times New Roman" w:hAnsi="Arial" w:cs="Arial"/>
          <w:lang w:eastAsia="ru-RU"/>
        </w:rPr>
        <w:t xml:space="preserve">программы предусматривается: </w:t>
      </w:r>
    </w:p>
    <w:p w:rsidR="007B6344" w:rsidRPr="000D17B9" w:rsidRDefault="007B6344" w:rsidP="00A501B5">
      <w:pPr>
        <w:autoSpaceDE w:val="0"/>
        <w:autoSpaceDN w:val="0"/>
        <w:adjustRightInd w:val="0"/>
        <w:ind w:firstLine="709"/>
        <w:jc w:val="both"/>
        <w:rPr>
          <w:rFonts w:ascii="Arial" w:eastAsia="Times New Roman" w:hAnsi="Arial" w:cs="Arial"/>
          <w:lang w:eastAsia="ru-RU"/>
        </w:rPr>
      </w:pPr>
      <w:r w:rsidRPr="000D17B9">
        <w:rPr>
          <w:rFonts w:ascii="Arial" w:eastAsia="Times New Roman" w:hAnsi="Arial" w:cs="Arial"/>
          <w:lang w:eastAsia="ru-RU"/>
        </w:rPr>
        <w:t>- формирование эффективной системы управления муниципальной</w:t>
      </w:r>
      <w:r w:rsidR="00A501B5" w:rsidRPr="000D17B9">
        <w:rPr>
          <w:rFonts w:ascii="Arial" w:eastAsia="Times New Roman" w:hAnsi="Arial" w:cs="Arial"/>
          <w:lang w:eastAsia="ru-RU"/>
        </w:rPr>
        <w:t xml:space="preserve"> </w:t>
      </w:r>
      <w:r w:rsidRPr="000D17B9">
        <w:rPr>
          <w:rFonts w:ascii="Arial" w:eastAsia="Times New Roman" w:hAnsi="Arial" w:cs="Arial"/>
          <w:lang w:eastAsia="ru-RU"/>
        </w:rPr>
        <w:t>программой на основе четкого распределения функций, полномочий и ответственности ответственного исполнителя и соисполнителей муниципальной</w:t>
      </w:r>
      <w:r w:rsidR="00A501B5" w:rsidRPr="000D17B9">
        <w:rPr>
          <w:rFonts w:ascii="Arial" w:eastAsia="Times New Roman" w:hAnsi="Arial" w:cs="Arial"/>
          <w:lang w:eastAsia="ru-RU"/>
        </w:rPr>
        <w:t xml:space="preserve"> </w:t>
      </w:r>
      <w:r w:rsidRPr="000D17B9">
        <w:rPr>
          <w:rFonts w:ascii="Arial" w:eastAsia="Times New Roman" w:hAnsi="Arial" w:cs="Arial"/>
          <w:lang w:eastAsia="ru-RU"/>
        </w:rPr>
        <w:t xml:space="preserve">программы; </w:t>
      </w:r>
    </w:p>
    <w:p w:rsidR="007B6344" w:rsidRPr="000D17B9" w:rsidRDefault="007B6344" w:rsidP="00A501B5">
      <w:pPr>
        <w:autoSpaceDE w:val="0"/>
        <w:autoSpaceDN w:val="0"/>
        <w:adjustRightInd w:val="0"/>
        <w:ind w:firstLine="709"/>
        <w:jc w:val="both"/>
        <w:rPr>
          <w:rFonts w:ascii="Arial" w:eastAsia="Times New Roman" w:hAnsi="Arial" w:cs="Arial"/>
          <w:lang w:eastAsia="ru-RU"/>
        </w:rPr>
      </w:pPr>
      <w:r w:rsidRPr="000D17B9">
        <w:rPr>
          <w:rFonts w:ascii="Arial" w:eastAsia="Times New Roman" w:hAnsi="Arial" w:cs="Arial"/>
          <w:lang w:eastAsia="ru-RU"/>
        </w:rPr>
        <w:t>- обеспечение эффективного взаимодействия участников реализации муниципальной</w:t>
      </w:r>
      <w:r w:rsidR="00A501B5" w:rsidRPr="000D17B9">
        <w:rPr>
          <w:rFonts w:ascii="Arial" w:eastAsia="Times New Roman" w:hAnsi="Arial" w:cs="Arial"/>
          <w:lang w:eastAsia="ru-RU"/>
        </w:rPr>
        <w:t xml:space="preserve"> </w:t>
      </w:r>
      <w:r w:rsidRPr="000D17B9">
        <w:rPr>
          <w:rFonts w:ascii="Arial" w:eastAsia="Times New Roman" w:hAnsi="Arial" w:cs="Arial"/>
          <w:lang w:eastAsia="ru-RU"/>
        </w:rPr>
        <w:t xml:space="preserve">программы; </w:t>
      </w:r>
    </w:p>
    <w:p w:rsidR="007B6344" w:rsidRPr="000D17B9" w:rsidRDefault="007B6344" w:rsidP="00A501B5">
      <w:pPr>
        <w:autoSpaceDE w:val="0"/>
        <w:autoSpaceDN w:val="0"/>
        <w:adjustRightInd w:val="0"/>
        <w:ind w:firstLine="709"/>
        <w:jc w:val="both"/>
        <w:rPr>
          <w:rFonts w:ascii="Arial" w:eastAsia="Times New Roman" w:hAnsi="Arial" w:cs="Arial"/>
          <w:lang w:eastAsia="ru-RU"/>
        </w:rPr>
      </w:pPr>
      <w:r w:rsidRPr="000D17B9">
        <w:rPr>
          <w:rFonts w:ascii="Arial" w:eastAsia="Times New Roman" w:hAnsi="Arial" w:cs="Arial"/>
          <w:lang w:eastAsia="ru-RU"/>
        </w:rPr>
        <w:t xml:space="preserve">- проведение мониторинга планируемых изменений в законодательстве Российской Федерации и Воронежской области, своевременная подготовка проектов муниципальных нормативных правовых актов; </w:t>
      </w:r>
    </w:p>
    <w:p w:rsidR="007B6344" w:rsidRPr="000D17B9" w:rsidRDefault="007B6344" w:rsidP="00A501B5">
      <w:pPr>
        <w:autoSpaceDE w:val="0"/>
        <w:autoSpaceDN w:val="0"/>
        <w:adjustRightInd w:val="0"/>
        <w:ind w:firstLine="709"/>
        <w:jc w:val="both"/>
        <w:rPr>
          <w:rFonts w:ascii="Arial" w:eastAsia="Times New Roman" w:hAnsi="Arial" w:cs="Arial"/>
          <w:lang w:eastAsia="ru-RU"/>
        </w:rPr>
      </w:pPr>
      <w:r w:rsidRPr="000D17B9">
        <w:rPr>
          <w:rFonts w:ascii="Arial" w:eastAsia="Times New Roman" w:hAnsi="Arial" w:cs="Arial"/>
          <w:lang w:eastAsia="ru-RU"/>
        </w:rPr>
        <w:t>- проведение мониторинга и внутреннего аудита выполнения муниципальной</w:t>
      </w:r>
      <w:r w:rsidR="00A501B5" w:rsidRPr="000D17B9">
        <w:rPr>
          <w:rFonts w:ascii="Arial" w:eastAsia="Times New Roman" w:hAnsi="Arial" w:cs="Arial"/>
          <w:lang w:eastAsia="ru-RU"/>
        </w:rPr>
        <w:t xml:space="preserve"> </w:t>
      </w:r>
      <w:r w:rsidRPr="000D17B9">
        <w:rPr>
          <w:rFonts w:ascii="Arial" w:eastAsia="Times New Roman" w:hAnsi="Arial" w:cs="Arial"/>
          <w:lang w:eastAsia="ru-RU"/>
        </w:rPr>
        <w:t>программы, регулярного анализа и, при необходимости, ежегодной корректировки показателей (индикаторов), а также мероприятий муниципальной</w:t>
      </w:r>
      <w:r w:rsidR="00A501B5" w:rsidRPr="000D17B9">
        <w:rPr>
          <w:rFonts w:ascii="Arial" w:eastAsia="Times New Roman" w:hAnsi="Arial" w:cs="Arial"/>
          <w:lang w:eastAsia="ru-RU"/>
        </w:rPr>
        <w:t xml:space="preserve"> </w:t>
      </w:r>
      <w:r w:rsidRPr="000D17B9">
        <w:rPr>
          <w:rFonts w:ascii="Arial" w:eastAsia="Times New Roman" w:hAnsi="Arial" w:cs="Arial"/>
          <w:lang w:eastAsia="ru-RU"/>
        </w:rPr>
        <w:t xml:space="preserve">программы; </w:t>
      </w:r>
    </w:p>
    <w:p w:rsidR="007B6344" w:rsidRPr="000D17B9" w:rsidRDefault="007B6344" w:rsidP="00A501B5">
      <w:pPr>
        <w:autoSpaceDE w:val="0"/>
        <w:autoSpaceDN w:val="0"/>
        <w:adjustRightInd w:val="0"/>
        <w:ind w:firstLine="709"/>
        <w:jc w:val="both"/>
        <w:rPr>
          <w:rFonts w:ascii="Arial" w:eastAsia="Times New Roman" w:hAnsi="Arial" w:cs="Arial"/>
          <w:lang w:eastAsia="ru-RU"/>
        </w:rPr>
      </w:pPr>
      <w:r w:rsidRPr="000D17B9">
        <w:rPr>
          <w:rFonts w:ascii="Arial" w:eastAsia="Times New Roman" w:hAnsi="Arial" w:cs="Arial"/>
          <w:lang w:eastAsia="ru-RU"/>
        </w:rPr>
        <w:t>- повышение квалификации и ответственности персонала ответственного исполнителя и соисполнителей муниципальной</w:t>
      </w:r>
      <w:r w:rsidR="00A501B5" w:rsidRPr="000D17B9">
        <w:rPr>
          <w:rFonts w:ascii="Arial" w:eastAsia="Times New Roman" w:hAnsi="Arial" w:cs="Arial"/>
          <w:lang w:eastAsia="ru-RU"/>
        </w:rPr>
        <w:t xml:space="preserve"> </w:t>
      </w:r>
      <w:r w:rsidRPr="000D17B9">
        <w:rPr>
          <w:rFonts w:ascii="Arial" w:eastAsia="Times New Roman" w:hAnsi="Arial" w:cs="Arial"/>
          <w:lang w:eastAsia="ru-RU"/>
        </w:rPr>
        <w:t xml:space="preserve">программы для своевременной и эффективной реализации предусмотренных мероприятий; </w:t>
      </w:r>
    </w:p>
    <w:p w:rsidR="007B6344" w:rsidRPr="000D17B9" w:rsidRDefault="007B6344" w:rsidP="00A501B5">
      <w:pPr>
        <w:autoSpaceDE w:val="0"/>
        <w:autoSpaceDN w:val="0"/>
        <w:adjustRightInd w:val="0"/>
        <w:ind w:firstLine="709"/>
        <w:jc w:val="both"/>
        <w:rPr>
          <w:rFonts w:ascii="Arial" w:eastAsia="Times New Roman" w:hAnsi="Arial" w:cs="Arial"/>
          <w:lang w:eastAsia="ru-RU"/>
        </w:rPr>
      </w:pPr>
      <w:r w:rsidRPr="000D17B9">
        <w:rPr>
          <w:rFonts w:ascii="Arial" w:eastAsia="Times New Roman" w:hAnsi="Arial" w:cs="Arial"/>
          <w:lang w:eastAsia="ru-RU"/>
        </w:rPr>
        <w:t xml:space="preserve">- перераспределение объемов финансирования в зависимости от динамики и темпов достижения поставленных целей, внешних факторов. </w:t>
      </w:r>
    </w:p>
    <w:p w:rsidR="007B6344" w:rsidRPr="000D17B9" w:rsidRDefault="007B6344" w:rsidP="00A501B5">
      <w:pPr>
        <w:ind w:firstLine="709"/>
        <w:jc w:val="both"/>
        <w:rPr>
          <w:rFonts w:ascii="Arial" w:eastAsia="Times New Roman" w:hAnsi="Arial" w:cs="Arial"/>
          <w:lang w:eastAsia="ru-RU"/>
        </w:rPr>
      </w:pPr>
      <w:r w:rsidRPr="000D17B9">
        <w:rPr>
          <w:rFonts w:ascii="Arial" w:eastAsia="Times New Roman" w:hAnsi="Arial" w:cs="Arial"/>
          <w:lang w:eastAsia="ru-RU"/>
        </w:rPr>
        <w:t>Управление рисками реализации муниципальной</w:t>
      </w:r>
      <w:r w:rsidR="00A501B5" w:rsidRPr="000D17B9">
        <w:rPr>
          <w:rFonts w:ascii="Arial" w:eastAsia="Times New Roman" w:hAnsi="Arial" w:cs="Arial"/>
          <w:lang w:eastAsia="ru-RU"/>
        </w:rPr>
        <w:t xml:space="preserve"> </w:t>
      </w:r>
      <w:r w:rsidRPr="000D17B9">
        <w:rPr>
          <w:rFonts w:ascii="Arial" w:eastAsia="Times New Roman" w:hAnsi="Arial" w:cs="Arial"/>
          <w:lang w:eastAsia="ru-RU"/>
        </w:rPr>
        <w:t>программы будет осуществляться путем координации деятельности всех субъектов, участвующих в реализации муниципальной</w:t>
      </w:r>
      <w:r w:rsidR="00A501B5" w:rsidRPr="000D17B9">
        <w:rPr>
          <w:rFonts w:ascii="Arial" w:eastAsia="Times New Roman" w:hAnsi="Arial" w:cs="Arial"/>
          <w:lang w:eastAsia="ru-RU"/>
        </w:rPr>
        <w:t xml:space="preserve"> </w:t>
      </w:r>
      <w:r w:rsidRPr="000D17B9">
        <w:rPr>
          <w:rFonts w:ascii="Arial" w:eastAsia="Times New Roman" w:hAnsi="Arial" w:cs="Arial"/>
          <w:lang w:eastAsia="ru-RU"/>
        </w:rPr>
        <w:t>программы.</w:t>
      </w:r>
    </w:p>
    <w:p w:rsidR="007B6344" w:rsidRPr="000D17B9" w:rsidRDefault="007B6344" w:rsidP="00EB1E61">
      <w:pPr>
        <w:jc w:val="both"/>
        <w:rPr>
          <w:rFonts w:ascii="Arial" w:hAnsi="Arial" w:cs="Arial"/>
        </w:rPr>
      </w:pPr>
    </w:p>
    <w:p w:rsidR="007B6344" w:rsidRPr="000D17B9" w:rsidRDefault="007B6344" w:rsidP="00EB1E61">
      <w:pPr>
        <w:jc w:val="center"/>
        <w:rPr>
          <w:rFonts w:ascii="Arial" w:hAnsi="Arial" w:cs="Arial"/>
        </w:rPr>
      </w:pPr>
      <w:r w:rsidRPr="000D17B9">
        <w:rPr>
          <w:rFonts w:ascii="Arial" w:hAnsi="Arial" w:cs="Arial"/>
        </w:rPr>
        <w:t>6. Методика оценки эффективности реализации муниципальной программы.</w:t>
      </w:r>
    </w:p>
    <w:p w:rsidR="007B6344" w:rsidRPr="000D17B9" w:rsidRDefault="007B6344" w:rsidP="00A501B5">
      <w:pPr>
        <w:ind w:firstLine="709"/>
        <w:jc w:val="both"/>
        <w:rPr>
          <w:rFonts w:ascii="Arial" w:hAnsi="Arial" w:cs="Arial"/>
        </w:rPr>
      </w:pPr>
    </w:p>
    <w:p w:rsidR="007B6344" w:rsidRPr="000D17B9" w:rsidRDefault="007B6344" w:rsidP="00A501B5">
      <w:pPr>
        <w:ind w:firstLine="709"/>
        <w:jc w:val="both"/>
        <w:rPr>
          <w:rFonts w:ascii="Arial" w:hAnsi="Arial" w:cs="Arial"/>
        </w:rPr>
      </w:pPr>
      <w:r w:rsidRPr="000D17B9">
        <w:rPr>
          <w:rFonts w:ascii="Arial" w:hAnsi="Arial" w:cs="Arial"/>
        </w:rPr>
        <w:t>Оценка эффективности подпрограммы</w:t>
      </w:r>
      <w:r w:rsidR="00A501B5" w:rsidRPr="000D17B9">
        <w:rPr>
          <w:rFonts w:ascii="Arial" w:hAnsi="Arial" w:cs="Arial"/>
        </w:rPr>
        <w:t xml:space="preserve"> </w:t>
      </w:r>
      <w:r w:rsidRPr="000D17B9">
        <w:rPr>
          <w:rFonts w:ascii="Arial" w:hAnsi="Arial" w:cs="Arial"/>
        </w:rPr>
        <w:t>проводится в соответствии с постановлением администрации Таловского муниципального от 14.10.2013 г.</w:t>
      </w:r>
      <w:r w:rsidR="00A501B5" w:rsidRPr="000D17B9">
        <w:rPr>
          <w:rFonts w:ascii="Arial" w:hAnsi="Arial" w:cs="Arial"/>
        </w:rPr>
        <w:t xml:space="preserve"> </w:t>
      </w:r>
      <w:r w:rsidRPr="000D17B9">
        <w:rPr>
          <w:rFonts w:ascii="Arial" w:hAnsi="Arial" w:cs="Arial"/>
        </w:rPr>
        <w:t>№ 1026.</w:t>
      </w:r>
    </w:p>
    <w:p w:rsidR="007B6344" w:rsidRPr="000D17B9" w:rsidRDefault="007B6344" w:rsidP="00A501B5">
      <w:pPr>
        <w:autoSpaceDE w:val="0"/>
        <w:autoSpaceDN w:val="0"/>
        <w:adjustRightInd w:val="0"/>
        <w:ind w:firstLine="709"/>
        <w:jc w:val="both"/>
        <w:rPr>
          <w:rFonts w:ascii="Arial" w:hAnsi="Arial" w:cs="Arial"/>
        </w:rPr>
      </w:pPr>
      <w:r w:rsidRPr="000D17B9">
        <w:rPr>
          <w:rFonts w:ascii="Arial" w:hAnsi="Arial" w:cs="Arial"/>
        </w:rPr>
        <w:t xml:space="preserve">В результате реализации мероприятий программы в 2018-2023 годах будет обеспечено: </w:t>
      </w:r>
    </w:p>
    <w:p w:rsidR="007B6344" w:rsidRPr="000D17B9" w:rsidRDefault="007B6344" w:rsidP="00A501B5">
      <w:pPr>
        <w:ind w:firstLine="709"/>
        <w:jc w:val="both"/>
        <w:rPr>
          <w:rFonts w:ascii="Arial" w:hAnsi="Arial" w:cs="Arial"/>
        </w:rPr>
      </w:pPr>
      <w:r w:rsidRPr="000D17B9">
        <w:rPr>
          <w:rFonts w:ascii="Arial" w:hAnsi="Arial" w:cs="Arial"/>
        </w:rPr>
        <w:t>- повышение эффективности деятельности органов местного самоуправления;</w:t>
      </w:r>
    </w:p>
    <w:p w:rsidR="007B6344" w:rsidRPr="000D17B9" w:rsidRDefault="007B6344" w:rsidP="00A501B5">
      <w:pPr>
        <w:ind w:firstLine="709"/>
        <w:jc w:val="both"/>
        <w:rPr>
          <w:rFonts w:ascii="Arial" w:hAnsi="Arial" w:cs="Arial"/>
        </w:rPr>
      </w:pPr>
      <w:r w:rsidRPr="000D17B9">
        <w:rPr>
          <w:rFonts w:ascii="Arial" w:hAnsi="Arial" w:cs="Arial"/>
        </w:rPr>
        <w:t>- повышение уровня доверия населения к муниципальным служащим;</w:t>
      </w:r>
    </w:p>
    <w:p w:rsidR="007B6344" w:rsidRPr="000D17B9" w:rsidRDefault="007B6344" w:rsidP="00EB1E61">
      <w:pPr>
        <w:ind w:firstLine="709"/>
        <w:jc w:val="both"/>
        <w:rPr>
          <w:rFonts w:ascii="Arial" w:hAnsi="Arial" w:cs="Arial"/>
        </w:rPr>
      </w:pPr>
      <w:r w:rsidRPr="000D17B9">
        <w:rPr>
          <w:rFonts w:ascii="Arial" w:hAnsi="Arial" w:cs="Arial"/>
        </w:rPr>
        <w:t>-</w:t>
      </w:r>
      <w:r w:rsidR="00A501B5" w:rsidRPr="000D17B9">
        <w:rPr>
          <w:rFonts w:ascii="Arial" w:hAnsi="Arial" w:cs="Arial"/>
        </w:rPr>
        <w:t xml:space="preserve"> </w:t>
      </w:r>
      <w:r w:rsidRPr="000D17B9">
        <w:rPr>
          <w:rFonts w:ascii="Arial" w:hAnsi="Arial" w:cs="Arial"/>
        </w:rPr>
        <w:t>повышение уровня профессиональной компетентности муниципальных служащих</w:t>
      </w:r>
      <w:r w:rsidR="00A501B5" w:rsidRPr="000D17B9">
        <w:rPr>
          <w:rFonts w:ascii="Arial" w:hAnsi="Arial" w:cs="Arial"/>
        </w:rPr>
        <w:t xml:space="preserve"> </w:t>
      </w:r>
    </w:p>
    <w:p w:rsidR="007B6344" w:rsidRPr="000D17B9" w:rsidRDefault="007B6344" w:rsidP="00A501B5">
      <w:pPr>
        <w:ind w:firstLine="709"/>
        <w:jc w:val="both"/>
        <w:rPr>
          <w:rFonts w:ascii="Arial" w:hAnsi="Arial" w:cs="Arial"/>
        </w:rPr>
      </w:pPr>
    </w:p>
    <w:p w:rsidR="007B6344" w:rsidRPr="000D17B9" w:rsidRDefault="007B6344" w:rsidP="00EB1E61">
      <w:pPr>
        <w:jc w:val="center"/>
        <w:rPr>
          <w:rFonts w:ascii="Arial" w:hAnsi="Arial" w:cs="Arial"/>
        </w:rPr>
      </w:pPr>
      <w:r w:rsidRPr="000D17B9">
        <w:rPr>
          <w:rFonts w:ascii="Arial" w:hAnsi="Arial" w:cs="Arial"/>
        </w:rPr>
        <w:t>7. Подпрограммы муниципальной программы</w:t>
      </w:r>
    </w:p>
    <w:p w:rsidR="007B6344" w:rsidRPr="000D17B9" w:rsidRDefault="007B6344" w:rsidP="00A501B5">
      <w:pPr>
        <w:ind w:firstLine="709"/>
        <w:jc w:val="both"/>
        <w:rPr>
          <w:rFonts w:ascii="Arial" w:eastAsia="Times New Roman" w:hAnsi="Arial" w:cs="Arial"/>
          <w:lang w:eastAsia="ru-RU"/>
        </w:rPr>
      </w:pPr>
    </w:p>
    <w:p w:rsidR="007B6344" w:rsidRPr="000D17B9" w:rsidRDefault="007B6344" w:rsidP="00A501B5">
      <w:pPr>
        <w:ind w:firstLine="709"/>
        <w:jc w:val="both"/>
        <w:rPr>
          <w:rFonts w:ascii="Arial" w:hAnsi="Arial" w:cs="Arial"/>
          <w:lang w:eastAsia="ru-RU"/>
        </w:rPr>
      </w:pPr>
      <w:r w:rsidRPr="000D17B9">
        <w:rPr>
          <w:rFonts w:ascii="Arial" w:eastAsia="Times New Roman" w:hAnsi="Arial" w:cs="Arial"/>
          <w:lang w:eastAsia="ru-RU"/>
        </w:rPr>
        <w:t>Подпрограмма 1</w:t>
      </w:r>
      <w:r w:rsidR="00A501B5" w:rsidRPr="000D17B9">
        <w:rPr>
          <w:rFonts w:ascii="Arial" w:eastAsia="Times New Roman" w:hAnsi="Arial" w:cs="Arial"/>
          <w:lang w:eastAsia="ru-RU"/>
        </w:rPr>
        <w:t xml:space="preserve"> </w:t>
      </w:r>
      <w:r w:rsidRPr="000D17B9">
        <w:rPr>
          <w:rFonts w:ascii="Arial" w:hAnsi="Arial" w:cs="Arial"/>
        </w:rPr>
        <w:t>«С</w:t>
      </w:r>
      <w:r w:rsidRPr="000D17B9">
        <w:rPr>
          <w:rFonts w:ascii="Arial" w:hAnsi="Arial" w:cs="Arial"/>
          <w:lang w:eastAsia="ru-RU"/>
        </w:rPr>
        <w:t>оздание условий для</w:t>
      </w:r>
      <w:r w:rsidR="00A501B5" w:rsidRPr="000D17B9">
        <w:rPr>
          <w:rFonts w:ascii="Arial" w:hAnsi="Arial" w:cs="Arial"/>
          <w:lang w:eastAsia="ru-RU"/>
        </w:rPr>
        <w:t xml:space="preserve"> </w:t>
      </w:r>
      <w:r w:rsidRPr="000D17B9">
        <w:rPr>
          <w:rFonts w:ascii="Arial" w:hAnsi="Arial" w:cs="Arial"/>
          <w:lang w:eastAsia="ru-RU"/>
        </w:rPr>
        <w:t>обеспечения муниципального управления»</w:t>
      </w:r>
    </w:p>
    <w:p w:rsidR="007B6344" w:rsidRPr="000D17B9" w:rsidRDefault="00A501B5" w:rsidP="00A501B5">
      <w:pPr>
        <w:tabs>
          <w:tab w:val="left" w:pos="2300"/>
        </w:tabs>
        <w:ind w:firstLine="709"/>
        <w:jc w:val="both"/>
        <w:rPr>
          <w:rFonts w:ascii="Arial" w:hAnsi="Arial" w:cs="Arial"/>
          <w:lang w:eastAsia="ru-RU"/>
        </w:rPr>
      </w:pPr>
      <w:r w:rsidRPr="000D17B9">
        <w:rPr>
          <w:rFonts w:ascii="Arial" w:hAnsi="Arial" w:cs="Arial"/>
          <w:lang w:eastAsia="ru-RU"/>
        </w:rPr>
        <w:t xml:space="preserve"> </w:t>
      </w:r>
    </w:p>
    <w:tbl>
      <w:tblPr>
        <w:tblW w:w="5000" w:type="pct"/>
        <w:tblLayout w:type="fixed"/>
        <w:tblLook w:val="00A0" w:firstRow="1" w:lastRow="0" w:firstColumn="1" w:lastColumn="0" w:noHBand="0" w:noVBand="0"/>
      </w:tblPr>
      <w:tblGrid>
        <w:gridCol w:w="3794"/>
        <w:gridCol w:w="6061"/>
      </w:tblGrid>
      <w:tr w:rsidR="000D17B9" w:rsidRPr="000D17B9" w:rsidTr="00EB1E61">
        <w:trPr>
          <w:trHeight w:val="20"/>
        </w:trPr>
        <w:tc>
          <w:tcPr>
            <w:tcW w:w="5000" w:type="pct"/>
            <w:gridSpan w:val="2"/>
            <w:vAlign w:val="center"/>
          </w:tcPr>
          <w:p w:rsidR="007B6344" w:rsidRPr="000D17B9" w:rsidRDefault="007B6344" w:rsidP="00EB1E61">
            <w:pPr>
              <w:jc w:val="center"/>
              <w:rPr>
                <w:rFonts w:ascii="Arial" w:hAnsi="Arial" w:cs="Arial"/>
              </w:rPr>
            </w:pPr>
            <w:r w:rsidRPr="000D17B9">
              <w:rPr>
                <w:rFonts w:ascii="Arial" w:hAnsi="Arial" w:cs="Arial"/>
              </w:rPr>
              <w:lastRenderedPageBreak/>
              <w:t>ПАСПОРТ</w:t>
            </w:r>
            <w:r w:rsidRPr="000D17B9">
              <w:rPr>
                <w:rFonts w:ascii="Arial" w:hAnsi="Arial" w:cs="Arial"/>
              </w:rPr>
              <w:br/>
              <w:t>подпрограммы</w:t>
            </w:r>
            <w:r w:rsidR="00A501B5" w:rsidRPr="000D17B9">
              <w:rPr>
                <w:rFonts w:ascii="Arial" w:hAnsi="Arial" w:cs="Arial"/>
              </w:rPr>
              <w:t xml:space="preserve"> </w:t>
            </w:r>
            <w:r w:rsidRPr="000D17B9">
              <w:rPr>
                <w:rFonts w:ascii="Arial" w:hAnsi="Arial" w:cs="Arial"/>
              </w:rPr>
              <w:t>«Создание условий для обеспечения муниципального управления» программы Таловского муниципального района Воронежской области «Муниципальное управление и гражданское общество»</w:t>
            </w:r>
          </w:p>
        </w:tc>
      </w:tr>
      <w:tr w:rsidR="000D17B9" w:rsidRPr="000D17B9" w:rsidTr="00EB1E61">
        <w:trPr>
          <w:trHeight w:val="20"/>
        </w:trPr>
        <w:tc>
          <w:tcPr>
            <w:tcW w:w="1925" w:type="pct"/>
            <w:tcBorders>
              <w:top w:val="single" w:sz="4" w:space="0" w:color="auto"/>
              <w:left w:val="single" w:sz="4" w:space="0" w:color="auto"/>
              <w:bottom w:val="single" w:sz="4" w:space="0" w:color="auto"/>
              <w:right w:val="single" w:sz="4" w:space="0" w:color="auto"/>
            </w:tcBorders>
          </w:tcPr>
          <w:p w:rsidR="007B6344" w:rsidRPr="000D17B9" w:rsidRDefault="007B6344" w:rsidP="00EB1E61">
            <w:pPr>
              <w:jc w:val="both"/>
              <w:rPr>
                <w:rFonts w:ascii="Arial" w:hAnsi="Arial" w:cs="Arial"/>
              </w:rPr>
            </w:pPr>
            <w:r w:rsidRPr="000D17B9">
              <w:rPr>
                <w:rFonts w:ascii="Arial" w:hAnsi="Arial" w:cs="Arial"/>
              </w:rPr>
              <w:t>Ответственный исполнитель муниципальной подпрограммы</w:t>
            </w:r>
          </w:p>
        </w:tc>
        <w:tc>
          <w:tcPr>
            <w:tcW w:w="3075" w:type="pct"/>
            <w:tcBorders>
              <w:top w:val="single" w:sz="4" w:space="0" w:color="auto"/>
              <w:left w:val="nil"/>
              <w:bottom w:val="single" w:sz="4" w:space="0" w:color="auto"/>
              <w:right w:val="single" w:sz="4" w:space="0" w:color="auto"/>
            </w:tcBorders>
            <w:noWrap/>
            <w:vAlign w:val="bottom"/>
          </w:tcPr>
          <w:p w:rsidR="007B6344" w:rsidRPr="000D17B9" w:rsidRDefault="00A501B5" w:rsidP="00EB1E61">
            <w:pPr>
              <w:jc w:val="both"/>
              <w:rPr>
                <w:rFonts w:ascii="Arial" w:hAnsi="Arial" w:cs="Arial"/>
              </w:rPr>
            </w:pPr>
            <w:r w:rsidRPr="000D17B9">
              <w:rPr>
                <w:rFonts w:ascii="Arial" w:hAnsi="Arial" w:cs="Arial"/>
              </w:rPr>
              <w:t xml:space="preserve"> </w:t>
            </w:r>
            <w:r w:rsidR="007B6344" w:rsidRPr="000D17B9">
              <w:rPr>
                <w:rFonts w:ascii="Arial" w:hAnsi="Arial" w:cs="Arial"/>
              </w:rPr>
              <w:t>Администрация Таловского муниципального района</w:t>
            </w:r>
            <w:r w:rsidRPr="000D17B9">
              <w:rPr>
                <w:rFonts w:ascii="Arial" w:hAnsi="Arial" w:cs="Arial"/>
              </w:rPr>
              <w:t xml:space="preserve"> </w:t>
            </w:r>
          </w:p>
        </w:tc>
      </w:tr>
      <w:tr w:rsidR="000D17B9" w:rsidRPr="000D17B9" w:rsidTr="00EB1E61">
        <w:trPr>
          <w:trHeight w:val="20"/>
        </w:trPr>
        <w:tc>
          <w:tcPr>
            <w:tcW w:w="1925" w:type="pct"/>
            <w:tcBorders>
              <w:top w:val="nil"/>
              <w:left w:val="single" w:sz="4" w:space="0" w:color="auto"/>
              <w:bottom w:val="single" w:sz="4" w:space="0" w:color="auto"/>
              <w:right w:val="single" w:sz="4" w:space="0" w:color="auto"/>
            </w:tcBorders>
          </w:tcPr>
          <w:p w:rsidR="007B6344" w:rsidRPr="000D17B9" w:rsidRDefault="007B6344" w:rsidP="00EB1E61">
            <w:pPr>
              <w:jc w:val="both"/>
              <w:rPr>
                <w:rFonts w:ascii="Arial" w:hAnsi="Arial" w:cs="Arial"/>
              </w:rPr>
            </w:pPr>
            <w:r w:rsidRPr="000D17B9">
              <w:rPr>
                <w:rFonts w:ascii="Arial" w:hAnsi="Arial" w:cs="Arial"/>
              </w:rPr>
              <w:t>Исполнители муниципальной подпрограммы</w:t>
            </w:r>
          </w:p>
        </w:tc>
        <w:tc>
          <w:tcPr>
            <w:tcW w:w="3075" w:type="pct"/>
            <w:tcBorders>
              <w:top w:val="nil"/>
              <w:left w:val="nil"/>
              <w:bottom w:val="single" w:sz="4" w:space="0" w:color="auto"/>
              <w:right w:val="single" w:sz="4" w:space="0" w:color="auto"/>
            </w:tcBorders>
            <w:vAlign w:val="center"/>
          </w:tcPr>
          <w:p w:rsidR="007B6344" w:rsidRPr="000D17B9" w:rsidRDefault="007B6344" w:rsidP="00EB1E61">
            <w:pPr>
              <w:jc w:val="both"/>
              <w:rPr>
                <w:rFonts w:ascii="Arial" w:hAnsi="Arial" w:cs="Arial"/>
              </w:rPr>
            </w:pPr>
            <w:r w:rsidRPr="000D17B9">
              <w:rPr>
                <w:rFonts w:ascii="Arial" w:hAnsi="Arial" w:cs="Arial"/>
              </w:rPr>
              <w:t>Совет народных депутатов</w:t>
            </w:r>
            <w:r w:rsidR="00A501B5" w:rsidRPr="000D17B9">
              <w:rPr>
                <w:rFonts w:ascii="Arial" w:hAnsi="Arial" w:cs="Arial"/>
              </w:rPr>
              <w:t xml:space="preserve"> </w:t>
            </w:r>
            <w:r w:rsidRPr="000D17B9">
              <w:rPr>
                <w:rFonts w:ascii="Arial" w:hAnsi="Arial" w:cs="Arial"/>
              </w:rPr>
              <w:t>Таловского муниципального района</w:t>
            </w:r>
          </w:p>
        </w:tc>
      </w:tr>
      <w:tr w:rsidR="000D17B9" w:rsidRPr="000D17B9" w:rsidTr="00EB1E61">
        <w:trPr>
          <w:trHeight w:val="20"/>
        </w:trPr>
        <w:tc>
          <w:tcPr>
            <w:tcW w:w="1925" w:type="pct"/>
            <w:tcBorders>
              <w:top w:val="nil"/>
              <w:left w:val="single" w:sz="4" w:space="0" w:color="auto"/>
              <w:bottom w:val="nil"/>
              <w:right w:val="single" w:sz="4" w:space="0" w:color="auto"/>
            </w:tcBorders>
          </w:tcPr>
          <w:p w:rsidR="007B6344" w:rsidRPr="000D17B9" w:rsidRDefault="007B6344" w:rsidP="00EB1E61">
            <w:pPr>
              <w:jc w:val="both"/>
              <w:rPr>
                <w:rFonts w:ascii="Arial" w:hAnsi="Arial" w:cs="Arial"/>
              </w:rPr>
            </w:pPr>
            <w:r w:rsidRPr="000D17B9">
              <w:rPr>
                <w:rFonts w:ascii="Arial" w:hAnsi="Arial" w:cs="Arial"/>
              </w:rPr>
              <w:t>Основные разработчики муниципальной подпрограммы</w:t>
            </w:r>
          </w:p>
        </w:tc>
        <w:tc>
          <w:tcPr>
            <w:tcW w:w="3075" w:type="pct"/>
            <w:tcBorders>
              <w:top w:val="nil"/>
              <w:left w:val="single" w:sz="4" w:space="0" w:color="auto"/>
              <w:bottom w:val="single" w:sz="4" w:space="0" w:color="auto"/>
              <w:right w:val="single" w:sz="4" w:space="0" w:color="auto"/>
            </w:tcBorders>
            <w:shd w:val="clear" w:color="auto" w:fill="FFFFFF"/>
            <w:vAlign w:val="center"/>
          </w:tcPr>
          <w:p w:rsidR="007B6344" w:rsidRPr="000D17B9" w:rsidRDefault="007B6344" w:rsidP="00EB1E61">
            <w:pPr>
              <w:jc w:val="both"/>
              <w:rPr>
                <w:rFonts w:ascii="Arial" w:hAnsi="Arial" w:cs="Arial"/>
              </w:rPr>
            </w:pPr>
            <w:r w:rsidRPr="000D17B9">
              <w:rPr>
                <w:rFonts w:ascii="Arial" w:hAnsi="Arial" w:cs="Arial"/>
              </w:rPr>
              <w:t>Администрация Таловского муниципального района,</w:t>
            </w:r>
            <w:r w:rsidR="00A501B5" w:rsidRPr="000D17B9">
              <w:rPr>
                <w:rFonts w:ascii="Arial" w:hAnsi="Arial" w:cs="Arial"/>
              </w:rPr>
              <w:t xml:space="preserve"> </w:t>
            </w:r>
            <w:r w:rsidRPr="000D17B9">
              <w:rPr>
                <w:rFonts w:ascii="Arial" w:hAnsi="Arial" w:cs="Arial"/>
              </w:rPr>
              <w:t>Совет народных депутатов</w:t>
            </w:r>
            <w:r w:rsidR="00A501B5" w:rsidRPr="000D17B9">
              <w:rPr>
                <w:rFonts w:ascii="Arial" w:hAnsi="Arial" w:cs="Arial"/>
              </w:rPr>
              <w:t xml:space="preserve"> </w:t>
            </w:r>
            <w:r w:rsidRPr="000D17B9">
              <w:rPr>
                <w:rFonts w:ascii="Arial" w:hAnsi="Arial" w:cs="Arial"/>
              </w:rPr>
              <w:t>Таловского муниципального района</w:t>
            </w:r>
          </w:p>
        </w:tc>
      </w:tr>
      <w:tr w:rsidR="000D17B9" w:rsidRPr="000D17B9" w:rsidTr="00EB1E61">
        <w:trPr>
          <w:trHeight w:val="20"/>
        </w:trPr>
        <w:tc>
          <w:tcPr>
            <w:tcW w:w="1925" w:type="pct"/>
            <w:tcBorders>
              <w:top w:val="nil"/>
              <w:left w:val="single" w:sz="4" w:space="0" w:color="auto"/>
              <w:bottom w:val="single" w:sz="4" w:space="0" w:color="auto"/>
              <w:right w:val="single" w:sz="4" w:space="0" w:color="auto"/>
            </w:tcBorders>
          </w:tcPr>
          <w:p w:rsidR="007B6344" w:rsidRPr="000D17B9" w:rsidRDefault="007B6344" w:rsidP="00EB1E61">
            <w:pPr>
              <w:jc w:val="both"/>
              <w:rPr>
                <w:rFonts w:ascii="Arial" w:hAnsi="Arial" w:cs="Arial"/>
              </w:rPr>
            </w:pPr>
            <w:r w:rsidRPr="000D17B9">
              <w:rPr>
                <w:rFonts w:ascii="Arial" w:hAnsi="Arial" w:cs="Arial"/>
              </w:rPr>
              <w:t>Основные мероприятия</w:t>
            </w:r>
          </w:p>
        </w:tc>
        <w:tc>
          <w:tcPr>
            <w:tcW w:w="3075" w:type="pct"/>
            <w:tcBorders>
              <w:top w:val="nil"/>
              <w:left w:val="single" w:sz="4" w:space="0" w:color="auto"/>
              <w:bottom w:val="single" w:sz="4" w:space="0" w:color="auto"/>
              <w:right w:val="single" w:sz="4" w:space="0" w:color="auto"/>
            </w:tcBorders>
            <w:vAlign w:val="center"/>
          </w:tcPr>
          <w:p w:rsidR="007B6344" w:rsidRPr="000D17B9" w:rsidRDefault="007B6344" w:rsidP="00EB1E61">
            <w:pPr>
              <w:autoSpaceDE w:val="0"/>
              <w:autoSpaceDN w:val="0"/>
              <w:adjustRightInd w:val="0"/>
              <w:jc w:val="both"/>
              <w:rPr>
                <w:rFonts w:ascii="Arial" w:eastAsia="Times New Roman" w:hAnsi="Arial" w:cs="Arial"/>
                <w:lang w:eastAsia="ru-RU"/>
              </w:rPr>
            </w:pPr>
            <w:r w:rsidRPr="000D17B9">
              <w:rPr>
                <w:rFonts w:ascii="Arial" w:hAnsi="Arial" w:cs="Arial"/>
              </w:rPr>
              <w:t>1. Обеспечение</w:t>
            </w:r>
            <w:r w:rsidR="00A501B5" w:rsidRPr="000D17B9">
              <w:rPr>
                <w:rFonts w:ascii="Arial" w:hAnsi="Arial" w:cs="Arial"/>
              </w:rPr>
              <w:t xml:space="preserve"> </w:t>
            </w:r>
            <w:r w:rsidRPr="000D17B9">
              <w:rPr>
                <w:rFonts w:ascii="Arial" w:hAnsi="Arial" w:cs="Arial"/>
              </w:rPr>
              <w:t>функционирования</w:t>
            </w:r>
            <w:r w:rsidR="00A501B5" w:rsidRPr="000D17B9">
              <w:rPr>
                <w:rFonts w:ascii="Arial" w:hAnsi="Arial" w:cs="Arial"/>
              </w:rPr>
              <w:t xml:space="preserve"> </w:t>
            </w:r>
            <w:r w:rsidRPr="000D17B9">
              <w:rPr>
                <w:rFonts w:ascii="Arial" w:hAnsi="Arial" w:cs="Arial"/>
              </w:rPr>
              <w:t xml:space="preserve">администрации Таловского муниципального района и своевременное и качественное материально-техническое обеспечение деятельности администрации Таловского муниципального района. </w:t>
            </w:r>
            <w:r w:rsidRPr="000D17B9">
              <w:rPr>
                <w:rFonts w:ascii="Arial" w:eastAsia="Times New Roman" w:hAnsi="Arial" w:cs="Arial"/>
                <w:lang w:eastAsia="ru-RU"/>
              </w:rPr>
              <w:t>Использование современных информационно-коммуникационных технологий. Перевод</w:t>
            </w:r>
            <w:r w:rsidR="00A501B5" w:rsidRPr="000D17B9">
              <w:rPr>
                <w:rFonts w:ascii="Arial" w:eastAsia="Times New Roman" w:hAnsi="Arial" w:cs="Arial"/>
                <w:lang w:eastAsia="ru-RU"/>
              </w:rPr>
              <w:t xml:space="preserve"> </w:t>
            </w:r>
            <w:r w:rsidRPr="000D17B9">
              <w:rPr>
                <w:rFonts w:ascii="Arial" w:eastAsia="Times New Roman" w:hAnsi="Arial" w:cs="Arial"/>
                <w:lang w:eastAsia="ru-RU"/>
              </w:rPr>
              <w:t>муниципальных услуг в электронный вид.</w:t>
            </w:r>
          </w:p>
          <w:p w:rsidR="007B6344" w:rsidRPr="000D17B9" w:rsidRDefault="007B6344" w:rsidP="00EB1E61">
            <w:pPr>
              <w:jc w:val="both"/>
              <w:rPr>
                <w:rFonts w:ascii="Arial" w:hAnsi="Arial" w:cs="Arial"/>
              </w:rPr>
            </w:pPr>
            <w:r w:rsidRPr="000D17B9">
              <w:rPr>
                <w:rFonts w:ascii="Arial" w:hAnsi="Arial" w:cs="Arial"/>
              </w:rPr>
              <w:t>2. Обеспечение</w:t>
            </w:r>
            <w:r w:rsidR="00A501B5" w:rsidRPr="000D17B9">
              <w:rPr>
                <w:rFonts w:ascii="Arial" w:hAnsi="Arial" w:cs="Arial"/>
              </w:rPr>
              <w:t xml:space="preserve"> </w:t>
            </w:r>
            <w:r w:rsidRPr="000D17B9">
              <w:rPr>
                <w:rFonts w:ascii="Arial" w:hAnsi="Arial" w:cs="Arial"/>
              </w:rPr>
              <w:t xml:space="preserve">функционирования Совета народных депутатов Таловского муниципального района и своевременное и качественное материально-техническое обеспечение деятельности Совета народных депутатов Таловского муниципального района. </w:t>
            </w:r>
            <w:r w:rsidRPr="000D17B9">
              <w:rPr>
                <w:rFonts w:ascii="Arial" w:eastAsia="Times New Roman" w:hAnsi="Arial" w:cs="Arial"/>
                <w:lang w:eastAsia="ru-RU"/>
              </w:rPr>
              <w:t>Использование современных информационно-коммуникационных технологий.</w:t>
            </w:r>
          </w:p>
          <w:p w:rsidR="007B6344" w:rsidRPr="000D17B9" w:rsidRDefault="007B6344" w:rsidP="00EB1E61">
            <w:pPr>
              <w:autoSpaceDE w:val="0"/>
              <w:autoSpaceDN w:val="0"/>
              <w:adjustRightInd w:val="0"/>
              <w:jc w:val="both"/>
              <w:rPr>
                <w:rFonts w:ascii="Arial" w:hAnsi="Arial" w:cs="Arial"/>
              </w:rPr>
            </w:pPr>
            <w:r w:rsidRPr="000D17B9">
              <w:rPr>
                <w:rFonts w:ascii="Arial" w:hAnsi="Arial" w:cs="Arial"/>
              </w:rPr>
              <w:t xml:space="preserve">3. </w:t>
            </w:r>
            <w:r w:rsidRPr="000D17B9">
              <w:rPr>
                <w:rFonts w:ascii="Arial" w:eastAsia="Times New Roman" w:hAnsi="Arial" w:cs="Arial"/>
                <w:lang w:eastAsia="ru-RU"/>
              </w:rPr>
              <w:t>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своевременная публикация</w:t>
            </w:r>
            <w:r w:rsidRPr="000D17B9">
              <w:rPr>
                <w:rFonts w:ascii="Arial" w:hAnsi="Arial" w:cs="Arial"/>
              </w:rPr>
              <w:t>.</w:t>
            </w:r>
          </w:p>
          <w:p w:rsidR="007B6344" w:rsidRPr="000D17B9" w:rsidRDefault="007B6344" w:rsidP="00EB1E61">
            <w:pPr>
              <w:autoSpaceDE w:val="0"/>
              <w:autoSpaceDN w:val="0"/>
              <w:adjustRightInd w:val="0"/>
              <w:jc w:val="both"/>
              <w:rPr>
                <w:rFonts w:ascii="Arial" w:hAnsi="Arial" w:cs="Arial"/>
              </w:rPr>
            </w:pPr>
            <w:r w:rsidRPr="000D17B9">
              <w:rPr>
                <w:rFonts w:ascii="Arial" w:hAnsi="Arial" w:cs="Arial"/>
              </w:rPr>
              <w:t xml:space="preserve">4. </w:t>
            </w:r>
            <w:r w:rsidRPr="000D17B9">
              <w:rPr>
                <w:rFonts w:ascii="Arial" w:eastAsia="Times New Roman" w:hAnsi="Arial" w:cs="Arial"/>
                <w:lang w:eastAsia="ru-RU"/>
              </w:rPr>
              <w:t xml:space="preserve">Внедрение современных кадровых технологий с целью обеспечения ОМСУ квалифицированными кадрами, повышения престижа муниципальной службы. </w:t>
            </w:r>
            <w:r w:rsidRPr="000D17B9">
              <w:rPr>
                <w:rFonts w:ascii="Arial" w:hAnsi="Arial" w:cs="Arial"/>
              </w:rPr>
              <w:t>Пенсионное обеспечение (муниципальные пенсии и доплата к пенсии).</w:t>
            </w:r>
          </w:p>
          <w:p w:rsidR="007B6344" w:rsidRPr="000D17B9" w:rsidRDefault="007B6344" w:rsidP="00EB1E61">
            <w:pPr>
              <w:jc w:val="both"/>
              <w:rPr>
                <w:rFonts w:ascii="Arial" w:hAnsi="Arial" w:cs="Arial"/>
              </w:rPr>
            </w:pPr>
            <w:r w:rsidRPr="000D17B9">
              <w:rPr>
                <w:rFonts w:ascii="Arial" w:hAnsi="Arial" w:cs="Arial"/>
              </w:rPr>
              <w:t>5. Обеспечение экологической безопасности и качества окружающей среды.</w:t>
            </w:r>
          </w:p>
          <w:p w:rsidR="007B6344" w:rsidRPr="000D17B9" w:rsidRDefault="007B6344" w:rsidP="00EB1E61">
            <w:pPr>
              <w:jc w:val="both"/>
              <w:rPr>
                <w:rFonts w:ascii="Arial" w:hAnsi="Arial" w:cs="Arial"/>
              </w:rPr>
            </w:pPr>
            <w:r w:rsidRPr="000D17B9">
              <w:rPr>
                <w:rFonts w:ascii="Arial" w:hAnsi="Arial" w:cs="Arial"/>
              </w:rPr>
              <w:t>6. Финансовое обеспечение других обязательств государства.</w:t>
            </w:r>
          </w:p>
          <w:p w:rsidR="007B6344" w:rsidRPr="000D17B9" w:rsidRDefault="007B6344" w:rsidP="00EB1E61">
            <w:pPr>
              <w:jc w:val="both"/>
              <w:rPr>
                <w:rFonts w:ascii="Arial" w:hAnsi="Arial" w:cs="Arial"/>
              </w:rPr>
            </w:pPr>
            <w:r w:rsidRPr="000D17B9">
              <w:rPr>
                <w:rFonts w:ascii="Arial" w:hAnsi="Arial" w:cs="Arial"/>
              </w:rPr>
              <w:t>7. Развитие сети автомобильных дорог общего пользования местного значения.</w:t>
            </w:r>
          </w:p>
        </w:tc>
      </w:tr>
      <w:tr w:rsidR="000D17B9" w:rsidRPr="000D17B9" w:rsidTr="00EB1E61">
        <w:trPr>
          <w:trHeight w:val="20"/>
        </w:trPr>
        <w:tc>
          <w:tcPr>
            <w:tcW w:w="1925" w:type="pct"/>
            <w:tcBorders>
              <w:top w:val="nil"/>
              <w:left w:val="single" w:sz="4" w:space="0" w:color="auto"/>
              <w:bottom w:val="single" w:sz="4" w:space="0" w:color="auto"/>
              <w:right w:val="single" w:sz="4" w:space="0" w:color="auto"/>
            </w:tcBorders>
          </w:tcPr>
          <w:p w:rsidR="007B6344" w:rsidRPr="000D17B9" w:rsidRDefault="007B6344" w:rsidP="00EB1E61">
            <w:pPr>
              <w:jc w:val="both"/>
              <w:rPr>
                <w:rFonts w:ascii="Arial" w:hAnsi="Arial" w:cs="Arial"/>
              </w:rPr>
            </w:pPr>
            <w:r w:rsidRPr="000D17B9">
              <w:rPr>
                <w:rFonts w:ascii="Arial" w:hAnsi="Arial" w:cs="Arial"/>
              </w:rPr>
              <w:t>Цель муниципальной подпрограммы</w:t>
            </w:r>
          </w:p>
        </w:tc>
        <w:tc>
          <w:tcPr>
            <w:tcW w:w="3075" w:type="pct"/>
            <w:tcBorders>
              <w:top w:val="nil"/>
              <w:left w:val="nil"/>
              <w:bottom w:val="single" w:sz="4" w:space="0" w:color="auto"/>
              <w:right w:val="single" w:sz="4" w:space="0" w:color="auto"/>
            </w:tcBorders>
            <w:shd w:val="clear" w:color="auto" w:fill="FFFFFF"/>
            <w:vAlign w:val="center"/>
          </w:tcPr>
          <w:p w:rsidR="007B6344" w:rsidRPr="000D17B9" w:rsidRDefault="007B6344" w:rsidP="00EB1E61">
            <w:pPr>
              <w:autoSpaceDE w:val="0"/>
              <w:autoSpaceDN w:val="0"/>
              <w:adjustRightInd w:val="0"/>
              <w:jc w:val="both"/>
              <w:rPr>
                <w:rFonts w:ascii="Arial" w:eastAsia="Times New Roman" w:hAnsi="Arial" w:cs="Arial"/>
                <w:lang w:eastAsia="ru-RU"/>
              </w:rPr>
            </w:pPr>
            <w:r w:rsidRPr="000D17B9">
              <w:rPr>
                <w:rFonts w:ascii="Arial" w:eastAsia="Times New Roman" w:hAnsi="Arial" w:cs="Arial"/>
                <w:lang w:eastAsia="ru-RU"/>
              </w:rPr>
              <w:t>Совершенствование системы муниципального управления Таловского муниципального района.</w:t>
            </w:r>
            <w:r w:rsidR="00A501B5" w:rsidRPr="000D17B9">
              <w:rPr>
                <w:rFonts w:ascii="Arial" w:eastAsia="Times New Roman" w:hAnsi="Arial" w:cs="Arial"/>
                <w:lang w:eastAsia="ru-RU"/>
              </w:rPr>
              <w:t xml:space="preserve"> </w:t>
            </w:r>
          </w:p>
          <w:p w:rsidR="007B6344" w:rsidRPr="000D17B9" w:rsidRDefault="007B6344" w:rsidP="00EB1E61">
            <w:pPr>
              <w:jc w:val="both"/>
              <w:rPr>
                <w:rFonts w:ascii="Arial" w:hAnsi="Arial" w:cs="Arial"/>
              </w:rPr>
            </w:pPr>
            <w:r w:rsidRPr="000D17B9">
              <w:rPr>
                <w:rFonts w:ascii="Arial" w:eastAsia="Times New Roman" w:hAnsi="Arial" w:cs="Arial"/>
                <w:lang w:eastAsia="ru-RU"/>
              </w:rPr>
              <w:t xml:space="preserve">Повышение эффективности деятельности органов местного самоуправления муниципального района. </w:t>
            </w:r>
          </w:p>
        </w:tc>
      </w:tr>
      <w:tr w:rsidR="000D17B9" w:rsidRPr="000D17B9" w:rsidTr="00EB1E61">
        <w:trPr>
          <w:trHeight w:val="20"/>
        </w:trPr>
        <w:tc>
          <w:tcPr>
            <w:tcW w:w="1925" w:type="pct"/>
            <w:tcBorders>
              <w:top w:val="single" w:sz="4" w:space="0" w:color="auto"/>
              <w:left w:val="single" w:sz="4" w:space="0" w:color="auto"/>
              <w:bottom w:val="single" w:sz="4" w:space="0" w:color="auto"/>
              <w:right w:val="single" w:sz="4" w:space="0" w:color="auto"/>
            </w:tcBorders>
          </w:tcPr>
          <w:p w:rsidR="007B6344" w:rsidRPr="000D17B9" w:rsidRDefault="007B6344" w:rsidP="00EB1E61">
            <w:pPr>
              <w:jc w:val="both"/>
              <w:rPr>
                <w:rFonts w:ascii="Arial" w:hAnsi="Arial" w:cs="Arial"/>
              </w:rPr>
            </w:pPr>
            <w:r w:rsidRPr="000D17B9">
              <w:rPr>
                <w:rFonts w:ascii="Arial" w:hAnsi="Arial" w:cs="Arial"/>
              </w:rPr>
              <w:t>Задачи муниципальной подпрограммы</w:t>
            </w:r>
          </w:p>
        </w:tc>
        <w:tc>
          <w:tcPr>
            <w:tcW w:w="3075" w:type="pct"/>
            <w:tcBorders>
              <w:top w:val="single" w:sz="4" w:space="0" w:color="auto"/>
              <w:left w:val="nil"/>
              <w:bottom w:val="single" w:sz="4" w:space="0" w:color="auto"/>
              <w:right w:val="single" w:sz="4" w:space="0" w:color="auto"/>
            </w:tcBorders>
            <w:vAlign w:val="center"/>
          </w:tcPr>
          <w:p w:rsidR="007B6344" w:rsidRPr="000D17B9" w:rsidRDefault="007B6344" w:rsidP="00EB1E61">
            <w:pPr>
              <w:jc w:val="both"/>
              <w:rPr>
                <w:rFonts w:ascii="Arial" w:hAnsi="Arial" w:cs="Arial"/>
              </w:rPr>
            </w:pPr>
            <w:r w:rsidRPr="000D17B9">
              <w:rPr>
                <w:rFonts w:ascii="Arial" w:hAnsi="Arial" w:cs="Arial"/>
              </w:rPr>
              <w:t xml:space="preserve"> Увеличение количества муниципальных услуг, предоставляемых в электронном виде. </w:t>
            </w:r>
          </w:p>
          <w:p w:rsidR="007B6344" w:rsidRPr="000D17B9" w:rsidRDefault="007B6344" w:rsidP="00EB1E61">
            <w:pPr>
              <w:jc w:val="both"/>
              <w:rPr>
                <w:rFonts w:ascii="Arial" w:hAnsi="Arial" w:cs="Arial"/>
              </w:rPr>
            </w:pPr>
            <w:r w:rsidRPr="000D17B9">
              <w:rPr>
                <w:rFonts w:ascii="Arial" w:hAnsi="Arial" w:cs="Arial"/>
              </w:rPr>
              <w:t xml:space="preserve">Сокращение сроков административных процедур </w:t>
            </w:r>
            <w:r w:rsidRPr="000D17B9">
              <w:rPr>
                <w:rFonts w:ascii="Arial" w:hAnsi="Arial" w:cs="Arial"/>
              </w:rPr>
              <w:lastRenderedPageBreak/>
              <w:t xml:space="preserve">при предоставлении муниципальных услуг. </w:t>
            </w:r>
          </w:p>
          <w:p w:rsidR="007B6344" w:rsidRPr="000D17B9" w:rsidRDefault="007B6344" w:rsidP="00EB1E61">
            <w:pPr>
              <w:jc w:val="both"/>
              <w:rPr>
                <w:rFonts w:ascii="Arial" w:hAnsi="Arial" w:cs="Arial"/>
              </w:rPr>
            </w:pPr>
            <w:r w:rsidRPr="000D17B9">
              <w:rPr>
                <w:rFonts w:ascii="Arial" w:hAnsi="Arial" w:cs="Arial"/>
              </w:rPr>
              <w:t xml:space="preserve">Повышение участия граждан и институтов гражданского общества в деятельности органов местного самоуправления. </w:t>
            </w:r>
          </w:p>
          <w:p w:rsidR="007B6344" w:rsidRPr="000D17B9" w:rsidRDefault="007B6344" w:rsidP="00EB1E61">
            <w:pPr>
              <w:jc w:val="both"/>
              <w:rPr>
                <w:rFonts w:ascii="Arial" w:hAnsi="Arial" w:cs="Arial"/>
              </w:rPr>
            </w:pPr>
            <w:r w:rsidRPr="000D17B9">
              <w:rPr>
                <w:rFonts w:ascii="Arial" w:hAnsi="Arial" w:cs="Arial"/>
              </w:rPr>
              <w:t>Повышение престижа муниципальной службы и авторитета муниципальных служащих</w:t>
            </w:r>
          </w:p>
          <w:p w:rsidR="007B6344" w:rsidRPr="000D17B9" w:rsidRDefault="007B6344" w:rsidP="00EB1E61">
            <w:pPr>
              <w:jc w:val="both"/>
              <w:rPr>
                <w:rFonts w:ascii="Arial" w:hAnsi="Arial" w:cs="Arial"/>
              </w:rPr>
            </w:pPr>
            <w:r w:rsidRPr="000D17B9">
              <w:rPr>
                <w:rFonts w:ascii="Arial" w:hAnsi="Arial" w:cs="Arial"/>
              </w:rPr>
              <w:t>Внедрение эффективных технологий и современных методов кадровой работы, направленных на повышение профессиональной компетентности муниципальных служащих.</w:t>
            </w:r>
            <w:r w:rsidR="00A501B5" w:rsidRPr="000D17B9">
              <w:rPr>
                <w:rFonts w:ascii="Arial" w:hAnsi="Arial" w:cs="Arial"/>
              </w:rPr>
              <w:t xml:space="preserve"> </w:t>
            </w:r>
          </w:p>
          <w:p w:rsidR="007B6344" w:rsidRPr="000D17B9" w:rsidRDefault="007B6344" w:rsidP="00EB1E61">
            <w:pPr>
              <w:jc w:val="both"/>
              <w:rPr>
                <w:rFonts w:ascii="Arial" w:hAnsi="Arial" w:cs="Arial"/>
              </w:rPr>
            </w:pPr>
            <w:r w:rsidRPr="000D17B9">
              <w:rPr>
                <w:rFonts w:ascii="Arial" w:hAnsi="Arial" w:cs="Arial"/>
              </w:rPr>
              <w:t>Обеспечение открытости и прозрачности деятельности администрации Таловского муниципального района и муниципальной службы.</w:t>
            </w:r>
          </w:p>
          <w:p w:rsidR="007B6344" w:rsidRPr="000D17B9" w:rsidRDefault="007B6344" w:rsidP="00EB1E61">
            <w:pPr>
              <w:jc w:val="both"/>
              <w:rPr>
                <w:rFonts w:ascii="Arial" w:hAnsi="Arial" w:cs="Arial"/>
              </w:rPr>
            </w:pPr>
            <w:r w:rsidRPr="000D17B9">
              <w:rPr>
                <w:rFonts w:ascii="Arial" w:hAnsi="Arial" w:cs="Arial"/>
              </w:rPr>
              <w:t xml:space="preserve">Повышение качества принимаемых нормативно-правовых актов. </w:t>
            </w:r>
          </w:p>
        </w:tc>
      </w:tr>
      <w:tr w:rsidR="000D17B9" w:rsidRPr="000D17B9" w:rsidTr="00EB1E61">
        <w:trPr>
          <w:trHeight w:val="20"/>
        </w:trPr>
        <w:tc>
          <w:tcPr>
            <w:tcW w:w="1925" w:type="pct"/>
            <w:vMerge w:val="restart"/>
            <w:tcBorders>
              <w:top w:val="single" w:sz="4" w:space="0" w:color="auto"/>
              <w:left w:val="single" w:sz="4" w:space="0" w:color="auto"/>
              <w:bottom w:val="single" w:sz="4" w:space="0" w:color="auto"/>
              <w:right w:val="single" w:sz="4" w:space="0" w:color="auto"/>
            </w:tcBorders>
          </w:tcPr>
          <w:p w:rsidR="007B6344" w:rsidRPr="000D17B9" w:rsidRDefault="007B6344" w:rsidP="00EB1E61">
            <w:pPr>
              <w:jc w:val="both"/>
              <w:rPr>
                <w:rFonts w:ascii="Arial" w:hAnsi="Arial" w:cs="Arial"/>
              </w:rPr>
            </w:pPr>
            <w:r w:rsidRPr="000D17B9">
              <w:rPr>
                <w:rFonts w:ascii="Arial" w:hAnsi="Arial" w:cs="Arial"/>
              </w:rPr>
              <w:lastRenderedPageBreak/>
              <w:t>Целевые индикаторы и</w:t>
            </w:r>
            <w:r w:rsidR="00A501B5" w:rsidRPr="000D17B9">
              <w:rPr>
                <w:rFonts w:ascii="Arial" w:hAnsi="Arial" w:cs="Arial"/>
              </w:rPr>
              <w:t xml:space="preserve"> </w:t>
            </w:r>
            <w:r w:rsidRPr="000D17B9">
              <w:rPr>
                <w:rFonts w:ascii="Arial" w:hAnsi="Arial" w:cs="Arial"/>
              </w:rPr>
              <w:t>показатели муниципальной подпрограммы</w:t>
            </w:r>
          </w:p>
        </w:tc>
        <w:tc>
          <w:tcPr>
            <w:tcW w:w="3075" w:type="pct"/>
            <w:tcBorders>
              <w:top w:val="single" w:sz="4" w:space="0" w:color="auto"/>
              <w:left w:val="nil"/>
              <w:bottom w:val="single" w:sz="4" w:space="0" w:color="auto"/>
              <w:right w:val="single" w:sz="4" w:space="0" w:color="auto"/>
            </w:tcBorders>
          </w:tcPr>
          <w:p w:rsidR="007B6344" w:rsidRPr="000D17B9" w:rsidRDefault="007B6344" w:rsidP="00EB1E61">
            <w:pPr>
              <w:jc w:val="both"/>
              <w:rPr>
                <w:rFonts w:ascii="Arial" w:hAnsi="Arial" w:cs="Arial"/>
              </w:rPr>
            </w:pPr>
            <w:r w:rsidRPr="000D17B9">
              <w:rPr>
                <w:rFonts w:ascii="Arial" w:hAnsi="Arial" w:cs="Arial"/>
              </w:rPr>
              <w:t>Доля НПА, опротестованных прокуратурой;</w:t>
            </w:r>
          </w:p>
        </w:tc>
      </w:tr>
      <w:tr w:rsidR="000D17B9" w:rsidRPr="000D17B9" w:rsidTr="00EB1E61">
        <w:trPr>
          <w:trHeight w:val="20"/>
        </w:trPr>
        <w:tc>
          <w:tcPr>
            <w:tcW w:w="1925" w:type="pct"/>
            <w:vMerge/>
            <w:tcBorders>
              <w:top w:val="single" w:sz="4" w:space="0" w:color="auto"/>
              <w:left w:val="single" w:sz="4" w:space="0" w:color="auto"/>
              <w:bottom w:val="single" w:sz="4" w:space="0" w:color="auto"/>
              <w:right w:val="single" w:sz="4" w:space="0" w:color="auto"/>
            </w:tcBorders>
            <w:vAlign w:val="center"/>
          </w:tcPr>
          <w:p w:rsidR="007B6344" w:rsidRPr="000D17B9" w:rsidRDefault="007B6344" w:rsidP="00EB1E61">
            <w:pPr>
              <w:jc w:val="both"/>
              <w:rPr>
                <w:rFonts w:ascii="Arial" w:hAnsi="Arial" w:cs="Arial"/>
              </w:rPr>
            </w:pPr>
          </w:p>
        </w:tc>
        <w:tc>
          <w:tcPr>
            <w:tcW w:w="3075" w:type="pct"/>
            <w:tcBorders>
              <w:top w:val="single" w:sz="4" w:space="0" w:color="auto"/>
              <w:left w:val="nil"/>
              <w:bottom w:val="single" w:sz="4" w:space="0" w:color="auto"/>
              <w:right w:val="single" w:sz="4" w:space="0" w:color="auto"/>
            </w:tcBorders>
          </w:tcPr>
          <w:p w:rsidR="007B6344" w:rsidRPr="000D17B9" w:rsidRDefault="007B6344" w:rsidP="00EB1E61">
            <w:pPr>
              <w:jc w:val="both"/>
              <w:rPr>
                <w:rFonts w:ascii="Arial" w:hAnsi="Arial" w:cs="Arial"/>
              </w:rPr>
            </w:pPr>
            <w:r w:rsidRPr="000D17B9">
              <w:rPr>
                <w:rFonts w:ascii="Arial" w:hAnsi="Arial" w:cs="Arial"/>
              </w:rPr>
              <w:t xml:space="preserve">Количество НПА, опубликованных на официальном сайте администрации района. </w:t>
            </w:r>
          </w:p>
        </w:tc>
      </w:tr>
      <w:tr w:rsidR="000D17B9" w:rsidRPr="000D17B9" w:rsidTr="00EB1E61">
        <w:trPr>
          <w:trHeight w:val="20"/>
        </w:trPr>
        <w:tc>
          <w:tcPr>
            <w:tcW w:w="1925" w:type="pct"/>
            <w:tcBorders>
              <w:top w:val="single" w:sz="4" w:space="0" w:color="auto"/>
              <w:left w:val="single" w:sz="4" w:space="0" w:color="auto"/>
              <w:bottom w:val="single" w:sz="4" w:space="0" w:color="auto"/>
              <w:right w:val="single" w:sz="4" w:space="0" w:color="auto"/>
            </w:tcBorders>
          </w:tcPr>
          <w:p w:rsidR="007B6344" w:rsidRPr="000D17B9" w:rsidRDefault="007B6344" w:rsidP="00EB1E61">
            <w:pPr>
              <w:jc w:val="both"/>
              <w:rPr>
                <w:rFonts w:ascii="Arial" w:hAnsi="Arial" w:cs="Arial"/>
              </w:rPr>
            </w:pPr>
            <w:r w:rsidRPr="000D17B9">
              <w:rPr>
                <w:rFonts w:ascii="Arial" w:hAnsi="Arial" w:cs="Arial"/>
              </w:rPr>
              <w:t>Этапы и сроки реализации муниципальной подпрограммы</w:t>
            </w:r>
          </w:p>
        </w:tc>
        <w:tc>
          <w:tcPr>
            <w:tcW w:w="3075" w:type="pct"/>
            <w:tcBorders>
              <w:top w:val="single" w:sz="4" w:space="0" w:color="auto"/>
              <w:left w:val="nil"/>
              <w:bottom w:val="single" w:sz="4" w:space="0" w:color="auto"/>
              <w:right w:val="single" w:sz="4" w:space="0" w:color="auto"/>
            </w:tcBorders>
            <w:vAlign w:val="center"/>
          </w:tcPr>
          <w:p w:rsidR="007B6344" w:rsidRPr="000D17B9" w:rsidRDefault="007B6344" w:rsidP="00EB1E61">
            <w:pPr>
              <w:jc w:val="both"/>
              <w:rPr>
                <w:rFonts w:ascii="Arial" w:hAnsi="Arial" w:cs="Arial"/>
              </w:rPr>
            </w:pPr>
            <w:r w:rsidRPr="000D17B9">
              <w:rPr>
                <w:rFonts w:ascii="Arial" w:hAnsi="Arial" w:cs="Arial"/>
              </w:rPr>
              <w:t>2018-2023 годы</w:t>
            </w:r>
            <w:r w:rsidR="00A501B5" w:rsidRPr="000D17B9">
              <w:rPr>
                <w:rFonts w:ascii="Arial" w:hAnsi="Arial" w:cs="Arial"/>
              </w:rPr>
              <w:t xml:space="preserve"> </w:t>
            </w:r>
          </w:p>
        </w:tc>
      </w:tr>
      <w:tr w:rsidR="000D17B9" w:rsidRPr="000D17B9" w:rsidTr="00EB1E61">
        <w:trPr>
          <w:trHeight w:val="20"/>
        </w:trPr>
        <w:tc>
          <w:tcPr>
            <w:tcW w:w="1925" w:type="pct"/>
            <w:tcBorders>
              <w:top w:val="single" w:sz="4" w:space="0" w:color="auto"/>
              <w:left w:val="single" w:sz="4" w:space="0" w:color="auto"/>
              <w:bottom w:val="single" w:sz="4" w:space="0" w:color="auto"/>
              <w:right w:val="single" w:sz="4" w:space="0" w:color="auto"/>
            </w:tcBorders>
          </w:tcPr>
          <w:p w:rsidR="007B6344" w:rsidRPr="000D17B9" w:rsidRDefault="007B6344" w:rsidP="00EB1E61">
            <w:pPr>
              <w:jc w:val="both"/>
              <w:rPr>
                <w:rFonts w:ascii="Arial" w:hAnsi="Arial" w:cs="Arial"/>
              </w:rPr>
            </w:pPr>
            <w:r w:rsidRPr="000D17B9">
              <w:rPr>
                <w:rFonts w:ascii="Arial" w:hAnsi="Arial" w:cs="Arial"/>
              </w:rPr>
              <w:t xml:space="preserve">Объемы и источники финансирования муниципальной подпрограммы </w:t>
            </w:r>
          </w:p>
        </w:tc>
        <w:tc>
          <w:tcPr>
            <w:tcW w:w="3075" w:type="pct"/>
            <w:tcBorders>
              <w:top w:val="single" w:sz="4" w:space="0" w:color="auto"/>
              <w:left w:val="nil"/>
              <w:bottom w:val="single" w:sz="4" w:space="0" w:color="auto"/>
              <w:right w:val="single" w:sz="4" w:space="0" w:color="auto"/>
            </w:tcBorders>
            <w:shd w:val="clear" w:color="auto" w:fill="FFFFFF"/>
            <w:vAlign w:val="bottom"/>
          </w:tcPr>
          <w:p w:rsidR="007B6344" w:rsidRPr="000D17B9" w:rsidRDefault="007B6344" w:rsidP="00EB1E61">
            <w:pPr>
              <w:pStyle w:val="ConsPlusNormal"/>
              <w:ind w:firstLine="0"/>
              <w:jc w:val="both"/>
              <w:rPr>
                <w:rFonts w:cs="Arial"/>
                <w:sz w:val="24"/>
                <w:szCs w:val="24"/>
              </w:rPr>
            </w:pPr>
            <w:r w:rsidRPr="000D17B9">
              <w:rPr>
                <w:rFonts w:cs="Arial"/>
                <w:sz w:val="24"/>
                <w:szCs w:val="24"/>
              </w:rPr>
              <w:t>Общий объем финансирования подпрограммы 167545,20</w:t>
            </w:r>
            <w:r w:rsidR="00A501B5" w:rsidRPr="000D17B9">
              <w:rPr>
                <w:rFonts w:cs="Arial"/>
                <w:sz w:val="24"/>
                <w:szCs w:val="24"/>
              </w:rPr>
              <w:t xml:space="preserve"> </w:t>
            </w:r>
            <w:r w:rsidRPr="000D17B9">
              <w:rPr>
                <w:rFonts w:cs="Arial"/>
                <w:sz w:val="24"/>
                <w:szCs w:val="24"/>
              </w:rPr>
              <w:t>тыс. руб.- средства местного бюджета:</w:t>
            </w:r>
          </w:p>
          <w:p w:rsidR="007B6344" w:rsidRPr="000D17B9" w:rsidRDefault="007B6344" w:rsidP="00EB1E61">
            <w:pPr>
              <w:pStyle w:val="ConsPlusNormal"/>
              <w:ind w:firstLine="0"/>
              <w:jc w:val="both"/>
              <w:rPr>
                <w:rFonts w:cs="Arial"/>
                <w:sz w:val="24"/>
                <w:szCs w:val="24"/>
              </w:rPr>
            </w:pPr>
            <w:r w:rsidRPr="000D17B9">
              <w:rPr>
                <w:rFonts w:cs="Arial"/>
                <w:sz w:val="24"/>
                <w:szCs w:val="24"/>
              </w:rPr>
              <w:t>2018 год –</w:t>
            </w:r>
            <w:r w:rsidR="00A501B5" w:rsidRPr="000D17B9">
              <w:rPr>
                <w:rFonts w:cs="Arial"/>
                <w:sz w:val="24"/>
                <w:szCs w:val="24"/>
              </w:rPr>
              <w:t xml:space="preserve"> </w:t>
            </w:r>
            <w:r w:rsidRPr="000D17B9">
              <w:rPr>
                <w:rFonts w:cs="Arial"/>
                <w:sz w:val="24"/>
                <w:szCs w:val="24"/>
              </w:rPr>
              <w:t>26920,50 тыс. рублей;</w:t>
            </w:r>
          </w:p>
          <w:p w:rsidR="007B6344" w:rsidRPr="000D17B9" w:rsidRDefault="007B6344" w:rsidP="00EB1E61">
            <w:pPr>
              <w:pStyle w:val="ConsPlusNormal"/>
              <w:ind w:firstLine="0"/>
              <w:jc w:val="both"/>
              <w:rPr>
                <w:rFonts w:cs="Arial"/>
                <w:sz w:val="24"/>
                <w:szCs w:val="24"/>
              </w:rPr>
            </w:pPr>
            <w:r w:rsidRPr="000D17B9">
              <w:rPr>
                <w:rFonts w:cs="Arial"/>
                <w:sz w:val="24"/>
                <w:szCs w:val="24"/>
              </w:rPr>
              <w:t>2019 год –</w:t>
            </w:r>
            <w:r w:rsidR="00A501B5" w:rsidRPr="000D17B9">
              <w:rPr>
                <w:rFonts w:cs="Arial"/>
                <w:sz w:val="24"/>
                <w:szCs w:val="24"/>
              </w:rPr>
              <w:t xml:space="preserve"> </w:t>
            </w:r>
            <w:r w:rsidRPr="000D17B9">
              <w:rPr>
                <w:rFonts w:cs="Arial"/>
                <w:sz w:val="24"/>
                <w:szCs w:val="24"/>
              </w:rPr>
              <w:t>40150,00 тыс. рублей;</w:t>
            </w:r>
          </w:p>
          <w:p w:rsidR="007B6344" w:rsidRPr="000D17B9" w:rsidRDefault="007B6344" w:rsidP="00EB1E61">
            <w:pPr>
              <w:pStyle w:val="ConsPlusNormal"/>
              <w:ind w:firstLine="0"/>
              <w:jc w:val="both"/>
              <w:rPr>
                <w:rFonts w:cs="Arial"/>
                <w:sz w:val="24"/>
                <w:szCs w:val="24"/>
              </w:rPr>
            </w:pPr>
            <w:r w:rsidRPr="000D17B9">
              <w:rPr>
                <w:rFonts w:cs="Arial"/>
                <w:sz w:val="24"/>
                <w:szCs w:val="24"/>
              </w:rPr>
              <w:t>2020 год –</w:t>
            </w:r>
            <w:r w:rsidR="00A501B5" w:rsidRPr="000D17B9">
              <w:rPr>
                <w:rFonts w:cs="Arial"/>
                <w:sz w:val="24"/>
                <w:szCs w:val="24"/>
              </w:rPr>
              <w:t xml:space="preserve"> </w:t>
            </w:r>
            <w:r w:rsidRPr="000D17B9">
              <w:rPr>
                <w:rFonts w:cs="Arial"/>
                <w:sz w:val="24"/>
                <w:szCs w:val="24"/>
              </w:rPr>
              <w:t>27120,50 тыс. рублей;</w:t>
            </w:r>
          </w:p>
          <w:p w:rsidR="007B6344" w:rsidRPr="000D17B9" w:rsidRDefault="007B6344" w:rsidP="00EB1E61">
            <w:pPr>
              <w:pStyle w:val="ConsPlusNormal"/>
              <w:ind w:firstLine="0"/>
              <w:jc w:val="both"/>
              <w:rPr>
                <w:rFonts w:cs="Arial"/>
                <w:sz w:val="24"/>
                <w:szCs w:val="24"/>
              </w:rPr>
            </w:pPr>
            <w:r w:rsidRPr="000D17B9">
              <w:rPr>
                <w:rFonts w:cs="Arial"/>
                <w:sz w:val="24"/>
                <w:szCs w:val="24"/>
              </w:rPr>
              <w:t>2021 год –</w:t>
            </w:r>
            <w:r w:rsidR="00A501B5" w:rsidRPr="000D17B9">
              <w:rPr>
                <w:rFonts w:cs="Arial"/>
                <w:sz w:val="24"/>
                <w:szCs w:val="24"/>
              </w:rPr>
              <w:t xml:space="preserve"> </w:t>
            </w:r>
            <w:r w:rsidRPr="000D17B9">
              <w:rPr>
                <w:rFonts w:cs="Arial"/>
                <w:sz w:val="24"/>
                <w:szCs w:val="24"/>
              </w:rPr>
              <w:t>27042,20 тыс. рублей;</w:t>
            </w:r>
          </w:p>
          <w:p w:rsidR="007B6344" w:rsidRPr="000D17B9" w:rsidRDefault="007B6344" w:rsidP="00EB1E61">
            <w:pPr>
              <w:pStyle w:val="ConsPlusNormal"/>
              <w:ind w:firstLine="0"/>
              <w:jc w:val="both"/>
              <w:rPr>
                <w:rFonts w:cs="Arial"/>
                <w:sz w:val="24"/>
                <w:szCs w:val="24"/>
              </w:rPr>
            </w:pPr>
            <w:r w:rsidRPr="000D17B9">
              <w:rPr>
                <w:rFonts w:cs="Arial"/>
                <w:sz w:val="24"/>
                <w:szCs w:val="24"/>
              </w:rPr>
              <w:t>2022 год –</w:t>
            </w:r>
            <w:r w:rsidR="00A501B5" w:rsidRPr="000D17B9">
              <w:rPr>
                <w:rFonts w:cs="Arial"/>
                <w:sz w:val="24"/>
                <w:szCs w:val="24"/>
              </w:rPr>
              <w:t xml:space="preserve"> </w:t>
            </w:r>
            <w:r w:rsidRPr="000D17B9">
              <w:rPr>
                <w:rFonts w:cs="Arial"/>
                <w:sz w:val="24"/>
                <w:szCs w:val="24"/>
              </w:rPr>
              <w:t>23156,00 тыс. рублей;</w:t>
            </w:r>
          </w:p>
          <w:p w:rsidR="007B6344" w:rsidRPr="000D17B9" w:rsidRDefault="007B6344" w:rsidP="00EB1E61">
            <w:pPr>
              <w:pStyle w:val="ConsPlusNormal"/>
              <w:ind w:firstLine="0"/>
              <w:jc w:val="both"/>
              <w:rPr>
                <w:rFonts w:cs="Arial"/>
                <w:sz w:val="24"/>
                <w:szCs w:val="24"/>
              </w:rPr>
            </w:pPr>
            <w:r w:rsidRPr="000D17B9">
              <w:rPr>
                <w:rFonts w:cs="Arial"/>
                <w:sz w:val="24"/>
                <w:szCs w:val="24"/>
              </w:rPr>
              <w:t>2023 год –</w:t>
            </w:r>
            <w:r w:rsidR="00A501B5" w:rsidRPr="000D17B9">
              <w:rPr>
                <w:rFonts w:cs="Arial"/>
                <w:sz w:val="24"/>
                <w:szCs w:val="24"/>
              </w:rPr>
              <w:t xml:space="preserve"> </w:t>
            </w:r>
            <w:r w:rsidRPr="000D17B9">
              <w:rPr>
                <w:rFonts w:cs="Arial"/>
                <w:sz w:val="24"/>
                <w:szCs w:val="24"/>
              </w:rPr>
              <w:t>23156,00 тыс. рублей.</w:t>
            </w:r>
          </w:p>
        </w:tc>
      </w:tr>
      <w:tr w:rsidR="000D17B9" w:rsidRPr="000D17B9" w:rsidTr="00EB1E61">
        <w:trPr>
          <w:trHeight w:val="20"/>
        </w:trPr>
        <w:tc>
          <w:tcPr>
            <w:tcW w:w="1925" w:type="pct"/>
            <w:tcBorders>
              <w:top w:val="single" w:sz="4" w:space="0" w:color="auto"/>
              <w:left w:val="single" w:sz="4" w:space="0" w:color="auto"/>
              <w:bottom w:val="single" w:sz="4" w:space="0" w:color="auto"/>
              <w:right w:val="single" w:sz="4" w:space="0" w:color="auto"/>
            </w:tcBorders>
          </w:tcPr>
          <w:p w:rsidR="007B6344" w:rsidRPr="000D17B9" w:rsidRDefault="007B6344" w:rsidP="00EB1E61">
            <w:pPr>
              <w:jc w:val="both"/>
              <w:rPr>
                <w:rFonts w:ascii="Arial" w:hAnsi="Arial" w:cs="Arial"/>
              </w:rPr>
            </w:pPr>
            <w:r w:rsidRPr="000D17B9">
              <w:rPr>
                <w:rFonts w:ascii="Arial" w:hAnsi="Arial" w:cs="Arial"/>
              </w:rPr>
              <w:t>Ожидаемые конечные результаты реализации муниципальной подпрограммы</w:t>
            </w:r>
          </w:p>
        </w:tc>
        <w:tc>
          <w:tcPr>
            <w:tcW w:w="3075" w:type="pct"/>
            <w:tcBorders>
              <w:top w:val="single" w:sz="4" w:space="0" w:color="auto"/>
              <w:left w:val="nil"/>
              <w:bottom w:val="single" w:sz="4" w:space="0" w:color="auto"/>
              <w:right w:val="single" w:sz="4" w:space="0" w:color="auto"/>
            </w:tcBorders>
            <w:shd w:val="clear" w:color="auto" w:fill="FFFFFF"/>
            <w:vAlign w:val="bottom"/>
          </w:tcPr>
          <w:p w:rsidR="007B6344" w:rsidRPr="000D17B9" w:rsidRDefault="007B6344" w:rsidP="00EB1E61">
            <w:pPr>
              <w:jc w:val="both"/>
              <w:rPr>
                <w:rFonts w:ascii="Arial" w:hAnsi="Arial" w:cs="Arial"/>
              </w:rPr>
            </w:pPr>
            <w:r w:rsidRPr="000D17B9">
              <w:rPr>
                <w:rFonts w:ascii="Arial" w:hAnsi="Arial" w:cs="Arial"/>
              </w:rPr>
              <w:t>- отсутствие нормативных правовых актов, противоречащих или несоответствующих законодательству, проекты которых разработаны в Совете народных</w:t>
            </w:r>
            <w:r w:rsidR="00A501B5" w:rsidRPr="000D17B9">
              <w:rPr>
                <w:rFonts w:ascii="Arial" w:hAnsi="Arial" w:cs="Arial"/>
              </w:rPr>
              <w:t xml:space="preserve"> </w:t>
            </w:r>
            <w:r w:rsidRPr="000D17B9">
              <w:rPr>
                <w:rFonts w:ascii="Arial" w:hAnsi="Arial" w:cs="Arial"/>
              </w:rPr>
              <w:t>депутатов и администрации Таловского муниципального района</w:t>
            </w:r>
          </w:p>
          <w:p w:rsidR="007B6344" w:rsidRPr="000D17B9" w:rsidRDefault="007B6344" w:rsidP="00EB1E61">
            <w:pPr>
              <w:jc w:val="both"/>
              <w:rPr>
                <w:rFonts w:ascii="Arial" w:hAnsi="Arial" w:cs="Arial"/>
              </w:rPr>
            </w:pPr>
            <w:r w:rsidRPr="000D17B9">
              <w:rPr>
                <w:rFonts w:ascii="Arial" w:hAnsi="Arial" w:cs="Arial"/>
              </w:rPr>
              <w:t>- своевременное и качественное материально-техническое и финансовое обеспечение деятельности администрации и Совета народных депутатов Таловского муниципального района</w:t>
            </w:r>
          </w:p>
          <w:p w:rsidR="007B6344" w:rsidRPr="000D17B9" w:rsidRDefault="007B6344" w:rsidP="00EB1E61">
            <w:pPr>
              <w:jc w:val="both"/>
              <w:rPr>
                <w:rFonts w:ascii="Arial" w:hAnsi="Arial" w:cs="Arial"/>
              </w:rPr>
            </w:pPr>
            <w:r w:rsidRPr="000D17B9">
              <w:rPr>
                <w:rFonts w:ascii="Arial" w:hAnsi="Arial" w:cs="Arial"/>
                <w:bCs/>
              </w:rPr>
              <w:t xml:space="preserve">- повышение эффективности и результативности деятельности администрации и </w:t>
            </w:r>
            <w:r w:rsidRPr="000D17B9">
              <w:rPr>
                <w:rFonts w:ascii="Arial" w:hAnsi="Arial" w:cs="Arial"/>
              </w:rPr>
              <w:t xml:space="preserve">Совета народных депутатов </w:t>
            </w:r>
            <w:r w:rsidRPr="000D17B9">
              <w:rPr>
                <w:rFonts w:ascii="Arial" w:hAnsi="Arial" w:cs="Arial"/>
                <w:bCs/>
              </w:rPr>
              <w:t xml:space="preserve">Таловского муниципального района по выполнению комплексной программы социально-экономического развития </w:t>
            </w:r>
            <w:r w:rsidRPr="000D17B9">
              <w:rPr>
                <w:rFonts w:ascii="Arial" w:hAnsi="Arial" w:cs="Arial"/>
              </w:rPr>
              <w:t>Таловского муниципального района.</w:t>
            </w:r>
          </w:p>
          <w:p w:rsidR="007B6344" w:rsidRPr="000D17B9" w:rsidRDefault="007B6344" w:rsidP="00EB1E61">
            <w:pPr>
              <w:jc w:val="both"/>
              <w:rPr>
                <w:rFonts w:ascii="Arial" w:hAnsi="Arial" w:cs="Arial"/>
              </w:rPr>
            </w:pPr>
            <w:r w:rsidRPr="000D17B9">
              <w:rPr>
                <w:rFonts w:ascii="Arial" w:hAnsi="Arial" w:cs="Arial"/>
              </w:rPr>
              <w:t>- повышение качества предоставляемых муниципальных услуг;</w:t>
            </w:r>
          </w:p>
          <w:p w:rsidR="007B6344" w:rsidRPr="000D17B9" w:rsidRDefault="007B6344" w:rsidP="00EB1E61">
            <w:pPr>
              <w:jc w:val="both"/>
              <w:rPr>
                <w:rFonts w:ascii="Arial" w:hAnsi="Arial" w:cs="Arial"/>
              </w:rPr>
            </w:pPr>
            <w:r w:rsidRPr="000D17B9">
              <w:rPr>
                <w:rFonts w:ascii="Arial" w:hAnsi="Arial" w:cs="Arial"/>
              </w:rPr>
              <w:t>- повышение престижа муниципальной службы.</w:t>
            </w:r>
            <w:r w:rsidR="00A501B5" w:rsidRPr="000D17B9">
              <w:rPr>
                <w:rFonts w:ascii="Arial" w:hAnsi="Arial" w:cs="Arial"/>
              </w:rPr>
              <w:t xml:space="preserve"> </w:t>
            </w:r>
          </w:p>
        </w:tc>
      </w:tr>
    </w:tbl>
    <w:p w:rsidR="007B6344" w:rsidRPr="000D17B9" w:rsidRDefault="007B6344" w:rsidP="00EB1E61">
      <w:pPr>
        <w:jc w:val="both"/>
        <w:rPr>
          <w:rFonts w:ascii="Arial" w:hAnsi="Arial" w:cs="Arial"/>
        </w:rPr>
      </w:pPr>
    </w:p>
    <w:p w:rsidR="00EB1E61" w:rsidRPr="000D17B9" w:rsidRDefault="007B6344" w:rsidP="00EB1E61">
      <w:pPr>
        <w:jc w:val="center"/>
        <w:rPr>
          <w:rFonts w:ascii="Arial" w:hAnsi="Arial" w:cs="Arial"/>
        </w:rPr>
      </w:pPr>
      <w:r w:rsidRPr="000D17B9">
        <w:rPr>
          <w:rFonts w:ascii="Arial" w:hAnsi="Arial" w:cs="Arial"/>
        </w:rPr>
        <w:t>Раздел 1.«Характеристика сферы реализации подпрограммы, описание основных проблем в указанной сфере и прогноз ее развития».</w:t>
      </w:r>
    </w:p>
    <w:p w:rsidR="007B6344" w:rsidRPr="000D17B9" w:rsidRDefault="007B6344" w:rsidP="00A501B5">
      <w:pPr>
        <w:ind w:firstLine="709"/>
        <w:jc w:val="both"/>
        <w:rPr>
          <w:rFonts w:ascii="Arial" w:hAnsi="Arial" w:cs="Arial"/>
        </w:rPr>
      </w:pPr>
    </w:p>
    <w:p w:rsidR="007B6344" w:rsidRPr="000D17B9" w:rsidRDefault="007B6344" w:rsidP="00A501B5">
      <w:pPr>
        <w:autoSpaceDE w:val="0"/>
        <w:autoSpaceDN w:val="0"/>
        <w:adjustRightInd w:val="0"/>
        <w:ind w:firstLine="709"/>
        <w:jc w:val="both"/>
        <w:rPr>
          <w:rFonts w:ascii="Arial" w:hAnsi="Arial" w:cs="Arial"/>
        </w:rPr>
      </w:pPr>
      <w:r w:rsidRPr="000D17B9">
        <w:rPr>
          <w:rFonts w:ascii="Arial" w:hAnsi="Arial" w:cs="Arial"/>
        </w:rPr>
        <w:lastRenderedPageBreak/>
        <w:t>1.1. Местное самоуправление составляет одну из основ конституционного строя Российской Федерации, признается, гарантируется и осуществляется на всей территории Российской Федерации. Местное самоуправление осуществляется населением непосредственно и (или) через органы местного самоуправления.</w:t>
      </w:r>
    </w:p>
    <w:p w:rsidR="007B6344" w:rsidRPr="000D17B9" w:rsidRDefault="007B6344" w:rsidP="00A501B5">
      <w:pPr>
        <w:ind w:firstLine="709"/>
        <w:jc w:val="both"/>
        <w:rPr>
          <w:rFonts w:ascii="Arial" w:hAnsi="Arial" w:cs="Arial"/>
        </w:rPr>
      </w:pPr>
      <w:r w:rsidRPr="000D17B9">
        <w:rPr>
          <w:rFonts w:ascii="Arial" w:hAnsi="Arial" w:cs="Arial"/>
          <w:bCs/>
        </w:rPr>
        <w:t xml:space="preserve">Администрация Таловского муниципального района </w:t>
      </w:r>
      <w:r w:rsidRPr="000D17B9">
        <w:rPr>
          <w:rFonts w:ascii="Arial" w:hAnsi="Arial" w:cs="Arial"/>
        </w:rPr>
        <w:t xml:space="preserve">(далее - администрация района) - орган местного самоуправления, осуществляющий исполнительно-распорядительные функции на территории района. Законом «Об общих принципах организации местного самоуправления» (131-ФЗ) наличие исполнительно-распорядительного органа в муниципальном образовании обязательно. Администрация района наделена Уставом муниципального района полномочиями по решению вопросов местного значения и полномочиями для осуществления отдельных государственных полномочий, переданных федеральными законами и законами Воронежской области. </w:t>
      </w:r>
      <w:r w:rsidRPr="000D17B9">
        <w:rPr>
          <w:rFonts w:ascii="Arial" w:hAnsi="Arial" w:cs="Arial"/>
          <w:bCs/>
        </w:rPr>
        <w:t>Администрация района играет ключевую роль в оказании большого спектра муниципальных услуг на территории</w:t>
      </w:r>
      <w:r w:rsidRPr="000D17B9">
        <w:rPr>
          <w:rFonts w:ascii="Arial" w:hAnsi="Arial" w:cs="Arial"/>
        </w:rPr>
        <w:t xml:space="preserve"> Таловского муниципального района.</w:t>
      </w:r>
    </w:p>
    <w:p w:rsidR="007B6344" w:rsidRPr="000D17B9" w:rsidRDefault="007B6344" w:rsidP="00A501B5">
      <w:pPr>
        <w:autoSpaceDE w:val="0"/>
        <w:autoSpaceDN w:val="0"/>
        <w:adjustRightInd w:val="0"/>
        <w:ind w:firstLine="709"/>
        <w:jc w:val="both"/>
        <w:rPr>
          <w:rFonts w:ascii="Arial" w:hAnsi="Arial" w:cs="Arial"/>
          <w:bCs/>
        </w:rPr>
      </w:pPr>
      <w:r w:rsidRPr="000D17B9">
        <w:rPr>
          <w:rFonts w:ascii="Arial" w:hAnsi="Arial" w:cs="Arial"/>
        </w:rPr>
        <w:t>Сотрудники администрации района оказывают и методическую помощь администрациям сельских и городского поселений расположенных</w:t>
      </w:r>
      <w:r w:rsidR="00A501B5" w:rsidRPr="000D17B9">
        <w:rPr>
          <w:rFonts w:ascii="Arial" w:hAnsi="Arial" w:cs="Arial"/>
        </w:rPr>
        <w:t xml:space="preserve"> </w:t>
      </w:r>
      <w:r w:rsidRPr="000D17B9">
        <w:rPr>
          <w:rFonts w:ascii="Arial" w:hAnsi="Arial" w:cs="Arial"/>
        </w:rPr>
        <w:t>на территории района.</w:t>
      </w:r>
    </w:p>
    <w:p w:rsidR="007B6344" w:rsidRPr="000D17B9" w:rsidRDefault="007B6344" w:rsidP="00A501B5">
      <w:pPr>
        <w:autoSpaceDE w:val="0"/>
        <w:autoSpaceDN w:val="0"/>
        <w:adjustRightInd w:val="0"/>
        <w:ind w:firstLine="709"/>
        <w:jc w:val="both"/>
        <w:rPr>
          <w:rFonts w:ascii="Arial" w:hAnsi="Arial" w:cs="Arial"/>
        </w:rPr>
      </w:pPr>
      <w:r w:rsidRPr="000D17B9">
        <w:rPr>
          <w:rFonts w:ascii="Arial" w:hAnsi="Arial" w:cs="Arial"/>
        </w:rPr>
        <w:t>Администрация района обладает правами юридического лица, является муниципальным учреждением, имеет обособленное имущество, от своего имени приобретает и осуществляет имущественные и неимущественные права и обязанности, выступает истцом, ответчиком в судах, имеет гербовую печать, штамп, бланки с соответствующей символикой, счета в кредитных учреждениях.</w:t>
      </w:r>
    </w:p>
    <w:p w:rsidR="007B6344" w:rsidRPr="000D17B9" w:rsidRDefault="007B6344" w:rsidP="00A501B5">
      <w:pPr>
        <w:autoSpaceDE w:val="0"/>
        <w:autoSpaceDN w:val="0"/>
        <w:adjustRightInd w:val="0"/>
        <w:ind w:firstLine="709"/>
        <w:jc w:val="both"/>
        <w:rPr>
          <w:rFonts w:ascii="Arial" w:hAnsi="Arial" w:cs="Arial"/>
        </w:rPr>
      </w:pPr>
      <w:r w:rsidRPr="000D17B9">
        <w:rPr>
          <w:rFonts w:ascii="Arial" w:hAnsi="Arial" w:cs="Arial"/>
        </w:rPr>
        <w:t>В структуру администрации района входят:</w:t>
      </w:r>
    </w:p>
    <w:p w:rsidR="007B6344" w:rsidRPr="000D17B9" w:rsidRDefault="007B6344" w:rsidP="00A501B5">
      <w:pPr>
        <w:autoSpaceDE w:val="0"/>
        <w:autoSpaceDN w:val="0"/>
        <w:adjustRightInd w:val="0"/>
        <w:ind w:firstLine="709"/>
        <w:jc w:val="both"/>
        <w:rPr>
          <w:rFonts w:ascii="Arial" w:hAnsi="Arial" w:cs="Arial"/>
        </w:rPr>
      </w:pPr>
      <w:r w:rsidRPr="000D17B9">
        <w:rPr>
          <w:rFonts w:ascii="Arial" w:hAnsi="Arial" w:cs="Arial"/>
        </w:rPr>
        <w:t>- Глава муниципального района.</w:t>
      </w:r>
    </w:p>
    <w:p w:rsidR="007B6344" w:rsidRPr="000D17B9" w:rsidRDefault="007B6344" w:rsidP="00A501B5">
      <w:pPr>
        <w:autoSpaceDE w:val="0"/>
        <w:autoSpaceDN w:val="0"/>
        <w:adjustRightInd w:val="0"/>
        <w:ind w:firstLine="709"/>
        <w:jc w:val="both"/>
        <w:rPr>
          <w:rFonts w:ascii="Arial" w:hAnsi="Arial" w:cs="Arial"/>
        </w:rPr>
      </w:pPr>
      <w:r w:rsidRPr="000D17B9">
        <w:rPr>
          <w:rFonts w:ascii="Arial" w:hAnsi="Arial" w:cs="Arial"/>
        </w:rPr>
        <w:t>- Заместители главы администрации района.</w:t>
      </w:r>
    </w:p>
    <w:p w:rsidR="007B6344" w:rsidRPr="000D17B9" w:rsidRDefault="007B6344" w:rsidP="00A501B5">
      <w:pPr>
        <w:autoSpaceDE w:val="0"/>
        <w:autoSpaceDN w:val="0"/>
        <w:adjustRightInd w:val="0"/>
        <w:ind w:firstLine="709"/>
        <w:jc w:val="both"/>
        <w:rPr>
          <w:rFonts w:ascii="Arial" w:hAnsi="Arial" w:cs="Arial"/>
        </w:rPr>
      </w:pPr>
      <w:r w:rsidRPr="000D17B9">
        <w:rPr>
          <w:rFonts w:ascii="Arial" w:hAnsi="Arial" w:cs="Arial"/>
        </w:rPr>
        <w:t>- Структурные подразделения администрации района.</w:t>
      </w:r>
    </w:p>
    <w:p w:rsidR="007B6344" w:rsidRPr="000D17B9" w:rsidRDefault="007B6344" w:rsidP="00A501B5">
      <w:pPr>
        <w:autoSpaceDE w:val="0"/>
        <w:autoSpaceDN w:val="0"/>
        <w:adjustRightInd w:val="0"/>
        <w:ind w:firstLine="709"/>
        <w:jc w:val="both"/>
        <w:rPr>
          <w:rFonts w:ascii="Arial" w:hAnsi="Arial" w:cs="Arial"/>
        </w:rPr>
      </w:pPr>
      <w:r w:rsidRPr="000D17B9">
        <w:rPr>
          <w:rFonts w:ascii="Arial" w:hAnsi="Arial" w:cs="Arial"/>
        </w:rPr>
        <w:t>Для выполнения своих полномочий необходимо организационное, материально-техническое, информационное, финансовое обеспечение лиц, входящих в состав администрации района, для выполнения ими служебных обязанностей.</w:t>
      </w:r>
    </w:p>
    <w:p w:rsidR="007B6344" w:rsidRPr="000D17B9" w:rsidRDefault="007B6344" w:rsidP="00A501B5">
      <w:pPr>
        <w:autoSpaceDE w:val="0"/>
        <w:autoSpaceDN w:val="0"/>
        <w:adjustRightInd w:val="0"/>
        <w:ind w:firstLine="709"/>
        <w:jc w:val="both"/>
        <w:rPr>
          <w:rFonts w:ascii="Arial" w:hAnsi="Arial" w:cs="Arial"/>
        </w:rPr>
      </w:pPr>
      <w:r w:rsidRPr="000D17B9">
        <w:rPr>
          <w:rFonts w:ascii="Arial" w:hAnsi="Arial" w:cs="Arial"/>
        </w:rPr>
        <w:t>Совет народных депутатов Таловского муниципального района является представительным (законодательным) органом Таловского муниципального района. Наделен Уставом района целым рядом полномочий, которые относятся к исключительной компетенции Совета.</w:t>
      </w:r>
      <w:r w:rsidR="00A501B5" w:rsidRPr="000D17B9">
        <w:rPr>
          <w:rFonts w:ascii="Arial" w:hAnsi="Arial" w:cs="Arial"/>
        </w:rPr>
        <w:t xml:space="preserve"> </w:t>
      </w:r>
      <w:r w:rsidRPr="000D17B9">
        <w:rPr>
          <w:rFonts w:ascii="Arial" w:hAnsi="Arial" w:cs="Arial"/>
        </w:rPr>
        <w:t>Обладает правами юридического лица, является муниципальным учреждением, имеет обособленное имущество, от своего имени приобретает и осуществляет имущественные и неимущественные права и обязанности, выступает истцом, ответчиком в судах, имеет гербовую печать, штамп, бланки с соответствующей символикой, счета в кредитных учреждениях. Для выполнения своих полномочий необходимо организационное, материально-техническое, информационное, финансовое обеспечение лиц, входящих в состав Совета народных депутатов района, для выполнения ими служебных обязанностей.</w:t>
      </w:r>
    </w:p>
    <w:p w:rsidR="007B6344" w:rsidRPr="000D17B9" w:rsidRDefault="007B6344" w:rsidP="00A501B5">
      <w:pPr>
        <w:autoSpaceDE w:val="0"/>
        <w:autoSpaceDN w:val="0"/>
        <w:adjustRightInd w:val="0"/>
        <w:ind w:firstLine="709"/>
        <w:jc w:val="both"/>
        <w:rPr>
          <w:rFonts w:ascii="Arial" w:hAnsi="Arial" w:cs="Arial"/>
        </w:rPr>
      </w:pPr>
      <w:r w:rsidRPr="000D17B9">
        <w:rPr>
          <w:rFonts w:ascii="Arial" w:hAnsi="Arial" w:cs="Arial"/>
        </w:rPr>
        <w:t>1.2. Основной целью административной реформы проводимой в Российской Федерации</w:t>
      </w:r>
      <w:r w:rsidR="00A501B5" w:rsidRPr="000D17B9">
        <w:rPr>
          <w:rFonts w:ascii="Arial" w:hAnsi="Arial" w:cs="Arial"/>
        </w:rPr>
        <w:t xml:space="preserve"> </w:t>
      </w:r>
      <w:r w:rsidRPr="000D17B9">
        <w:rPr>
          <w:rFonts w:ascii="Arial" w:hAnsi="Arial" w:cs="Arial"/>
        </w:rPr>
        <w:t>на местном уровне, является преодоление разрыва между состоянием муниципального управления и существующим социально-экономическим потенциалом муниципалитета путем кардинального повышения эффективности и результативности работы органов местного самоуправления. В программе социально-экономического развития</w:t>
      </w:r>
      <w:r w:rsidR="00A501B5" w:rsidRPr="000D17B9">
        <w:rPr>
          <w:rFonts w:ascii="Arial" w:hAnsi="Arial" w:cs="Arial"/>
        </w:rPr>
        <w:t xml:space="preserve"> </w:t>
      </w:r>
      <w:r w:rsidRPr="000D17B9">
        <w:rPr>
          <w:rFonts w:ascii="Arial" w:hAnsi="Arial" w:cs="Arial"/>
        </w:rPr>
        <w:t>Таловского муниципального района указано, что основная</w:t>
      </w:r>
      <w:r w:rsidR="00A501B5" w:rsidRPr="000D17B9">
        <w:rPr>
          <w:rFonts w:ascii="Arial" w:hAnsi="Arial" w:cs="Arial"/>
        </w:rPr>
        <w:t xml:space="preserve"> </w:t>
      </w:r>
      <w:r w:rsidRPr="000D17B9">
        <w:rPr>
          <w:rFonts w:ascii="Arial" w:hAnsi="Arial" w:cs="Arial"/>
        </w:rPr>
        <w:t xml:space="preserve">стратегическая цель программы: повышение качества жизни </w:t>
      </w:r>
      <w:r w:rsidRPr="000D17B9">
        <w:rPr>
          <w:rFonts w:ascii="Arial" w:hAnsi="Arial" w:cs="Arial"/>
        </w:rPr>
        <w:lastRenderedPageBreak/>
        <w:t>населения, формирование благоприятной социальной среды, всестороннее развитие личности на основе динамичного роста экономики.</w:t>
      </w:r>
    </w:p>
    <w:p w:rsidR="007B6344" w:rsidRPr="000D17B9" w:rsidRDefault="007B6344" w:rsidP="00A501B5">
      <w:pPr>
        <w:widowControl w:val="0"/>
        <w:tabs>
          <w:tab w:val="left" w:pos="-3402"/>
        </w:tabs>
        <w:ind w:firstLine="709"/>
        <w:jc w:val="both"/>
        <w:rPr>
          <w:rFonts w:ascii="Arial" w:hAnsi="Arial" w:cs="Arial"/>
          <w:bCs/>
          <w:iCs/>
        </w:rPr>
      </w:pPr>
      <w:r w:rsidRPr="000D17B9">
        <w:rPr>
          <w:rFonts w:ascii="Arial" w:hAnsi="Arial" w:cs="Arial"/>
        </w:rPr>
        <w:t xml:space="preserve">Для этого необходимо создание благоприятного инвестиционного и предпринимательского климата, </w:t>
      </w:r>
      <w:r w:rsidRPr="000D17B9">
        <w:rPr>
          <w:rFonts w:ascii="Arial" w:hAnsi="Arial" w:cs="Arial"/>
          <w:lang w:val="ru-MD"/>
        </w:rPr>
        <w:t>увеличение</w:t>
      </w:r>
      <w:r w:rsidRPr="000D17B9">
        <w:rPr>
          <w:rFonts w:ascii="Arial" w:hAnsi="Arial" w:cs="Arial"/>
        </w:rPr>
        <w:t xml:space="preserve"> доходной части консолидированного бюджета района, сокращение уровня бедности населения, концентрация финансовых и организационных ресурсов на реализацию избранных приоритетов социально-экономического развития района, </w:t>
      </w:r>
      <w:r w:rsidRPr="000D17B9">
        <w:rPr>
          <w:rFonts w:ascii="Arial" w:hAnsi="Arial" w:cs="Arial"/>
          <w:bCs/>
          <w:iCs/>
        </w:rPr>
        <w:t xml:space="preserve">формирование благоприятного социального климата для деятельности и здорового образа жизни населения, обеспечение бесперебойной работы жилищно-коммунального хозяйства, создание благоприятных условий развития промышленности, сельского хозяйства, транспортной инфраструктуры. </w:t>
      </w:r>
    </w:p>
    <w:p w:rsidR="007B6344" w:rsidRPr="000D17B9" w:rsidRDefault="007B6344" w:rsidP="00A501B5">
      <w:pPr>
        <w:autoSpaceDE w:val="0"/>
        <w:autoSpaceDN w:val="0"/>
        <w:adjustRightInd w:val="0"/>
        <w:ind w:firstLine="709"/>
        <w:jc w:val="both"/>
        <w:rPr>
          <w:rFonts w:ascii="Arial" w:hAnsi="Arial" w:cs="Arial"/>
        </w:rPr>
      </w:pPr>
      <w:r w:rsidRPr="000D17B9">
        <w:rPr>
          <w:rFonts w:ascii="Arial" w:hAnsi="Arial" w:cs="Arial"/>
        </w:rPr>
        <w:t>1.3. Считается, что реформа в сфере муниципального управления зависит от повышения качества управления.</w:t>
      </w:r>
    </w:p>
    <w:p w:rsidR="007B6344" w:rsidRPr="000D17B9" w:rsidRDefault="007B6344" w:rsidP="00A501B5">
      <w:pPr>
        <w:ind w:firstLine="709"/>
        <w:jc w:val="both"/>
        <w:rPr>
          <w:rFonts w:ascii="Arial" w:hAnsi="Arial" w:cs="Arial"/>
        </w:rPr>
      </w:pPr>
      <w:r w:rsidRPr="000D17B9">
        <w:rPr>
          <w:rFonts w:ascii="Arial" w:hAnsi="Arial" w:cs="Arial"/>
        </w:rPr>
        <w:t>В ходе реализации административной реформы муниципального управления должны быть решены следующие задачи: повышение качества и доступности муниципальных услуг; повышение общественного доверия к органам местного самоуправления;</w:t>
      </w:r>
      <w:r w:rsidR="00A501B5" w:rsidRPr="000D17B9">
        <w:rPr>
          <w:rFonts w:ascii="Arial" w:hAnsi="Arial" w:cs="Arial"/>
        </w:rPr>
        <w:t xml:space="preserve"> </w:t>
      </w:r>
      <w:r w:rsidRPr="000D17B9">
        <w:rPr>
          <w:rFonts w:ascii="Arial" w:hAnsi="Arial" w:cs="Arial"/>
        </w:rPr>
        <w:t>обеспечение ориентации деятельности органов местного самоуправления на потребности общества и конкретных клиентов;</w:t>
      </w:r>
      <w:r w:rsidR="00A501B5" w:rsidRPr="000D17B9">
        <w:rPr>
          <w:rFonts w:ascii="Arial" w:hAnsi="Arial" w:cs="Arial"/>
        </w:rPr>
        <w:t xml:space="preserve"> </w:t>
      </w:r>
      <w:r w:rsidRPr="000D17B9">
        <w:rPr>
          <w:rFonts w:ascii="Arial" w:hAnsi="Arial" w:cs="Arial"/>
        </w:rPr>
        <w:t>оптимизацию и модернизацию административно-управленческих процессов за счет внедрения и муниципальных услуг в электронном виде; обеспечение внедрения механизмов прозрачности и эффективного взаимодействия органов исполнительной власти со структурами гражданского общества. В связи с этим задачами подпрограммы являются:</w:t>
      </w:r>
    </w:p>
    <w:p w:rsidR="007B6344" w:rsidRPr="000D17B9" w:rsidRDefault="007B6344" w:rsidP="00A501B5">
      <w:pPr>
        <w:ind w:firstLine="709"/>
        <w:jc w:val="both"/>
        <w:rPr>
          <w:rFonts w:ascii="Arial" w:hAnsi="Arial" w:cs="Arial"/>
        </w:rPr>
      </w:pPr>
      <w:r w:rsidRPr="000D17B9">
        <w:rPr>
          <w:rFonts w:ascii="Arial" w:hAnsi="Arial" w:cs="Arial"/>
        </w:rPr>
        <w:t xml:space="preserve">- Увеличение количества муниципальных услуг, предоставляемых в электронном виде </w:t>
      </w:r>
    </w:p>
    <w:p w:rsidR="007B6344" w:rsidRPr="000D17B9" w:rsidRDefault="007B6344" w:rsidP="00A501B5">
      <w:pPr>
        <w:ind w:firstLine="709"/>
        <w:jc w:val="both"/>
        <w:rPr>
          <w:rFonts w:ascii="Arial" w:hAnsi="Arial" w:cs="Arial"/>
        </w:rPr>
      </w:pPr>
      <w:r w:rsidRPr="000D17B9">
        <w:rPr>
          <w:rFonts w:ascii="Arial" w:hAnsi="Arial" w:cs="Arial"/>
        </w:rPr>
        <w:t xml:space="preserve">- Сокращение сроков административных процедур при предоставлении муниципальных услуг. </w:t>
      </w:r>
    </w:p>
    <w:p w:rsidR="007B6344" w:rsidRPr="000D17B9" w:rsidRDefault="007B6344" w:rsidP="00A501B5">
      <w:pPr>
        <w:ind w:firstLine="709"/>
        <w:jc w:val="both"/>
        <w:rPr>
          <w:rFonts w:ascii="Arial" w:hAnsi="Arial" w:cs="Arial"/>
        </w:rPr>
      </w:pPr>
      <w:r w:rsidRPr="000D17B9">
        <w:rPr>
          <w:rFonts w:ascii="Arial" w:hAnsi="Arial" w:cs="Arial"/>
        </w:rPr>
        <w:t xml:space="preserve">- Повышение участия граждан и институтов гражданского общества в деятельности органов местного самоуправления. </w:t>
      </w:r>
    </w:p>
    <w:p w:rsidR="007B6344" w:rsidRPr="000D17B9" w:rsidRDefault="007B6344" w:rsidP="00A501B5">
      <w:pPr>
        <w:ind w:firstLine="709"/>
        <w:jc w:val="both"/>
        <w:rPr>
          <w:rFonts w:ascii="Arial" w:hAnsi="Arial" w:cs="Arial"/>
        </w:rPr>
      </w:pPr>
      <w:r w:rsidRPr="000D17B9">
        <w:rPr>
          <w:rFonts w:ascii="Arial" w:hAnsi="Arial" w:cs="Arial"/>
        </w:rPr>
        <w:t>- Повышение престижа муниципальной службы и авторитета муниципальных служащих</w:t>
      </w:r>
    </w:p>
    <w:p w:rsidR="007B6344" w:rsidRPr="000D17B9" w:rsidRDefault="007B6344" w:rsidP="00A501B5">
      <w:pPr>
        <w:ind w:firstLine="709"/>
        <w:jc w:val="both"/>
        <w:rPr>
          <w:rFonts w:ascii="Arial" w:hAnsi="Arial" w:cs="Arial"/>
        </w:rPr>
      </w:pPr>
      <w:r w:rsidRPr="000D17B9">
        <w:rPr>
          <w:rFonts w:ascii="Arial" w:hAnsi="Arial" w:cs="Arial"/>
        </w:rPr>
        <w:t>- Внедрение эффективных технологий и современных методов кадровой работы, направленных на повышение профессиональной компетентности муниципальных служащих.</w:t>
      </w:r>
      <w:r w:rsidR="00A501B5" w:rsidRPr="000D17B9">
        <w:rPr>
          <w:rFonts w:ascii="Arial" w:hAnsi="Arial" w:cs="Arial"/>
        </w:rPr>
        <w:t xml:space="preserve"> </w:t>
      </w:r>
    </w:p>
    <w:p w:rsidR="007B6344" w:rsidRPr="000D17B9" w:rsidRDefault="007B6344" w:rsidP="00A501B5">
      <w:pPr>
        <w:ind w:firstLine="709"/>
        <w:jc w:val="both"/>
        <w:rPr>
          <w:rFonts w:ascii="Arial" w:hAnsi="Arial" w:cs="Arial"/>
        </w:rPr>
      </w:pPr>
      <w:r w:rsidRPr="000D17B9">
        <w:rPr>
          <w:rFonts w:ascii="Arial" w:hAnsi="Arial" w:cs="Arial"/>
        </w:rPr>
        <w:t>- Обеспечение открытости и прозрачности деятельности администрации Таловского муниципального района и муниципальной службы.</w:t>
      </w:r>
    </w:p>
    <w:p w:rsidR="007B6344" w:rsidRPr="000D17B9" w:rsidRDefault="007B6344" w:rsidP="00A501B5">
      <w:pPr>
        <w:ind w:firstLine="709"/>
        <w:jc w:val="both"/>
        <w:rPr>
          <w:rFonts w:ascii="Arial" w:hAnsi="Arial" w:cs="Arial"/>
        </w:rPr>
      </w:pPr>
      <w:r w:rsidRPr="000D17B9">
        <w:rPr>
          <w:rFonts w:ascii="Arial" w:hAnsi="Arial" w:cs="Arial"/>
        </w:rPr>
        <w:t xml:space="preserve">- Повышение качества принимаемых нормативно-правовых актов. </w:t>
      </w:r>
    </w:p>
    <w:p w:rsidR="007B6344" w:rsidRPr="000D17B9" w:rsidRDefault="007B6344" w:rsidP="00A501B5">
      <w:pPr>
        <w:ind w:firstLine="709"/>
        <w:jc w:val="both"/>
        <w:rPr>
          <w:rFonts w:ascii="Arial" w:hAnsi="Arial" w:cs="Arial"/>
        </w:rPr>
      </w:pPr>
    </w:p>
    <w:p w:rsidR="007B6344" w:rsidRPr="000D17B9" w:rsidRDefault="007B6344" w:rsidP="00EB1E61">
      <w:pPr>
        <w:jc w:val="center"/>
        <w:rPr>
          <w:rFonts w:ascii="Arial" w:hAnsi="Arial" w:cs="Arial"/>
        </w:rPr>
      </w:pPr>
      <w:r w:rsidRPr="000D17B9">
        <w:rPr>
          <w:rFonts w:ascii="Arial" w:hAnsi="Arial" w:cs="Arial"/>
        </w:rPr>
        <w:t>Раздел 2.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7B6344" w:rsidRPr="000D17B9" w:rsidRDefault="007B6344" w:rsidP="00A501B5">
      <w:pPr>
        <w:ind w:firstLine="709"/>
        <w:jc w:val="both"/>
        <w:rPr>
          <w:rFonts w:ascii="Arial" w:hAnsi="Arial" w:cs="Arial"/>
        </w:rPr>
      </w:pPr>
    </w:p>
    <w:p w:rsidR="007B6344" w:rsidRPr="000D17B9" w:rsidRDefault="007B6344" w:rsidP="00A501B5">
      <w:pPr>
        <w:autoSpaceDE w:val="0"/>
        <w:autoSpaceDN w:val="0"/>
        <w:adjustRightInd w:val="0"/>
        <w:ind w:firstLine="709"/>
        <w:jc w:val="both"/>
        <w:rPr>
          <w:rFonts w:ascii="Arial" w:hAnsi="Arial" w:cs="Arial"/>
        </w:rPr>
      </w:pPr>
      <w:r w:rsidRPr="000D17B9">
        <w:rPr>
          <w:rFonts w:ascii="Arial" w:hAnsi="Arial" w:cs="Arial"/>
        </w:rPr>
        <w:t xml:space="preserve">Приоритеты муниципальной политики в сфере реализации подпрограммы определены на основе Бюджетного кодекса Российской Федерации, Федерального закона от 06.10.2003 № 131-ФЗ «Об общих принципах организации местного самоуправления в Российской Федерации», </w:t>
      </w:r>
      <w:r w:rsidRPr="000D17B9">
        <w:rPr>
          <w:rFonts w:ascii="Arial" w:eastAsia="Times New Roman" w:hAnsi="Arial" w:cs="Arial"/>
          <w:lang w:eastAsia="ru-RU"/>
        </w:rPr>
        <w:t xml:space="preserve">Федерального закона от </w:t>
      </w:r>
      <w:r w:rsidRPr="000D17B9">
        <w:rPr>
          <w:rFonts w:ascii="Arial" w:hAnsi="Arial" w:cs="Arial"/>
          <w:shd w:val="clear" w:color="auto" w:fill="FFFFFF"/>
        </w:rPr>
        <w:t>02.03.2007 N 25-</w:t>
      </w:r>
      <w:r w:rsidRPr="000D17B9">
        <w:rPr>
          <w:rFonts w:ascii="Arial" w:hAnsi="Arial" w:cs="Arial"/>
          <w:bCs/>
          <w:shd w:val="clear" w:color="auto" w:fill="FFFFFF"/>
        </w:rPr>
        <w:t>ФЗ</w:t>
      </w:r>
      <w:r w:rsidRPr="000D17B9">
        <w:rPr>
          <w:rFonts w:ascii="Arial" w:eastAsia="Times New Roman" w:hAnsi="Arial" w:cs="Arial"/>
          <w:lang w:eastAsia="ru-RU"/>
        </w:rPr>
        <w:t xml:space="preserve"> «О муниципальной службе в Российской Федерации», </w:t>
      </w:r>
      <w:r w:rsidRPr="000D17B9">
        <w:rPr>
          <w:rFonts w:ascii="Arial" w:hAnsi="Arial" w:cs="Arial"/>
        </w:rPr>
        <w:t>Стратегии социально-экономического развития Воронежской до 2020 года, Стратегии социально-экономического развития Таловского муниципального района</w:t>
      </w:r>
      <w:r w:rsidR="00A501B5" w:rsidRPr="000D17B9">
        <w:rPr>
          <w:rFonts w:ascii="Arial" w:hAnsi="Arial" w:cs="Arial"/>
        </w:rPr>
        <w:t xml:space="preserve"> </w:t>
      </w:r>
      <w:r w:rsidRPr="000D17B9">
        <w:rPr>
          <w:rFonts w:ascii="Arial" w:hAnsi="Arial" w:cs="Arial"/>
        </w:rPr>
        <w:t>до 2020 года.</w:t>
      </w:r>
    </w:p>
    <w:p w:rsidR="007B6344" w:rsidRPr="000D17B9" w:rsidRDefault="007B6344" w:rsidP="00A501B5">
      <w:pPr>
        <w:pStyle w:val="Default"/>
        <w:ind w:firstLine="709"/>
        <w:jc w:val="both"/>
        <w:rPr>
          <w:rFonts w:ascii="Arial" w:hAnsi="Arial" w:cs="Arial"/>
          <w:color w:val="auto"/>
        </w:rPr>
      </w:pPr>
      <w:r w:rsidRPr="000D17B9">
        <w:rPr>
          <w:rFonts w:ascii="Arial" w:hAnsi="Arial" w:cs="Arial"/>
          <w:color w:val="auto"/>
        </w:rPr>
        <w:lastRenderedPageBreak/>
        <w:t xml:space="preserve">Основными приоритетами государственной политики в сфере реализации подпрограммы, в частности, являются: </w:t>
      </w:r>
    </w:p>
    <w:p w:rsidR="007B6344" w:rsidRPr="000D17B9" w:rsidRDefault="007B6344" w:rsidP="00A501B5">
      <w:pPr>
        <w:pStyle w:val="Default"/>
        <w:ind w:firstLine="709"/>
        <w:jc w:val="both"/>
        <w:rPr>
          <w:rFonts w:ascii="Arial" w:hAnsi="Arial" w:cs="Arial"/>
          <w:color w:val="auto"/>
        </w:rPr>
      </w:pPr>
      <w:r w:rsidRPr="000D17B9">
        <w:rPr>
          <w:rFonts w:ascii="Arial" w:hAnsi="Arial" w:cs="Arial"/>
          <w:color w:val="auto"/>
        </w:rPr>
        <w:t>- организация контроля исполнения поручений Президента и Правительства Российской Федерации, поручений Губернатора Воронежской области, а также поручений, содержащихся в указах и распоряжениях Президента Российской Федерации, постановлениях и распоряжениях Правительства Российской Федерации, постановлениях и распоряжениях Губернатора и Правительства Воронежской области ;</w:t>
      </w:r>
    </w:p>
    <w:p w:rsidR="007B6344" w:rsidRPr="000D17B9" w:rsidRDefault="007B6344" w:rsidP="00A501B5">
      <w:pPr>
        <w:pStyle w:val="Default"/>
        <w:ind w:firstLine="709"/>
        <w:jc w:val="both"/>
        <w:rPr>
          <w:rFonts w:ascii="Arial" w:hAnsi="Arial" w:cs="Arial"/>
          <w:color w:val="auto"/>
        </w:rPr>
      </w:pPr>
      <w:r w:rsidRPr="000D17B9">
        <w:rPr>
          <w:rFonts w:ascii="Arial" w:hAnsi="Arial" w:cs="Arial"/>
          <w:color w:val="auto"/>
        </w:rPr>
        <w:t xml:space="preserve">- создание нормативно-правовой базы, необходимой для реализации основных направлений деятельности органов местного самоуправления, совершенствование процессанормотворчества и правоприменения, повышение качества нормативных правовых актов, эффективности защиты прав и законных интересов граждан; </w:t>
      </w:r>
    </w:p>
    <w:p w:rsidR="007B6344" w:rsidRPr="000D17B9" w:rsidRDefault="007B6344" w:rsidP="00A501B5">
      <w:pPr>
        <w:pStyle w:val="Default"/>
        <w:ind w:firstLine="709"/>
        <w:jc w:val="both"/>
        <w:rPr>
          <w:rFonts w:ascii="Arial" w:hAnsi="Arial" w:cs="Arial"/>
          <w:color w:val="auto"/>
        </w:rPr>
      </w:pPr>
      <w:r w:rsidRPr="000D17B9">
        <w:rPr>
          <w:rFonts w:ascii="Arial" w:hAnsi="Arial" w:cs="Arial"/>
          <w:color w:val="auto"/>
        </w:rPr>
        <w:t xml:space="preserve">- противодействие коррупции, совершенствование антикоррупционных механизмов, повышение правовой культуры населения региона и широкое привлечение граждан к противодействию коррупции; </w:t>
      </w:r>
    </w:p>
    <w:p w:rsidR="007B6344" w:rsidRPr="000D17B9" w:rsidRDefault="007B6344" w:rsidP="00A501B5">
      <w:pPr>
        <w:pStyle w:val="Default"/>
        <w:ind w:firstLine="709"/>
        <w:jc w:val="both"/>
        <w:rPr>
          <w:rFonts w:ascii="Arial" w:hAnsi="Arial" w:cs="Arial"/>
          <w:color w:val="auto"/>
        </w:rPr>
      </w:pPr>
      <w:r w:rsidRPr="000D17B9">
        <w:rPr>
          <w:rFonts w:ascii="Arial" w:hAnsi="Arial" w:cs="Arial"/>
          <w:color w:val="auto"/>
        </w:rPr>
        <w:t xml:space="preserve">- повышение эффективности муниципальной службы и результативности профессиональной служебной деятельности муниципальных служащих; </w:t>
      </w:r>
    </w:p>
    <w:p w:rsidR="007B6344" w:rsidRPr="000D17B9" w:rsidRDefault="007B6344" w:rsidP="00A501B5">
      <w:pPr>
        <w:pStyle w:val="Default"/>
        <w:ind w:firstLine="709"/>
        <w:jc w:val="both"/>
        <w:rPr>
          <w:rFonts w:ascii="Arial" w:hAnsi="Arial" w:cs="Arial"/>
          <w:color w:val="auto"/>
        </w:rPr>
      </w:pPr>
      <w:r w:rsidRPr="000D17B9">
        <w:rPr>
          <w:rFonts w:ascii="Arial" w:hAnsi="Arial" w:cs="Arial"/>
          <w:color w:val="auto"/>
        </w:rPr>
        <w:t xml:space="preserve">- содействие развитию местного самоуправления на территории Таловского муниципального района. </w:t>
      </w:r>
    </w:p>
    <w:p w:rsidR="007B6344" w:rsidRPr="000D17B9" w:rsidRDefault="007B6344" w:rsidP="00A501B5">
      <w:pPr>
        <w:autoSpaceDE w:val="0"/>
        <w:autoSpaceDN w:val="0"/>
        <w:adjustRightInd w:val="0"/>
        <w:ind w:firstLine="709"/>
        <w:jc w:val="both"/>
        <w:rPr>
          <w:rFonts w:ascii="Arial" w:eastAsia="Times New Roman" w:hAnsi="Arial" w:cs="Arial"/>
          <w:lang w:eastAsia="ru-RU"/>
        </w:rPr>
      </w:pPr>
      <w:r w:rsidRPr="000D17B9">
        <w:rPr>
          <w:rFonts w:ascii="Arial" w:eastAsia="Times New Roman" w:hAnsi="Arial" w:cs="Arial"/>
          <w:lang w:eastAsia="ru-RU"/>
        </w:rPr>
        <w:t>Целями подпрограммы являются:</w:t>
      </w:r>
    </w:p>
    <w:p w:rsidR="007B6344" w:rsidRPr="000D17B9" w:rsidRDefault="007B6344" w:rsidP="00A501B5">
      <w:pPr>
        <w:autoSpaceDE w:val="0"/>
        <w:autoSpaceDN w:val="0"/>
        <w:adjustRightInd w:val="0"/>
        <w:ind w:firstLine="709"/>
        <w:jc w:val="both"/>
        <w:rPr>
          <w:rFonts w:ascii="Arial" w:eastAsia="Times New Roman" w:hAnsi="Arial" w:cs="Arial"/>
          <w:lang w:eastAsia="ru-RU"/>
        </w:rPr>
      </w:pPr>
      <w:r w:rsidRPr="000D17B9">
        <w:rPr>
          <w:rFonts w:ascii="Arial" w:eastAsia="Times New Roman" w:hAnsi="Arial" w:cs="Arial"/>
          <w:lang w:eastAsia="ru-RU"/>
        </w:rPr>
        <w:t>Совершенствование системы муниципального управления Таловского муниципального района.</w:t>
      </w:r>
      <w:r w:rsidR="00A501B5" w:rsidRPr="000D17B9">
        <w:rPr>
          <w:rFonts w:ascii="Arial" w:eastAsia="Times New Roman" w:hAnsi="Arial" w:cs="Arial"/>
          <w:lang w:eastAsia="ru-RU"/>
        </w:rPr>
        <w:t xml:space="preserve"> </w:t>
      </w:r>
    </w:p>
    <w:p w:rsidR="007B6344" w:rsidRPr="000D17B9" w:rsidRDefault="007B6344" w:rsidP="00A501B5">
      <w:pPr>
        <w:autoSpaceDE w:val="0"/>
        <w:autoSpaceDN w:val="0"/>
        <w:adjustRightInd w:val="0"/>
        <w:ind w:firstLine="709"/>
        <w:jc w:val="both"/>
        <w:rPr>
          <w:rFonts w:ascii="Arial" w:eastAsia="Times New Roman" w:hAnsi="Arial" w:cs="Arial"/>
          <w:lang w:eastAsia="ru-RU"/>
        </w:rPr>
      </w:pPr>
      <w:r w:rsidRPr="000D17B9">
        <w:rPr>
          <w:rFonts w:ascii="Arial" w:eastAsia="Times New Roman" w:hAnsi="Arial" w:cs="Arial"/>
          <w:lang w:eastAsia="ru-RU"/>
        </w:rPr>
        <w:t>Повышение эффективности деятельности органов местного самоуправления муниципального района .</w:t>
      </w:r>
    </w:p>
    <w:p w:rsidR="007B6344" w:rsidRPr="000D17B9" w:rsidRDefault="007B6344" w:rsidP="00A501B5">
      <w:pPr>
        <w:pStyle w:val="Default"/>
        <w:ind w:firstLine="709"/>
        <w:jc w:val="both"/>
        <w:rPr>
          <w:rFonts w:ascii="Arial" w:hAnsi="Arial" w:cs="Arial"/>
          <w:color w:val="auto"/>
        </w:rPr>
      </w:pPr>
      <w:r w:rsidRPr="000D17B9">
        <w:rPr>
          <w:rFonts w:ascii="Arial" w:hAnsi="Arial" w:cs="Arial"/>
          <w:color w:val="auto"/>
        </w:rPr>
        <w:t xml:space="preserve">На достижение поставленной цели в рамках подпрограммы направлено решение следующих задач: </w:t>
      </w:r>
    </w:p>
    <w:p w:rsidR="007B6344" w:rsidRPr="000D17B9" w:rsidRDefault="007B6344" w:rsidP="00A501B5">
      <w:pPr>
        <w:ind w:firstLine="709"/>
        <w:jc w:val="both"/>
        <w:rPr>
          <w:rFonts w:ascii="Arial" w:hAnsi="Arial" w:cs="Arial"/>
        </w:rPr>
      </w:pPr>
      <w:r w:rsidRPr="000D17B9">
        <w:rPr>
          <w:rFonts w:ascii="Arial" w:hAnsi="Arial" w:cs="Arial"/>
        </w:rPr>
        <w:t xml:space="preserve">Увеличение количества муниципальных услуг, предоставляемых в электронном виде </w:t>
      </w:r>
    </w:p>
    <w:p w:rsidR="007B6344" w:rsidRPr="000D17B9" w:rsidRDefault="007B6344" w:rsidP="00A501B5">
      <w:pPr>
        <w:ind w:firstLine="709"/>
        <w:jc w:val="both"/>
        <w:rPr>
          <w:rFonts w:ascii="Arial" w:hAnsi="Arial" w:cs="Arial"/>
        </w:rPr>
      </w:pPr>
      <w:r w:rsidRPr="000D17B9">
        <w:rPr>
          <w:rFonts w:ascii="Arial" w:hAnsi="Arial" w:cs="Arial"/>
        </w:rPr>
        <w:t xml:space="preserve">Сокращение сроков административных процедур при предоставлении муниципальных услуг. </w:t>
      </w:r>
    </w:p>
    <w:p w:rsidR="007B6344" w:rsidRPr="000D17B9" w:rsidRDefault="007B6344" w:rsidP="00A501B5">
      <w:pPr>
        <w:ind w:firstLine="709"/>
        <w:jc w:val="both"/>
        <w:rPr>
          <w:rFonts w:ascii="Arial" w:hAnsi="Arial" w:cs="Arial"/>
        </w:rPr>
      </w:pPr>
      <w:r w:rsidRPr="000D17B9">
        <w:rPr>
          <w:rFonts w:ascii="Arial" w:hAnsi="Arial" w:cs="Arial"/>
        </w:rPr>
        <w:t xml:space="preserve">Повышение участия граждан и институтов гражданского общества в деятельности органов местного самоуправления. </w:t>
      </w:r>
    </w:p>
    <w:p w:rsidR="007B6344" w:rsidRPr="000D17B9" w:rsidRDefault="007B6344" w:rsidP="00A501B5">
      <w:pPr>
        <w:ind w:firstLine="709"/>
        <w:jc w:val="both"/>
        <w:rPr>
          <w:rFonts w:ascii="Arial" w:hAnsi="Arial" w:cs="Arial"/>
        </w:rPr>
      </w:pPr>
      <w:r w:rsidRPr="000D17B9">
        <w:rPr>
          <w:rFonts w:ascii="Arial" w:hAnsi="Arial" w:cs="Arial"/>
        </w:rPr>
        <w:t>Повышение престижа муниципальной службы и авторитета муниципальных служащих</w:t>
      </w:r>
    </w:p>
    <w:p w:rsidR="007B6344" w:rsidRPr="000D17B9" w:rsidRDefault="007B6344" w:rsidP="00A501B5">
      <w:pPr>
        <w:ind w:firstLine="709"/>
        <w:jc w:val="both"/>
        <w:rPr>
          <w:rFonts w:ascii="Arial" w:hAnsi="Arial" w:cs="Arial"/>
        </w:rPr>
      </w:pPr>
      <w:r w:rsidRPr="000D17B9">
        <w:rPr>
          <w:rFonts w:ascii="Arial" w:hAnsi="Arial" w:cs="Arial"/>
        </w:rPr>
        <w:t>Внедрение эффективных технологий и современных методов кадровой работы, направленных на повышение профессиональной компетентности муниципальных служащих.</w:t>
      </w:r>
      <w:r w:rsidR="00A501B5" w:rsidRPr="000D17B9">
        <w:rPr>
          <w:rFonts w:ascii="Arial" w:hAnsi="Arial" w:cs="Arial"/>
        </w:rPr>
        <w:t xml:space="preserve"> </w:t>
      </w:r>
    </w:p>
    <w:p w:rsidR="007B6344" w:rsidRPr="000D17B9" w:rsidRDefault="007B6344" w:rsidP="00A501B5">
      <w:pPr>
        <w:ind w:firstLine="709"/>
        <w:jc w:val="both"/>
        <w:rPr>
          <w:rFonts w:ascii="Arial" w:hAnsi="Arial" w:cs="Arial"/>
        </w:rPr>
      </w:pPr>
      <w:r w:rsidRPr="000D17B9">
        <w:rPr>
          <w:rFonts w:ascii="Arial" w:hAnsi="Arial" w:cs="Arial"/>
        </w:rPr>
        <w:t>Обеспечение открытости и прозрачности деятельности администрации Таловского муниципального района и муниципальной службы.</w:t>
      </w:r>
    </w:p>
    <w:p w:rsidR="007B6344" w:rsidRPr="000D17B9" w:rsidRDefault="007B6344" w:rsidP="00A501B5">
      <w:pPr>
        <w:ind w:firstLine="709"/>
        <w:jc w:val="both"/>
        <w:rPr>
          <w:rFonts w:ascii="Arial" w:hAnsi="Arial" w:cs="Arial"/>
        </w:rPr>
      </w:pPr>
      <w:r w:rsidRPr="000D17B9">
        <w:rPr>
          <w:rFonts w:ascii="Arial" w:hAnsi="Arial" w:cs="Arial"/>
        </w:rPr>
        <w:t xml:space="preserve">Повышение качества принимаемых нормативно-правовых актов. </w:t>
      </w:r>
    </w:p>
    <w:p w:rsidR="007B6344" w:rsidRPr="000D17B9" w:rsidRDefault="007B6344" w:rsidP="00A501B5">
      <w:pPr>
        <w:pStyle w:val="16"/>
        <w:ind w:left="0" w:firstLine="709"/>
        <w:jc w:val="both"/>
        <w:rPr>
          <w:rFonts w:ascii="Arial" w:hAnsi="Arial" w:cs="Arial"/>
          <w:sz w:val="24"/>
          <w:szCs w:val="24"/>
        </w:rPr>
      </w:pPr>
    </w:p>
    <w:p w:rsidR="007B6344" w:rsidRPr="000D17B9" w:rsidRDefault="007B6344" w:rsidP="00A501B5">
      <w:pPr>
        <w:pStyle w:val="16"/>
        <w:ind w:left="0" w:firstLine="709"/>
        <w:jc w:val="both"/>
        <w:rPr>
          <w:rFonts w:ascii="Arial" w:hAnsi="Arial" w:cs="Arial"/>
          <w:sz w:val="24"/>
          <w:szCs w:val="24"/>
        </w:rPr>
      </w:pPr>
      <w:r w:rsidRPr="000D17B9">
        <w:rPr>
          <w:rFonts w:ascii="Arial" w:hAnsi="Arial" w:cs="Arial"/>
          <w:sz w:val="24"/>
          <w:szCs w:val="24"/>
        </w:rPr>
        <w:t>Целевые индикаторы и</w:t>
      </w:r>
      <w:r w:rsidR="00A501B5" w:rsidRPr="000D17B9">
        <w:rPr>
          <w:rFonts w:ascii="Arial" w:hAnsi="Arial" w:cs="Arial"/>
          <w:sz w:val="24"/>
          <w:szCs w:val="24"/>
        </w:rPr>
        <w:t xml:space="preserve"> </w:t>
      </w:r>
      <w:r w:rsidRPr="000D17B9">
        <w:rPr>
          <w:rFonts w:ascii="Arial" w:hAnsi="Arial" w:cs="Arial"/>
          <w:sz w:val="24"/>
          <w:szCs w:val="24"/>
        </w:rPr>
        <w:t>показатели подпрограммы:</w:t>
      </w:r>
    </w:p>
    <w:tbl>
      <w:tblPr>
        <w:tblW w:w="9908" w:type="dxa"/>
        <w:tblLook w:val="00A0" w:firstRow="1" w:lastRow="0" w:firstColumn="1" w:lastColumn="0" w:noHBand="0" w:noVBand="0"/>
      </w:tblPr>
      <w:tblGrid>
        <w:gridCol w:w="9908"/>
      </w:tblGrid>
      <w:tr w:rsidR="00A501B5" w:rsidRPr="000D17B9" w:rsidTr="00406CD5">
        <w:trPr>
          <w:trHeight w:val="307"/>
        </w:trPr>
        <w:tc>
          <w:tcPr>
            <w:tcW w:w="9908" w:type="dxa"/>
          </w:tcPr>
          <w:p w:rsidR="007B6344" w:rsidRPr="000D17B9" w:rsidRDefault="007B6344" w:rsidP="00A501B5">
            <w:pPr>
              <w:ind w:firstLine="709"/>
              <w:jc w:val="both"/>
              <w:rPr>
                <w:rFonts w:ascii="Arial" w:hAnsi="Arial" w:cs="Arial"/>
              </w:rPr>
            </w:pPr>
            <w:r w:rsidRPr="000D17B9">
              <w:rPr>
                <w:rFonts w:ascii="Arial" w:hAnsi="Arial" w:cs="Arial"/>
              </w:rPr>
              <w:t>1. Доля НПА, опротестованных прокуратурой;</w:t>
            </w:r>
          </w:p>
        </w:tc>
      </w:tr>
      <w:tr w:rsidR="00A501B5" w:rsidRPr="000D17B9" w:rsidTr="00406CD5">
        <w:trPr>
          <w:trHeight w:val="524"/>
        </w:trPr>
        <w:tc>
          <w:tcPr>
            <w:tcW w:w="9908" w:type="dxa"/>
          </w:tcPr>
          <w:p w:rsidR="007B6344" w:rsidRPr="000D17B9" w:rsidRDefault="007B6344" w:rsidP="00A501B5">
            <w:pPr>
              <w:ind w:firstLine="709"/>
              <w:jc w:val="both"/>
              <w:rPr>
                <w:rFonts w:ascii="Arial" w:hAnsi="Arial" w:cs="Arial"/>
              </w:rPr>
            </w:pPr>
            <w:r w:rsidRPr="000D17B9">
              <w:rPr>
                <w:rFonts w:ascii="Arial" w:hAnsi="Arial" w:cs="Arial"/>
              </w:rPr>
              <w:t xml:space="preserve">2. Количество НПА, опубликованных на официальном сайте администрации района. </w:t>
            </w:r>
          </w:p>
        </w:tc>
      </w:tr>
    </w:tbl>
    <w:p w:rsidR="007B6344" w:rsidRPr="000D17B9" w:rsidRDefault="00A501B5" w:rsidP="00A501B5">
      <w:pPr>
        <w:pStyle w:val="ConsPlusNormal"/>
        <w:ind w:firstLine="709"/>
        <w:jc w:val="both"/>
        <w:rPr>
          <w:rFonts w:cs="Arial"/>
          <w:sz w:val="24"/>
          <w:szCs w:val="24"/>
        </w:rPr>
      </w:pPr>
      <w:r w:rsidRPr="000D17B9">
        <w:rPr>
          <w:rFonts w:cs="Arial"/>
          <w:sz w:val="24"/>
          <w:szCs w:val="24"/>
        </w:rPr>
        <w:t xml:space="preserve"> </w:t>
      </w:r>
      <w:r w:rsidR="007B6344" w:rsidRPr="000D17B9">
        <w:rPr>
          <w:rFonts w:cs="Arial"/>
          <w:sz w:val="24"/>
          <w:szCs w:val="24"/>
        </w:rPr>
        <w:t>Планируемые значения целевых индикаторов по годам реализации Программы указаны в приложении</w:t>
      </w:r>
      <w:r w:rsidRPr="000D17B9">
        <w:rPr>
          <w:rFonts w:cs="Arial"/>
          <w:sz w:val="24"/>
          <w:szCs w:val="24"/>
        </w:rPr>
        <w:t xml:space="preserve"> </w:t>
      </w:r>
      <w:r w:rsidR="007B6344" w:rsidRPr="000D17B9">
        <w:rPr>
          <w:rFonts w:cs="Arial"/>
          <w:sz w:val="24"/>
          <w:szCs w:val="24"/>
        </w:rPr>
        <w:t>1.</w:t>
      </w:r>
    </w:p>
    <w:p w:rsidR="007B6344" w:rsidRPr="000D17B9" w:rsidRDefault="007B6344" w:rsidP="00A501B5">
      <w:pPr>
        <w:pStyle w:val="16"/>
        <w:ind w:left="0" w:firstLine="709"/>
        <w:jc w:val="both"/>
        <w:rPr>
          <w:rFonts w:ascii="Arial" w:hAnsi="Arial" w:cs="Arial"/>
          <w:sz w:val="24"/>
          <w:szCs w:val="24"/>
        </w:rPr>
      </w:pPr>
      <w:r w:rsidRPr="000D17B9">
        <w:rPr>
          <w:rFonts w:ascii="Arial" w:hAnsi="Arial" w:cs="Arial"/>
          <w:sz w:val="24"/>
          <w:szCs w:val="24"/>
        </w:rPr>
        <w:t>Ожидаемые конечные результаты реализации подпрограммы:</w:t>
      </w:r>
    </w:p>
    <w:p w:rsidR="007B6344" w:rsidRPr="000D17B9" w:rsidRDefault="007B6344" w:rsidP="00A501B5">
      <w:pPr>
        <w:ind w:firstLine="709"/>
        <w:jc w:val="both"/>
        <w:rPr>
          <w:rFonts w:ascii="Arial" w:hAnsi="Arial" w:cs="Arial"/>
        </w:rPr>
      </w:pPr>
      <w:r w:rsidRPr="000D17B9">
        <w:rPr>
          <w:rFonts w:ascii="Arial" w:hAnsi="Arial" w:cs="Arial"/>
        </w:rPr>
        <w:lastRenderedPageBreak/>
        <w:t>- отсутствие нормативных правовых актов, противоречащих или несоответствующих законодательству, проекты которых разработаны в Совете народных</w:t>
      </w:r>
      <w:r w:rsidR="00A501B5" w:rsidRPr="000D17B9">
        <w:rPr>
          <w:rFonts w:ascii="Arial" w:hAnsi="Arial" w:cs="Arial"/>
        </w:rPr>
        <w:t xml:space="preserve"> </w:t>
      </w:r>
      <w:r w:rsidRPr="000D17B9">
        <w:rPr>
          <w:rFonts w:ascii="Arial" w:hAnsi="Arial" w:cs="Arial"/>
        </w:rPr>
        <w:t>депутатов и администрации Таловского муниципального района</w:t>
      </w:r>
    </w:p>
    <w:p w:rsidR="007B6344" w:rsidRPr="000D17B9" w:rsidRDefault="007B6344" w:rsidP="00A501B5">
      <w:pPr>
        <w:ind w:firstLine="709"/>
        <w:jc w:val="both"/>
        <w:rPr>
          <w:rFonts w:ascii="Arial" w:hAnsi="Arial" w:cs="Arial"/>
        </w:rPr>
      </w:pPr>
      <w:r w:rsidRPr="000D17B9">
        <w:rPr>
          <w:rFonts w:ascii="Arial" w:hAnsi="Arial" w:cs="Arial"/>
        </w:rPr>
        <w:t>- своевременное и качественное материально-техническое и финансовое обеспечение деятельности администрации и Совета народных депутатов Таловского муниципального района</w:t>
      </w:r>
    </w:p>
    <w:p w:rsidR="007B6344" w:rsidRPr="000D17B9" w:rsidRDefault="007B6344" w:rsidP="00A501B5">
      <w:pPr>
        <w:ind w:firstLine="709"/>
        <w:jc w:val="both"/>
        <w:rPr>
          <w:rFonts w:ascii="Arial" w:hAnsi="Arial" w:cs="Arial"/>
        </w:rPr>
      </w:pPr>
      <w:r w:rsidRPr="000D17B9">
        <w:rPr>
          <w:rFonts w:ascii="Arial" w:hAnsi="Arial" w:cs="Arial"/>
          <w:bCs/>
        </w:rPr>
        <w:t xml:space="preserve">- повышение эффективности и результативности деятельности администрации и </w:t>
      </w:r>
      <w:r w:rsidRPr="000D17B9">
        <w:rPr>
          <w:rFonts w:ascii="Arial" w:hAnsi="Arial" w:cs="Arial"/>
        </w:rPr>
        <w:t xml:space="preserve">Совета народных депутатов </w:t>
      </w:r>
      <w:r w:rsidRPr="000D17B9">
        <w:rPr>
          <w:rFonts w:ascii="Arial" w:hAnsi="Arial" w:cs="Arial"/>
          <w:bCs/>
        </w:rPr>
        <w:t xml:space="preserve">Таловского муниципального района по выполнению комплексной программы социально-экономического развития </w:t>
      </w:r>
      <w:r w:rsidRPr="000D17B9">
        <w:rPr>
          <w:rFonts w:ascii="Arial" w:hAnsi="Arial" w:cs="Arial"/>
        </w:rPr>
        <w:t>Таловского муниципального района.</w:t>
      </w:r>
    </w:p>
    <w:p w:rsidR="007B6344" w:rsidRPr="000D17B9" w:rsidRDefault="007B6344" w:rsidP="00A501B5">
      <w:pPr>
        <w:ind w:firstLine="709"/>
        <w:jc w:val="both"/>
        <w:rPr>
          <w:rFonts w:ascii="Arial" w:hAnsi="Arial" w:cs="Arial"/>
        </w:rPr>
      </w:pPr>
      <w:r w:rsidRPr="000D17B9">
        <w:rPr>
          <w:rFonts w:ascii="Arial" w:hAnsi="Arial" w:cs="Arial"/>
        </w:rPr>
        <w:t>- повышение качества предоставляемых муниципальных услуг;</w:t>
      </w:r>
    </w:p>
    <w:p w:rsidR="007B6344" w:rsidRPr="000D17B9" w:rsidRDefault="007B6344" w:rsidP="00A501B5">
      <w:pPr>
        <w:ind w:firstLine="709"/>
        <w:jc w:val="both"/>
        <w:rPr>
          <w:rFonts w:ascii="Arial" w:hAnsi="Arial" w:cs="Arial"/>
        </w:rPr>
      </w:pPr>
      <w:r w:rsidRPr="000D17B9">
        <w:rPr>
          <w:rFonts w:ascii="Arial" w:hAnsi="Arial" w:cs="Arial"/>
        </w:rPr>
        <w:t>- повышение престижа муниципальной службы.</w:t>
      </w:r>
      <w:r w:rsidR="00A501B5" w:rsidRPr="000D17B9">
        <w:rPr>
          <w:rFonts w:ascii="Arial" w:hAnsi="Arial" w:cs="Arial"/>
        </w:rPr>
        <w:t xml:space="preserve"> </w:t>
      </w:r>
    </w:p>
    <w:p w:rsidR="007B6344" w:rsidRPr="000D17B9" w:rsidRDefault="00A501B5" w:rsidP="00A501B5">
      <w:pPr>
        <w:pStyle w:val="Default"/>
        <w:tabs>
          <w:tab w:val="left" w:pos="1455"/>
        </w:tabs>
        <w:ind w:firstLine="709"/>
        <w:jc w:val="both"/>
        <w:rPr>
          <w:rFonts w:ascii="Arial" w:hAnsi="Arial" w:cs="Arial"/>
          <w:color w:val="auto"/>
        </w:rPr>
      </w:pPr>
      <w:r w:rsidRPr="000D17B9">
        <w:rPr>
          <w:rFonts w:ascii="Arial" w:hAnsi="Arial" w:cs="Arial"/>
          <w:color w:val="auto"/>
        </w:rPr>
        <w:t xml:space="preserve"> </w:t>
      </w:r>
    </w:p>
    <w:p w:rsidR="007B6344" w:rsidRPr="000D17B9" w:rsidRDefault="007B6344" w:rsidP="00A501B5">
      <w:pPr>
        <w:pStyle w:val="Default"/>
        <w:ind w:firstLine="709"/>
        <w:jc w:val="both"/>
        <w:rPr>
          <w:rFonts w:ascii="Arial" w:hAnsi="Arial" w:cs="Arial"/>
          <w:color w:val="auto"/>
        </w:rPr>
      </w:pPr>
      <w:r w:rsidRPr="000D17B9">
        <w:rPr>
          <w:rFonts w:ascii="Arial" w:hAnsi="Arial" w:cs="Arial"/>
          <w:color w:val="auto"/>
        </w:rPr>
        <w:t xml:space="preserve">Реализация подпрограммы рассчитана на 2018 - 2023 годы. </w:t>
      </w:r>
    </w:p>
    <w:p w:rsidR="007B6344" w:rsidRPr="000D17B9" w:rsidRDefault="007B6344" w:rsidP="00A501B5">
      <w:pPr>
        <w:ind w:firstLine="709"/>
        <w:jc w:val="both"/>
        <w:rPr>
          <w:rFonts w:ascii="Arial" w:hAnsi="Arial" w:cs="Arial"/>
        </w:rPr>
      </w:pPr>
    </w:p>
    <w:p w:rsidR="007B6344" w:rsidRPr="000D17B9" w:rsidRDefault="007B6344" w:rsidP="00EB1E61">
      <w:pPr>
        <w:jc w:val="center"/>
        <w:rPr>
          <w:rFonts w:ascii="Arial" w:hAnsi="Arial" w:cs="Arial"/>
        </w:rPr>
      </w:pPr>
      <w:r w:rsidRPr="000D17B9">
        <w:rPr>
          <w:rFonts w:ascii="Arial" w:hAnsi="Arial" w:cs="Arial"/>
        </w:rPr>
        <w:t>Раздел 3. «Характеристика основных мероприятий»</w:t>
      </w:r>
    </w:p>
    <w:p w:rsidR="007B6344" w:rsidRPr="000D17B9" w:rsidRDefault="007B6344" w:rsidP="00A501B5">
      <w:pPr>
        <w:pStyle w:val="ConsPlusNormal"/>
        <w:ind w:firstLine="709"/>
        <w:jc w:val="both"/>
        <w:rPr>
          <w:rFonts w:cs="Arial"/>
          <w:sz w:val="24"/>
          <w:szCs w:val="24"/>
        </w:rPr>
      </w:pPr>
    </w:p>
    <w:p w:rsidR="007B6344" w:rsidRPr="000D17B9" w:rsidRDefault="007B6344" w:rsidP="00A501B5">
      <w:pPr>
        <w:autoSpaceDE w:val="0"/>
        <w:autoSpaceDN w:val="0"/>
        <w:adjustRightInd w:val="0"/>
        <w:ind w:firstLine="709"/>
        <w:jc w:val="both"/>
        <w:rPr>
          <w:rFonts w:ascii="Arial" w:eastAsia="Times New Roman" w:hAnsi="Arial" w:cs="Arial"/>
          <w:lang w:eastAsia="ru-RU"/>
        </w:rPr>
      </w:pPr>
      <w:r w:rsidRPr="000D17B9">
        <w:rPr>
          <w:rFonts w:ascii="Arial" w:hAnsi="Arial" w:cs="Arial"/>
        </w:rPr>
        <w:t>Мероприятие 1.</w:t>
      </w:r>
      <w:r w:rsidR="00A501B5" w:rsidRPr="000D17B9">
        <w:rPr>
          <w:rFonts w:ascii="Arial" w:hAnsi="Arial" w:cs="Arial"/>
        </w:rPr>
        <w:t xml:space="preserve"> </w:t>
      </w:r>
      <w:r w:rsidRPr="000D17B9">
        <w:rPr>
          <w:rFonts w:ascii="Arial" w:hAnsi="Arial" w:cs="Arial"/>
        </w:rPr>
        <w:t>Обеспечение</w:t>
      </w:r>
      <w:r w:rsidR="00A501B5" w:rsidRPr="000D17B9">
        <w:rPr>
          <w:rFonts w:ascii="Arial" w:hAnsi="Arial" w:cs="Arial"/>
        </w:rPr>
        <w:t xml:space="preserve"> </w:t>
      </w:r>
      <w:r w:rsidRPr="000D17B9">
        <w:rPr>
          <w:rFonts w:ascii="Arial" w:hAnsi="Arial" w:cs="Arial"/>
        </w:rPr>
        <w:t>функционирования</w:t>
      </w:r>
      <w:r w:rsidR="00A501B5" w:rsidRPr="000D17B9">
        <w:rPr>
          <w:rFonts w:ascii="Arial" w:hAnsi="Arial" w:cs="Arial"/>
        </w:rPr>
        <w:t xml:space="preserve"> </w:t>
      </w:r>
      <w:r w:rsidRPr="000D17B9">
        <w:rPr>
          <w:rFonts w:ascii="Arial" w:hAnsi="Arial" w:cs="Arial"/>
        </w:rPr>
        <w:t xml:space="preserve">администрации Таловского муниципального района и своевременное и качественное материально-техническое обеспечение деятельности администрации Таловского муниципального района с целью эффективного исполнения полномочий, определенных законодательством, включая переданных государственных полномочий. </w:t>
      </w:r>
      <w:r w:rsidRPr="000D17B9">
        <w:rPr>
          <w:rFonts w:ascii="Arial" w:eastAsia="Times New Roman" w:hAnsi="Arial" w:cs="Arial"/>
          <w:lang w:eastAsia="ru-RU"/>
        </w:rPr>
        <w:t>Использование современных информационно-коммуникационных технологий. Перевод</w:t>
      </w:r>
      <w:r w:rsidR="00A501B5" w:rsidRPr="000D17B9">
        <w:rPr>
          <w:rFonts w:ascii="Arial" w:eastAsia="Times New Roman" w:hAnsi="Arial" w:cs="Arial"/>
          <w:lang w:eastAsia="ru-RU"/>
        </w:rPr>
        <w:t xml:space="preserve"> </w:t>
      </w:r>
      <w:r w:rsidRPr="000D17B9">
        <w:rPr>
          <w:rFonts w:ascii="Arial" w:eastAsia="Times New Roman" w:hAnsi="Arial" w:cs="Arial"/>
          <w:lang w:eastAsia="ru-RU"/>
        </w:rPr>
        <w:t>муниципальных услуг в электронный вид.</w:t>
      </w:r>
    </w:p>
    <w:p w:rsidR="007B6344" w:rsidRPr="000D17B9" w:rsidRDefault="007B6344" w:rsidP="00A501B5">
      <w:pPr>
        <w:pStyle w:val="ConsPlusNormal"/>
        <w:ind w:firstLine="709"/>
        <w:jc w:val="both"/>
        <w:rPr>
          <w:rFonts w:cs="Arial"/>
          <w:sz w:val="24"/>
          <w:szCs w:val="24"/>
        </w:rPr>
      </w:pPr>
      <w:r w:rsidRPr="000D17B9">
        <w:rPr>
          <w:rFonts w:cs="Arial"/>
          <w:sz w:val="24"/>
          <w:szCs w:val="24"/>
        </w:rPr>
        <w:t>Общий объем финансирования 116184,8</w:t>
      </w:r>
      <w:r w:rsidR="00A501B5" w:rsidRPr="000D17B9">
        <w:rPr>
          <w:rFonts w:cs="Arial"/>
          <w:sz w:val="24"/>
          <w:szCs w:val="24"/>
        </w:rPr>
        <w:t xml:space="preserve"> </w:t>
      </w:r>
      <w:r w:rsidRPr="000D17B9">
        <w:rPr>
          <w:rFonts w:cs="Arial"/>
          <w:sz w:val="24"/>
          <w:szCs w:val="24"/>
        </w:rPr>
        <w:t>тыс. руб., в том числе:</w:t>
      </w:r>
    </w:p>
    <w:p w:rsidR="007B6344" w:rsidRPr="000D17B9" w:rsidRDefault="007B6344" w:rsidP="00A501B5">
      <w:pPr>
        <w:pStyle w:val="ConsPlusNormal"/>
        <w:ind w:firstLine="709"/>
        <w:jc w:val="both"/>
        <w:rPr>
          <w:rFonts w:cs="Arial"/>
          <w:sz w:val="24"/>
          <w:szCs w:val="24"/>
        </w:rPr>
      </w:pPr>
      <w:r w:rsidRPr="000D17B9">
        <w:rPr>
          <w:rFonts w:cs="Arial"/>
          <w:sz w:val="24"/>
          <w:szCs w:val="24"/>
        </w:rPr>
        <w:t xml:space="preserve">из средств муниципального бюджета: </w:t>
      </w:r>
    </w:p>
    <w:p w:rsidR="007B6344" w:rsidRPr="000D17B9" w:rsidRDefault="007B6344" w:rsidP="00A501B5">
      <w:pPr>
        <w:pStyle w:val="ConsPlusNormal"/>
        <w:ind w:firstLine="709"/>
        <w:jc w:val="both"/>
        <w:rPr>
          <w:rFonts w:cs="Arial"/>
          <w:sz w:val="24"/>
          <w:szCs w:val="24"/>
        </w:rPr>
      </w:pPr>
      <w:r w:rsidRPr="000D17B9">
        <w:rPr>
          <w:rFonts w:cs="Arial"/>
          <w:sz w:val="24"/>
          <w:szCs w:val="24"/>
        </w:rPr>
        <w:t>2018 год –</w:t>
      </w:r>
      <w:r w:rsidR="00A501B5" w:rsidRPr="000D17B9">
        <w:rPr>
          <w:rFonts w:cs="Arial"/>
          <w:sz w:val="24"/>
          <w:szCs w:val="24"/>
        </w:rPr>
        <w:t xml:space="preserve"> </w:t>
      </w:r>
      <w:r w:rsidRPr="000D17B9">
        <w:rPr>
          <w:rFonts w:cs="Arial"/>
          <w:sz w:val="24"/>
          <w:szCs w:val="24"/>
        </w:rPr>
        <w:t>19790,70 тыс. рублей;</w:t>
      </w:r>
    </w:p>
    <w:p w:rsidR="007B6344" w:rsidRPr="000D17B9" w:rsidRDefault="007B6344" w:rsidP="00A501B5">
      <w:pPr>
        <w:pStyle w:val="ConsPlusNormal"/>
        <w:ind w:firstLine="709"/>
        <w:jc w:val="both"/>
        <w:rPr>
          <w:rFonts w:cs="Arial"/>
          <w:sz w:val="24"/>
          <w:szCs w:val="24"/>
        </w:rPr>
      </w:pPr>
      <w:r w:rsidRPr="000D17B9">
        <w:rPr>
          <w:rFonts w:cs="Arial"/>
          <w:sz w:val="24"/>
          <w:szCs w:val="24"/>
        </w:rPr>
        <w:t>2019 год –</w:t>
      </w:r>
      <w:r w:rsidR="00A501B5" w:rsidRPr="000D17B9">
        <w:rPr>
          <w:rFonts w:cs="Arial"/>
          <w:sz w:val="24"/>
          <w:szCs w:val="24"/>
        </w:rPr>
        <w:t xml:space="preserve"> </w:t>
      </w:r>
      <w:r w:rsidRPr="000D17B9">
        <w:rPr>
          <w:rFonts w:cs="Arial"/>
          <w:sz w:val="24"/>
          <w:szCs w:val="24"/>
        </w:rPr>
        <w:t>21926,10 тыс. рублей;</w:t>
      </w:r>
    </w:p>
    <w:p w:rsidR="007B6344" w:rsidRPr="000D17B9" w:rsidRDefault="007B6344" w:rsidP="00A501B5">
      <w:pPr>
        <w:pStyle w:val="ConsPlusNormal"/>
        <w:ind w:firstLine="709"/>
        <w:jc w:val="both"/>
        <w:rPr>
          <w:rFonts w:cs="Arial"/>
          <w:sz w:val="24"/>
          <w:szCs w:val="24"/>
        </w:rPr>
      </w:pPr>
      <w:r w:rsidRPr="000D17B9">
        <w:rPr>
          <w:rFonts w:cs="Arial"/>
          <w:sz w:val="24"/>
          <w:szCs w:val="24"/>
        </w:rPr>
        <w:t>2020 год –</w:t>
      </w:r>
      <w:r w:rsidR="00A501B5" w:rsidRPr="000D17B9">
        <w:rPr>
          <w:rFonts w:cs="Arial"/>
          <w:sz w:val="24"/>
          <w:szCs w:val="24"/>
        </w:rPr>
        <w:t xml:space="preserve"> </w:t>
      </w:r>
      <w:r w:rsidRPr="000D17B9">
        <w:rPr>
          <w:rFonts w:cs="Arial"/>
          <w:sz w:val="24"/>
          <w:szCs w:val="24"/>
        </w:rPr>
        <w:t>20571,00 тыс. рублей;</w:t>
      </w:r>
    </w:p>
    <w:p w:rsidR="007B6344" w:rsidRPr="000D17B9" w:rsidRDefault="007B6344" w:rsidP="00A501B5">
      <w:pPr>
        <w:pStyle w:val="ConsPlusNormal"/>
        <w:ind w:firstLine="709"/>
        <w:jc w:val="both"/>
        <w:rPr>
          <w:rFonts w:cs="Arial"/>
          <w:sz w:val="24"/>
          <w:szCs w:val="24"/>
        </w:rPr>
      </w:pPr>
      <w:r w:rsidRPr="000D17B9">
        <w:rPr>
          <w:rFonts w:cs="Arial"/>
          <w:sz w:val="24"/>
          <w:szCs w:val="24"/>
        </w:rPr>
        <w:t>2021 год –</w:t>
      </w:r>
      <w:r w:rsidR="00A501B5" w:rsidRPr="000D17B9">
        <w:rPr>
          <w:rFonts w:cs="Arial"/>
          <w:sz w:val="24"/>
          <w:szCs w:val="24"/>
        </w:rPr>
        <w:t xml:space="preserve"> </w:t>
      </w:r>
      <w:r w:rsidRPr="000D17B9">
        <w:rPr>
          <w:rFonts w:cs="Arial"/>
          <w:sz w:val="24"/>
          <w:szCs w:val="24"/>
        </w:rPr>
        <w:t>20397,00 тыс. рублей;</w:t>
      </w:r>
    </w:p>
    <w:p w:rsidR="007B6344" w:rsidRPr="000D17B9" w:rsidRDefault="007B6344" w:rsidP="00A501B5">
      <w:pPr>
        <w:pStyle w:val="ConsPlusNormal"/>
        <w:ind w:firstLine="709"/>
        <w:jc w:val="both"/>
        <w:rPr>
          <w:rFonts w:cs="Arial"/>
          <w:sz w:val="24"/>
          <w:szCs w:val="24"/>
        </w:rPr>
      </w:pPr>
      <w:r w:rsidRPr="000D17B9">
        <w:rPr>
          <w:rFonts w:cs="Arial"/>
          <w:sz w:val="24"/>
          <w:szCs w:val="24"/>
        </w:rPr>
        <w:t>2022 год –</w:t>
      </w:r>
      <w:r w:rsidR="00A501B5" w:rsidRPr="000D17B9">
        <w:rPr>
          <w:rFonts w:cs="Arial"/>
          <w:sz w:val="24"/>
          <w:szCs w:val="24"/>
        </w:rPr>
        <w:t xml:space="preserve"> </w:t>
      </w:r>
      <w:r w:rsidRPr="000D17B9">
        <w:rPr>
          <w:rFonts w:cs="Arial"/>
          <w:sz w:val="24"/>
          <w:szCs w:val="24"/>
        </w:rPr>
        <w:t>16750,00тыс. рублей;</w:t>
      </w:r>
    </w:p>
    <w:p w:rsidR="007B6344" w:rsidRPr="000D17B9" w:rsidRDefault="007B6344" w:rsidP="00A501B5">
      <w:pPr>
        <w:pStyle w:val="ConsPlusNormal"/>
        <w:ind w:firstLine="709"/>
        <w:jc w:val="both"/>
        <w:rPr>
          <w:rFonts w:cs="Arial"/>
          <w:sz w:val="24"/>
          <w:szCs w:val="24"/>
        </w:rPr>
      </w:pPr>
      <w:r w:rsidRPr="000D17B9">
        <w:rPr>
          <w:rFonts w:cs="Arial"/>
          <w:sz w:val="24"/>
          <w:szCs w:val="24"/>
        </w:rPr>
        <w:t>2023 год –</w:t>
      </w:r>
      <w:r w:rsidR="00A501B5" w:rsidRPr="000D17B9">
        <w:rPr>
          <w:rFonts w:cs="Arial"/>
          <w:sz w:val="24"/>
          <w:szCs w:val="24"/>
        </w:rPr>
        <w:t xml:space="preserve"> </w:t>
      </w:r>
      <w:r w:rsidRPr="000D17B9">
        <w:rPr>
          <w:rFonts w:cs="Arial"/>
          <w:sz w:val="24"/>
          <w:szCs w:val="24"/>
        </w:rPr>
        <w:t>16750,00тыс. рублей.</w:t>
      </w:r>
    </w:p>
    <w:p w:rsidR="007B6344" w:rsidRPr="000D17B9" w:rsidRDefault="007B6344" w:rsidP="00A501B5">
      <w:pPr>
        <w:autoSpaceDE w:val="0"/>
        <w:autoSpaceDN w:val="0"/>
        <w:adjustRightInd w:val="0"/>
        <w:ind w:firstLine="709"/>
        <w:jc w:val="both"/>
        <w:rPr>
          <w:rFonts w:ascii="Arial" w:hAnsi="Arial" w:cs="Arial"/>
        </w:rPr>
      </w:pPr>
    </w:p>
    <w:p w:rsidR="007B6344" w:rsidRPr="000D17B9" w:rsidRDefault="007B6344" w:rsidP="00A501B5">
      <w:pPr>
        <w:autoSpaceDE w:val="0"/>
        <w:autoSpaceDN w:val="0"/>
        <w:adjustRightInd w:val="0"/>
        <w:ind w:firstLine="709"/>
        <w:jc w:val="both"/>
        <w:rPr>
          <w:rFonts w:ascii="Arial" w:hAnsi="Arial" w:cs="Arial"/>
        </w:rPr>
      </w:pPr>
      <w:r w:rsidRPr="000D17B9">
        <w:rPr>
          <w:rFonts w:ascii="Arial" w:hAnsi="Arial" w:cs="Arial"/>
        </w:rPr>
        <w:t>Мероприятие 2.Обеспечение</w:t>
      </w:r>
      <w:r w:rsidR="00A501B5" w:rsidRPr="000D17B9">
        <w:rPr>
          <w:rFonts w:ascii="Arial" w:hAnsi="Arial" w:cs="Arial"/>
        </w:rPr>
        <w:t xml:space="preserve"> </w:t>
      </w:r>
      <w:r w:rsidRPr="000D17B9">
        <w:rPr>
          <w:rFonts w:ascii="Arial" w:hAnsi="Arial" w:cs="Arial"/>
        </w:rPr>
        <w:t xml:space="preserve">функционирования Совета народных депутатов Таловского муниципального района и своевременное и качественное материально-техническое обеспечение деятельности Совета народных депутатов Таловского муниципального района. </w:t>
      </w:r>
      <w:r w:rsidRPr="000D17B9">
        <w:rPr>
          <w:rFonts w:ascii="Arial" w:eastAsia="Times New Roman" w:hAnsi="Arial" w:cs="Arial"/>
          <w:lang w:eastAsia="ru-RU"/>
        </w:rPr>
        <w:t>Использование современных информационно-коммуникационных технологий.</w:t>
      </w:r>
    </w:p>
    <w:p w:rsidR="007B6344" w:rsidRPr="000D17B9" w:rsidRDefault="007B6344" w:rsidP="00A501B5">
      <w:pPr>
        <w:pStyle w:val="ConsPlusNormal"/>
        <w:ind w:firstLine="709"/>
        <w:jc w:val="both"/>
        <w:rPr>
          <w:rFonts w:cs="Arial"/>
          <w:sz w:val="24"/>
          <w:szCs w:val="24"/>
        </w:rPr>
      </w:pPr>
      <w:r w:rsidRPr="000D17B9">
        <w:rPr>
          <w:rFonts w:cs="Arial"/>
          <w:sz w:val="24"/>
          <w:szCs w:val="24"/>
        </w:rPr>
        <w:t>Финансирование мероприятия: из средств муниципального бюджета</w:t>
      </w:r>
      <w:r w:rsidR="00A501B5" w:rsidRPr="000D17B9">
        <w:rPr>
          <w:rFonts w:cs="Arial"/>
          <w:sz w:val="24"/>
          <w:szCs w:val="24"/>
        </w:rPr>
        <w:t xml:space="preserve"> </w:t>
      </w:r>
      <w:r w:rsidRPr="000D17B9">
        <w:rPr>
          <w:rFonts w:cs="Arial"/>
          <w:sz w:val="24"/>
          <w:szCs w:val="24"/>
        </w:rPr>
        <w:t>7919,50</w:t>
      </w:r>
      <w:r w:rsidR="00A501B5" w:rsidRPr="000D17B9">
        <w:rPr>
          <w:rFonts w:cs="Arial"/>
          <w:sz w:val="24"/>
          <w:szCs w:val="24"/>
        </w:rPr>
        <w:t xml:space="preserve"> </w:t>
      </w:r>
      <w:r w:rsidRPr="000D17B9">
        <w:rPr>
          <w:rFonts w:cs="Arial"/>
          <w:sz w:val="24"/>
          <w:szCs w:val="24"/>
        </w:rPr>
        <w:t>тыс. рублей, в т.ч.:</w:t>
      </w:r>
    </w:p>
    <w:p w:rsidR="007B6344" w:rsidRPr="000D17B9" w:rsidRDefault="007B6344" w:rsidP="00A501B5">
      <w:pPr>
        <w:pStyle w:val="ConsPlusNormal"/>
        <w:ind w:firstLine="709"/>
        <w:jc w:val="both"/>
        <w:rPr>
          <w:rFonts w:cs="Arial"/>
          <w:sz w:val="24"/>
          <w:szCs w:val="24"/>
        </w:rPr>
      </w:pPr>
      <w:r w:rsidRPr="000D17B9">
        <w:rPr>
          <w:rFonts w:cs="Arial"/>
          <w:sz w:val="24"/>
          <w:szCs w:val="24"/>
        </w:rPr>
        <w:t>2018 год –</w:t>
      </w:r>
      <w:r w:rsidR="00A501B5" w:rsidRPr="000D17B9">
        <w:rPr>
          <w:rFonts w:cs="Arial"/>
          <w:sz w:val="24"/>
          <w:szCs w:val="24"/>
        </w:rPr>
        <w:t xml:space="preserve"> </w:t>
      </w:r>
      <w:r w:rsidRPr="000D17B9">
        <w:rPr>
          <w:rFonts w:cs="Arial"/>
          <w:sz w:val="24"/>
          <w:szCs w:val="24"/>
        </w:rPr>
        <w:t>1332,50 тыс. рублей;</w:t>
      </w:r>
    </w:p>
    <w:p w:rsidR="007B6344" w:rsidRPr="000D17B9" w:rsidRDefault="007B6344" w:rsidP="00A501B5">
      <w:pPr>
        <w:pStyle w:val="ConsPlusNormal"/>
        <w:ind w:firstLine="709"/>
        <w:jc w:val="both"/>
        <w:rPr>
          <w:rFonts w:cs="Arial"/>
          <w:sz w:val="24"/>
          <w:szCs w:val="24"/>
        </w:rPr>
      </w:pPr>
      <w:r w:rsidRPr="000D17B9">
        <w:rPr>
          <w:rFonts w:cs="Arial"/>
          <w:sz w:val="24"/>
          <w:szCs w:val="24"/>
        </w:rPr>
        <w:t>2019 год –</w:t>
      </w:r>
      <w:r w:rsidR="00A501B5" w:rsidRPr="000D17B9">
        <w:rPr>
          <w:rFonts w:cs="Arial"/>
          <w:sz w:val="24"/>
          <w:szCs w:val="24"/>
        </w:rPr>
        <w:t xml:space="preserve"> </w:t>
      </w:r>
      <w:r w:rsidRPr="000D17B9">
        <w:rPr>
          <w:rFonts w:cs="Arial"/>
          <w:sz w:val="24"/>
          <w:szCs w:val="24"/>
        </w:rPr>
        <w:t>1492,00 тыс. рублей;</w:t>
      </w:r>
    </w:p>
    <w:p w:rsidR="007B6344" w:rsidRPr="000D17B9" w:rsidRDefault="007B6344" w:rsidP="00A501B5">
      <w:pPr>
        <w:pStyle w:val="ConsPlusNormal"/>
        <w:ind w:firstLine="709"/>
        <w:jc w:val="both"/>
        <w:rPr>
          <w:rFonts w:cs="Arial"/>
          <w:sz w:val="24"/>
          <w:szCs w:val="24"/>
        </w:rPr>
      </w:pPr>
      <w:r w:rsidRPr="000D17B9">
        <w:rPr>
          <w:rFonts w:cs="Arial"/>
          <w:sz w:val="24"/>
          <w:szCs w:val="24"/>
        </w:rPr>
        <w:t>2020 год –</w:t>
      </w:r>
      <w:r w:rsidR="00A501B5" w:rsidRPr="000D17B9">
        <w:rPr>
          <w:rFonts w:cs="Arial"/>
          <w:sz w:val="24"/>
          <w:szCs w:val="24"/>
        </w:rPr>
        <w:t xml:space="preserve"> </w:t>
      </w:r>
      <w:r w:rsidRPr="000D17B9">
        <w:rPr>
          <w:rFonts w:cs="Arial"/>
          <w:sz w:val="24"/>
          <w:szCs w:val="24"/>
        </w:rPr>
        <w:t>1455,00</w:t>
      </w:r>
      <w:r w:rsidR="00A501B5" w:rsidRPr="000D17B9">
        <w:rPr>
          <w:rFonts w:cs="Arial"/>
          <w:sz w:val="24"/>
          <w:szCs w:val="24"/>
        </w:rPr>
        <w:t xml:space="preserve"> </w:t>
      </w:r>
      <w:r w:rsidRPr="000D17B9">
        <w:rPr>
          <w:rFonts w:cs="Arial"/>
          <w:sz w:val="24"/>
          <w:szCs w:val="24"/>
        </w:rPr>
        <w:t>тыс. рублей;</w:t>
      </w:r>
    </w:p>
    <w:p w:rsidR="007B6344" w:rsidRPr="000D17B9" w:rsidRDefault="007B6344" w:rsidP="00A501B5">
      <w:pPr>
        <w:pStyle w:val="ConsPlusNormal"/>
        <w:ind w:firstLine="709"/>
        <w:jc w:val="both"/>
        <w:rPr>
          <w:rFonts w:cs="Arial"/>
          <w:sz w:val="24"/>
          <w:szCs w:val="24"/>
        </w:rPr>
      </w:pPr>
      <w:r w:rsidRPr="000D17B9">
        <w:rPr>
          <w:rFonts w:cs="Arial"/>
          <w:sz w:val="24"/>
          <w:szCs w:val="24"/>
        </w:rPr>
        <w:t>2021 год –</w:t>
      </w:r>
      <w:r w:rsidR="00A501B5" w:rsidRPr="000D17B9">
        <w:rPr>
          <w:rFonts w:cs="Arial"/>
          <w:sz w:val="24"/>
          <w:szCs w:val="24"/>
        </w:rPr>
        <w:t xml:space="preserve"> </w:t>
      </w:r>
      <w:r w:rsidRPr="000D17B9">
        <w:rPr>
          <w:rFonts w:cs="Arial"/>
          <w:sz w:val="24"/>
          <w:szCs w:val="24"/>
        </w:rPr>
        <w:t>1430,00</w:t>
      </w:r>
      <w:r w:rsidR="00A501B5" w:rsidRPr="000D17B9">
        <w:rPr>
          <w:rFonts w:cs="Arial"/>
          <w:sz w:val="24"/>
          <w:szCs w:val="24"/>
        </w:rPr>
        <w:t xml:space="preserve"> </w:t>
      </w:r>
      <w:r w:rsidRPr="000D17B9">
        <w:rPr>
          <w:rFonts w:cs="Arial"/>
          <w:sz w:val="24"/>
          <w:szCs w:val="24"/>
        </w:rPr>
        <w:t>тыс. рублей;</w:t>
      </w:r>
    </w:p>
    <w:p w:rsidR="007B6344" w:rsidRPr="000D17B9" w:rsidRDefault="007B6344" w:rsidP="00A501B5">
      <w:pPr>
        <w:pStyle w:val="ConsPlusNormal"/>
        <w:ind w:firstLine="709"/>
        <w:jc w:val="both"/>
        <w:rPr>
          <w:rFonts w:cs="Arial"/>
          <w:sz w:val="24"/>
          <w:szCs w:val="24"/>
        </w:rPr>
      </w:pPr>
      <w:r w:rsidRPr="000D17B9">
        <w:rPr>
          <w:rFonts w:cs="Arial"/>
          <w:sz w:val="24"/>
          <w:szCs w:val="24"/>
        </w:rPr>
        <w:t>2022 год –</w:t>
      </w:r>
      <w:r w:rsidR="00A501B5" w:rsidRPr="000D17B9">
        <w:rPr>
          <w:rFonts w:cs="Arial"/>
          <w:sz w:val="24"/>
          <w:szCs w:val="24"/>
        </w:rPr>
        <w:t xml:space="preserve"> </w:t>
      </w:r>
      <w:r w:rsidRPr="000D17B9">
        <w:rPr>
          <w:rFonts w:cs="Arial"/>
          <w:sz w:val="24"/>
          <w:szCs w:val="24"/>
        </w:rPr>
        <w:t>1105,00</w:t>
      </w:r>
      <w:r w:rsidR="00A501B5" w:rsidRPr="000D17B9">
        <w:rPr>
          <w:rFonts w:cs="Arial"/>
          <w:sz w:val="24"/>
          <w:szCs w:val="24"/>
        </w:rPr>
        <w:t xml:space="preserve"> </w:t>
      </w:r>
      <w:r w:rsidRPr="000D17B9">
        <w:rPr>
          <w:rFonts w:cs="Arial"/>
          <w:sz w:val="24"/>
          <w:szCs w:val="24"/>
        </w:rPr>
        <w:t>тыс. рублей;</w:t>
      </w:r>
    </w:p>
    <w:p w:rsidR="007B6344" w:rsidRPr="000D17B9" w:rsidRDefault="007B6344" w:rsidP="00A501B5">
      <w:pPr>
        <w:pStyle w:val="ConsPlusNormal"/>
        <w:ind w:firstLine="709"/>
        <w:jc w:val="both"/>
        <w:rPr>
          <w:rFonts w:cs="Arial"/>
          <w:sz w:val="24"/>
          <w:szCs w:val="24"/>
        </w:rPr>
      </w:pPr>
      <w:r w:rsidRPr="000D17B9">
        <w:rPr>
          <w:rFonts w:cs="Arial"/>
          <w:sz w:val="24"/>
          <w:szCs w:val="24"/>
        </w:rPr>
        <w:t>2023 год –</w:t>
      </w:r>
      <w:r w:rsidR="00A501B5" w:rsidRPr="000D17B9">
        <w:rPr>
          <w:rFonts w:cs="Arial"/>
          <w:sz w:val="24"/>
          <w:szCs w:val="24"/>
        </w:rPr>
        <w:t xml:space="preserve"> </w:t>
      </w:r>
      <w:r w:rsidRPr="000D17B9">
        <w:rPr>
          <w:rFonts w:cs="Arial"/>
          <w:sz w:val="24"/>
          <w:szCs w:val="24"/>
        </w:rPr>
        <w:t>1105,00</w:t>
      </w:r>
      <w:r w:rsidR="00A501B5" w:rsidRPr="000D17B9">
        <w:rPr>
          <w:rFonts w:cs="Arial"/>
          <w:sz w:val="24"/>
          <w:szCs w:val="24"/>
        </w:rPr>
        <w:t xml:space="preserve"> </w:t>
      </w:r>
      <w:r w:rsidRPr="000D17B9">
        <w:rPr>
          <w:rFonts w:cs="Arial"/>
          <w:sz w:val="24"/>
          <w:szCs w:val="24"/>
        </w:rPr>
        <w:t>тыс. рублей.</w:t>
      </w:r>
    </w:p>
    <w:p w:rsidR="007B6344" w:rsidRPr="000D17B9" w:rsidRDefault="007B6344" w:rsidP="00A501B5">
      <w:pPr>
        <w:pStyle w:val="ConsPlusNormal"/>
        <w:ind w:firstLine="709"/>
        <w:jc w:val="both"/>
        <w:rPr>
          <w:rFonts w:cs="Arial"/>
          <w:sz w:val="24"/>
          <w:szCs w:val="24"/>
        </w:rPr>
      </w:pPr>
    </w:p>
    <w:p w:rsidR="007B6344" w:rsidRPr="000D17B9" w:rsidRDefault="007B6344" w:rsidP="00A501B5">
      <w:pPr>
        <w:ind w:firstLine="709"/>
        <w:jc w:val="both"/>
        <w:rPr>
          <w:rFonts w:ascii="Arial" w:hAnsi="Arial" w:cs="Arial"/>
        </w:rPr>
      </w:pPr>
      <w:r w:rsidRPr="000D17B9">
        <w:rPr>
          <w:rFonts w:ascii="Arial" w:hAnsi="Arial" w:cs="Arial"/>
        </w:rPr>
        <w:t>Мероприятие 3.</w:t>
      </w:r>
      <w:r w:rsidRPr="000D17B9">
        <w:rPr>
          <w:rFonts w:ascii="Arial" w:eastAsia="Times New Roman" w:hAnsi="Arial" w:cs="Arial"/>
          <w:lang w:eastAsia="ru-RU"/>
        </w:rPr>
        <w:t>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своевременная публикация</w:t>
      </w:r>
      <w:r w:rsidRPr="000D17B9">
        <w:rPr>
          <w:rFonts w:ascii="Arial" w:hAnsi="Arial" w:cs="Arial"/>
        </w:rPr>
        <w:t>.</w:t>
      </w:r>
    </w:p>
    <w:p w:rsidR="007B6344" w:rsidRPr="000D17B9" w:rsidRDefault="007B6344" w:rsidP="00A501B5">
      <w:pPr>
        <w:pStyle w:val="ConsPlusNormal"/>
        <w:ind w:firstLine="709"/>
        <w:jc w:val="both"/>
        <w:rPr>
          <w:rFonts w:cs="Arial"/>
          <w:sz w:val="24"/>
          <w:szCs w:val="24"/>
        </w:rPr>
      </w:pPr>
      <w:r w:rsidRPr="000D17B9">
        <w:rPr>
          <w:rFonts w:cs="Arial"/>
          <w:sz w:val="24"/>
          <w:szCs w:val="24"/>
        </w:rPr>
        <w:lastRenderedPageBreak/>
        <w:t>Финансирование мероприятия: из средств муниципального бюджета 1488,10</w:t>
      </w:r>
      <w:r w:rsidR="00A501B5" w:rsidRPr="000D17B9">
        <w:rPr>
          <w:rFonts w:cs="Arial"/>
          <w:sz w:val="24"/>
          <w:szCs w:val="24"/>
        </w:rPr>
        <w:t xml:space="preserve"> </w:t>
      </w:r>
      <w:r w:rsidRPr="000D17B9">
        <w:rPr>
          <w:rFonts w:cs="Arial"/>
          <w:sz w:val="24"/>
          <w:szCs w:val="24"/>
        </w:rPr>
        <w:t>тыс. рублей, в т.ч.:</w:t>
      </w:r>
    </w:p>
    <w:p w:rsidR="007B6344" w:rsidRPr="000D17B9" w:rsidRDefault="007B6344" w:rsidP="00A501B5">
      <w:pPr>
        <w:pStyle w:val="ConsPlusNormal"/>
        <w:ind w:firstLine="709"/>
        <w:jc w:val="both"/>
        <w:rPr>
          <w:rFonts w:cs="Arial"/>
          <w:sz w:val="24"/>
          <w:szCs w:val="24"/>
        </w:rPr>
      </w:pPr>
      <w:r w:rsidRPr="000D17B9">
        <w:rPr>
          <w:rFonts w:cs="Arial"/>
          <w:sz w:val="24"/>
          <w:szCs w:val="24"/>
        </w:rPr>
        <w:t>2018 год –</w:t>
      </w:r>
      <w:r w:rsidR="00A501B5" w:rsidRPr="000D17B9">
        <w:rPr>
          <w:rFonts w:cs="Arial"/>
          <w:sz w:val="24"/>
          <w:szCs w:val="24"/>
        </w:rPr>
        <w:t xml:space="preserve"> </w:t>
      </w:r>
      <w:r w:rsidRPr="000D17B9">
        <w:rPr>
          <w:rFonts w:cs="Arial"/>
          <w:sz w:val="24"/>
          <w:szCs w:val="24"/>
        </w:rPr>
        <w:t>128,10</w:t>
      </w:r>
      <w:r w:rsidR="00A501B5" w:rsidRPr="000D17B9">
        <w:rPr>
          <w:rFonts w:cs="Arial"/>
          <w:sz w:val="24"/>
          <w:szCs w:val="24"/>
        </w:rPr>
        <w:t xml:space="preserve"> </w:t>
      </w:r>
      <w:r w:rsidRPr="000D17B9">
        <w:rPr>
          <w:rFonts w:cs="Arial"/>
          <w:sz w:val="24"/>
          <w:szCs w:val="24"/>
        </w:rPr>
        <w:t>тыс. рублей;</w:t>
      </w:r>
    </w:p>
    <w:p w:rsidR="007B6344" w:rsidRPr="000D17B9" w:rsidRDefault="007B6344" w:rsidP="00A501B5">
      <w:pPr>
        <w:pStyle w:val="ConsPlusNormal"/>
        <w:ind w:firstLine="709"/>
        <w:jc w:val="both"/>
        <w:rPr>
          <w:rFonts w:cs="Arial"/>
          <w:sz w:val="24"/>
          <w:szCs w:val="24"/>
        </w:rPr>
      </w:pPr>
      <w:r w:rsidRPr="000D17B9">
        <w:rPr>
          <w:rFonts w:cs="Arial"/>
          <w:sz w:val="24"/>
          <w:szCs w:val="24"/>
        </w:rPr>
        <w:t>2019 год –</w:t>
      </w:r>
      <w:r w:rsidR="00A501B5" w:rsidRPr="000D17B9">
        <w:rPr>
          <w:rFonts w:cs="Arial"/>
          <w:sz w:val="24"/>
          <w:szCs w:val="24"/>
        </w:rPr>
        <w:t xml:space="preserve"> </w:t>
      </w:r>
      <w:r w:rsidRPr="000D17B9">
        <w:rPr>
          <w:rFonts w:cs="Arial"/>
          <w:sz w:val="24"/>
          <w:szCs w:val="24"/>
        </w:rPr>
        <w:t>220,00</w:t>
      </w:r>
      <w:r w:rsidR="00A501B5" w:rsidRPr="000D17B9">
        <w:rPr>
          <w:rFonts w:cs="Arial"/>
          <w:sz w:val="24"/>
          <w:szCs w:val="24"/>
        </w:rPr>
        <w:t xml:space="preserve"> </w:t>
      </w:r>
      <w:r w:rsidRPr="000D17B9">
        <w:rPr>
          <w:rFonts w:cs="Arial"/>
          <w:sz w:val="24"/>
          <w:szCs w:val="24"/>
        </w:rPr>
        <w:t>тыс. рублей;</w:t>
      </w:r>
    </w:p>
    <w:p w:rsidR="007B6344" w:rsidRPr="000D17B9" w:rsidRDefault="007B6344" w:rsidP="00A501B5">
      <w:pPr>
        <w:pStyle w:val="ConsPlusNormal"/>
        <w:ind w:firstLine="709"/>
        <w:jc w:val="both"/>
        <w:rPr>
          <w:rFonts w:cs="Arial"/>
          <w:sz w:val="24"/>
          <w:szCs w:val="24"/>
        </w:rPr>
      </w:pPr>
      <w:r w:rsidRPr="000D17B9">
        <w:rPr>
          <w:rFonts w:cs="Arial"/>
          <w:sz w:val="24"/>
          <w:szCs w:val="24"/>
        </w:rPr>
        <w:t>2020 год –</w:t>
      </w:r>
      <w:r w:rsidR="00A501B5" w:rsidRPr="000D17B9">
        <w:rPr>
          <w:rFonts w:cs="Arial"/>
          <w:sz w:val="24"/>
          <w:szCs w:val="24"/>
        </w:rPr>
        <w:t xml:space="preserve"> </w:t>
      </w:r>
      <w:r w:rsidRPr="000D17B9">
        <w:rPr>
          <w:rFonts w:cs="Arial"/>
          <w:sz w:val="24"/>
          <w:szCs w:val="24"/>
        </w:rPr>
        <w:t>220,00</w:t>
      </w:r>
      <w:r w:rsidR="00A501B5" w:rsidRPr="000D17B9">
        <w:rPr>
          <w:rFonts w:cs="Arial"/>
          <w:sz w:val="24"/>
          <w:szCs w:val="24"/>
        </w:rPr>
        <w:t xml:space="preserve"> </w:t>
      </w:r>
      <w:r w:rsidRPr="000D17B9">
        <w:rPr>
          <w:rFonts w:cs="Arial"/>
          <w:sz w:val="24"/>
          <w:szCs w:val="24"/>
        </w:rPr>
        <w:t>тыс. рублей;</w:t>
      </w:r>
    </w:p>
    <w:p w:rsidR="007B6344" w:rsidRPr="000D17B9" w:rsidRDefault="007B6344" w:rsidP="00A501B5">
      <w:pPr>
        <w:pStyle w:val="ConsPlusNormal"/>
        <w:ind w:firstLine="709"/>
        <w:jc w:val="both"/>
        <w:rPr>
          <w:rFonts w:cs="Arial"/>
          <w:sz w:val="24"/>
          <w:szCs w:val="24"/>
        </w:rPr>
      </w:pPr>
      <w:r w:rsidRPr="000D17B9">
        <w:rPr>
          <w:rFonts w:cs="Arial"/>
          <w:sz w:val="24"/>
          <w:szCs w:val="24"/>
        </w:rPr>
        <w:t>2021 год –</w:t>
      </w:r>
      <w:r w:rsidR="00A501B5" w:rsidRPr="000D17B9">
        <w:rPr>
          <w:rFonts w:cs="Arial"/>
          <w:sz w:val="24"/>
          <w:szCs w:val="24"/>
        </w:rPr>
        <w:t xml:space="preserve"> </w:t>
      </w:r>
      <w:r w:rsidRPr="000D17B9">
        <w:rPr>
          <w:rFonts w:cs="Arial"/>
          <w:sz w:val="24"/>
          <w:szCs w:val="24"/>
        </w:rPr>
        <w:t>220,00</w:t>
      </w:r>
      <w:r w:rsidR="00A501B5" w:rsidRPr="000D17B9">
        <w:rPr>
          <w:rFonts w:cs="Arial"/>
          <w:sz w:val="24"/>
          <w:szCs w:val="24"/>
        </w:rPr>
        <w:t xml:space="preserve"> </w:t>
      </w:r>
      <w:r w:rsidRPr="000D17B9">
        <w:rPr>
          <w:rFonts w:cs="Arial"/>
          <w:sz w:val="24"/>
          <w:szCs w:val="24"/>
        </w:rPr>
        <w:t>тыс. рублей;</w:t>
      </w:r>
    </w:p>
    <w:p w:rsidR="007B6344" w:rsidRPr="000D17B9" w:rsidRDefault="007B6344" w:rsidP="00A501B5">
      <w:pPr>
        <w:pStyle w:val="ConsPlusNormal"/>
        <w:ind w:firstLine="709"/>
        <w:jc w:val="both"/>
        <w:rPr>
          <w:rFonts w:cs="Arial"/>
          <w:sz w:val="24"/>
          <w:szCs w:val="24"/>
        </w:rPr>
      </w:pPr>
      <w:r w:rsidRPr="000D17B9">
        <w:rPr>
          <w:rFonts w:cs="Arial"/>
          <w:sz w:val="24"/>
          <w:szCs w:val="24"/>
        </w:rPr>
        <w:t>2022 год –</w:t>
      </w:r>
      <w:r w:rsidR="00A501B5" w:rsidRPr="000D17B9">
        <w:rPr>
          <w:rFonts w:cs="Arial"/>
          <w:sz w:val="24"/>
          <w:szCs w:val="24"/>
        </w:rPr>
        <w:t xml:space="preserve"> </w:t>
      </w:r>
      <w:r w:rsidRPr="000D17B9">
        <w:rPr>
          <w:rFonts w:cs="Arial"/>
          <w:sz w:val="24"/>
          <w:szCs w:val="24"/>
        </w:rPr>
        <w:t>350,00</w:t>
      </w:r>
      <w:r w:rsidR="00A501B5" w:rsidRPr="000D17B9">
        <w:rPr>
          <w:rFonts w:cs="Arial"/>
          <w:sz w:val="24"/>
          <w:szCs w:val="24"/>
        </w:rPr>
        <w:t xml:space="preserve"> </w:t>
      </w:r>
      <w:r w:rsidRPr="000D17B9">
        <w:rPr>
          <w:rFonts w:cs="Arial"/>
          <w:sz w:val="24"/>
          <w:szCs w:val="24"/>
        </w:rPr>
        <w:t>тыс. рублей;</w:t>
      </w:r>
    </w:p>
    <w:p w:rsidR="007B6344" w:rsidRPr="000D17B9" w:rsidRDefault="007B6344" w:rsidP="00A501B5">
      <w:pPr>
        <w:pStyle w:val="ConsPlusNormal"/>
        <w:ind w:firstLine="709"/>
        <w:jc w:val="both"/>
        <w:rPr>
          <w:rFonts w:cs="Arial"/>
          <w:sz w:val="24"/>
          <w:szCs w:val="24"/>
        </w:rPr>
      </w:pPr>
      <w:r w:rsidRPr="000D17B9">
        <w:rPr>
          <w:rFonts w:cs="Arial"/>
          <w:sz w:val="24"/>
          <w:szCs w:val="24"/>
        </w:rPr>
        <w:t>2023 год –</w:t>
      </w:r>
      <w:r w:rsidR="00A501B5" w:rsidRPr="000D17B9">
        <w:rPr>
          <w:rFonts w:cs="Arial"/>
          <w:sz w:val="24"/>
          <w:szCs w:val="24"/>
        </w:rPr>
        <w:t xml:space="preserve"> </w:t>
      </w:r>
      <w:r w:rsidRPr="000D17B9">
        <w:rPr>
          <w:rFonts w:cs="Arial"/>
          <w:sz w:val="24"/>
          <w:szCs w:val="24"/>
        </w:rPr>
        <w:t>350,00</w:t>
      </w:r>
      <w:r w:rsidR="00A501B5" w:rsidRPr="000D17B9">
        <w:rPr>
          <w:rFonts w:cs="Arial"/>
          <w:sz w:val="24"/>
          <w:szCs w:val="24"/>
        </w:rPr>
        <w:t xml:space="preserve"> </w:t>
      </w:r>
      <w:r w:rsidRPr="000D17B9">
        <w:rPr>
          <w:rFonts w:cs="Arial"/>
          <w:sz w:val="24"/>
          <w:szCs w:val="24"/>
        </w:rPr>
        <w:t>тыс. рублей.</w:t>
      </w:r>
    </w:p>
    <w:p w:rsidR="007B6344" w:rsidRPr="000D17B9" w:rsidRDefault="007B6344" w:rsidP="00A501B5">
      <w:pPr>
        <w:autoSpaceDE w:val="0"/>
        <w:autoSpaceDN w:val="0"/>
        <w:adjustRightInd w:val="0"/>
        <w:ind w:firstLine="709"/>
        <w:jc w:val="both"/>
        <w:rPr>
          <w:rFonts w:ascii="Arial" w:hAnsi="Arial" w:cs="Arial"/>
        </w:rPr>
      </w:pPr>
    </w:p>
    <w:p w:rsidR="007B6344" w:rsidRPr="000D17B9" w:rsidRDefault="00A501B5" w:rsidP="00A501B5">
      <w:pPr>
        <w:autoSpaceDE w:val="0"/>
        <w:autoSpaceDN w:val="0"/>
        <w:adjustRightInd w:val="0"/>
        <w:ind w:firstLine="709"/>
        <w:jc w:val="both"/>
        <w:rPr>
          <w:rFonts w:ascii="Arial" w:hAnsi="Arial" w:cs="Arial"/>
        </w:rPr>
      </w:pPr>
      <w:r w:rsidRPr="000D17B9">
        <w:rPr>
          <w:rFonts w:ascii="Arial" w:hAnsi="Arial" w:cs="Arial"/>
        </w:rPr>
        <w:t xml:space="preserve"> </w:t>
      </w:r>
      <w:r w:rsidR="007B6344" w:rsidRPr="000D17B9">
        <w:rPr>
          <w:rFonts w:ascii="Arial" w:hAnsi="Arial" w:cs="Arial"/>
        </w:rPr>
        <w:t>Мероприятие 4.</w:t>
      </w:r>
      <w:r w:rsidR="007B6344" w:rsidRPr="000D17B9">
        <w:rPr>
          <w:rFonts w:ascii="Arial" w:eastAsia="Times New Roman" w:hAnsi="Arial" w:cs="Arial"/>
          <w:lang w:eastAsia="ru-RU"/>
        </w:rPr>
        <w:t xml:space="preserve">Внедрение современных кадровых технологий с целью обеспечения ОМСУ квалифицированными кадрами, повышения престижа муниципальной службы. </w:t>
      </w:r>
      <w:r w:rsidR="007B6344" w:rsidRPr="000D17B9">
        <w:rPr>
          <w:rFonts w:ascii="Arial" w:hAnsi="Arial" w:cs="Arial"/>
        </w:rPr>
        <w:t>Пенсионное обеспечение (муниципальные пенсии и доплата к пенсии).</w:t>
      </w:r>
    </w:p>
    <w:p w:rsidR="007B6344" w:rsidRPr="000D17B9" w:rsidRDefault="007B6344" w:rsidP="00A501B5">
      <w:pPr>
        <w:pStyle w:val="ConsPlusNormal"/>
        <w:ind w:firstLine="709"/>
        <w:jc w:val="both"/>
        <w:rPr>
          <w:rFonts w:cs="Arial"/>
          <w:sz w:val="24"/>
          <w:szCs w:val="24"/>
        </w:rPr>
      </w:pPr>
      <w:r w:rsidRPr="000D17B9">
        <w:rPr>
          <w:rFonts w:cs="Arial"/>
          <w:sz w:val="24"/>
          <w:szCs w:val="24"/>
        </w:rPr>
        <w:t>Финансирование мероприятия: из средств муниципального бюджета</w:t>
      </w:r>
      <w:r w:rsidR="00A501B5" w:rsidRPr="000D17B9">
        <w:rPr>
          <w:rFonts w:cs="Arial"/>
          <w:sz w:val="24"/>
          <w:szCs w:val="24"/>
        </w:rPr>
        <w:t xml:space="preserve"> </w:t>
      </w:r>
      <w:r w:rsidRPr="000D17B9">
        <w:rPr>
          <w:rFonts w:cs="Arial"/>
          <w:sz w:val="24"/>
          <w:szCs w:val="24"/>
        </w:rPr>
        <w:t>27050,50</w:t>
      </w:r>
      <w:r w:rsidR="00A501B5" w:rsidRPr="000D17B9">
        <w:rPr>
          <w:rFonts w:cs="Arial"/>
          <w:sz w:val="24"/>
          <w:szCs w:val="24"/>
        </w:rPr>
        <w:t xml:space="preserve"> </w:t>
      </w:r>
      <w:r w:rsidRPr="000D17B9">
        <w:rPr>
          <w:rFonts w:cs="Arial"/>
          <w:sz w:val="24"/>
          <w:szCs w:val="24"/>
        </w:rPr>
        <w:t>тыс. рублей, в т.ч.:</w:t>
      </w:r>
    </w:p>
    <w:p w:rsidR="007B6344" w:rsidRPr="000D17B9" w:rsidRDefault="007B6344" w:rsidP="00A501B5">
      <w:pPr>
        <w:pStyle w:val="ConsPlusNormal"/>
        <w:ind w:firstLine="709"/>
        <w:jc w:val="both"/>
        <w:rPr>
          <w:rFonts w:cs="Arial"/>
          <w:sz w:val="24"/>
          <w:szCs w:val="24"/>
        </w:rPr>
      </w:pPr>
      <w:r w:rsidRPr="000D17B9">
        <w:rPr>
          <w:rFonts w:cs="Arial"/>
          <w:sz w:val="24"/>
          <w:szCs w:val="24"/>
        </w:rPr>
        <w:t>2018 год –</w:t>
      </w:r>
      <w:r w:rsidR="00A501B5" w:rsidRPr="000D17B9">
        <w:rPr>
          <w:rFonts w:cs="Arial"/>
          <w:sz w:val="24"/>
          <w:szCs w:val="24"/>
        </w:rPr>
        <w:t xml:space="preserve"> </w:t>
      </w:r>
      <w:r w:rsidRPr="000D17B9">
        <w:rPr>
          <w:rFonts w:cs="Arial"/>
          <w:sz w:val="24"/>
          <w:szCs w:val="24"/>
        </w:rPr>
        <w:t>3950,60</w:t>
      </w:r>
      <w:r w:rsidR="00A501B5" w:rsidRPr="000D17B9">
        <w:rPr>
          <w:rFonts w:cs="Arial"/>
          <w:sz w:val="24"/>
          <w:szCs w:val="24"/>
        </w:rPr>
        <w:t xml:space="preserve"> </w:t>
      </w:r>
      <w:r w:rsidRPr="000D17B9">
        <w:rPr>
          <w:rFonts w:cs="Arial"/>
          <w:sz w:val="24"/>
          <w:szCs w:val="24"/>
        </w:rPr>
        <w:t>тыс. рублей;</w:t>
      </w:r>
    </w:p>
    <w:p w:rsidR="007B6344" w:rsidRPr="000D17B9" w:rsidRDefault="007B6344" w:rsidP="00A501B5">
      <w:pPr>
        <w:pStyle w:val="ConsPlusNormal"/>
        <w:ind w:firstLine="709"/>
        <w:jc w:val="both"/>
        <w:rPr>
          <w:rFonts w:cs="Arial"/>
          <w:sz w:val="24"/>
          <w:szCs w:val="24"/>
        </w:rPr>
      </w:pPr>
      <w:r w:rsidRPr="000D17B9">
        <w:rPr>
          <w:rFonts w:cs="Arial"/>
          <w:sz w:val="24"/>
          <w:szCs w:val="24"/>
        </w:rPr>
        <w:t>2019 год –</w:t>
      </w:r>
      <w:r w:rsidR="00A501B5" w:rsidRPr="000D17B9">
        <w:rPr>
          <w:rFonts w:cs="Arial"/>
          <w:sz w:val="24"/>
          <w:szCs w:val="24"/>
        </w:rPr>
        <w:t xml:space="preserve"> </w:t>
      </w:r>
      <w:r w:rsidRPr="000D17B9">
        <w:rPr>
          <w:rFonts w:cs="Arial"/>
          <w:sz w:val="24"/>
          <w:szCs w:val="24"/>
        </w:rPr>
        <w:t>4368,20</w:t>
      </w:r>
      <w:r w:rsidR="00A501B5" w:rsidRPr="000D17B9">
        <w:rPr>
          <w:rFonts w:cs="Arial"/>
          <w:sz w:val="24"/>
          <w:szCs w:val="24"/>
        </w:rPr>
        <w:t xml:space="preserve"> </w:t>
      </w:r>
      <w:r w:rsidRPr="000D17B9">
        <w:rPr>
          <w:rFonts w:cs="Arial"/>
          <w:sz w:val="24"/>
          <w:szCs w:val="24"/>
        </w:rPr>
        <w:t>тыс. рублей;</w:t>
      </w:r>
    </w:p>
    <w:p w:rsidR="007B6344" w:rsidRPr="000D17B9" w:rsidRDefault="007B6344" w:rsidP="00A501B5">
      <w:pPr>
        <w:pStyle w:val="ConsPlusNormal"/>
        <w:ind w:firstLine="709"/>
        <w:jc w:val="both"/>
        <w:rPr>
          <w:rFonts w:cs="Arial"/>
          <w:sz w:val="24"/>
          <w:szCs w:val="24"/>
        </w:rPr>
      </w:pPr>
      <w:r w:rsidRPr="000D17B9">
        <w:rPr>
          <w:rFonts w:cs="Arial"/>
          <w:sz w:val="24"/>
          <w:szCs w:val="24"/>
        </w:rPr>
        <w:t>2020 год –</w:t>
      </w:r>
      <w:r w:rsidR="00A501B5" w:rsidRPr="000D17B9">
        <w:rPr>
          <w:rFonts w:cs="Arial"/>
          <w:sz w:val="24"/>
          <w:szCs w:val="24"/>
        </w:rPr>
        <w:t xml:space="preserve"> </w:t>
      </w:r>
      <w:r w:rsidRPr="000D17B9">
        <w:rPr>
          <w:rFonts w:cs="Arial"/>
          <w:sz w:val="24"/>
          <w:szCs w:val="24"/>
        </w:rPr>
        <w:t>4764,50</w:t>
      </w:r>
      <w:r w:rsidR="00A501B5" w:rsidRPr="000D17B9">
        <w:rPr>
          <w:rFonts w:cs="Arial"/>
          <w:sz w:val="24"/>
          <w:szCs w:val="24"/>
        </w:rPr>
        <w:t xml:space="preserve"> </w:t>
      </w:r>
      <w:r w:rsidRPr="000D17B9">
        <w:rPr>
          <w:rFonts w:cs="Arial"/>
          <w:sz w:val="24"/>
          <w:szCs w:val="24"/>
        </w:rPr>
        <w:t>тыс. рублей;</w:t>
      </w:r>
    </w:p>
    <w:p w:rsidR="007B6344" w:rsidRPr="000D17B9" w:rsidRDefault="007B6344" w:rsidP="00A501B5">
      <w:pPr>
        <w:pStyle w:val="ConsPlusNormal"/>
        <w:ind w:firstLine="709"/>
        <w:jc w:val="both"/>
        <w:rPr>
          <w:rFonts w:cs="Arial"/>
          <w:sz w:val="24"/>
          <w:szCs w:val="24"/>
        </w:rPr>
      </w:pPr>
      <w:r w:rsidRPr="000D17B9">
        <w:rPr>
          <w:rFonts w:cs="Arial"/>
          <w:sz w:val="24"/>
          <w:szCs w:val="24"/>
        </w:rPr>
        <w:t>2021 год –</w:t>
      </w:r>
      <w:r w:rsidR="00A501B5" w:rsidRPr="000D17B9">
        <w:rPr>
          <w:rFonts w:cs="Arial"/>
          <w:sz w:val="24"/>
          <w:szCs w:val="24"/>
        </w:rPr>
        <w:t xml:space="preserve"> </w:t>
      </w:r>
      <w:r w:rsidRPr="000D17B9">
        <w:rPr>
          <w:rFonts w:cs="Arial"/>
          <w:sz w:val="24"/>
          <w:szCs w:val="24"/>
        </w:rPr>
        <w:t>4885,20тыс. рублей;</w:t>
      </w:r>
    </w:p>
    <w:p w:rsidR="007B6344" w:rsidRPr="000D17B9" w:rsidRDefault="007B6344" w:rsidP="00A501B5">
      <w:pPr>
        <w:pStyle w:val="ConsPlusNormal"/>
        <w:ind w:firstLine="709"/>
        <w:jc w:val="both"/>
        <w:rPr>
          <w:rFonts w:cs="Arial"/>
          <w:sz w:val="24"/>
          <w:szCs w:val="24"/>
        </w:rPr>
      </w:pPr>
      <w:r w:rsidRPr="000D17B9">
        <w:rPr>
          <w:rFonts w:cs="Arial"/>
          <w:sz w:val="24"/>
          <w:szCs w:val="24"/>
        </w:rPr>
        <w:t>2022 год –</w:t>
      </w:r>
      <w:r w:rsidR="00A501B5" w:rsidRPr="000D17B9">
        <w:rPr>
          <w:rFonts w:cs="Arial"/>
          <w:sz w:val="24"/>
          <w:szCs w:val="24"/>
        </w:rPr>
        <w:t xml:space="preserve"> </w:t>
      </w:r>
      <w:r w:rsidRPr="000D17B9">
        <w:rPr>
          <w:rFonts w:cs="Arial"/>
          <w:sz w:val="24"/>
          <w:szCs w:val="24"/>
        </w:rPr>
        <w:t>4541,00тыс. рублей;</w:t>
      </w:r>
    </w:p>
    <w:p w:rsidR="007B6344" w:rsidRPr="000D17B9" w:rsidRDefault="007B6344" w:rsidP="00A501B5">
      <w:pPr>
        <w:pStyle w:val="ConsPlusNormal"/>
        <w:ind w:firstLine="709"/>
        <w:jc w:val="both"/>
        <w:rPr>
          <w:rFonts w:cs="Arial"/>
          <w:sz w:val="24"/>
          <w:szCs w:val="24"/>
        </w:rPr>
      </w:pPr>
      <w:r w:rsidRPr="000D17B9">
        <w:rPr>
          <w:rFonts w:cs="Arial"/>
          <w:sz w:val="24"/>
          <w:szCs w:val="24"/>
        </w:rPr>
        <w:t>2023 год –</w:t>
      </w:r>
      <w:r w:rsidR="00A501B5" w:rsidRPr="000D17B9">
        <w:rPr>
          <w:rFonts w:cs="Arial"/>
          <w:sz w:val="24"/>
          <w:szCs w:val="24"/>
        </w:rPr>
        <w:t xml:space="preserve"> </w:t>
      </w:r>
      <w:r w:rsidRPr="000D17B9">
        <w:rPr>
          <w:rFonts w:cs="Arial"/>
          <w:sz w:val="24"/>
          <w:szCs w:val="24"/>
        </w:rPr>
        <w:t>4541,00тыс. рублей.</w:t>
      </w:r>
    </w:p>
    <w:p w:rsidR="007B6344" w:rsidRPr="000D17B9" w:rsidRDefault="007B6344" w:rsidP="00A501B5">
      <w:pPr>
        <w:ind w:firstLine="709"/>
        <w:jc w:val="both"/>
        <w:rPr>
          <w:rFonts w:ascii="Arial" w:hAnsi="Arial" w:cs="Arial"/>
        </w:rPr>
      </w:pPr>
    </w:p>
    <w:p w:rsidR="007B6344" w:rsidRPr="000D17B9" w:rsidRDefault="00A501B5" w:rsidP="00A501B5">
      <w:pPr>
        <w:ind w:firstLine="709"/>
        <w:jc w:val="both"/>
        <w:rPr>
          <w:rFonts w:ascii="Arial" w:hAnsi="Arial" w:cs="Arial"/>
        </w:rPr>
      </w:pPr>
      <w:r w:rsidRPr="000D17B9">
        <w:rPr>
          <w:rFonts w:ascii="Arial" w:hAnsi="Arial" w:cs="Arial"/>
        </w:rPr>
        <w:t xml:space="preserve"> </w:t>
      </w:r>
      <w:r w:rsidR="007B6344" w:rsidRPr="000D17B9">
        <w:rPr>
          <w:rFonts w:ascii="Arial" w:hAnsi="Arial" w:cs="Arial"/>
        </w:rPr>
        <w:t>Мероприятие 5.</w:t>
      </w:r>
      <w:r w:rsidRPr="000D17B9">
        <w:rPr>
          <w:rFonts w:ascii="Arial" w:hAnsi="Arial" w:cs="Arial"/>
        </w:rPr>
        <w:t xml:space="preserve"> </w:t>
      </w:r>
      <w:r w:rsidR="007B6344" w:rsidRPr="000D17B9">
        <w:rPr>
          <w:rFonts w:ascii="Arial" w:hAnsi="Arial" w:cs="Arial"/>
        </w:rPr>
        <w:t>Обеспечение экологической безопасности и качества окружающей среды.</w:t>
      </w:r>
    </w:p>
    <w:p w:rsidR="007B6344" w:rsidRPr="000D17B9" w:rsidRDefault="007B6344" w:rsidP="00A501B5">
      <w:pPr>
        <w:pStyle w:val="ConsPlusNormal"/>
        <w:ind w:firstLine="709"/>
        <w:jc w:val="both"/>
        <w:rPr>
          <w:rFonts w:cs="Arial"/>
          <w:sz w:val="24"/>
          <w:szCs w:val="24"/>
        </w:rPr>
      </w:pPr>
      <w:r w:rsidRPr="000D17B9">
        <w:rPr>
          <w:rFonts w:cs="Arial"/>
          <w:sz w:val="24"/>
          <w:szCs w:val="24"/>
        </w:rPr>
        <w:t>Финансирование мероприятия: из средств муниципального бюджета 60,00</w:t>
      </w:r>
      <w:r w:rsidR="00A501B5" w:rsidRPr="000D17B9">
        <w:rPr>
          <w:rFonts w:cs="Arial"/>
          <w:sz w:val="24"/>
          <w:szCs w:val="24"/>
        </w:rPr>
        <w:t xml:space="preserve"> </w:t>
      </w:r>
      <w:r w:rsidRPr="000D17B9">
        <w:rPr>
          <w:rFonts w:cs="Arial"/>
          <w:sz w:val="24"/>
          <w:szCs w:val="24"/>
        </w:rPr>
        <w:t>тыс. рублей, в т.ч.:</w:t>
      </w:r>
    </w:p>
    <w:p w:rsidR="007B6344" w:rsidRPr="000D17B9" w:rsidRDefault="007B6344" w:rsidP="00A501B5">
      <w:pPr>
        <w:pStyle w:val="ConsPlusNormal"/>
        <w:ind w:firstLine="709"/>
        <w:jc w:val="both"/>
        <w:rPr>
          <w:rFonts w:cs="Arial"/>
          <w:sz w:val="24"/>
          <w:szCs w:val="24"/>
        </w:rPr>
      </w:pPr>
      <w:r w:rsidRPr="000D17B9">
        <w:rPr>
          <w:rFonts w:cs="Arial"/>
          <w:sz w:val="24"/>
          <w:szCs w:val="24"/>
        </w:rPr>
        <w:t>2018 год -</w:t>
      </w:r>
      <w:r w:rsidR="00A501B5" w:rsidRPr="000D17B9">
        <w:rPr>
          <w:rFonts w:cs="Arial"/>
          <w:sz w:val="24"/>
          <w:szCs w:val="24"/>
        </w:rPr>
        <w:t xml:space="preserve"> </w:t>
      </w:r>
      <w:r w:rsidRPr="000D17B9">
        <w:rPr>
          <w:rFonts w:cs="Arial"/>
          <w:sz w:val="24"/>
          <w:szCs w:val="24"/>
        </w:rPr>
        <w:t>10,00 тыс. рублей;</w:t>
      </w:r>
    </w:p>
    <w:p w:rsidR="007B6344" w:rsidRPr="000D17B9" w:rsidRDefault="007B6344" w:rsidP="00A501B5">
      <w:pPr>
        <w:pStyle w:val="ConsPlusNormal"/>
        <w:ind w:firstLine="709"/>
        <w:jc w:val="both"/>
        <w:rPr>
          <w:rFonts w:cs="Arial"/>
          <w:sz w:val="24"/>
          <w:szCs w:val="24"/>
        </w:rPr>
      </w:pPr>
      <w:r w:rsidRPr="000D17B9">
        <w:rPr>
          <w:rFonts w:cs="Arial"/>
          <w:sz w:val="24"/>
          <w:szCs w:val="24"/>
        </w:rPr>
        <w:t>2019 год -</w:t>
      </w:r>
      <w:r w:rsidR="00A501B5" w:rsidRPr="000D17B9">
        <w:rPr>
          <w:rFonts w:cs="Arial"/>
          <w:sz w:val="24"/>
          <w:szCs w:val="24"/>
        </w:rPr>
        <w:t xml:space="preserve"> </w:t>
      </w:r>
      <w:r w:rsidRPr="000D17B9">
        <w:rPr>
          <w:rFonts w:cs="Arial"/>
          <w:sz w:val="24"/>
          <w:szCs w:val="24"/>
        </w:rPr>
        <w:t>10,00 тыс. рублей;</w:t>
      </w:r>
    </w:p>
    <w:p w:rsidR="007B6344" w:rsidRPr="000D17B9" w:rsidRDefault="007B6344" w:rsidP="00A501B5">
      <w:pPr>
        <w:pStyle w:val="ConsPlusNormal"/>
        <w:ind w:firstLine="709"/>
        <w:jc w:val="both"/>
        <w:rPr>
          <w:rFonts w:cs="Arial"/>
          <w:sz w:val="24"/>
          <w:szCs w:val="24"/>
        </w:rPr>
      </w:pPr>
      <w:r w:rsidRPr="000D17B9">
        <w:rPr>
          <w:rFonts w:cs="Arial"/>
          <w:sz w:val="24"/>
          <w:szCs w:val="24"/>
        </w:rPr>
        <w:t>2020 год -</w:t>
      </w:r>
      <w:r w:rsidR="00A501B5" w:rsidRPr="000D17B9">
        <w:rPr>
          <w:rFonts w:cs="Arial"/>
          <w:sz w:val="24"/>
          <w:szCs w:val="24"/>
        </w:rPr>
        <w:t xml:space="preserve"> </w:t>
      </w:r>
      <w:r w:rsidRPr="000D17B9">
        <w:rPr>
          <w:rFonts w:cs="Arial"/>
          <w:sz w:val="24"/>
          <w:szCs w:val="24"/>
        </w:rPr>
        <w:t>10,00 тыс. рублей;</w:t>
      </w:r>
    </w:p>
    <w:p w:rsidR="007B6344" w:rsidRPr="000D17B9" w:rsidRDefault="007B6344" w:rsidP="00A501B5">
      <w:pPr>
        <w:pStyle w:val="ConsPlusNormal"/>
        <w:ind w:firstLine="709"/>
        <w:jc w:val="both"/>
        <w:rPr>
          <w:rFonts w:cs="Arial"/>
          <w:sz w:val="24"/>
          <w:szCs w:val="24"/>
        </w:rPr>
      </w:pPr>
      <w:r w:rsidRPr="000D17B9">
        <w:rPr>
          <w:rFonts w:cs="Arial"/>
          <w:sz w:val="24"/>
          <w:szCs w:val="24"/>
        </w:rPr>
        <w:t>2021 год -</w:t>
      </w:r>
      <w:r w:rsidR="00A501B5" w:rsidRPr="000D17B9">
        <w:rPr>
          <w:rFonts w:cs="Arial"/>
          <w:sz w:val="24"/>
          <w:szCs w:val="24"/>
        </w:rPr>
        <w:t xml:space="preserve"> </w:t>
      </w:r>
      <w:r w:rsidRPr="000D17B9">
        <w:rPr>
          <w:rFonts w:cs="Arial"/>
          <w:sz w:val="24"/>
          <w:szCs w:val="24"/>
        </w:rPr>
        <w:t>10,00 тыс. рублей;</w:t>
      </w:r>
    </w:p>
    <w:p w:rsidR="007B6344" w:rsidRPr="000D17B9" w:rsidRDefault="007B6344" w:rsidP="00A501B5">
      <w:pPr>
        <w:pStyle w:val="ConsPlusNormal"/>
        <w:ind w:firstLine="709"/>
        <w:jc w:val="both"/>
        <w:rPr>
          <w:rFonts w:cs="Arial"/>
          <w:sz w:val="24"/>
          <w:szCs w:val="24"/>
        </w:rPr>
      </w:pPr>
      <w:r w:rsidRPr="000D17B9">
        <w:rPr>
          <w:rFonts w:cs="Arial"/>
          <w:sz w:val="24"/>
          <w:szCs w:val="24"/>
        </w:rPr>
        <w:t>2022 год -</w:t>
      </w:r>
      <w:r w:rsidR="00A501B5" w:rsidRPr="000D17B9">
        <w:rPr>
          <w:rFonts w:cs="Arial"/>
          <w:sz w:val="24"/>
          <w:szCs w:val="24"/>
        </w:rPr>
        <w:t xml:space="preserve"> </w:t>
      </w:r>
      <w:r w:rsidRPr="000D17B9">
        <w:rPr>
          <w:rFonts w:cs="Arial"/>
          <w:sz w:val="24"/>
          <w:szCs w:val="24"/>
        </w:rPr>
        <w:t>10,00 тыс. рублей;</w:t>
      </w:r>
    </w:p>
    <w:p w:rsidR="007B6344" w:rsidRPr="000D17B9" w:rsidRDefault="00A501B5" w:rsidP="00A501B5">
      <w:pPr>
        <w:ind w:firstLine="709"/>
        <w:jc w:val="both"/>
        <w:rPr>
          <w:rFonts w:ascii="Arial" w:hAnsi="Arial" w:cs="Arial"/>
        </w:rPr>
      </w:pPr>
      <w:r w:rsidRPr="000D17B9">
        <w:rPr>
          <w:rFonts w:ascii="Arial" w:hAnsi="Arial" w:cs="Arial"/>
        </w:rPr>
        <w:t xml:space="preserve"> </w:t>
      </w:r>
      <w:r w:rsidR="007B6344" w:rsidRPr="000D17B9">
        <w:rPr>
          <w:rFonts w:ascii="Arial" w:hAnsi="Arial" w:cs="Arial"/>
        </w:rPr>
        <w:t>2023 год -</w:t>
      </w:r>
      <w:r w:rsidRPr="000D17B9">
        <w:rPr>
          <w:rFonts w:ascii="Arial" w:hAnsi="Arial" w:cs="Arial"/>
        </w:rPr>
        <w:t xml:space="preserve"> </w:t>
      </w:r>
      <w:r w:rsidR="007B6344" w:rsidRPr="000D17B9">
        <w:rPr>
          <w:rFonts w:ascii="Arial" w:hAnsi="Arial" w:cs="Arial"/>
        </w:rPr>
        <w:t>10,00 тыс. рублей</w:t>
      </w:r>
    </w:p>
    <w:p w:rsidR="007B6344" w:rsidRPr="000D17B9" w:rsidRDefault="007B6344" w:rsidP="00A501B5">
      <w:pPr>
        <w:ind w:firstLine="709"/>
        <w:jc w:val="both"/>
        <w:rPr>
          <w:rFonts w:ascii="Arial" w:hAnsi="Arial" w:cs="Arial"/>
        </w:rPr>
      </w:pPr>
    </w:p>
    <w:p w:rsidR="007B6344" w:rsidRPr="000D17B9" w:rsidRDefault="007B6344" w:rsidP="00A501B5">
      <w:pPr>
        <w:ind w:firstLine="709"/>
        <w:jc w:val="both"/>
        <w:rPr>
          <w:rFonts w:ascii="Arial" w:hAnsi="Arial" w:cs="Arial"/>
        </w:rPr>
      </w:pPr>
      <w:r w:rsidRPr="000D17B9">
        <w:rPr>
          <w:rFonts w:ascii="Arial" w:hAnsi="Arial" w:cs="Arial"/>
        </w:rPr>
        <w:t>Мероприятие 6.</w:t>
      </w:r>
      <w:r w:rsidR="00A501B5" w:rsidRPr="000D17B9">
        <w:rPr>
          <w:rFonts w:ascii="Arial" w:hAnsi="Arial" w:cs="Arial"/>
        </w:rPr>
        <w:t xml:space="preserve"> </w:t>
      </w:r>
      <w:r w:rsidRPr="000D17B9">
        <w:rPr>
          <w:rFonts w:ascii="Arial" w:hAnsi="Arial" w:cs="Arial"/>
        </w:rPr>
        <w:t>Финансовое обеспечение других обязательств государства.</w:t>
      </w:r>
      <w:r w:rsidR="00A501B5" w:rsidRPr="000D17B9">
        <w:rPr>
          <w:rFonts w:ascii="Arial" w:hAnsi="Arial" w:cs="Arial"/>
        </w:rPr>
        <w:t xml:space="preserve"> </w:t>
      </w:r>
      <w:r w:rsidRPr="000D17B9">
        <w:rPr>
          <w:rFonts w:ascii="Arial" w:hAnsi="Arial" w:cs="Arial"/>
        </w:rPr>
        <w:t>В рамках данного мероприятия планируются расходы на выполнение других расходных обязательств, не включенные в состав вышеуказанных мероприятий.</w:t>
      </w:r>
    </w:p>
    <w:p w:rsidR="007B6344" w:rsidRPr="000D17B9" w:rsidRDefault="007B6344" w:rsidP="00A501B5">
      <w:pPr>
        <w:pStyle w:val="ConsPlusNormal"/>
        <w:ind w:firstLine="709"/>
        <w:jc w:val="both"/>
        <w:rPr>
          <w:rFonts w:cs="Arial"/>
          <w:sz w:val="24"/>
          <w:szCs w:val="24"/>
        </w:rPr>
      </w:pPr>
      <w:r w:rsidRPr="000D17B9">
        <w:rPr>
          <w:rFonts w:cs="Arial"/>
          <w:sz w:val="24"/>
          <w:szCs w:val="24"/>
        </w:rPr>
        <w:t>Финансирование мероприятия:</w:t>
      </w:r>
      <w:r w:rsidR="00A501B5" w:rsidRPr="000D17B9">
        <w:rPr>
          <w:rFonts w:cs="Arial"/>
          <w:sz w:val="24"/>
          <w:szCs w:val="24"/>
        </w:rPr>
        <w:t xml:space="preserve"> </w:t>
      </w:r>
      <w:r w:rsidRPr="000D17B9">
        <w:rPr>
          <w:rFonts w:cs="Arial"/>
          <w:sz w:val="24"/>
          <w:szCs w:val="24"/>
        </w:rPr>
        <w:t>14577,30</w:t>
      </w:r>
      <w:r w:rsidR="00A501B5" w:rsidRPr="000D17B9">
        <w:rPr>
          <w:rFonts w:cs="Arial"/>
          <w:sz w:val="24"/>
          <w:szCs w:val="24"/>
        </w:rPr>
        <w:t xml:space="preserve"> </w:t>
      </w:r>
      <w:r w:rsidRPr="000D17B9">
        <w:rPr>
          <w:rFonts w:cs="Arial"/>
          <w:sz w:val="24"/>
          <w:szCs w:val="24"/>
        </w:rPr>
        <w:t>тыс. рублей, в т.ч.:</w:t>
      </w:r>
    </w:p>
    <w:p w:rsidR="007B6344" w:rsidRPr="000D17B9" w:rsidRDefault="007B6344" w:rsidP="00A501B5">
      <w:pPr>
        <w:pStyle w:val="ConsPlusNormal"/>
        <w:ind w:firstLine="709"/>
        <w:jc w:val="both"/>
        <w:rPr>
          <w:rFonts w:cs="Arial"/>
          <w:sz w:val="24"/>
          <w:szCs w:val="24"/>
        </w:rPr>
      </w:pPr>
      <w:r w:rsidRPr="000D17B9">
        <w:rPr>
          <w:rFonts w:cs="Arial"/>
          <w:sz w:val="24"/>
          <w:szCs w:val="24"/>
        </w:rPr>
        <w:t>2018 год -</w:t>
      </w:r>
      <w:r w:rsidR="00A501B5" w:rsidRPr="000D17B9">
        <w:rPr>
          <w:rFonts w:cs="Arial"/>
          <w:sz w:val="24"/>
          <w:szCs w:val="24"/>
        </w:rPr>
        <w:t xml:space="preserve"> </w:t>
      </w:r>
      <w:r w:rsidRPr="000D17B9">
        <w:rPr>
          <w:rFonts w:cs="Arial"/>
          <w:sz w:val="24"/>
          <w:szCs w:val="24"/>
        </w:rPr>
        <w:t>1443,60 тыс. рублей;</w:t>
      </w:r>
    </w:p>
    <w:p w:rsidR="007B6344" w:rsidRPr="000D17B9" w:rsidRDefault="007B6344" w:rsidP="00A501B5">
      <w:pPr>
        <w:pStyle w:val="ConsPlusNormal"/>
        <w:ind w:firstLine="709"/>
        <w:jc w:val="both"/>
        <w:rPr>
          <w:rFonts w:cs="Arial"/>
          <w:sz w:val="24"/>
          <w:szCs w:val="24"/>
        </w:rPr>
      </w:pPr>
      <w:r w:rsidRPr="000D17B9">
        <w:rPr>
          <w:rFonts w:cs="Arial"/>
          <w:sz w:val="24"/>
          <w:szCs w:val="24"/>
        </w:rPr>
        <w:t>2019 год -</w:t>
      </w:r>
      <w:r w:rsidR="00A501B5" w:rsidRPr="000D17B9">
        <w:rPr>
          <w:rFonts w:cs="Arial"/>
          <w:sz w:val="24"/>
          <w:szCs w:val="24"/>
        </w:rPr>
        <w:t xml:space="preserve"> </w:t>
      </w:r>
      <w:r w:rsidRPr="000D17B9">
        <w:rPr>
          <w:rFonts w:cs="Arial"/>
          <w:sz w:val="24"/>
          <w:szCs w:val="24"/>
        </w:rPr>
        <w:t>12133,70 тыс. рублей;</w:t>
      </w:r>
    </w:p>
    <w:p w:rsidR="007B6344" w:rsidRPr="000D17B9" w:rsidRDefault="007B6344" w:rsidP="00A501B5">
      <w:pPr>
        <w:pStyle w:val="ConsPlusNormal"/>
        <w:ind w:firstLine="709"/>
        <w:jc w:val="both"/>
        <w:rPr>
          <w:rFonts w:cs="Arial"/>
          <w:sz w:val="24"/>
          <w:szCs w:val="24"/>
        </w:rPr>
      </w:pPr>
      <w:r w:rsidRPr="000D17B9">
        <w:rPr>
          <w:rFonts w:cs="Arial"/>
          <w:sz w:val="24"/>
          <w:szCs w:val="24"/>
        </w:rPr>
        <w:t>2020 год -</w:t>
      </w:r>
      <w:r w:rsidR="00A501B5" w:rsidRPr="000D17B9">
        <w:rPr>
          <w:rFonts w:cs="Arial"/>
          <w:sz w:val="24"/>
          <w:szCs w:val="24"/>
        </w:rPr>
        <w:t xml:space="preserve"> </w:t>
      </w:r>
      <w:r w:rsidRPr="000D17B9">
        <w:rPr>
          <w:rFonts w:cs="Arial"/>
          <w:sz w:val="24"/>
          <w:szCs w:val="24"/>
        </w:rPr>
        <w:t>100,00 тыс. рублей;</w:t>
      </w:r>
    </w:p>
    <w:p w:rsidR="007B6344" w:rsidRPr="000D17B9" w:rsidRDefault="007B6344" w:rsidP="00A501B5">
      <w:pPr>
        <w:pStyle w:val="ConsPlusNormal"/>
        <w:ind w:firstLine="709"/>
        <w:jc w:val="both"/>
        <w:rPr>
          <w:rFonts w:cs="Arial"/>
          <w:sz w:val="24"/>
          <w:szCs w:val="24"/>
        </w:rPr>
      </w:pPr>
      <w:r w:rsidRPr="000D17B9">
        <w:rPr>
          <w:rFonts w:cs="Arial"/>
          <w:sz w:val="24"/>
          <w:szCs w:val="24"/>
        </w:rPr>
        <w:t>2021 год -</w:t>
      </w:r>
      <w:r w:rsidR="00A501B5" w:rsidRPr="000D17B9">
        <w:rPr>
          <w:rFonts w:cs="Arial"/>
          <w:sz w:val="24"/>
          <w:szCs w:val="24"/>
        </w:rPr>
        <w:t xml:space="preserve"> </w:t>
      </w:r>
      <w:r w:rsidRPr="000D17B9">
        <w:rPr>
          <w:rFonts w:cs="Arial"/>
          <w:sz w:val="24"/>
          <w:szCs w:val="24"/>
        </w:rPr>
        <w:t>100,00 тыс. рублей;</w:t>
      </w:r>
    </w:p>
    <w:p w:rsidR="007B6344" w:rsidRPr="000D17B9" w:rsidRDefault="007B6344" w:rsidP="00A501B5">
      <w:pPr>
        <w:pStyle w:val="ConsPlusNormal"/>
        <w:ind w:firstLine="709"/>
        <w:jc w:val="both"/>
        <w:rPr>
          <w:rFonts w:cs="Arial"/>
          <w:sz w:val="24"/>
          <w:szCs w:val="24"/>
        </w:rPr>
      </w:pPr>
      <w:r w:rsidRPr="000D17B9">
        <w:rPr>
          <w:rFonts w:cs="Arial"/>
          <w:sz w:val="24"/>
          <w:szCs w:val="24"/>
        </w:rPr>
        <w:t>2022 год -</w:t>
      </w:r>
      <w:r w:rsidR="00A501B5" w:rsidRPr="000D17B9">
        <w:rPr>
          <w:rFonts w:cs="Arial"/>
          <w:sz w:val="24"/>
          <w:szCs w:val="24"/>
        </w:rPr>
        <w:t xml:space="preserve"> </w:t>
      </w:r>
      <w:r w:rsidRPr="000D17B9">
        <w:rPr>
          <w:rFonts w:cs="Arial"/>
          <w:sz w:val="24"/>
          <w:szCs w:val="24"/>
        </w:rPr>
        <w:t>400,00 тыс. рублей;</w:t>
      </w:r>
    </w:p>
    <w:p w:rsidR="007B6344" w:rsidRPr="000D17B9" w:rsidRDefault="00A501B5" w:rsidP="00A501B5">
      <w:pPr>
        <w:ind w:firstLine="709"/>
        <w:jc w:val="both"/>
        <w:rPr>
          <w:rFonts w:ascii="Arial" w:hAnsi="Arial" w:cs="Arial"/>
        </w:rPr>
      </w:pPr>
      <w:r w:rsidRPr="000D17B9">
        <w:rPr>
          <w:rFonts w:ascii="Arial" w:hAnsi="Arial" w:cs="Arial"/>
        </w:rPr>
        <w:t xml:space="preserve"> </w:t>
      </w:r>
      <w:r w:rsidR="007B6344" w:rsidRPr="000D17B9">
        <w:rPr>
          <w:rFonts w:ascii="Arial" w:hAnsi="Arial" w:cs="Arial"/>
        </w:rPr>
        <w:t>2023 год -</w:t>
      </w:r>
      <w:r w:rsidRPr="000D17B9">
        <w:rPr>
          <w:rFonts w:ascii="Arial" w:hAnsi="Arial" w:cs="Arial"/>
        </w:rPr>
        <w:t xml:space="preserve"> </w:t>
      </w:r>
      <w:r w:rsidR="007B6344" w:rsidRPr="000D17B9">
        <w:rPr>
          <w:rFonts w:ascii="Arial" w:hAnsi="Arial" w:cs="Arial"/>
        </w:rPr>
        <w:t>400,00 тыс. рублей</w:t>
      </w:r>
    </w:p>
    <w:p w:rsidR="00EB1E61" w:rsidRPr="000D17B9" w:rsidRDefault="00EB1E61" w:rsidP="00A501B5">
      <w:pPr>
        <w:ind w:firstLine="709"/>
        <w:jc w:val="both"/>
        <w:rPr>
          <w:rFonts w:ascii="Arial" w:hAnsi="Arial" w:cs="Arial"/>
        </w:rPr>
      </w:pPr>
    </w:p>
    <w:p w:rsidR="007B6344" w:rsidRPr="000D17B9" w:rsidRDefault="007B6344" w:rsidP="00A501B5">
      <w:pPr>
        <w:ind w:firstLine="709"/>
        <w:jc w:val="both"/>
        <w:rPr>
          <w:rFonts w:ascii="Arial" w:hAnsi="Arial" w:cs="Arial"/>
        </w:rPr>
      </w:pPr>
      <w:r w:rsidRPr="000D17B9">
        <w:rPr>
          <w:rFonts w:ascii="Arial" w:hAnsi="Arial" w:cs="Arial"/>
        </w:rPr>
        <w:t>Мероприятие 7.</w:t>
      </w:r>
      <w:r w:rsidR="00A501B5" w:rsidRPr="000D17B9">
        <w:rPr>
          <w:rFonts w:ascii="Arial" w:hAnsi="Arial" w:cs="Arial"/>
        </w:rPr>
        <w:t xml:space="preserve"> </w:t>
      </w:r>
      <w:r w:rsidRPr="000D17B9">
        <w:rPr>
          <w:rFonts w:ascii="Arial" w:hAnsi="Arial" w:cs="Arial"/>
        </w:rPr>
        <w:t>Развитие</w:t>
      </w:r>
      <w:r w:rsidR="00A501B5" w:rsidRPr="000D17B9">
        <w:rPr>
          <w:rFonts w:ascii="Arial" w:hAnsi="Arial" w:cs="Arial"/>
        </w:rPr>
        <w:t xml:space="preserve"> </w:t>
      </w:r>
      <w:r w:rsidRPr="000D17B9">
        <w:rPr>
          <w:rFonts w:ascii="Arial" w:hAnsi="Arial" w:cs="Arial"/>
        </w:rPr>
        <w:t>сети автомобильных дорог</w:t>
      </w:r>
      <w:r w:rsidR="00A501B5" w:rsidRPr="000D17B9">
        <w:rPr>
          <w:rFonts w:ascii="Arial" w:hAnsi="Arial" w:cs="Arial"/>
        </w:rPr>
        <w:t xml:space="preserve"> </w:t>
      </w:r>
      <w:r w:rsidRPr="000D17B9">
        <w:rPr>
          <w:rFonts w:ascii="Arial" w:hAnsi="Arial" w:cs="Arial"/>
        </w:rPr>
        <w:t>общего пользования местного значения.</w:t>
      </w:r>
    </w:p>
    <w:p w:rsidR="007B6344" w:rsidRPr="000D17B9" w:rsidRDefault="00A501B5" w:rsidP="00A501B5">
      <w:pPr>
        <w:ind w:firstLine="709"/>
        <w:jc w:val="both"/>
        <w:rPr>
          <w:rFonts w:ascii="Arial" w:hAnsi="Arial" w:cs="Arial"/>
        </w:rPr>
      </w:pPr>
      <w:r w:rsidRPr="000D17B9">
        <w:rPr>
          <w:rFonts w:ascii="Arial" w:hAnsi="Arial" w:cs="Arial"/>
        </w:rPr>
        <w:t xml:space="preserve"> </w:t>
      </w:r>
      <w:r w:rsidR="007B6344" w:rsidRPr="000D17B9">
        <w:rPr>
          <w:rFonts w:ascii="Arial" w:hAnsi="Arial" w:cs="Arial"/>
        </w:rPr>
        <w:t>Реализация мероприятия позволит о</w:t>
      </w:r>
      <w:r w:rsidR="007B6344" w:rsidRPr="000D17B9">
        <w:rPr>
          <w:rFonts w:ascii="Arial" w:eastAsia="Times New Roman" w:hAnsi="Arial" w:cs="Arial"/>
        </w:rPr>
        <w:t>беспечить</w:t>
      </w:r>
      <w:r w:rsidRPr="000D17B9">
        <w:rPr>
          <w:rFonts w:ascii="Arial" w:eastAsia="Times New Roman" w:hAnsi="Arial" w:cs="Arial"/>
        </w:rPr>
        <w:t xml:space="preserve"> </w:t>
      </w:r>
      <w:r w:rsidR="007B6344" w:rsidRPr="000D17B9">
        <w:rPr>
          <w:rFonts w:ascii="Arial" w:eastAsia="Times New Roman" w:hAnsi="Arial" w:cs="Arial"/>
        </w:rPr>
        <w:t xml:space="preserve">устойчивое функционирование и развитие автомобильных дорог для увеличения мобильности и улучшения качества жизни населения, обеспечение связи населенных пунктов, имеющих перспективы развития, по автомобильным дорогам с твердым покрытием </w:t>
      </w:r>
      <w:r w:rsidR="007B6344" w:rsidRPr="000D17B9">
        <w:rPr>
          <w:rFonts w:ascii="Arial" w:eastAsia="Times New Roman" w:hAnsi="Arial" w:cs="Arial"/>
        </w:rPr>
        <w:lastRenderedPageBreak/>
        <w:t>для обеспечения их транспортной доступности и улучшения условий жизни сельского населения, повышения инвестиционной привлекательности</w:t>
      </w:r>
      <w:r w:rsidRPr="000D17B9">
        <w:rPr>
          <w:rFonts w:ascii="Arial" w:eastAsia="Times New Roman" w:hAnsi="Arial" w:cs="Arial"/>
        </w:rPr>
        <w:t xml:space="preserve"> </w:t>
      </w:r>
      <w:r w:rsidR="007B6344" w:rsidRPr="000D17B9">
        <w:rPr>
          <w:rFonts w:ascii="Arial" w:eastAsia="Times New Roman" w:hAnsi="Arial" w:cs="Arial"/>
        </w:rPr>
        <w:t>населенных пунктов Таловского района.</w:t>
      </w:r>
    </w:p>
    <w:p w:rsidR="007B6344" w:rsidRPr="000D17B9" w:rsidRDefault="007B6344" w:rsidP="00A501B5">
      <w:pPr>
        <w:pStyle w:val="ConsPlusNormal"/>
        <w:ind w:firstLine="709"/>
        <w:jc w:val="both"/>
        <w:rPr>
          <w:rFonts w:cs="Arial"/>
          <w:sz w:val="24"/>
          <w:szCs w:val="24"/>
        </w:rPr>
      </w:pPr>
      <w:r w:rsidRPr="000D17B9">
        <w:rPr>
          <w:rFonts w:cs="Arial"/>
          <w:sz w:val="24"/>
          <w:szCs w:val="24"/>
        </w:rPr>
        <w:t>Финансирование мероприятия:</w:t>
      </w:r>
      <w:r w:rsidR="00A501B5" w:rsidRPr="000D17B9">
        <w:rPr>
          <w:rFonts w:cs="Arial"/>
          <w:sz w:val="24"/>
          <w:szCs w:val="24"/>
        </w:rPr>
        <w:t xml:space="preserve"> </w:t>
      </w:r>
      <w:r w:rsidRPr="000D17B9">
        <w:rPr>
          <w:rFonts w:cs="Arial"/>
          <w:sz w:val="24"/>
          <w:szCs w:val="24"/>
        </w:rPr>
        <w:t>265,00</w:t>
      </w:r>
      <w:r w:rsidR="00A501B5" w:rsidRPr="000D17B9">
        <w:rPr>
          <w:rFonts w:cs="Arial"/>
          <w:sz w:val="24"/>
          <w:szCs w:val="24"/>
        </w:rPr>
        <w:t xml:space="preserve"> </w:t>
      </w:r>
      <w:r w:rsidRPr="000D17B9">
        <w:rPr>
          <w:rFonts w:cs="Arial"/>
          <w:sz w:val="24"/>
          <w:szCs w:val="24"/>
        </w:rPr>
        <w:t>тыс. рублей, в т.ч.:</w:t>
      </w:r>
    </w:p>
    <w:p w:rsidR="007B6344" w:rsidRPr="000D17B9" w:rsidRDefault="007B6344" w:rsidP="00A501B5">
      <w:pPr>
        <w:pStyle w:val="ConsPlusNormal"/>
        <w:ind w:firstLine="709"/>
        <w:jc w:val="both"/>
        <w:rPr>
          <w:rFonts w:cs="Arial"/>
          <w:sz w:val="24"/>
          <w:szCs w:val="24"/>
        </w:rPr>
      </w:pPr>
      <w:r w:rsidRPr="000D17B9">
        <w:rPr>
          <w:rFonts w:cs="Arial"/>
          <w:sz w:val="24"/>
          <w:szCs w:val="24"/>
        </w:rPr>
        <w:t>2018 год -</w:t>
      </w:r>
      <w:r w:rsidR="00A501B5" w:rsidRPr="000D17B9">
        <w:rPr>
          <w:rFonts w:cs="Arial"/>
          <w:sz w:val="24"/>
          <w:szCs w:val="24"/>
        </w:rPr>
        <w:t xml:space="preserve"> </w:t>
      </w:r>
      <w:r w:rsidRPr="000D17B9">
        <w:rPr>
          <w:rFonts w:cs="Arial"/>
          <w:sz w:val="24"/>
          <w:szCs w:val="24"/>
        </w:rPr>
        <w:t>265,00 тыс. рублей;</w:t>
      </w:r>
    </w:p>
    <w:p w:rsidR="007B6344" w:rsidRPr="000D17B9" w:rsidRDefault="007B6344" w:rsidP="00A501B5">
      <w:pPr>
        <w:ind w:firstLine="709"/>
        <w:jc w:val="both"/>
        <w:rPr>
          <w:rFonts w:ascii="Arial" w:hAnsi="Arial" w:cs="Arial"/>
        </w:rPr>
      </w:pPr>
    </w:p>
    <w:p w:rsidR="007B6344" w:rsidRPr="000D17B9" w:rsidRDefault="007B6344" w:rsidP="00EB1E61">
      <w:pPr>
        <w:pStyle w:val="4"/>
        <w:keepNext w:val="0"/>
        <w:shd w:val="clear" w:color="auto" w:fill="FFFFFF"/>
        <w:rPr>
          <w:rFonts w:ascii="Arial" w:hAnsi="Arial" w:cs="Arial"/>
          <w:b w:val="0"/>
          <w:sz w:val="24"/>
          <w:szCs w:val="24"/>
        </w:rPr>
      </w:pPr>
      <w:r w:rsidRPr="000D17B9">
        <w:rPr>
          <w:rFonts w:ascii="Arial" w:hAnsi="Arial" w:cs="Arial"/>
          <w:b w:val="0"/>
          <w:sz w:val="24"/>
          <w:szCs w:val="24"/>
        </w:rPr>
        <w:t>Раздел 4. «Основные меры муниципального и правового регулирования».</w:t>
      </w:r>
    </w:p>
    <w:p w:rsidR="00EB1E61" w:rsidRPr="000D17B9" w:rsidRDefault="00EB1E61" w:rsidP="00EB1E61">
      <w:pPr>
        <w:jc w:val="center"/>
      </w:pPr>
    </w:p>
    <w:p w:rsidR="007B6344" w:rsidRPr="000D17B9" w:rsidRDefault="007B6344" w:rsidP="00A501B5">
      <w:pPr>
        <w:pStyle w:val="dktexjustify"/>
        <w:shd w:val="clear" w:color="auto" w:fill="FFFFFF"/>
        <w:spacing w:before="0" w:beforeAutospacing="0" w:after="0" w:afterAutospacing="0"/>
        <w:ind w:firstLine="709"/>
        <w:jc w:val="both"/>
        <w:rPr>
          <w:rFonts w:ascii="Arial" w:hAnsi="Arial" w:cs="Arial"/>
        </w:rPr>
      </w:pPr>
      <w:r w:rsidRPr="000D17B9">
        <w:rPr>
          <w:rFonts w:ascii="Arial" w:hAnsi="Arial" w:cs="Arial"/>
        </w:rPr>
        <w:t>Управление реализацией подпрограммы осуществляет администрация Таловского муниципального района и Совет народных депутатов, которые являются субъектами</w:t>
      </w:r>
      <w:r w:rsidR="00A501B5" w:rsidRPr="000D17B9">
        <w:rPr>
          <w:rFonts w:ascii="Arial" w:hAnsi="Arial" w:cs="Arial"/>
        </w:rPr>
        <w:t xml:space="preserve"> </w:t>
      </w:r>
      <w:r w:rsidRPr="000D17B9">
        <w:rPr>
          <w:rFonts w:ascii="Arial" w:hAnsi="Arial" w:cs="Arial"/>
        </w:rPr>
        <w:t>бюджетного планирования и распорядителями бюджетных средств, выделяемых на реализацию программы. К основным мерам правового регулирования, направленным на выполнение мероприятий подпрограммы, относятся:</w:t>
      </w:r>
    </w:p>
    <w:p w:rsidR="007B6344" w:rsidRPr="000D17B9" w:rsidRDefault="007B6344" w:rsidP="00A501B5">
      <w:pPr>
        <w:pStyle w:val="dktexjustify"/>
        <w:shd w:val="clear" w:color="auto" w:fill="FFFFFF"/>
        <w:spacing w:before="0" w:beforeAutospacing="0" w:after="0" w:afterAutospacing="0"/>
        <w:ind w:firstLine="709"/>
        <w:jc w:val="both"/>
        <w:rPr>
          <w:rFonts w:ascii="Arial" w:hAnsi="Arial" w:cs="Arial"/>
        </w:rPr>
      </w:pPr>
      <w:r w:rsidRPr="000D17B9">
        <w:rPr>
          <w:rFonts w:ascii="Arial" w:hAnsi="Arial" w:cs="Arial"/>
        </w:rPr>
        <w:t>- определение наиболее эффективных форм по реализации подпрограммы</w:t>
      </w:r>
    </w:p>
    <w:p w:rsidR="007B6344" w:rsidRPr="000D17B9" w:rsidRDefault="007B6344" w:rsidP="00A501B5">
      <w:pPr>
        <w:pStyle w:val="dktexjustify"/>
        <w:shd w:val="clear" w:color="auto" w:fill="FFFFFF"/>
        <w:spacing w:before="0" w:beforeAutospacing="0" w:after="0" w:afterAutospacing="0"/>
        <w:ind w:firstLine="709"/>
        <w:jc w:val="both"/>
        <w:rPr>
          <w:rFonts w:ascii="Arial" w:hAnsi="Arial" w:cs="Arial"/>
        </w:rPr>
      </w:pPr>
      <w:r w:rsidRPr="000D17B9">
        <w:rPr>
          <w:rFonts w:ascii="Arial" w:hAnsi="Arial" w:cs="Arial"/>
        </w:rPr>
        <w:t>-</w:t>
      </w:r>
      <w:r w:rsidR="00A501B5" w:rsidRPr="000D17B9">
        <w:rPr>
          <w:rFonts w:ascii="Arial" w:hAnsi="Arial" w:cs="Arial"/>
        </w:rPr>
        <w:t xml:space="preserve"> </w:t>
      </w:r>
      <w:r w:rsidRPr="000D17B9">
        <w:rPr>
          <w:rFonts w:ascii="Arial" w:hAnsi="Arial" w:cs="Arial"/>
        </w:rPr>
        <w:t>контроль за</w:t>
      </w:r>
      <w:r w:rsidR="00A501B5" w:rsidRPr="000D17B9">
        <w:rPr>
          <w:rFonts w:ascii="Arial" w:hAnsi="Arial" w:cs="Arial"/>
        </w:rPr>
        <w:t xml:space="preserve"> </w:t>
      </w:r>
      <w:r w:rsidRPr="000D17B9">
        <w:rPr>
          <w:rFonts w:ascii="Arial" w:hAnsi="Arial" w:cs="Arial"/>
        </w:rPr>
        <w:t xml:space="preserve">реализацией и сроками выполнения подпрограммы, в том числе за целевым и эффективным использованием средств районного бюджета </w:t>
      </w:r>
    </w:p>
    <w:p w:rsidR="007B6344" w:rsidRPr="000D17B9" w:rsidRDefault="007B6344" w:rsidP="00A501B5">
      <w:pPr>
        <w:pStyle w:val="dktexjustify"/>
        <w:shd w:val="clear" w:color="auto" w:fill="FFFFFF"/>
        <w:spacing w:before="0" w:beforeAutospacing="0" w:after="0" w:afterAutospacing="0"/>
        <w:ind w:firstLine="709"/>
        <w:jc w:val="both"/>
        <w:rPr>
          <w:rFonts w:ascii="Arial" w:hAnsi="Arial" w:cs="Arial"/>
        </w:rPr>
      </w:pPr>
      <w:r w:rsidRPr="000D17B9">
        <w:rPr>
          <w:rFonts w:ascii="Arial" w:hAnsi="Arial" w:cs="Arial"/>
        </w:rPr>
        <w:t xml:space="preserve">- осуществляет сбор и систематизацию статистической и аналитической информации о ходе выполнения подпрограммных мероприятий. </w:t>
      </w:r>
    </w:p>
    <w:p w:rsidR="00EB1E61" w:rsidRPr="000D17B9" w:rsidRDefault="00EB1E61" w:rsidP="00EB1E61">
      <w:pPr>
        <w:pStyle w:val="dktexjustify"/>
        <w:shd w:val="clear" w:color="auto" w:fill="FFFFFF"/>
        <w:spacing w:before="0" w:beforeAutospacing="0" w:after="0" w:afterAutospacing="0"/>
        <w:jc w:val="center"/>
        <w:rPr>
          <w:rFonts w:ascii="Arial" w:hAnsi="Arial" w:cs="Arial"/>
        </w:rPr>
      </w:pPr>
    </w:p>
    <w:p w:rsidR="007B6344" w:rsidRPr="000D17B9" w:rsidRDefault="007B6344" w:rsidP="00EB1E61">
      <w:pPr>
        <w:jc w:val="center"/>
        <w:rPr>
          <w:rFonts w:ascii="Arial" w:hAnsi="Arial" w:cs="Arial"/>
        </w:rPr>
      </w:pPr>
      <w:r w:rsidRPr="000D17B9">
        <w:rPr>
          <w:rFonts w:ascii="Arial" w:hAnsi="Arial" w:cs="Arial"/>
        </w:rPr>
        <w:t>Раздел 5. Информация об участии общественных, научных и иных организация, а так же внебюджетных фондов, юридических и физических лиц в реализации подпрограммы муниципальной программы.</w:t>
      </w:r>
    </w:p>
    <w:p w:rsidR="007B6344" w:rsidRPr="000D17B9" w:rsidRDefault="007B6344" w:rsidP="00EB1E61">
      <w:pPr>
        <w:jc w:val="center"/>
        <w:rPr>
          <w:rFonts w:ascii="Arial" w:hAnsi="Arial" w:cs="Arial"/>
        </w:rPr>
      </w:pPr>
    </w:p>
    <w:p w:rsidR="007B6344" w:rsidRPr="000D17B9" w:rsidRDefault="007B6344" w:rsidP="00A501B5">
      <w:pPr>
        <w:ind w:firstLine="709"/>
        <w:jc w:val="both"/>
        <w:rPr>
          <w:rFonts w:ascii="Arial" w:hAnsi="Arial" w:cs="Arial"/>
        </w:rPr>
      </w:pPr>
      <w:r w:rsidRPr="000D17B9">
        <w:rPr>
          <w:rFonts w:ascii="Arial" w:hAnsi="Arial" w:cs="Arial"/>
        </w:rPr>
        <w:t>Участие</w:t>
      </w:r>
      <w:r w:rsidR="00A501B5" w:rsidRPr="000D17B9">
        <w:rPr>
          <w:rFonts w:ascii="Arial" w:hAnsi="Arial" w:cs="Arial"/>
        </w:rPr>
        <w:t xml:space="preserve"> </w:t>
      </w:r>
      <w:r w:rsidRPr="000D17B9">
        <w:rPr>
          <w:rFonts w:ascii="Arial" w:hAnsi="Arial" w:cs="Arial"/>
        </w:rPr>
        <w:t>акционерных обществ, общественных, научных</w:t>
      </w:r>
      <w:r w:rsidR="00A501B5" w:rsidRPr="000D17B9">
        <w:rPr>
          <w:rFonts w:ascii="Arial" w:hAnsi="Arial" w:cs="Arial"/>
        </w:rPr>
        <w:t xml:space="preserve"> </w:t>
      </w:r>
      <w:r w:rsidRPr="000D17B9">
        <w:rPr>
          <w:rFonts w:ascii="Arial" w:hAnsi="Arial" w:cs="Arial"/>
        </w:rPr>
        <w:t>и иных организаций государственных внебюджетных фондов в реализации подпрограммы не предполагается.</w:t>
      </w:r>
      <w:r w:rsidR="00A501B5" w:rsidRPr="000D17B9">
        <w:rPr>
          <w:rFonts w:ascii="Arial" w:hAnsi="Arial" w:cs="Arial"/>
        </w:rPr>
        <w:t xml:space="preserve"> </w:t>
      </w:r>
    </w:p>
    <w:p w:rsidR="007B6344" w:rsidRPr="000D17B9" w:rsidRDefault="007B6344" w:rsidP="00A501B5">
      <w:pPr>
        <w:ind w:firstLine="709"/>
        <w:jc w:val="both"/>
        <w:rPr>
          <w:rFonts w:ascii="Arial" w:hAnsi="Arial" w:cs="Arial"/>
        </w:rPr>
      </w:pPr>
    </w:p>
    <w:p w:rsidR="007B6344" w:rsidRPr="000D17B9" w:rsidRDefault="007B6344" w:rsidP="00EB1E61">
      <w:pPr>
        <w:jc w:val="center"/>
        <w:rPr>
          <w:rFonts w:ascii="Arial" w:hAnsi="Arial" w:cs="Arial"/>
        </w:rPr>
      </w:pPr>
      <w:r w:rsidRPr="000D17B9">
        <w:rPr>
          <w:rFonts w:ascii="Arial" w:hAnsi="Arial" w:cs="Arial"/>
        </w:rPr>
        <w:t>Раздел 6. «Финансовое обеспечение муниципальной подпрограммы».</w:t>
      </w:r>
    </w:p>
    <w:p w:rsidR="00EB1E61" w:rsidRPr="000D17B9" w:rsidRDefault="00EB1E61" w:rsidP="00A501B5">
      <w:pPr>
        <w:ind w:firstLine="709"/>
        <w:jc w:val="both"/>
        <w:rPr>
          <w:rFonts w:ascii="Arial" w:hAnsi="Arial" w:cs="Arial"/>
        </w:rPr>
      </w:pPr>
    </w:p>
    <w:p w:rsidR="007B6344" w:rsidRPr="000D17B9" w:rsidRDefault="007B6344" w:rsidP="00A501B5">
      <w:pPr>
        <w:pStyle w:val="ConsPlusNormal"/>
        <w:ind w:firstLine="709"/>
        <w:jc w:val="both"/>
        <w:rPr>
          <w:rFonts w:cs="Arial"/>
          <w:sz w:val="24"/>
          <w:szCs w:val="24"/>
        </w:rPr>
      </w:pPr>
      <w:r w:rsidRPr="000D17B9">
        <w:rPr>
          <w:rFonts w:cs="Arial"/>
          <w:sz w:val="24"/>
          <w:szCs w:val="24"/>
        </w:rPr>
        <w:t>Общий объем финансовых средств</w:t>
      </w:r>
      <w:r w:rsidR="00A501B5" w:rsidRPr="000D17B9">
        <w:rPr>
          <w:rFonts w:cs="Arial"/>
          <w:sz w:val="24"/>
          <w:szCs w:val="24"/>
        </w:rPr>
        <w:t xml:space="preserve"> </w:t>
      </w:r>
      <w:r w:rsidRPr="000D17B9">
        <w:rPr>
          <w:rFonts w:cs="Arial"/>
          <w:sz w:val="24"/>
          <w:szCs w:val="24"/>
        </w:rPr>
        <w:t>для</w:t>
      </w:r>
      <w:r w:rsidR="00A501B5" w:rsidRPr="000D17B9">
        <w:rPr>
          <w:rFonts w:cs="Arial"/>
          <w:sz w:val="24"/>
          <w:szCs w:val="24"/>
        </w:rPr>
        <w:t xml:space="preserve"> </w:t>
      </w:r>
      <w:r w:rsidRPr="000D17B9">
        <w:rPr>
          <w:rFonts w:cs="Arial"/>
          <w:sz w:val="24"/>
          <w:szCs w:val="24"/>
        </w:rPr>
        <w:t xml:space="preserve">реализации подпрограммы составляет 167545,20 тыс. руб., в т.ч.: </w:t>
      </w:r>
    </w:p>
    <w:p w:rsidR="007B6344" w:rsidRPr="000D17B9" w:rsidRDefault="007B6344" w:rsidP="00A501B5">
      <w:pPr>
        <w:pStyle w:val="ConsPlusNormal"/>
        <w:ind w:firstLine="709"/>
        <w:jc w:val="both"/>
        <w:rPr>
          <w:rFonts w:cs="Arial"/>
          <w:sz w:val="24"/>
          <w:szCs w:val="24"/>
        </w:rPr>
      </w:pPr>
      <w:r w:rsidRPr="000D17B9">
        <w:rPr>
          <w:rFonts w:cs="Arial"/>
          <w:sz w:val="24"/>
          <w:szCs w:val="24"/>
        </w:rPr>
        <w:t>2018 год-</w:t>
      </w:r>
      <w:r w:rsidR="00A501B5" w:rsidRPr="000D17B9">
        <w:rPr>
          <w:rFonts w:cs="Arial"/>
          <w:sz w:val="24"/>
          <w:szCs w:val="24"/>
        </w:rPr>
        <w:t xml:space="preserve"> </w:t>
      </w:r>
      <w:r w:rsidRPr="000D17B9">
        <w:rPr>
          <w:rFonts w:cs="Arial"/>
          <w:sz w:val="24"/>
          <w:szCs w:val="24"/>
        </w:rPr>
        <w:t>26920,50</w:t>
      </w:r>
      <w:r w:rsidR="00A501B5" w:rsidRPr="000D17B9">
        <w:rPr>
          <w:rFonts w:cs="Arial"/>
          <w:sz w:val="24"/>
          <w:szCs w:val="24"/>
        </w:rPr>
        <w:t xml:space="preserve"> </w:t>
      </w:r>
      <w:r w:rsidRPr="000D17B9">
        <w:rPr>
          <w:rFonts w:cs="Arial"/>
          <w:sz w:val="24"/>
          <w:szCs w:val="24"/>
        </w:rPr>
        <w:t>тыс. руб.</w:t>
      </w:r>
    </w:p>
    <w:p w:rsidR="007B6344" w:rsidRPr="000D17B9" w:rsidRDefault="007B6344" w:rsidP="00A501B5">
      <w:pPr>
        <w:pStyle w:val="ConsPlusNormal"/>
        <w:ind w:firstLine="709"/>
        <w:jc w:val="both"/>
        <w:rPr>
          <w:rFonts w:cs="Arial"/>
          <w:sz w:val="24"/>
          <w:szCs w:val="24"/>
        </w:rPr>
      </w:pPr>
      <w:r w:rsidRPr="000D17B9">
        <w:rPr>
          <w:rFonts w:cs="Arial"/>
          <w:sz w:val="24"/>
          <w:szCs w:val="24"/>
        </w:rPr>
        <w:t>2019 год-</w:t>
      </w:r>
      <w:r w:rsidR="00A501B5" w:rsidRPr="000D17B9">
        <w:rPr>
          <w:rFonts w:cs="Arial"/>
          <w:sz w:val="24"/>
          <w:szCs w:val="24"/>
        </w:rPr>
        <w:t xml:space="preserve"> </w:t>
      </w:r>
      <w:r w:rsidRPr="000D17B9">
        <w:rPr>
          <w:rFonts w:cs="Arial"/>
          <w:sz w:val="24"/>
          <w:szCs w:val="24"/>
        </w:rPr>
        <w:t>40150,00</w:t>
      </w:r>
      <w:r w:rsidR="00A501B5" w:rsidRPr="000D17B9">
        <w:rPr>
          <w:rFonts w:cs="Arial"/>
          <w:sz w:val="24"/>
          <w:szCs w:val="24"/>
        </w:rPr>
        <w:t xml:space="preserve"> </w:t>
      </w:r>
      <w:r w:rsidRPr="000D17B9">
        <w:rPr>
          <w:rFonts w:cs="Arial"/>
          <w:sz w:val="24"/>
          <w:szCs w:val="24"/>
        </w:rPr>
        <w:t>тыс. руб.</w:t>
      </w:r>
    </w:p>
    <w:p w:rsidR="007B6344" w:rsidRPr="000D17B9" w:rsidRDefault="007B6344" w:rsidP="00A501B5">
      <w:pPr>
        <w:pStyle w:val="ConsPlusNormal"/>
        <w:ind w:firstLine="709"/>
        <w:jc w:val="both"/>
        <w:rPr>
          <w:rFonts w:cs="Arial"/>
          <w:sz w:val="24"/>
          <w:szCs w:val="24"/>
        </w:rPr>
      </w:pPr>
      <w:r w:rsidRPr="000D17B9">
        <w:rPr>
          <w:rFonts w:cs="Arial"/>
          <w:sz w:val="24"/>
          <w:szCs w:val="24"/>
        </w:rPr>
        <w:t>2020 год-</w:t>
      </w:r>
      <w:r w:rsidR="00A501B5" w:rsidRPr="000D17B9">
        <w:rPr>
          <w:rFonts w:cs="Arial"/>
          <w:sz w:val="24"/>
          <w:szCs w:val="24"/>
        </w:rPr>
        <w:t xml:space="preserve"> </w:t>
      </w:r>
      <w:r w:rsidRPr="000D17B9">
        <w:rPr>
          <w:rFonts w:cs="Arial"/>
          <w:sz w:val="24"/>
          <w:szCs w:val="24"/>
        </w:rPr>
        <w:t>27120,50</w:t>
      </w:r>
      <w:r w:rsidR="00A501B5" w:rsidRPr="000D17B9">
        <w:rPr>
          <w:rFonts w:cs="Arial"/>
          <w:sz w:val="24"/>
          <w:szCs w:val="24"/>
        </w:rPr>
        <w:t xml:space="preserve"> </w:t>
      </w:r>
      <w:r w:rsidRPr="000D17B9">
        <w:rPr>
          <w:rFonts w:cs="Arial"/>
          <w:sz w:val="24"/>
          <w:szCs w:val="24"/>
        </w:rPr>
        <w:t>тыс. руб.</w:t>
      </w:r>
    </w:p>
    <w:p w:rsidR="007B6344" w:rsidRPr="000D17B9" w:rsidRDefault="007B6344" w:rsidP="00A501B5">
      <w:pPr>
        <w:pStyle w:val="ConsPlusNormal"/>
        <w:tabs>
          <w:tab w:val="left" w:pos="3179"/>
        </w:tabs>
        <w:ind w:firstLine="709"/>
        <w:jc w:val="both"/>
        <w:rPr>
          <w:rFonts w:cs="Arial"/>
          <w:sz w:val="24"/>
          <w:szCs w:val="24"/>
        </w:rPr>
      </w:pPr>
      <w:r w:rsidRPr="000D17B9">
        <w:rPr>
          <w:rFonts w:cs="Arial"/>
          <w:sz w:val="24"/>
          <w:szCs w:val="24"/>
        </w:rPr>
        <w:t>2021 год-</w:t>
      </w:r>
      <w:r w:rsidR="00A501B5" w:rsidRPr="000D17B9">
        <w:rPr>
          <w:rFonts w:cs="Arial"/>
          <w:sz w:val="24"/>
          <w:szCs w:val="24"/>
        </w:rPr>
        <w:t xml:space="preserve"> </w:t>
      </w:r>
      <w:r w:rsidRPr="000D17B9">
        <w:rPr>
          <w:rFonts w:cs="Arial"/>
          <w:sz w:val="24"/>
          <w:szCs w:val="24"/>
        </w:rPr>
        <w:t>27042,20тыс. руб.</w:t>
      </w:r>
      <w:r w:rsidR="00A501B5" w:rsidRPr="000D17B9">
        <w:rPr>
          <w:rFonts w:cs="Arial"/>
          <w:sz w:val="24"/>
          <w:szCs w:val="24"/>
        </w:rPr>
        <w:t xml:space="preserve"> </w:t>
      </w:r>
    </w:p>
    <w:p w:rsidR="007B6344" w:rsidRPr="000D17B9" w:rsidRDefault="007B6344" w:rsidP="00A501B5">
      <w:pPr>
        <w:pStyle w:val="ConsPlusNormal"/>
        <w:ind w:firstLine="709"/>
        <w:jc w:val="both"/>
        <w:rPr>
          <w:rFonts w:cs="Arial"/>
          <w:sz w:val="24"/>
          <w:szCs w:val="24"/>
        </w:rPr>
      </w:pPr>
      <w:r w:rsidRPr="000D17B9">
        <w:rPr>
          <w:rFonts w:cs="Arial"/>
          <w:sz w:val="24"/>
          <w:szCs w:val="24"/>
        </w:rPr>
        <w:t>2022 год-</w:t>
      </w:r>
      <w:r w:rsidR="00A501B5" w:rsidRPr="000D17B9">
        <w:rPr>
          <w:rFonts w:cs="Arial"/>
          <w:sz w:val="24"/>
          <w:szCs w:val="24"/>
        </w:rPr>
        <w:t xml:space="preserve"> </w:t>
      </w:r>
      <w:r w:rsidRPr="000D17B9">
        <w:rPr>
          <w:rFonts w:cs="Arial"/>
          <w:sz w:val="24"/>
          <w:szCs w:val="24"/>
        </w:rPr>
        <w:t>23156,00тыс. руб.</w:t>
      </w:r>
    </w:p>
    <w:p w:rsidR="007B6344" w:rsidRPr="000D17B9" w:rsidRDefault="007B6344" w:rsidP="00A501B5">
      <w:pPr>
        <w:pStyle w:val="ConsPlusNormal"/>
        <w:ind w:firstLine="709"/>
        <w:jc w:val="both"/>
        <w:rPr>
          <w:rFonts w:cs="Arial"/>
          <w:sz w:val="24"/>
          <w:szCs w:val="24"/>
        </w:rPr>
      </w:pPr>
      <w:r w:rsidRPr="000D17B9">
        <w:rPr>
          <w:rFonts w:cs="Arial"/>
          <w:sz w:val="24"/>
          <w:szCs w:val="24"/>
        </w:rPr>
        <w:t>2023 год-</w:t>
      </w:r>
      <w:r w:rsidR="00A501B5" w:rsidRPr="000D17B9">
        <w:rPr>
          <w:rFonts w:cs="Arial"/>
          <w:sz w:val="24"/>
          <w:szCs w:val="24"/>
        </w:rPr>
        <w:t xml:space="preserve"> </w:t>
      </w:r>
      <w:r w:rsidRPr="000D17B9">
        <w:rPr>
          <w:rFonts w:cs="Arial"/>
          <w:sz w:val="24"/>
          <w:szCs w:val="24"/>
        </w:rPr>
        <w:t>23156,00тыс. руб.</w:t>
      </w:r>
    </w:p>
    <w:p w:rsidR="007B6344" w:rsidRPr="000D17B9" w:rsidRDefault="007B6344" w:rsidP="00A501B5">
      <w:pPr>
        <w:pStyle w:val="ConsPlusNormal"/>
        <w:ind w:firstLine="709"/>
        <w:jc w:val="both"/>
        <w:rPr>
          <w:rFonts w:cs="Arial"/>
          <w:sz w:val="24"/>
          <w:szCs w:val="24"/>
        </w:rPr>
      </w:pPr>
      <w:r w:rsidRPr="000D17B9">
        <w:rPr>
          <w:rFonts w:cs="Arial"/>
          <w:sz w:val="24"/>
          <w:szCs w:val="24"/>
        </w:rPr>
        <w:t>Расходы местного бюджета на реализацию муниципальной программы Таловского муниципального района Воронежской области в приложении 2.</w:t>
      </w:r>
    </w:p>
    <w:p w:rsidR="007B6344" w:rsidRPr="000D17B9" w:rsidRDefault="007B6344" w:rsidP="00A501B5">
      <w:pPr>
        <w:autoSpaceDE w:val="0"/>
        <w:autoSpaceDN w:val="0"/>
        <w:adjustRightInd w:val="0"/>
        <w:ind w:firstLine="709"/>
        <w:jc w:val="both"/>
        <w:rPr>
          <w:rFonts w:ascii="Arial" w:hAnsi="Arial" w:cs="Arial"/>
        </w:rPr>
      </w:pPr>
      <w:r w:rsidRPr="000D17B9">
        <w:rPr>
          <w:rFonts w:ascii="Arial" w:hAnsi="Arial" w:cs="Arial"/>
        </w:rPr>
        <w:t>Финансовое обеспечение и прогнозная (справочная) оценка расходов</w:t>
      </w:r>
      <w:r w:rsidR="00A501B5" w:rsidRPr="000D17B9">
        <w:rPr>
          <w:rFonts w:ascii="Arial" w:hAnsi="Arial" w:cs="Arial"/>
        </w:rPr>
        <w:t xml:space="preserve"> </w:t>
      </w:r>
      <w:r w:rsidRPr="000D17B9">
        <w:rPr>
          <w:rFonts w:ascii="Arial" w:hAnsi="Arial" w:cs="Arial"/>
        </w:rPr>
        <w:t>областного и местных бюджетов, бюджетов внебюджетных фондов, юридических и физических лиц на реализацию муниципальной подпрограммы</w:t>
      </w:r>
      <w:r w:rsidR="00A501B5" w:rsidRPr="000D17B9">
        <w:rPr>
          <w:rFonts w:ascii="Arial" w:hAnsi="Arial" w:cs="Arial"/>
        </w:rPr>
        <w:t xml:space="preserve"> </w:t>
      </w:r>
      <w:r w:rsidRPr="000D17B9">
        <w:rPr>
          <w:rFonts w:ascii="Arial" w:hAnsi="Arial" w:cs="Arial"/>
        </w:rPr>
        <w:t>Таловского муниципального района в разрезе мероприятий в приложении 3.</w:t>
      </w:r>
    </w:p>
    <w:p w:rsidR="007B6344" w:rsidRPr="000D17B9" w:rsidRDefault="007B6344" w:rsidP="00A501B5">
      <w:pPr>
        <w:autoSpaceDE w:val="0"/>
        <w:autoSpaceDN w:val="0"/>
        <w:adjustRightInd w:val="0"/>
        <w:ind w:firstLine="709"/>
        <w:jc w:val="both"/>
        <w:rPr>
          <w:rFonts w:ascii="Arial" w:hAnsi="Arial" w:cs="Arial"/>
        </w:rPr>
      </w:pPr>
    </w:p>
    <w:p w:rsidR="007B6344" w:rsidRPr="000D17B9" w:rsidRDefault="007B6344" w:rsidP="00EB1E61">
      <w:pPr>
        <w:pStyle w:val="4"/>
        <w:keepNext w:val="0"/>
        <w:shd w:val="clear" w:color="auto" w:fill="FFFFFF"/>
        <w:rPr>
          <w:rFonts w:ascii="Arial" w:hAnsi="Arial" w:cs="Arial"/>
          <w:b w:val="0"/>
          <w:sz w:val="24"/>
          <w:szCs w:val="24"/>
        </w:rPr>
      </w:pPr>
      <w:r w:rsidRPr="000D17B9">
        <w:rPr>
          <w:rFonts w:ascii="Arial" w:hAnsi="Arial" w:cs="Arial"/>
          <w:b w:val="0"/>
          <w:sz w:val="24"/>
          <w:szCs w:val="24"/>
        </w:rPr>
        <w:t>Раздел 7.</w:t>
      </w:r>
      <w:r w:rsidR="00A501B5" w:rsidRPr="000D17B9">
        <w:rPr>
          <w:rFonts w:ascii="Arial" w:hAnsi="Arial" w:cs="Arial"/>
          <w:b w:val="0"/>
          <w:sz w:val="24"/>
          <w:szCs w:val="24"/>
        </w:rPr>
        <w:t xml:space="preserve"> </w:t>
      </w:r>
      <w:r w:rsidRPr="000D17B9">
        <w:rPr>
          <w:rFonts w:ascii="Arial" w:hAnsi="Arial" w:cs="Arial"/>
          <w:b w:val="0"/>
          <w:sz w:val="24"/>
          <w:szCs w:val="24"/>
        </w:rPr>
        <w:t>«Анализ рисков реализации подпрограммы и описание мер управления рисками реализации подпрограммы»</w:t>
      </w:r>
    </w:p>
    <w:p w:rsidR="007B6344" w:rsidRPr="000D17B9" w:rsidRDefault="007B6344" w:rsidP="00A501B5">
      <w:pPr>
        <w:ind w:firstLine="709"/>
        <w:jc w:val="both"/>
        <w:rPr>
          <w:rFonts w:ascii="Arial" w:hAnsi="Arial" w:cs="Arial"/>
        </w:rPr>
      </w:pPr>
    </w:p>
    <w:p w:rsidR="007B6344" w:rsidRPr="000D17B9" w:rsidRDefault="007B6344" w:rsidP="00A501B5">
      <w:pPr>
        <w:autoSpaceDE w:val="0"/>
        <w:autoSpaceDN w:val="0"/>
        <w:adjustRightInd w:val="0"/>
        <w:ind w:firstLine="709"/>
        <w:jc w:val="both"/>
        <w:rPr>
          <w:rFonts w:ascii="Arial" w:hAnsi="Arial" w:cs="Arial"/>
        </w:rPr>
      </w:pPr>
      <w:r w:rsidRPr="000D17B9">
        <w:rPr>
          <w:rFonts w:ascii="Arial" w:hAnsi="Arial" w:cs="Arial"/>
        </w:rPr>
        <w:t xml:space="preserve">К числу возможных рисков относятся внешние и внутренние риски. </w:t>
      </w:r>
    </w:p>
    <w:p w:rsidR="007B6344" w:rsidRPr="000D17B9" w:rsidRDefault="007B6344" w:rsidP="00A501B5">
      <w:pPr>
        <w:autoSpaceDE w:val="0"/>
        <w:autoSpaceDN w:val="0"/>
        <w:adjustRightInd w:val="0"/>
        <w:ind w:firstLine="709"/>
        <w:jc w:val="both"/>
        <w:rPr>
          <w:rFonts w:ascii="Arial" w:hAnsi="Arial" w:cs="Arial"/>
        </w:rPr>
      </w:pPr>
      <w:r w:rsidRPr="000D17B9">
        <w:rPr>
          <w:rFonts w:ascii="Arial" w:hAnsi="Arial" w:cs="Arial"/>
        </w:rPr>
        <w:t xml:space="preserve">Внешние риски: </w:t>
      </w:r>
    </w:p>
    <w:p w:rsidR="007B6344" w:rsidRPr="000D17B9" w:rsidRDefault="007B6344" w:rsidP="00A501B5">
      <w:pPr>
        <w:autoSpaceDE w:val="0"/>
        <w:autoSpaceDN w:val="0"/>
        <w:adjustRightInd w:val="0"/>
        <w:ind w:firstLine="709"/>
        <w:jc w:val="both"/>
        <w:rPr>
          <w:rFonts w:ascii="Arial" w:hAnsi="Arial" w:cs="Arial"/>
        </w:rPr>
      </w:pPr>
      <w:r w:rsidRPr="000D17B9">
        <w:rPr>
          <w:rFonts w:ascii="Arial" w:hAnsi="Arial" w:cs="Arial"/>
        </w:rPr>
        <w:lastRenderedPageBreak/>
        <w:t>- финансовые риски, связанные с недостаточным уровнем бюджетного финансирования муниципальной</w:t>
      </w:r>
      <w:r w:rsidR="00A501B5" w:rsidRPr="000D17B9">
        <w:rPr>
          <w:rFonts w:ascii="Arial" w:hAnsi="Arial" w:cs="Arial"/>
        </w:rPr>
        <w:t xml:space="preserve"> </w:t>
      </w:r>
      <w:r w:rsidRPr="000D17B9">
        <w:rPr>
          <w:rFonts w:ascii="Arial" w:hAnsi="Arial" w:cs="Arial"/>
        </w:rPr>
        <w:t xml:space="preserve">программы. </w:t>
      </w:r>
    </w:p>
    <w:p w:rsidR="007B6344" w:rsidRPr="000D17B9" w:rsidRDefault="007B6344" w:rsidP="00A501B5">
      <w:pPr>
        <w:autoSpaceDE w:val="0"/>
        <w:autoSpaceDN w:val="0"/>
        <w:adjustRightInd w:val="0"/>
        <w:ind w:firstLine="709"/>
        <w:jc w:val="both"/>
        <w:rPr>
          <w:rFonts w:ascii="Arial" w:hAnsi="Arial" w:cs="Arial"/>
        </w:rPr>
      </w:pPr>
      <w:r w:rsidRPr="000D17B9">
        <w:rPr>
          <w:rFonts w:ascii="Arial" w:hAnsi="Arial" w:cs="Arial"/>
        </w:rPr>
        <w:t xml:space="preserve">- риски законодательных изменений, проявляющиеся в вероятности изменения действующих норм, с выходом новых нормативных правовых актов и невозможностью выполнения каких-либо обязательств в связи с данными изменениями. </w:t>
      </w:r>
    </w:p>
    <w:p w:rsidR="007B6344" w:rsidRPr="000D17B9" w:rsidRDefault="007B6344" w:rsidP="00A501B5">
      <w:pPr>
        <w:autoSpaceDE w:val="0"/>
        <w:autoSpaceDN w:val="0"/>
        <w:adjustRightInd w:val="0"/>
        <w:ind w:firstLine="709"/>
        <w:jc w:val="both"/>
        <w:rPr>
          <w:rFonts w:ascii="Arial" w:hAnsi="Arial" w:cs="Arial"/>
        </w:rPr>
      </w:pPr>
      <w:r w:rsidRPr="000D17B9">
        <w:rPr>
          <w:rFonts w:ascii="Arial" w:hAnsi="Arial" w:cs="Arial"/>
        </w:rPr>
        <w:t xml:space="preserve">- непредвиденные риски, связанные с резким ухудшением состояния экономики вследствие финансового и экономического кризиса, а также природными и техногенными авариями, катастрофами и стихийными бедствиями. </w:t>
      </w:r>
    </w:p>
    <w:p w:rsidR="007B6344" w:rsidRPr="000D17B9" w:rsidRDefault="007B6344" w:rsidP="00A501B5">
      <w:pPr>
        <w:autoSpaceDE w:val="0"/>
        <w:autoSpaceDN w:val="0"/>
        <w:adjustRightInd w:val="0"/>
        <w:ind w:firstLine="709"/>
        <w:jc w:val="both"/>
        <w:rPr>
          <w:rFonts w:ascii="Arial" w:hAnsi="Arial" w:cs="Arial"/>
        </w:rPr>
      </w:pPr>
      <w:r w:rsidRPr="000D17B9">
        <w:rPr>
          <w:rFonts w:ascii="Arial" w:hAnsi="Arial" w:cs="Arial"/>
        </w:rPr>
        <w:t>К внутренним рискам можно отнести административные риски, связанные с неэффективным управлением реализацией муниципальной подпрограммы, отсутствием или недостаточностью межведомственной координации в ходе реализации мероприятий муниципальной</w:t>
      </w:r>
      <w:r w:rsidR="00A501B5" w:rsidRPr="000D17B9">
        <w:rPr>
          <w:rFonts w:ascii="Arial" w:hAnsi="Arial" w:cs="Arial"/>
        </w:rPr>
        <w:t xml:space="preserve"> </w:t>
      </w:r>
      <w:r w:rsidRPr="000D17B9">
        <w:rPr>
          <w:rFonts w:ascii="Arial" w:hAnsi="Arial" w:cs="Arial"/>
        </w:rPr>
        <w:t>подпрограммы, недостаточной квалификацией кадров, что может повлечь за собой нарушение планируемых сроков реализации муниципальной</w:t>
      </w:r>
      <w:r w:rsidR="00A501B5" w:rsidRPr="000D17B9">
        <w:rPr>
          <w:rFonts w:ascii="Arial" w:hAnsi="Arial" w:cs="Arial"/>
        </w:rPr>
        <w:t xml:space="preserve"> </w:t>
      </w:r>
      <w:r w:rsidRPr="000D17B9">
        <w:rPr>
          <w:rFonts w:ascii="Arial" w:hAnsi="Arial" w:cs="Arial"/>
        </w:rPr>
        <w:t>подпрограммы, невыполнение ее целей и задач, недостижение плановых значений показателей, снижение эффективности использования ресурсов и качества выполнения мероприятий муниципальной</w:t>
      </w:r>
      <w:r w:rsidR="00A501B5" w:rsidRPr="000D17B9">
        <w:rPr>
          <w:rFonts w:ascii="Arial" w:hAnsi="Arial" w:cs="Arial"/>
        </w:rPr>
        <w:t xml:space="preserve"> </w:t>
      </w:r>
      <w:r w:rsidRPr="000D17B9">
        <w:rPr>
          <w:rFonts w:ascii="Arial" w:hAnsi="Arial" w:cs="Arial"/>
        </w:rPr>
        <w:t xml:space="preserve">программы. </w:t>
      </w:r>
    </w:p>
    <w:p w:rsidR="007B6344" w:rsidRPr="000D17B9" w:rsidRDefault="007B6344" w:rsidP="00A501B5">
      <w:pPr>
        <w:autoSpaceDE w:val="0"/>
        <w:autoSpaceDN w:val="0"/>
        <w:adjustRightInd w:val="0"/>
        <w:ind w:firstLine="709"/>
        <w:jc w:val="both"/>
        <w:rPr>
          <w:rFonts w:ascii="Arial" w:hAnsi="Arial" w:cs="Arial"/>
        </w:rPr>
      </w:pPr>
      <w:r w:rsidRPr="000D17B9">
        <w:rPr>
          <w:rFonts w:ascii="Arial" w:hAnsi="Arial" w:cs="Arial"/>
        </w:rPr>
        <w:t>В целях управления указанными рисками в процессе реализации муниципальной</w:t>
      </w:r>
      <w:r w:rsidR="00A501B5" w:rsidRPr="000D17B9">
        <w:rPr>
          <w:rFonts w:ascii="Arial" w:hAnsi="Arial" w:cs="Arial"/>
        </w:rPr>
        <w:t xml:space="preserve"> </w:t>
      </w:r>
      <w:r w:rsidRPr="000D17B9">
        <w:rPr>
          <w:rFonts w:ascii="Arial" w:hAnsi="Arial" w:cs="Arial"/>
        </w:rPr>
        <w:t xml:space="preserve">программы предусматривается: </w:t>
      </w:r>
    </w:p>
    <w:p w:rsidR="007B6344" w:rsidRPr="000D17B9" w:rsidRDefault="007B6344" w:rsidP="00A501B5">
      <w:pPr>
        <w:autoSpaceDE w:val="0"/>
        <w:autoSpaceDN w:val="0"/>
        <w:adjustRightInd w:val="0"/>
        <w:ind w:firstLine="709"/>
        <w:jc w:val="both"/>
        <w:rPr>
          <w:rFonts w:ascii="Arial" w:hAnsi="Arial" w:cs="Arial"/>
        </w:rPr>
      </w:pPr>
      <w:r w:rsidRPr="000D17B9">
        <w:rPr>
          <w:rFonts w:ascii="Arial" w:hAnsi="Arial" w:cs="Arial"/>
        </w:rPr>
        <w:t>- формирование эффективной системы управления муниципальной</w:t>
      </w:r>
      <w:r w:rsidR="00A501B5" w:rsidRPr="000D17B9">
        <w:rPr>
          <w:rFonts w:ascii="Arial" w:hAnsi="Arial" w:cs="Arial"/>
        </w:rPr>
        <w:t xml:space="preserve"> </w:t>
      </w:r>
      <w:r w:rsidRPr="000D17B9">
        <w:rPr>
          <w:rFonts w:ascii="Arial" w:hAnsi="Arial" w:cs="Arial"/>
        </w:rPr>
        <w:t>подпрограммой на основе четкого распределения функций, полномочий и ответственности ответственного исполнителя и соисполнителей муниципальной</w:t>
      </w:r>
      <w:r w:rsidR="00A501B5" w:rsidRPr="000D17B9">
        <w:rPr>
          <w:rFonts w:ascii="Arial" w:hAnsi="Arial" w:cs="Arial"/>
        </w:rPr>
        <w:t xml:space="preserve"> </w:t>
      </w:r>
      <w:r w:rsidRPr="000D17B9">
        <w:rPr>
          <w:rFonts w:ascii="Arial" w:hAnsi="Arial" w:cs="Arial"/>
        </w:rPr>
        <w:t xml:space="preserve">программы; </w:t>
      </w:r>
    </w:p>
    <w:p w:rsidR="007B6344" w:rsidRPr="000D17B9" w:rsidRDefault="007B6344" w:rsidP="00A501B5">
      <w:pPr>
        <w:autoSpaceDE w:val="0"/>
        <w:autoSpaceDN w:val="0"/>
        <w:adjustRightInd w:val="0"/>
        <w:ind w:firstLine="709"/>
        <w:jc w:val="both"/>
        <w:rPr>
          <w:rFonts w:ascii="Arial" w:hAnsi="Arial" w:cs="Arial"/>
        </w:rPr>
      </w:pPr>
      <w:r w:rsidRPr="000D17B9">
        <w:rPr>
          <w:rFonts w:ascii="Arial" w:hAnsi="Arial" w:cs="Arial"/>
        </w:rPr>
        <w:t>- обеспечение эффективного взаимодействия участников реализации муниципальной</w:t>
      </w:r>
      <w:r w:rsidR="00A501B5" w:rsidRPr="000D17B9">
        <w:rPr>
          <w:rFonts w:ascii="Arial" w:hAnsi="Arial" w:cs="Arial"/>
        </w:rPr>
        <w:t xml:space="preserve"> </w:t>
      </w:r>
      <w:r w:rsidRPr="000D17B9">
        <w:rPr>
          <w:rFonts w:ascii="Arial" w:hAnsi="Arial" w:cs="Arial"/>
        </w:rPr>
        <w:t xml:space="preserve">подпрограммы; </w:t>
      </w:r>
    </w:p>
    <w:p w:rsidR="007B6344" w:rsidRPr="000D17B9" w:rsidRDefault="007B6344" w:rsidP="00A501B5">
      <w:pPr>
        <w:autoSpaceDE w:val="0"/>
        <w:autoSpaceDN w:val="0"/>
        <w:adjustRightInd w:val="0"/>
        <w:ind w:firstLine="709"/>
        <w:jc w:val="both"/>
        <w:rPr>
          <w:rFonts w:ascii="Arial" w:hAnsi="Arial" w:cs="Arial"/>
        </w:rPr>
      </w:pPr>
      <w:r w:rsidRPr="000D17B9">
        <w:rPr>
          <w:rFonts w:ascii="Arial" w:hAnsi="Arial" w:cs="Arial"/>
        </w:rPr>
        <w:t xml:space="preserve">- проведение мониторинга планируемых изменений в законодательстве Российской Федерации и Воронежской области, своевременная подготовка проектов муниципальных нормативных правовых актов; </w:t>
      </w:r>
    </w:p>
    <w:p w:rsidR="007B6344" w:rsidRPr="000D17B9" w:rsidRDefault="007B6344" w:rsidP="00A501B5">
      <w:pPr>
        <w:autoSpaceDE w:val="0"/>
        <w:autoSpaceDN w:val="0"/>
        <w:adjustRightInd w:val="0"/>
        <w:ind w:firstLine="709"/>
        <w:jc w:val="both"/>
        <w:rPr>
          <w:rFonts w:ascii="Arial" w:hAnsi="Arial" w:cs="Arial"/>
        </w:rPr>
      </w:pPr>
      <w:r w:rsidRPr="000D17B9">
        <w:rPr>
          <w:rFonts w:ascii="Arial" w:hAnsi="Arial" w:cs="Arial"/>
        </w:rPr>
        <w:t>- проведение мониторинга и внутреннего аудита выполнения муниципальной</w:t>
      </w:r>
      <w:r w:rsidR="00A501B5" w:rsidRPr="000D17B9">
        <w:rPr>
          <w:rFonts w:ascii="Arial" w:hAnsi="Arial" w:cs="Arial"/>
        </w:rPr>
        <w:t xml:space="preserve"> </w:t>
      </w:r>
      <w:r w:rsidRPr="000D17B9">
        <w:rPr>
          <w:rFonts w:ascii="Arial" w:hAnsi="Arial" w:cs="Arial"/>
        </w:rPr>
        <w:t>подпрограммы, регулярного анализа и, при необходимости, ежегодной корректировки показателей (индикаторов), а также мероприятий муниципальной</w:t>
      </w:r>
      <w:r w:rsidR="00A501B5" w:rsidRPr="000D17B9">
        <w:rPr>
          <w:rFonts w:ascii="Arial" w:hAnsi="Arial" w:cs="Arial"/>
        </w:rPr>
        <w:t xml:space="preserve"> </w:t>
      </w:r>
      <w:r w:rsidRPr="000D17B9">
        <w:rPr>
          <w:rFonts w:ascii="Arial" w:hAnsi="Arial" w:cs="Arial"/>
        </w:rPr>
        <w:t xml:space="preserve">программы; </w:t>
      </w:r>
    </w:p>
    <w:p w:rsidR="007B6344" w:rsidRPr="000D17B9" w:rsidRDefault="007B6344" w:rsidP="00A501B5">
      <w:pPr>
        <w:autoSpaceDE w:val="0"/>
        <w:autoSpaceDN w:val="0"/>
        <w:adjustRightInd w:val="0"/>
        <w:ind w:firstLine="709"/>
        <w:jc w:val="both"/>
        <w:rPr>
          <w:rFonts w:ascii="Arial" w:hAnsi="Arial" w:cs="Arial"/>
        </w:rPr>
      </w:pPr>
      <w:r w:rsidRPr="000D17B9">
        <w:rPr>
          <w:rFonts w:ascii="Arial" w:hAnsi="Arial" w:cs="Arial"/>
        </w:rPr>
        <w:t>- повышение квалификации и ответственности персонала ответственного исполнителя и соисполнителей муниципальной</w:t>
      </w:r>
      <w:r w:rsidR="00A501B5" w:rsidRPr="000D17B9">
        <w:rPr>
          <w:rFonts w:ascii="Arial" w:hAnsi="Arial" w:cs="Arial"/>
        </w:rPr>
        <w:t xml:space="preserve"> </w:t>
      </w:r>
      <w:r w:rsidRPr="000D17B9">
        <w:rPr>
          <w:rFonts w:ascii="Arial" w:hAnsi="Arial" w:cs="Arial"/>
        </w:rPr>
        <w:t xml:space="preserve">программы для своевременной и эффективной реализации предусмотренных мероприятий; </w:t>
      </w:r>
    </w:p>
    <w:p w:rsidR="007B6344" w:rsidRPr="000D17B9" w:rsidRDefault="007B6344" w:rsidP="00A501B5">
      <w:pPr>
        <w:autoSpaceDE w:val="0"/>
        <w:autoSpaceDN w:val="0"/>
        <w:adjustRightInd w:val="0"/>
        <w:ind w:firstLine="709"/>
        <w:jc w:val="both"/>
        <w:rPr>
          <w:rFonts w:ascii="Arial" w:hAnsi="Arial" w:cs="Arial"/>
        </w:rPr>
      </w:pPr>
      <w:r w:rsidRPr="000D17B9">
        <w:rPr>
          <w:rFonts w:ascii="Arial" w:hAnsi="Arial" w:cs="Arial"/>
        </w:rPr>
        <w:t xml:space="preserve">- перераспределение объемов финансирования в зависимости от динамики и темпов достижения поставленных целей, внешних факторов. </w:t>
      </w:r>
    </w:p>
    <w:p w:rsidR="007B6344" w:rsidRPr="000D17B9" w:rsidRDefault="007B6344" w:rsidP="00A501B5">
      <w:pPr>
        <w:ind w:firstLine="709"/>
        <w:jc w:val="both"/>
        <w:rPr>
          <w:rFonts w:ascii="Arial" w:hAnsi="Arial" w:cs="Arial"/>
        </w:rPr>
      </w:pPr>
      <w:r w:rsidRPr="000D17B9">
        <w:rPr>
          <w:rFonts w:ascii="Arial" w:hAnsi="Arial" w:cs="Arial"/>
        </w:rPr>
        <w:t>Управление рисками реализации муниципальной</w:t>
      </w:r>
      <w:r w:rsidR="00A501B5" w:rsidRPr="000D17B9">
        <w:rPr>
          <w:rFonts w:ascii="Arial" w:hAnsi="Arial" w:cs="Arial"/>
        </w:rPr>
        <w:t xml:space="preserve"> </w:t>
      </w:r>
      <w:r w:rsidRPr="000D17B9">
        <w:rPr>
          <w:rFonts w:ascii="Arial" w:hAnsi="Arial" w:cs="Arial"/>
        </w:rPr>
        <w:t>подпрограммы будет осуществляться путем координации деятельности всех субъектов, участвующих в реализации муниципальной</w:t>
      </w:r>
      <w:r w:rsidR="00A501B5" w:rsidRPr="000D17B9">
        <w:rPr>
          <w:rFonts w:ascii="Arial" w:hAnsi="Arial" w:cs="Arial"/>
        </w:rPr>
        <w:t xml:space="preserve"> </w:t>
      </w:r>
      <w:r w:rsidRPr="000D17B9">
        <w:rPr>
          <w:rFonts w:ascii="Arial" w:hAnsi="Arial" w:cs="Arial"/>
        </w:rPr>
        <w:t>подпрограммы.</w:t>
      </w:r>
    </w:p>
    <w:p w:rsidR="00EB1E61" w:rsidRPr="000D17B9" w:rsidRDefault="00EB1E61" w:rsidP="00A501B5">
      <w:pPr>
        <w:ind w:firstLine="709"/>
        <w:jc w:val="both"/>
        <w:rPr>
          <w:rFonts w:ascii="Arial" w:hAnsi="Arial" w:cs="Arial"/>
        </w:rPr>
      </w:pPr>
    </w:p>
    <w:p w:rsidR="007B6344" w:rsidRPr="000D17B9" w:rsidRDefault="007B6344" w:rsidP="00EB1E61">
      <w:pPr>
        <w:jc w:val="center"/>
        <w:rPr>
          <w:rFonts w:ascii="Arial" w:hAnsi="Arial" w:cs="Arial"/>
        </w:rPr>
      </w:pPr>
      <w:r w:rsidRPr="000D17B9">
        <w:rPr>
          <w:rFonts w:ascii="Arial" w:hAnsi="Arial" w:cs="Arial"/>
        </w:rPr>
        <w:t>Раздел 8. «Оценка эффективности муниципальной подпрограммы».</w:t>
      </w:r>
    </w:p>
    <w:p w:rsidR="007B6344" w:rsidRPr="000D17B9" w:rsidRDefault="007B6344" w:rsidP="00EB1E61">
      <w:pPr>
        <w:jc w:val="center"/>
        <w:rPr>
          <w:rFonts w:ascii="Arial" w:hAnsi="Arial" w:cs="Arial"/>
        </w:rPr>
      </w:pPr>
    </w:p>
    <w:p w:rsidR="007B6344" w:rsidRPr="000D17B9" w:rsidRDefault="007B6344" w:rsidP="00A501B5">
      <w:pPr>
        <w:ind w:firstLine="709"/>
        <w:jc w:val="both"/>
        <w:rPr>
          <w:rFonts w:ascii="Arial" w:hAnsi="Arial" w:cs="Arial"/>
        </w:rPr>
      </w:pPr>
      <w:r w:rsidRPr="000D17B9">
        <w:rPr>
          <w:rFonts w:ascii="Arial" w:hAnsi="Arial" w:cs="Arial"/>
        </w:rPr>
        <w:t>Оценка эффективности подпрограммы</w:t>
      </w:r>
      <w:r w:rsidR="00A501B5" w:rsidRPr="000D17B9">
        <w:rPr>
          <w:rFonts w:ascii="Arial" w:hAnsi="Arial" w:cs="Arial"/>
        </w:rPr>
        <w:t xml:space="preserve"> </w:t>
      </w:r>
      <w:r w:rsidRPr="000D17B9">
        <w:rPr>
          <w:rFonts w:ascii="Arial" w:hAnsi="Arial" w:cs="Arial"/>
        </w:rPr>
        <w:t>проводится в соответствии с постановлением администрации Таловского муниципального от 14.10.2013 г.</w:t>
      </w:r>
      <w:r w:rsidR="00A501B5" w:rsidRPr="000D17B9">
        <w:rPr>
          <w:rFonts w:ascii="Arial" w:hAnsi="Arial" w:cs="Arial"/>
        </w:rPr>
        <w:t xml:space="preserve"> </w:t>
      </w:r>
      <w:r w:rsidRPr="000D17B9">
        <w:rPr>
          <w:rFonts w:ascii="Arial" w:hAnsi="Arial" w:cs="Arial"/>
        </w:rPr>
        <w:t>№ 1026.</w:t>
      </w:r>
    </w:p>
    <w:p w:rsidR="007B6344" w:rsidRPr="000D17B9" w:rsidRDefault="007B6344" w:rsidP="00A501B5">
      <w:pPr>
        <w:autoSpaceDE w:val="0"/>
        <w:autoSpaceDN w:val="0"/>
        <w:adjustRightInd w:val="0"/>
        <w:ind w:firstLine="709"/>
        <w:jc w:val="both"/>
        <w:rPr>
          <w:rFonts w:ascii="Arial" w:hAnsi="Arial" w:cs="Arial"/>
        </w:rPr>
      </w:pPr>
      <w:r w:rsidRPr="000D17B9">
        <w:rPr>
          <w:rFonts w:ascii="Arial" w:hAnsi="Arial" w:cs="Arial"/>
        </w:rPr>
        <w:t>В результате реализации мероприятий подпрограммы в 2018-2023 годах будет обеспечено :</w:t>
      </w:r>
    </w:p>
    <w:p w:rsidR="007B6344" w:rsidRPr="000D17B9" w:rsidRDefault="007B6344" w:rsidP="00A501B5">
      <w:pPr>
        <w:ind w:firstLine="709"/>
        <w:jc w:val="both"/>
        <w:rPr>
          <w:rFonts w:ascii="Arial" w:hAnsi="Arial" w:cs="Arial"/>
        </w:rPr>
      </w:pPr>
      <w:r w:rsidRPr="000D17B9">
        <w:rPr>
          <w:rFonts w:ascii="Arial" w:hAnsi="Arial" w:cs="Arial"/>
        </w:rPr>
        <w:lastRenderedPageBreak/>
        <w:t>- отсутствие нормативных правовых актов, противоречащих или несоответствующих законодательству, проекты которых разработаны в Совете народных</w:t>
      </w:r>
      <w:r w:rsidR="00A501B5" w:rsidRPr="000D17B9">
        <w:rPr>
          <w:rFonts w:ascii="Arial" w:hAnsi="Arial" w:cs="Arial"/>
        </w:rPr>
        <w:t xml:space="preserve"> </w:t>
      </w:r>
      <w:r w:rsidRPr="000D17B9">
        <w:rPr>
          <w:rFonts w:ascii="Arial" w:hAnsi="Arial" w:cs="Arial"/>
        </w:rPr>
        <w:t>депутатов и администрации Таловского муниципального района;</w:t>
      </w:r>
    </w:p>
    <w:p w:rsidR="007B6344" w:rsidRPr="000D17B9" w:rsidRDefault="007B6344" w:rsidP="00A501B5">
      <w:pPr>
        <w:ind w:firstLine="709"/>
        <w:jc w:val="both"/>
        <w:rPr>
          <w:rFonts w:ascii="Arial" w:hAnsi="Arial" w:cs="Arial"/>
        </w:rPr>
      </w:pPr>
      <w:r w:rsidRPr="000D17B9">
        <w:rPr>
          <w:rFonts w:ascii="Arial" w:hAnsi="Arial" w:cs="Arial"/>
        </w:rPr>
        <w:t>- своевременное и качественное материально-техническое и финансовое обеспечение деятельности администрации и Совета народных депутатов Таловского муниципального района;</w:t>
      </w:r>
    </w:p>
    <w:p w:rsidR="007B6344" w:rsidRPr="000D17B9" w:rsidRDefault="007B6344" w:rsidP="00A501B5">
      <w:pPr>
        <w:ind w:firstLine="709"/>
        <w:jc w:val="both"/>
        <w:rPr>
          <w:rFonts w:ascii="Arial" w:hAnsi="Arial" w:cs="Arial"/>
        </w:rPr>
      </w:pPr>
      <w:r w:rsidRPr="000D17B9">
        <w:rPr>
          <w:rFonts w:ascii="Arial" w:hAnsi="Arial" w:cs="Arial"/>
          <w:bCs/>
        </w:rPr>
        <w:t xml:space="preserve">- повышение эффективности и результативности деятельности администрации и </w:t>
      </w:r>
      <w:r w:rsidRPr="000D17B9">
        <w:rPr>
          <w:rFonts w:ascii="Arial" w:hAnsi="Arial" w:cs="Arial"/>
        </w:rPr>
        <w:t xml:space="preserve">Совета народных депутатов </w:t>
      </w:r>
      <w:r w:rsidRPr="000D17B9">
        <w:rPr>
          <w:rFonts w:ascii="Arial" w:hAnsi="Arial" w:cs="Arial"/>
          <w:bCs/>
        </w:rPr>
        <w:t xml:space="preserve">Таловского муниципального района по выполнению комплексной программы социально-экономического развития </w:t>
      </w:r>
      <w:r w:rsidRPr="000D17B9">
        <w:rPr>
          <w:rFonts w:ascii="Arial" w:hAnsi="Arial" w:cs="Arial"/>
        </w:rPr>
        <w:t>Таловского муниципального района;</w:t>
      </w:r>
    </w:p>
    <w:p w:rsidR="007B6344" w:rsidRPr="000D17B9" w:rsidRDefault="007B6344" w:rsidP="00A501B5">
      <w:pPr>
        <w:ind w:firstLine="709"/>
        <w:jc w:val="both"/>
        <w:rPr>
          <w:rFonts w:ascii="Arial" w:hAnsi="Arial" w:cs="Arial"/>
        </w:rPr>
      </w:pPr>
      <w:r w:rsidRPr="000D17B9">
        <w:rPr>
          <w:rFonts w:ascii="Arial" w:hAnsi="Arial" w:cs="Arial"/>
        </w:rPr>
        <w:t>- повышение качества предоставляемых муниципальных услуг;</w:t>
      </w:r>
    </w:p>
    <w:p w:rsidR="007B6344" w:rsidRPr="000D17B9" w:rsidRDefault="007B6344" w:rsidP="00A501B5">
      <w:pPr>
        <w:ind w:firstLine="709"/>
        <w:jc w:val="both"/>
        <w:rPr>
          <w:rFonts w:ascii="Arial" w:hAnsi="Arial" w:cs="Arial"/>
        </w:rPr>
      </w:pPr>
      <w:r w:rsidRPr="000D17B9">
        <w:rPr>
          <w:rFonts w:ascii="Arial" w:hAnsi="Arial" w:cs="Arial"/>
        </w:rPr>
        <w:t>- повышение престижа муниципальной службы.</w:t>
      </w:r>
      <w:r w:rsidR="00A501B5" w:rsidRPr="000D17B9">
        <w:rPr>
          <w:rFonts w:ascii="Arial" w:hAnsi="Arial" w:cs="Arial"/>
        </w:rPr>
        <w:t xml:space="preserve"> </w:t>
      </w:r>
    </w:p>
    <w:p w:rsidR="007B6344" w:rsidRPr="000D17B9" w:rsidRDefault="00EB1E61" w:rsidP="00EB1E61">
      <w:pPr>
        <w:jc w:val="center"/>
        <w:rPr>
          <w:rFonts w:ascii="Arial" w:eastAsia="Times New Roman" w:hAnsi="Arial" w:cs="Arial"/>
          <w:lang w:eastAsia="ru-RU"/>
        </w:rPr>
      </w:pPr>
      <w:r w:rsidRPr="000D17B9">
        <w:rPr>
          <w:rFonts w:ascii="Arial" w:hAnsi="Arial" w:cs="Arial"/>
        </w:rPr>
        <w:br w:type="page"/>
      </w:r>
      <w:r w:rsidR="007B6344" w:rsidRPr="000D17B9">
        <w:rPr>
          <w:rFonts w:ascii="Arial" w:eastAsia="Times New Roman" w:hAnsi="Arial" w:cs="Arial"/>
          <w:lang w:eastAsia="ru-RU"/>
        </w:rPr>
        <w:lastRenderedPageBreak/>
        <w:t>Подпрограмма 2</w:t>
      </w:r>
      <w:r w:rsidR="00A501B5" w:rsidRPr="000D17B9">
        <w:rPr>
          <w:rFonts w:ascii="Arial" w:eastAsia="Times New Roman" w:hAnsi="Arial" w:cs="Arial"/>
          <w:lang w:eastAsia="ru-RU"/>
        </w:rPr>
        <w:t xml:space="preserve"> </w:t>
      </w:r>
      <w:r w:rsidR="007B6344" w:rsidRPr="000D17B9">
        <w:rPr>
          <w:rFonts w:ascii="Arial" w:eastAsia="Times New Roman" w:hAnsi="Arial" w:cs="Arial"/>
          <w:lang w:eastAsia="ru-RU"/>
        </w:rPr>
        <w:t>«Защита населения и территории Таловского муниципального района</w:t>
      </w:r>
      <w:r w:rsidR="00A501B5" w:rsidRPr="000D17B9">
        <w:rPr>
          <w:rFonts w:ascii="Arial" w:eastAsia="Times New Roman" w:hAnsi="Arial" w:cs="Arial"/>
          <w:lang w:eastAsia="ru-RU"/>
        </w:rPr>
        <w:t xml:space="preserve"> </w:t>
      </w:r>
      <w:r w:rsidR="007B6344" w:rsidRPr="000D17B9">
        <w:rPr>
          <w:rFonts w:ascii="Arial" w:eastAsia="Times New Roman" w:hAnsi="Arial" w:cs="Arial"/>
          <w:lang w:eastAsia="ru-RU"/>
        </w:rPr>
        <w:t>от чрезвычайных ситуаций, обеспечение пожарной безопасности и безопасности людей на водных объектах»</w:t>
      </w:r>
    </w:p>
    <w:p w:rsidR="007B6344" w:rsidRPr="000D17B9" w:rsidRDefault="007B6344" w:rsidP="00EB1E61">
      <w:pPr>
        <w:ind w:firstLine="709"/>
        <w:jc w:val="center"/>
        <w:rPr>
          <w:rFonts w:ascii="Arial" w:hAnsi="Arial" w:cs="Arial"/>
        </w:rPr>
      </w:pPr>
    </w:p>
    <w:tbl>
      <w:tblPr>
        <w:tblW w:w="5000" w:type="pct"/>
        <w:tblLook w:val="00A0" w:firstRow="1" w:lastRow="0" w:firstColumn="1" w:lastColumn="0" w:noHBand="0" w:noVBand="0"/>
      </w:tblPr>
      <w:tblGrid>
        <w:gridCol w:w="4774"/>
        <w:gridCol w:w="5081"/>
      </w:tblGrid>
      <w:tr w:rsidR="000D17B9" w:rsidRPr="000D17B9" w:rsidTr="00EB1E61">
        <w:trPr>
          <w:trHeight w:val="20"/>
        </w:trPr>
        <w:tc>
          <w:tcPr>
            <w:tcW w:w="5000" w:type="pct"/>
            <w:gridSpan w:val="2"/>
            <w:tcBorders>
              <w:top w:val="nil"/>
              <w:left w:val="nil"/>
              <w:bottom w:val="single" w:sz="4" w:space="0" w:color="auto"/>
              <w:right w:val="nil"/>
            </w:tcBorders>
            <w:vAlign w:val="center"/>
          </w:tcPr>
          <w:p w:rsidR="007B6344" w:rsidRPr="000D17B9" w:rsidRDefault="007B6344" w:rsidP="00EB1E61">
            <w:pPr>
              <w:jc w:val="center"/>
              <w:rPr>
                <w:rFonts w:ascii="Arial" w:hAnsi="Arial" w:cs="Arial"/>
              </w:rPr>
            </w:pPr>
            <w:r w:rsidRPr="000D17B9">
              <w:rPr>
                <w:rFonts w:ascii="Arial" w:hAnsi="Arial" w:cs="Arial"/>
              </w:rPr>
              <w:t>ПАСПОРТ</w:t>
            </w:r>
            <w:r w:rsidRPr="000D17B9">
              <w:rPr>
                <w:rFonts w:ascii="Arial" w:hAnsi="Arial" w:cs="Arial"/>
              </w:rPr>
              <w:br/>
              <w:t>подпрограммы « Защита населения и территории Таловского муниципального района от чрезвычайных ситуаций,</w:t>
            </w:r>
            <w:r w:rsidR="00A501B5" w:rsidRPr="000D17B9">
              <w:rPr>
                <w:rFonts w:ascii="Arial" w:hAnsi="Arial" w:cs="Arial"/>
              </w:rPr>
              <w:t xml:space="preserve"> </w:t>
            </w:r>
            <w:r w:rsidRPr="000D17B9">
              <w:rPr>
                <w:rFonts w:ascii="Arial" w:hAnsi="Arial" w:cs="Arial"/>
              </w:rPr>
              <w:t>обеспечение пожарной безопасности</w:t>
            </w:r>
            <w:r w:rsidR="00A501B5" w:rsidRPr="000D17B9">
              <w:rPr>
                <w:rFonts w:ascii="Arial" w:hAnsi="Arial" w:cs="Arial"/>
              </w:rPr>
              <w:t xml:space="preserve"> </w:t>
            </w:r>
            <w:r w:rsidRPr="000D17B9">
              <w:rPr>
                <w:rFonts w:ascii="Arial" w:hAnsi="Arial" w:cs="Arial"/>
              </w:rPr>
              <w:t>и безопасности людей на водных объектах» муниципальной программы Таловского муниципального района Воронежской области «Муниципальное управление и гражданское общество»</w:t>
            </w:r>
          </w:p>
        </w:tc>
      </w:tr>
      <w:tr w:rsidR="000D17B9" w:rsidRPr="000D17B9" w:rsidTr="00EB1E61">
        <w:trPr>
          <w:trHeight w:val="20"/>
        </w:trPr>
        <w:tc>
          <w:tcPr>
            <w:tcW w:w="2422" w:type="pct"/>
            <w:tcBorders>
              <w:top w:val="single" w:sz="4" w:space="0" w:color="auto"/>
              <w:left w:val="single" w:sz="4" w:space="0" w:color="auto"/>
              <w:bottom w:val="single" w:sz="4" w:space="0" w:color="auto"/>
              <w:right w:val="single" w:sz="4" w:space="0" w:color="auto"/>
            </w:tcBorders>
          </w:tcPr>
          <w:p w:rsidR="007B6344" w:rsidRPr="000D17B9" w:rsidRDefault="007B6344" w:rsidP="00EB1E61">
            <w:pPr>
              <w:jc w:val="both"/>
              <w:rPr>
                <w:rFonts w:ascii="Arial" w:hAnsi="Arial" w:cs="Arial"/>
              </w:rPr>
            </w:pPr>
            <w:r w:rsidRPr="000D17B9">
              <w:rPr>
                <w:rFonts w:ascii="Arial" w:hAnsi="Arial" w:cs="Arial"/>
              </w:rPr>
              <w:t>Ответственный исполнитель муниципальной подпрограммы</w:t>
            </w:r>
          </w:p>
        </w:tc>
        <w:tc>
          <w:tcPr>
            <w:tcW w:w="2578" w:type="pct"/>
            <w:tcBorders>
              <w:top w:val="single" w:sz="4" w:space="0" w:color="auto"/>
              <w:left w:val="nil"/>
              <w:bottom w:val="single" w:sz="4" w:space="0" w:color="auto"/>
              <w:right w:val="single" w:sz="4" w:space="0" w:color="auto"/>
            </w:tcBorders>
            <w:noWrap/>
            <w:vAlign w:val="bottom"/>
          </w:tcPr>
          <w:p w:rsidR="007B6344" w:rsidRPr="000D17B9" w:rsidRDefault="007B6344" w:rsidP="00EB1E61">
            <w:pPr>
              <w:jc w:val="both"/>
              <w:rPr>
                <w:rFonts w:ascii="Arial" w:hAnsi="Arial" w:cs="Arial"/>
              </w:rPr>
            </w:pPr>
            <w:r w:rsidRPr="000D17B9">
              <w:rPr>
                <w:rFonts w:ascii="Arial" w:hAnsi="Arial" w:cs="Arial"/>
              </w:rPr>
              <w:t>МКУ «ЕДДС и ХТО»</w:t>
            </w:r>
          </w:p>
          <w:p w:rsidR="007B6344" w:rsidRPr="000D17B9" w:rsidRDefault="007B6344" w:rsidP="00EB1E61">
            <w:pPr>
              <w:jc w:val="both"/>
              <w:rPr>
                <w:rFonts w:ascii="Arial" w:hAnsi="Arial" w:cs="Arial"/>
              </w:rPr>
            </w:pPr>
          </w:p>
        </w:tc>
      </w:tr>
      <w:tr w:rsidR="000D17B9" w:rsidRPr="000D17B9" w:rsidTr="00EB1E61">
        <w:trPr>
          <w:trHeight w:val="20"/>
        </w:trPr>
        <w:tc>
          <w:tcPr>
            <w:tcW w:w="2422" w:type="pct"/>
            <w:tcBorders>
              <w:top w:val="single" w:sz="4" w:space="0" w:color="auto"/>
              <w:left w:val="single" w:sz="4" w:space="0" w:color="auto"/>
              <w:bottom w:val="single" w:sz="4" w:space="0" w:color="auto"/>
              <w:right w:val="single" w:sz="4" w:space="0" w:color="auto"/>
            </w:tcBorders>
          </w:tcPr>
          <w:p w:rsidR="007B6344" w:rsidRPr="000D17B9" w:rsidRDefault="007B6344" w:rsidP="00EB1E61">
            <w:pPr>
              <w:jc w:val="both"/>
              <w:rPr>
                <w:rFonts w:ascii="Arial" w:hAnsi="Arial" w:cs="Arial"/>
              </w:rPr>
            </w:pPr>
            <w:r w:rsidRPr="000D17B9">
              <w:rPr>
                <w:rFonts w:ascii="Arial" w:hAnsi="Arial" w:cs="Arial"/>
              </w:rPr>
              <w:t>Исполнители подпрограммы</w:t>
            </w:r>
          </w:p>
        </w:tc>
        <w:tc>
          <w:tcPr>
            <w:tcW w:w="2578" w:type="pct"/>
            <w:tcBorders>
              <w:top w:val="single" w:sz="4" w:space="0" w:color="auto"/>
              <w:left w:val="nil"/>
              <w:bottom w:val="single" w:sz="4" w:space="0" w:color="auto"/>
              <w:right w:val="single" w:sz="4" w:space="0" w:color="auto"/>
            </w:tcBorders>
            <w:vAlign w:val="center"/>
          </w:tcPr>
          <w:p w:rsidR="007B6344" w:rsidRPr="000D17B9" w:rsidRDefault="00A501B5" w:rsidP="00EB1E61">
            <w:pPr>
              <w:jc w:val="both"/>
              <w:rPr>
                <w:rFonts w:ascii="Arial" w:hAnsi="Arial" w:cs="Arial"/>
              </w:rPr>
            </w:pPr>
            <w:r w:rsidRPr="000D17B9">
              <w:rPr>
                <w:rFonts w:ascii="Arial" w:hAnsi="Arial" w:cs="Arial"/>
              </w:rPr>
              <w:t xml:space="preserve"> </w:t>
            </w:r>
            <w:r w:rsidR="007B6344" w:rsidRPr="000D17B9">
              <w:rPr>
                <w:rFonts w:ascii="Arial" w:hAnsi="Arial" w:cs="Arial"/>
              </w:rPr>
              <w:t>МКУ «ЕДДС и ХТО»</w:t>
            </w:r>
          </w:p>
        </w:tc>
      </w:tr>
      <w:tr w:rsidR="000D17B9" w:rsidRPr="000D17B9" w:rsidTr="00EB1E61">
        <w:trPr>
          <w:trHeight w:val="20"/>
        </w:trPr>
        <w:tc>
          <w:tcPr>
            <w:tcW w:w="2422" w:type="pct"/>
            <w:tcBorders>
              <w:top w:val="single" w:sz="4" w:space="0" w:color="auto"/>
              <w:left w:val="single" w:sz="4" w:space="0" w:color="auto"/>
              <w:bottom w:val="single" w:sz="4" w:space="0" w:color="auto"/>
              <w:right w:val="single" w:sz="4" w:space="0" w:color="auto"/>
            </w:tcBorders>
          </w:tcPr>
          <w:p w:rsidR="007B6344" w:rsidRPr="000D17B9" w:rsidRDefault="007B6344" w:rsidP="00EB1E61">
            <w:pPr>
              <w:jc w:val="both"/>
              <w:rPr>
                <w:rFonts w:ascii="Arial" w:hAnsi="Arial" w:cs="Arial"/>
              </w:rPr>
            </w:pPr>
            <w:r w:rsidRPr="000D17B9">
              <w:rPr>
                <w:rFonts w:ascii="Arial" w:hAnsi="Arial" w:cs="Arial"/>
              </w:rPr>
              <w:t>Основные разработчики муниципальной подпрограммы</w:t>
            </w:r>
          </w:p>
        </w:tc>
        <w:tc>
          <w:tcPr>
            <w:tcW w:w="2578"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7B6344" w:rsidRPr="000D17B9" w:rsidRDefault="007B6344" w:rsidP="00EB1E61">
            <w:pPr>
              <w:jc w:val="both"/>
              <w:rPr>
                <w:rFonts w:ascii="Arial" w:hAnsi="Arial" w:cs="Arial"/>
              </w:rPr>
            </w:pPr>
            <w:r w:rsidRPr="000D17B9">
              <w:rPr>
                <w:rFonts w:ascii="Arial" w:hAnsi="Arial" w:cs="Arial"/>
              </w:rPr>
              <w:t>МКУ «ЕДДС и ХТО»</w:t>
            </w:r>
          </w:p>
          <w:p w:rsidR="007B6344" w:rsidRPr="000D17B9" w:rsidRDefault="007B6344" w:rsidP="00EB1E61">
            <w:pPr>
              <w:jc w:val="both"/>
              <w:rPr>
                <w:rFonts w:ascii="Arial" w:hAnsi="Arial" w:cs="Arial"/>
              </w:rPr>
            </w:pPr>
          </w:p>
          <w:p w:rsidR="007B6344" w:rsidRPr="000D17B9" w:rsidRDefault="007B6344" w:rsidP="00EB1E61">
            <w:pPr>
              <w:jc w:val="both"/>
              <w:rPr>
                <w:rFonts w:ascii="Arial" w:hAnsi="Arial" w:cs="Arial"/>
              </w:rPr>
            </w:pPr>
            <w:r w:rsidRPr="000D17B9">
              <w:rPr>
                <w:rFonts w:ascii="Arial" w:hAnsi="Arial" w:cs="Arial"/>
              </w:rPr>
              <w:t>1.Обеспечение безопасности в чрезвычайных ситуациях</w:t>
            </w:r>
          </w:p>
          <w:p w:rsidR="007B6344" w:rsidRPr="000D17B9" w:rsidRDefault="007B6344" w:rsidP="00EB1E61">
            <w:pPr>
              <w:jc w:val="both"/>
              <w:rPr>
                <w:rFonts w:ascii="Arial" w:hAnsi="Arial" w:cs="Arial"/>
              </w:rPr>
            </w:pPr>
            <w:r w:rsidRPr="000D17B9">
              <w:rPr>
                <w:rFonts w:ascii="Arial" w:hAnsi="Arial" w:cs="Arial"/>
              </w:rPr>
              <w:t>2. Финансовое обеспечение других обязательств государства</w:t>
            </w:r>
          </w:p>
        </w:tc>
      </w:tr>
      <w:tr w:rsidR="000D17B9" w:rsidRPr="000D17B9" w:rsidTr="00EB1E61">
        <w:trPr>
          <w:trHeight w:val="20"/>
        </w:trPr>
        <w:tc>
          <w:tcPr>
            <w:tcW w:w="2422" w:type="pct"/>
            <w:tcBorders>
              <w:top w:val="single" w:sz="4" w:space="0" w:color="auto"/>
              <w:left w:val="single" w:sz="4" w:space="0" w:color="auto"/>
              <w:bottom w:val="single" w:sz="4" w:space="0" w:color="auto"/>
              <w:right w:val="single" w:sz="4" w:space="0" w:color="auto"/>
            </w:tcBorders>
          </w:tcPr>
          <w:p w:rsidR="007B6344" w:rsidRPr="000D17B9" w:rsidRDefault="007B6344" w:rsidP="00EB1E61">
            <w:pPr>
              <w:jc w:val="both"/>
              <w:rPr>
                <w:rFonts w:ascii="Arial" w:hAnsi="Arial" w:cs="Arial"/>
              </w:rPr>
            </w:pPr>
            <w:r w:rsidRPr="000D17B9">
              <w:rPr>
                <w:rFonts w:ascii="Arial" w:hAnsi="Arial" w:cs="Arial"/>
              </w:rPr>
              <w:t xml:space="preserve">Основные мероприятия </w:t>
            </w:r>
          </w:p>
        </w:tc>
        <w:tc>
          <w:tcPr>
            <w:tcW w:w="2578" w:type="pct"/>
            <w:vMerge/>
            <w:tcBorders>
              <w:top w:val="single" w:sz="4" w:space="0" w:color="auto"/>
              <w:left w:val="single" w:sz="4" w:space="0" w:color="auto"/>
              <w:bottom w:val="single" w:sz="4" w:space="0" w:color="auto"/>
              <w:right w:val="single" w:sz="4" w:space="0" w:color="auto"/>
            </w:tcBorders>
            <w:vAlign w:val="center"/>
          </w:tcPr>
          <w:p w:rsidR="007B6344" w:rsidRPr="000D17B9" w:rsidRDefault="007B6344" w:rsidP="00EB1E61">
            <w:pPr>
              <w:jc w:val="both"/>
              <w:rPr>
                <w:rFonts w:ascii="Arial" w:hAnsi="Arial" w:cs="Arial"/>
              </w:rPr>
            </w:pPr>
          </w:p>
        </w:tc>
      </w:tr>
      <w:tr w:rsidR="000D17B9" w:rsidRPr="000D17B9" w:rsidTr="00EB1E61">
        <w:trPr>
          <w:trHeight w:val="20"/>
        </w:trPr>
        <w:tc>
          <w:tcPr>
            <w:tcW w:w="2422" w:type="pct"/>
            <w:tcBorders>
              <w:top w:val="single" w:sz="4" w:space="0" w:color="auto"/>
              <w:left w:val="single" w:sz="4" w:space="0" w:color="auto"/>
              <w:bottom w:val="single" w:sz="4" w:space="0" w:color="auto"/>
              <w:right w:val="single" w:sz="4" w:space="0" w:color="auto"/>
            </w:tcBorders>
          </w:tcPr>
          <w:p w:rsidR="007B6344" w:rsidRPr="000D17B9" w:rsidRDefault="007B6344" w:rsidP="00EB1E61">
            <w:pPr>
              <w:jc w:val="both"/>
              <w:rPr>
                <w:rFonts w:ascii="Arial" w:hAnsi="Arial" w:cs="Arial"/>
              </w:rPr>
            </w:pPr>
            <w:r w:rsidRPr="000D17B9">
              <w:rPr>
                <w:rFonts w:ascii="Arial" w:hAnsi="Arial" w:cs="Arial"/>
              </w:rPr>
              <w:t>Цель подпрограммы</w:t>
            </w:r>
          </w:p>
        </w:tc>
        <w:tc>
          <w:tcPr>
            <w:tcW w:w="2578" w:type="pct"/>
            <w:tcBorders>
              <w:top w:val="single" w:sz="4" w:space="0" w:color="auto"/>
              <w:left w:val="nil"/>
              <w:bottom w:val="single" w:sz="4" w:space="0" w:color="auto"/>
              <w:right w:val="single" w:sz="4" w:space="0" w:color="auto"/>
            </w:tcBorders>
            <w:shd w:val="clear" w:color="auto" w:fill="FFFFFF"/>
            <w:vAlign w:val="center"/>
          </w:tcPr>
          <w:p w:rsidR="007B6344" w:rsidRPr="000D17B9" w:rsidRDefault="007B6344" w:rsidP="00EB1E61">
            <w:pPr>
              <w:jc w:val="both"/>
              <w:rPr>
                <w:rFonts w:ascii="Arial" w:hAnsi="Arial" w:cs="Arial"/>
              </w:rPr>
            </w:pPr>
            <w:r w:rsidRPr="000D17B9">
              <w:rPr>
                <w:rFonts w:ascii="Arial" w:hAnsi="Arial" w:cs="Arial"/>
              </w:rPr>
              <w:t>- обеспечение оперативной готовности служб района к реагированию на угрозу или возникновение чрезвычайных ситуаций;</w:t>
            </w:r>
          </w:p>
          <w:p w:rsidR="007B6344" w:rsidRPr="000D17B9" w:rsidRDefault="007B6344" w:rsidP="00EB1E61">
            <w:pPr>
              <w:jc w:val="both"/>
              <w:rPr>
                <w:rFonts w:ascii="Arial" w:hAnsi="Arial" w:cs="Arial"/>
              </w:rPr>
            </w:pPr>
            <w:r w:rsidRPr="000D17B9">
              <w:rPr>
                <w:rFonts w:ascii="Arial" w:hAnsi="Arial" w:cs="Arial"/>
              </w:rPr>
              <w:t>- транспортное, материально-техническое обеспечение администрации Таловского муниципального района.и создание полноценных условий для эффективного функционирования деятельности органов местного самоуправления Таловского муниципального района, структурных подразделений</w:t>
            </w:r>
            <w:r w:rsidR="00A501B5" w:rsidRPr="000D17B9">
              <w:rPr>
                <w:rFonts w:ascii="Arial" w:hAnsi="Arial" w:cs="Arial"/>
              </w:rPr>
              <w:t xml:space="preserve"> </w:t>
            </w:r>
            <w:r w:rsidRPr="000D17B9">
              <w:rPr>
                <w:rFonts w:ascii="Arial" w:hAnsi="Arial" w:cs="Arial"/>
              </w:rPr>
              <w:t>администрации Таловского муниципального района.</w:t>
            </w:r>
          </w:p>
        </w:tc>
      </w:tr>
      <w:tr w:rsidR="000D17B9" w:rsidRPr="000D17B9" w:rsidTr="00EB1E61">
        <w:trPr>
          <w:trHeight w:val="20"/>
        </w:trPr>
        <w:tc>
          <w:tcPr>
            <w:tcW w:w="2422" w:type="pct"/>
            <w:tcBorders>
              <w:top w:val="single" w:sz="4" w:space="0" w:color="auto"/>
              <w:left w:val="single" w:sz="4" w:space="0" w:color="auto"/>
              <w:bottom w:val="single" w:sz="4" w:space="0" w:color="auto"/>
              <w:right w:val="single" w:sz="4" w:space="0" w:color="auto"/>
            </w:tcBorders>
          </w:tcPr>
          <w:p w:rsidR="007B6344" w:rsidRPr="000D17B9" w:rsidRDefault="007B6344" w:rsidP="00EB1E61">
            <w:pPr>
              <w:jc w:val="both"/>
              <w:rPr>
                <w:rFonts w:ascii="Arial" w:hAnsi="Arial" w:cs="Arial"/>
              </w:rPr>
            </w:pPr>
            <w:r w:rsidRPr="000D17B9">
              <w:rPr>
                <w:rFonts w:ascii="Arial" w:hAnsi="Arial" w:cs="Arial"/>
              </w:rPr>
              <w:t>Задачи муниципальной подпрограммы</w:t>
            </w:r>
          </w:p>
        </w:tc>
        <w:tc>
          <w:tcPr>
            <w:tcW w:w="2578" w:type="pct"/>
            <w:tcBorders>
              <w:top w:val="single" w:sz="4" w:space="0" w:color="auto"/>
              <w:left w:val="single" w:sz="4" w:space="0" w:color="auto"/>
              <w:bottom w:val="single" w:sz="4" w:space="0" w:color="auto"/>
              <w:right w:val="single" w:sz="4" w:space="0" w:color="auto"/>
            </w:tcBorders>
            <w:vAlign w:val="center"/>
          </w:tcPr>
          <w:p w:rsidR="007B6344" w:rsidRPr="000D17B9" w:rsidRDefault="007B6344" w:rsidP="00EB1E61">
            <w:pPr>
              <w:jc w:val="both"/>
              <w:rPr>
                <w:rFonts w:ascii="Arial" w:hAnsi="Arial" w:cs="Arial"/>
              </w:rPr>
            </w:pPr>
            <w:r w:rsidRPr="000D17B9">
              <w:rPr>
                <w:rFonts w:ascii="Arial" w:hAnsi="Arial" w:cs="Arial"/>
              </w:rPr>
              <w:t>- организация комплекса мер, обеспечивающих ускорение реагирования и улучшение взаимодействия экстренных оперативных служб при вызовах (сообщениях о происшествиях) населения;</w:t>
            </w:r>
          </w:p>
          <w:p w:rsidR="007B6344" w:rsidRPr="000D17B9" w:rsidRDefault="007B6344" w:rsidP="00EB1E61">
            <w:pPr>
              <w:jc w:val="both"/>
              <w:rPr>
                <w:rFonts w:ascii="Arial" w:hAnsi="Arial" w:cs="Arial"/>
              </w:rPr>
            </w:pPr>
            <w:r w:rsidRPr="000D17B9">
              <w:rPr>
                <w:rFonts w:ascii="Arial" w:hAnsi="Arial" w:cs="Arial"/>
              </w:rPr>
              <w:t>- совершенствование программного и технического оснащения ЕДДС района;</w:t>
            </w:r>
          </w:p>
          <w:p w:rsidR="007B6344" w:rsidRPr="000D17B9" w:rsidRDefault="007B6344" w:rsidP="00EB1E61">
            <w:pPr>
              <w:jc w:val="both"/>
              <w:rPr>
                <w:rFonts w:ascii="Arial" w:hAnsi="Arial" w:cs="Arial"/>
              </w:rPr>
            </w:pPr>
            <w:r w:rsidRPr="000D17B9">
              <w:rPr>
                <w:rFonts w:ascii="Arial" w:hAnsi="Arial" w:cs="Arial"/>
              </w:rPr>
              <w:t>- осуществление охраны зданий, помещений и имущества администрации Таловского муниципального района, пожарной безопасности в них;</w:t>
            </w:r>
          </w:p>
          <w:p w:rsidR="007B6344" w:rsidRPr="000D17B9" w:rsidRDefault="007B6344" w:rsidP="00EB1E61">
            <w:pPr>
              <w:jc w:val="both"/>
              <w:rPr>
                <w:rFonts w:ascii="Arial" w:hAnsi="Arial" w:cs="Arial"/>
              </w:rPr>
            </w:pPr>
            <w:r w:rsidRPr="000D17B9">
              <w:rPr>
                <w:rFonts w:ascii="Arial" w:hAnsi="Arial" w:cs="Arial"/>
              </w:rPr>
              <w:t xml:space="preserve">- организация комплекса мер, работ и услуг по обеспечению органов местного самоуправления необходимым транспортом, оборудованием и другими материально-техническими средствами, необходимыми для стабильного и полноценного функционирования органов </w:t>
            </w:r>
            <w:r w:rsidRPr="000D17B9">
              <w:rPr>
                <w:rFonts w:ascii="Arial" w:hAnsi="Arial" w:cs="Arial"/>
              </w:rPr>
              <w:lastRenderedPageBreak/>
              <w:t>местного самоуправления;</w:t>
            </w:r>
          </w:p>
          <w:p w:rsidR="007B6344" w:rsidRPr="000D17B9" w:rsidRDefault="007B6344" w:rsidP="00EB1E61">
            <w:pPr>
              <w:jc w:val="both"/>
              <w:rPr>
                <w:rFonts w:ascii="Arial" w:hAnsi="Arial" w:cs="Arial"/>
              </w:rPr>
            </w:pPr>
            <w:r w:rsidRPr="000D17B9">
              <w:rPr>
                <w:rFonts w:ascii="Arial" w:hAnsi="Arial" w:cs="Arial"/>
              </w:rPr>
              <w:t>- осуществление уборки и санитарно-гигиенической очистки помещений администрации Таловского муниципального района.</w:t>
            </w:r>
            <w:r w:rsidR="00A501B5" w:rsidRPr="000D17B9">
              <w:rPr>
                <w:rFonts w:ascii="Arial" w:hAnsi="Arial" w:cs="Arial"/>
              </w:rPr>
              <w:t xml:space="preserve"> </w:t>
            </w:r>
          </w:p>
        </w:tc>
      </w:tr>
      <w:tr w:rsidR="000D17B9" w:rsidRPr="000D17B9" w:rsidTr="00EB1E61">
        <w:trPr>
          <w:trHeight w:val="20"/>
        </w:trPr>
        <w:tc>
          <w:tcPr>
            <w:tcW w:w="2422" w:type="pct"/>
            <w:tcBorders>
              <w:top w:val="single" w:sz="4" w:space="0" w:color="auto"/>
              <w:left w:val="single" w:sz="4" w:space="0" w:color="auto"/>
              <w:bottom w:val="single" w:sz="4" w:space="0" w:color="auto"/>
              <w:right w:val="single" w:sz="4" w:space="0" w:color="auto"/>
            </w:tcBorders>
          </w:tcPr>
          <w:p w:rsidR="007B6344" w:rsidRPr="000D17B9" w:rsidRDefault="007B6344" w:rsidP="00EB1E61">
            <w:pPr>
              <w:jc w:val="both"/>
              <w:rPr>
                <w:rFonts w:ascii="Arial" w:hAnsi="Arial" w:cs="Arial"/>
              </w:rPr>
            </w:pPr>
            <w:r w:rsidRPr="000D17B9">
              <w:rPr>
                <w:rFonts w:ascii="Arial" w:hAnsi="Arial" w:cs="Arial"/>
              </w:rPr>
              <w:lastRenderedPageBreak/>
              <w:t>Целевые индикаторы и</w:t>
            </w:r>
            <w:r w:rsidR="00A501B5" w:rsidRPr="000D17B9">
              <w:rPr>
                <w:rFonts w:ascii="Arial" w:hAnsi="Arial" w:cs="Arial"/>
              </w:rPr>
              <w:t xml:space="preserve"> </w:t>
            </w:r>
            <w:r w:rsidRPr="000D17B9">
              <w:rPr>
                <w:rFonts w:ascii="Arial" w:hAnsi="Arial" w:cs="Arial"/>
              </w:rPr>
              <w:t>показатели муниципальной подпрограммы</w:t>
            </w:r>
          </w:p>
        </w:tc>
        <w:tc>
          <w:tcPr>
            <w:tcW w:w="2578" w:type="pct"/>
            <w:tcBorders>
              <w:top w:val="single" w:sz="4" w:space="0" w:color="auto"/>
              <w:left w:val="nil"/>
              <w:bottom w:val="single" w:sz="4" w:space="0" w:color="auto"/>
              <w:right w:val="single" w:sz="4" w:space="0" w:color="auto"/>
            </w:tcBorders>
            <w:vAlign w:val="center"/>
          </w:tcPr>
          <w:p w:rsidR="007B6344" w:rsidRPr="000D17B9" w:rsidRDefault="007B6344" w:rsidP="00EB1E61">
            <w:pPr>
              <w:pStyle w:val="ConsPlusNonformat"/>
              <w:widowControl/>
              <w:jc w:val="both"/>
              <w:rPr>
                <w:rFonts w:ascii="Arial" w:hAnsi="Arial" w:cs="Arial"/>
                <w:sz w:val="24"/>
                <w:szCs w:val="24"/>
              </w:rPr>
            </w:pPr>
            <w:r w:rsidRPr="000D17B9">
              <w:rPr>
                <w:rFonts w:ascii="Arial" w:hAnsi="Arial" w:cs="Arial"/>
                <w:sz w:val="24"/>
                <w:szCs w:val="24"/>
              </w:rPr>
              <w:t>- охват численности населения Таловского района при возникновении чрезвычайных ситуаций природного и техногенного характера;</w:t>
            </w:r>
          </w:p>
          <w:p w:rsidR="007B6344" w:rsidRPr="000D17B9" w:rsidRDefault="007B6344" w:rsidP="00EB1E61">
            <w:pPr>
              <w:pStyle w:val="ConsPlusNonformat"/>
              <w:widowControl/>
              <w:jc w:val="both"/>
              <w:rPr>
                <w:rFonts w:ascii="Arial" w:hAnsi="Arial" w:cs="Arial"/>
                <w:sz w:val="24"/>
                <w:szCs w:val="24"/>
              </w:rPr>
            </w:pPr>
            <w:r w:rsidRPr="000D17B9">
              <w:rPr>
                <w:rFonts w:ascii="Arial" w:hAnsi="Arial" w:cs="Arial"/>
                <w:sz w:val="24"/>
                <w:szCs w:val="24"/>
              </w:rPr>
              <w:t>- быстрота реагирования на угрозу или возникновение ЧС (происшествий);</w:t>
            </w:r>
          </w:p>
          <w:p w:rsidR="007B6344" w:rsidRPr="000D17B9" w:rsidRDefault="007B6344" w:rsidP="00EB1E61">
            <w:pPr>
              <w:jc w:val="both"/>
              <w:rPr>
                <w:rFonts w:ascii="Arial" w:hAnsi="Arial" w:cs="Arial"/>
              </w:rPr>
            </w:pPr>
            <w:r w:rsidRPr="000D17B9">
              <w:rPr>
                <w:rFonts w:ascii="Arial" w:hAnsi="Arial" w:cs="Arial"/>
              </w:rPr>
              <w:t>- безаварийность транспортного обслуживания органов местного самоуправления Таловского муниципального района, структурных подразделений</w:t>
            </w:r>
            <w:r w:rsidR="00A501B5" w:rsidRPr="000D17B9">
              <w:rPr>
                <w:rFonts w:ascii="Arial" w:hAnsi="Arial" w:cs="Arial"/>
              </w:rPr>
              <w:t xml:space="preserve"> </w:t>
            </w:r>
            <w:r w:rsidRPr="000D17B9">
              <w:rPr>
                <w:rFonts w:ascii="Arial" w:hAnsi="Arial" w:cs="Arial"/>
              </w:rPr>
              <w:t>администрации Таловского муниципального района.</w:t>
            </w:r>
          </w:p>
        </w:tc>
      </w:tr>
      <w:tr w:rsidR="000D17B9" w:rsidRPr="000D17B9" w:rsidTr="00EB1E61">
        <w:trPr>
          <w:trHeight w:val="20"/>
        </w:trPr>
        <w:tc>
          <w:tcPr>
            <w:tcW w:w="2422" w:type="pct"/>
            <w:tcBorders>
              <w:top w:val="nil"/>
              <w:left w:val="single" w:sz="4" w:space="0" w:color="auto"/>
              <w:bottom w:val="single" w:sz="4" w:space="0" w:color="auto"/>
              <w:right w:val="single" w:sz="4" w:space="0" w:color="auto"/>
            </w:tcBorders>
          </w:tcPr>
          <w:p w:rsidR="007B6344" w:rsidRPr="000D17B9" w:rsidRDefault="007B6344" w:rsidP="00EB1E61">
            <w:pPr>
              <w:jc w:val="both"/>
              <w:rPr>
                <w:rFonts w:ascii="Arial" w:hAnsi="Arial" w:cs="Arial"/>
              </w:rPr>
            </w:pPr>
            <w:r w:rsidRPr="000D17B9">
              <w:rPr>
                <w:rFonts w:ascii="Arial" w:hAnsi="Arial" w:cs="Arial"/>
              </w:rPr>
              <w:t>Этапы и сроки реализации муниципальной подпрограммы</w:t>
            </w:r>
          </w:p>
        </w:tc>
        <w:tc>
          <w:tcPr>
            <w:tcW w:w="2578" w:type="pct"/>
            <w:tcBorders>
              <w:top w:val="nil"/>
              <w:left w:val="nil"/>
              <w:bottom w:val="single" w:sz="4" w:space="0" w:color="auto"/>
              <w:right w:val="single" w:sz="4" w:space="0" w:color="auto"/>
            </w:tcBorders>
            <w:vAlign w:val="center"/>
          </w:tcPr>
          <w:p w:rsidR="007B6344" w:rsidRPr="000D17B9" w:rsidRDefault="007B6344" w:rsidP="00EB1E61">
            <w:pPr>
              <w:jc w:val="both"/>
              <w:rPr>
                <w:rFonts w:ascii="Arial" w:hAnsi="Arial" w:cs="Arial"/>
              </w:rPr>
            </w:pPr>
            <w:r w:rsidRPr="000D17B9">
              <w:rPr>
                <w:rFonts w:ascii="Arial" w:hAnsi="Arial" w:cs="Arial"/>
              </w:rPr>
              <w:t>В один этап</w:t>
            </w:r>
          </w:p>
          <w:p w:rsidR="007B6344" w:rsidRPr="000D17B9" w:rsidRDefault="007B6344" w:rsidP="00EB1E61">
            <w:pPr>
              <w:jc w:val="both"/>
              <w:rPr>
                <w:rFonts w:ascii="Arial" w:hAnsi="Arial" w:cs="Arial"/>
              </w:rPr>
            </w:pPr>
            <w:r w:rsidRPr="000D17B9">
              <w:rPr>
                <w:rFonts w:ascii="Arial" w:hAnsi="Arial" w:cs="Arial"/>
              </w:rPr>
              <w:t>2018-2023гг.</w:t>
            </w:r>
            <w:r w:rsidR="00A501B5" w:rsidRPr="000D17B9">
              <w:rPr>
                <w:rFonts w:ascii="Arial" w:hAnsi="Arial" w:cs="Arial"/>
              </w:rPr>
              <w:t xml:space="preserve"> </w:t>
            </w:r>
          </w:p>
        </w:tc>
      </w:tr>
      <w:tr w:rsidR="000D17B9" w:rsidRPr="000D17B9" w:rsidTr="00EB1E61">
        <w:trPr>
          <w:trHeight w:val="20"/>
        </w:trPr>
        <w:tc>
          <w:tcPr>
            <w:tcW w:w="2422" w:type="pct"/>
            <w:tcBorders>
              <w:top w:val="nil"/>
              <w:left w:val="single" w:sz="4" w:space="0" w:color="auto"/>
              <w:bottom w:val="single" w:sz="4" w:space="0" w:color="auto"/>
              <w:right w:val="single" w:sz="4" w:space="0" w:color="auto"/>
            </w:tcBorders>
          </w:tcPr>
          <w:p w:rsidR="007B6344" w:rsidRPr="000D17B9" w:rsidRDefault="007B6344" w:rsidP="00EB1E61">
            <w:pPr>
              <w:jc w:val="both"/>
              <w:rPr>
                <w:rFonts w:ascii="Arial" w:hAnsi="Arial" w:cs="Arial"/>
              </w:rPr>
            </w:pPr>
            <w:r w:rsidRPr="000D17B9">
              <w:rPr>
                <w:rFonts w:ascii="Arial" w:hAnsi="Arial" w:cs="Arial"/>
              </w:rPr>
              <w:t>Объемы и источники финансирования муниципальной подпрограммы (в действующих ценах каждого года реализации муниципальной программы)</w:t>
            </w:r>
          </w:p>
        </w:tc>
        <w:tc>
          <w:tcPr>
            <w:tcW w:w="2578" w:type="pct"/>
            <w:tcBorders>
              <w:top w:val="nil"/>
              <w:left w:val="nil"/>
              <w:bottom w:val="single" w:sz="4" w:space="0" w:color="auto"/>
              <w:right w:val="single" w:sz="4" w:space="0" w:color="auto"/>
            </w:tcBorders>
            <w:shd w:val="clear" w:color="auto" w:fill="FFFFFF"/>
            <w:vAlign w:val="bottom"/>
          </w:tcPr>
          <w:p w:rsidR="007B6344" w:rsidRPr="000D17B9" w:rsidRDefault="007B6344" w:rsidP="00EB1E61">
            <w:pPr>
              <w:jc w:val="both"/>
              <w:rPr>
                <w:rFonts w:ascii="Arial" w:hAnsi="Arial" w:cs="Arial"/>
              </w:rPr>
            </w:pPr>
            <w:r w:rsidRPr="000D17B9">
              <w:rPr>
                <w:rFonts w:ascii="Arial" w:hAnsi="Arial" w:cs="Arial"/>
              </w:rPr>
              <w:t>Общий объем финансирования</w:t>
            </w:r>
            <w:r w:rsidR="00A501B5" w:rsidRPr="000D17B9">
              <w:rPr>
                <w:rFonts w:ascii="Arial" w:hAnsi="Arial" w:cs="Arial"/>
              </w:rPr>
              <w:t xml:space="preserve"> </w:t>
            </w:r>
            <w:r w:rsidRPr="000D17B9">
              <w:rPr>
                <w:rFonts w:ascii="Arial" w:hAnsi="Arial" w:cs="Arial"/>
              </w:rPr>
              <w:t>составляет 124177,50тыс.руб., в т.ч.</w:t>
            </w:r>
          </w:p>
          <w:p w:rsidR="007B6344" w:rsidRPr="000D17B9" w:rsidRDefault="007B6344" w:rsidP="00EB1E61">
            <w:pPr>
              <w:jc w:val="both"/>
              <w:rPr>
                <w:rFonts w:ascii="Arial" w:hAnsi="Arial" w:cs="Arial"/>
              </w:rPr>
            </w:pPr>
            <w:r w:rsidRPr="000D17B9">
              <w:rPr>
                <w:rFonts w:ascii="Arial" w:hAnsi="Arial" w:cs="Arial"/>
              </w:rPr>
              <w:t xml:space="preserve"> 2018г. -21410,20тыс.руб., </w:t>
            </w:r>
          </w:p>
          <w:p w:rsidR="007B6344" w:rsidRPr="000D17B9" w:rsidRDefault="007B6344" w:rsidP="00EB1E61">
            <w:pPr>
              <w:jc w:val="both"/>
              <w:rPr>
                <w:rFonts w:ascii="Arial" w:hAnsi="Arial" w:cs="Arial"/>
              </w:rPr>
            </w:pPr>
            <w:r w:rsidRPr="000D17B9">
              <w:rPr>
                <w:rFonts w:ascii="Arial" w:hAnsi="Arial" w:cs="Arial"/>
              </w:rPr>
              <w:t xml:space="preserve"> 2019г.- 25250,00 тыс. руб.,</w:t>
            </w:r>
          </w:p>
          <w:p w:rsidR="007B6344" w:rsidRPr="000D17B9" w:rsidRDefault="007B6344" w:rsidP="00EB1E61">
            <w:pPr>
              <w:jc w:val="both"/>
              <w:rPr>
                <w:rFonts w:ascii="Arial" w:hAnsi="Arial" w:cs="Arial"/>
              </w:rPr>
            </w:pPr>
            <w:r w:rsidRPr="000D17B9">
              <w:rPr>
                <w:rFonts w:ascii="Arial" w:hAnsi="Arial" w:cs="Arial"/>
              </w:rPr>
              <w:t xml:space="preserve"> 2020г.-</w:t>
            </w:r>
            <w:r w:rsidR="00A501B5" w:rsidRPr="000D17B9">
              <w:rPr>
                <w:rFonts w:ascii="Arial" w:hAnsi="Arial" w:cs="Arial"/>
              </w:rPr>
              <w:t xml:space="preserve"> </w:t>
            </w:r>
            <w:r w:rsidRPr="000D17B9">
              <w:rPr>
                <w:rFonts w:ascii="Arial" w:hAnsi="Arial" w:cs="Arial"/>
              </w:rPr>
              <w:t>20665,30тыс.руб.,</w:t>
            </w:r>
          </w:p>
          <w:p w:rsidR="007B6344" w:rsidRPr="000D17B9" w:rsidRDefault="007B6344" w:rsidP="00EB1E61">
            <w:pPr>
              <w:jc w:val="both"/>
              <w:rPr>
                <w:rFonts w:ascii="Arial" w:hAnsi="Arial" w:cs="Arial"/>
              </w:rPr>
            </w:pPr>
            <w:r w:rsidRPr="000D17B9">
              <w:rPr>
                <w:rFonts w:ascii="Arial" w:hAnsi="Arial" w:cs="Arial"/>
              </w:rPr>
              <w:t xml:space="preserve"> 2021г.-</w:t>
            </w:r>
            <w:r w:rsidR="00A501B5" w:rsidRPr="000D17B9">
              <w:rPr>
                <w:rFonts w:ascii="Arial" w:hAnsi="Arial" w:cs="Arial"/>
              </w:rPr>
              <w:t xml:space="preserve"> </w:t>
            </w:r>
            <w:r w:rsidRPr="000D17B9">
              <w:rPr>
                <w:rFonts w:ascii="Arial" w:hAnsi="Arial" w:cs="Arial"/>
              </w:rPr>
              <w:t>19852,00тыс.руб.,</w:t>
            </w:r>
          </w:p>
          <w:p w:rsidR="007B6344" w:rsidRPr="000D17B9" w:rsidRDefault="007B6344" w:rsidP="00EB1E61">
            <w:pPr>
              <w:jc w:val="both"/>
              <w:rPr>
                <w:rFonts w:ascii="Arial" w:hAnsi="Arial" w:cs="Arial"/>
              </w:rPr>
            </w:pPr>
            <w:r w:rsidRPr="000D17B9">
              <w:rPr>
                <w:rFonts w:ascii="Arial" w:hAnsi="Arial" w:cs="Arial"/>
              </w:rPr>
              <w:t xml:space="preserve"> 2022г.-</w:t>
            </w:r>
            <w:r w:rsidR="00A501B5" w:rsidRPr="000D17B9">
              <w:rPr>
                <w:rFonts w:ascii="Arial" w:hAnsi="Arial" w:cs="Arial"/>
              </w:rPr>
              <w:t xml:space="preserve"> </w:t>
            </w:r>
            <w:r w:rsidRPr="000D17B9">
              <w:rPr>
                <w:rFonts w:ascii="Arial" w:hAnsi="Arial" w:cs="Arial"/>
              </w:rPr>
              <w:t>18500,00 тыс.руб.,</w:t>
            </w:r>
          </w:p>
          <w:p w:rsidR="007B6344" w:rsidRPr="000D17B9" w:rsidRDefault="007B6344" w:rsidP="00EB1E61">
            <w:pPr>
              <w:jc w:val="both"/>
              <w:rPr>
                <w:rFonts w:ascii="Arial" w:hAnsi="Arial" w:cs="Arial"/>
              </w:rPr>
            </w:pPr>
            <w:r w:rsidRPr="000D17B9">
              <w:rPr>
                <w:rFonts w:ascii="Arial" w:hAnsi="Arial" w:cs="Arial"/>
              </w:rPr>
              <w:t xml:space="preserve"> 2023г.-</w:t>
            </w:r>
            <w:r w:rsidR="00A501B5" w:rsidRPr="000D17B9">
              <w:rPr>
                <w:rFonts w:ascii="Arial" w:hAnsi="Arial" w:cs="Arial"/>
              </w:rPr>
              <w:t xml:space="preserve"> </w:t>
            </w:r>
            <w:r w:rsidRPr="000D17B9">
              <w:rPr>
                <w:rFonts w:ascii="Arial" w:hAnsi="Arial" w:cs="Arial"/>
              </w:rPr>
              <w:t>18500,00 тыс.руб.</w:t>
            </w:r>
          </w:p>
        </w:tc>
      </w:tr>
      <w:tr w:rsidR="000D17B9" w:rsidRPr="000D17B9" w:rsidTr="00EB1E61">
        <w:trPr>
          <w:trHeight w:val="20"/>
        </w:trPr>
        <w:tc>
          <w:tcPr>
            <w:tcW w:w="2422" w:type="pct"/>
            <w:tcBorders>
              <w:top w:val="nil"/>
              <w:left w:val="single" w:sz="4" w:space="0" w:color="auto"/>
              <w:bottom w:val="single" w:sz="4" w:space="0" w:color="auto"/>
              <w:right w:val="single" w:sz="4" w:space="0" w:color="auto"/>
            </w:tcBorders>
          </w:tcPr>
          <w:p w:rsidR="007B6344" w:rsidRPr="000D17B9" w:rsidRDefault="007B6344" w:rsidP="00EB1E61">
            <w:pPr>
              <w:jc w:val="both"/>
              <w:rPr>
                <w:rFonts w:ascii="Arial" w:hAnsi="Arial" w:cs="Arial"/>
              </w:rPr>
            </w:pPr>
            <w:r w:rsidRPr="000D17B9">
              <w:rPr>
                <w:rFonts w:ascii="Arial" w:hAnsi="Arial" w:cs="Arial"/>
              </w:rPr>
              <w:t>Ожидаемые конечные результаты реализации муниципальной подпрограммы</w:t>
            </w:r>
          </w:p>
        </w:tc>
        <w:tc>
          <w:tcPr>
            <w:tcW w:w="2578" w:type="pct"/>
            <w:tcBorders>
              <w:top w:val="nil"/>
              <w:left w:val="nil"/>
              <w:bottom w:val="single" w:sz="4" w:space="0" w:color="auto"/>
              <w:right w:val="single" w:sz="4" w:space="0" w:color="auto"/>
            </w:tcBorders>
            <w:shd w:val="clear" w:color="auto" w:fill="FFFFFF"/>
            <w:vAlign w:val="bottom"/>
          </w:tcPr>
          <w:p w:rsidR="007B6344" w:rsidRPr="000D17B9" w:rsidRDefault="00A501B5" w:rsidP="00EB1E61">
            <w:pPr>
              <w:pStyle w:val="ConsPlusNonformat"/>
              <w:widowControl/>
              <w:jc w:val="both"/>
              <w:rPr>
                <w:rFonts w:ascii="Arial" w:hAnsi="Arial" w:cs="Arial"/>
                <w:sz w:val="24"/>
                <w:szCs w:val="24"/>
              </w:rPr>
            </w:pPr>
            <w:r w:rsidRPr="000D17B9">
              <w:rPr>
                <w:rFonts w:ascii="Arial" w:hAnsi="Arial" w:cs="Arial"/>
                <w:sz w:val="24"/>
                <w:szCs w:val="24"/>
              </w:rPr>
              <w:t xml:space="preserve"> </w:t>
            </w:r>
            <w:r w:rsidR="007B6344" w:rsidRPr="000D17B9">
              <w:rPr>
                <w:rFonts w:ascii="Arial" w:hAnsi="Arial" w:cs="Arial"/>
                <w:sz w:val="24"/>
                <w:szCs w:val="24"/>
              </w:rPr>
              <w:t>Мероприятия направлены на:</w:t>
            </w:r>
            <w:r w:rsidRPr="000D17B9">
              <w:rPr>
                <w:rFonts w:ascii="Arial" w:hAnsi="Arial" w:cs="Arial"/>
                <w:sz w:val="24"/>
                <w:szCs w:val="24"/>
              </w:rPr>
              <w:t xml:space="preserve"> </w:t>
            </w:r>
          </w:p>
          <w:p w:rsidR="007B6344" w:rsidRPr="000D17B9" w:rsidRDefault="007B6344" w:rsidP="00EB1E61">
            <w:pPr>
              <w:pStyle w:val="ConsPlusNonformat"/>
              <w:widowControl/>
              <w:jc w:val="both"/>
              <w:rPr>
                <w:rFonts w:ascii="Arial" w:hAnsi="Arial" w:cs="Arial"/>
                <w:sz w:val="24"/>
                <w:szCs w:val="24"/>
              </w:rPr>
            </w:pPr>
            <w:r w:rsidRPr="000D17B9">
              <w:rPr>
                <w:rFonts w:ascii="Arial" w:hAnsi="Arial" w:cs="Arial"/>
                <w:sz w:val="24"/>
                <w:szCs w:val="24"/>
              </w:rPr>
              <w:t>-</w:t>
            </w:r>
            <w:r w:rsidR="00A501B5" w:rsidRPr="000D17B9">
              <w:rPr>
                <w:rFonts w:ascii="Arial" w:hAnsi="Arial" w:cs="Arial"/>
                <w:sz w:val="24"/>
                <w:szCs w:val="24"/>
              </w:rPr>
              <w:t xml:space="preserve"> </w:t>
            </w:r>
            <w:r w:rsidRPr="000D17B9">
              <w:rPr>
                <w:rFonts w:ascii="Arial" w:hAnsi="Arial" w:cs="Arial"/>
                <w:sz w:val="24"/>
                <w:szCs w:val="24"/>
              </w:rPr>
              <w:t>сокращение быстроты реагирования на угрозу или возникновение ЧС (происшествий),</w:t>
            </w:r>
          </w:p>
          <w:p w:rsidR="007B6344" w:rsidRPr="000D17B9" w:rsidRDefault="007B6344" w:rsidP="00EB1E61">
            <w:pPr>
              <w:pStyle w:val="ConsPlusNonformat"/>
              <w:widowControl/>
              <w:jc w:val="both"/>
              <w:rPr>
                <w:rFonts w:ascii="Arial" w:hAnsi="Arial" w:cs="Arial"/>
                <w:sz w:val="24"/>
                <w:szCs w:val="24"/>
              </w:rPr>
            </w:pPr>
            <w:r w:rsidRPr="000D17B9">
              <w:rPr>
                <w:rFonts w:ascii="Arial" w:hAnsi="Arial" w:cs="Arial"/>
                <w:sz w:val="24"/>
                <w:szCs w:val="24"/>
              </w:rPr>
              <w:t>-обеспечение безаварийности транспортного обслуживания органов местного самоуправления Таловского муниципального района, структурных подразделений</w:t>
            </w:r>
            <w:r w:rsidR="00A501B5" w:rsidRPr="000D17B9">
              <w:rPr>
                <w:rFonts w:ascii="Arial" w:hAnsi="Arial" w:cs="Arial"/>
                <w:sz w:val="24"/>
                <w:szCs w:val="24"/>
              </w:rPr>
              <w:t xml:space="preserve"> </w:t>
            </w:r>
            <w:r w:rsidRPr="000D17B9">
              <w:rPr>
                <w:rFonts w:ascii="Arial" w:hAnsi="Arial" w:cs="Arial"/>
                <w:sz w:val="24"/>
                <w:szCs w:val="24"/>
              </w:rPr>
              <w:t>администрации Таловского муниципального района:</w:t>
            </w:r>
          </w:p>
          <w:p w:rsidR="007B6344" w:rsidRPr="000D17B9" w:rsidRDefault="007B6344" w:rsidP="00EB1E61">
            <w:pPr>
              <w:pStyle w:val="ConsPlusNonformat"/>
              <w:widowControl/>
              <w:jc w:val="both"/>
              <w:rPr>
                <w:rFonts w:ascii="Arial" w:hAnsi="Arial" w:cs="Arial"/>
                <w:sz w:val="24"/>
                <w:szCs w:val="24"/>
              </w:rPr>
            </w:pPr>
            <w:r w:rsidRPr="000D17B9">
              <w:rPr>
                <w:rFonts w:ascii="Arial" w:hAnsi="Arial" w:cs="Arial"/>
                <w:sz w:val="24"/>
                <w:szCs w:val="24"/>
              </w:rPr>
              <w:t>- обеспечение в полном объеме транспортными услугами,услугами по содержанию имущества, прочими услугами по обеспечению безопасности в чрезвычайных ситуациях;</w:t>
            </w:r>
          </w:p>
          <w:p w:rsidR="007B6344" w:rsidRPr="000D17B9" w:rsidRDefault="007B6344" w:rsidP="00EB1E61">
            <w:pPr>
              <w:jc w:val="both"/>
              <w:rPr>
                <w:rFonts w:ascii="Arial" w:hAnsi="Arial" w:cs="Arial"/>
              </w:rPr>
            </w:pPr>
            <w:r w:rsidRPr="000D17B9">
              <w:rPr>
                <w:rFonts w:ascii="Arial" w:hAnsi="Arial" w:cs="Arial"/>
              </w:rPr>
              <w:t>- улучшение обеспечения материально-техническими средствами.</w:t>
            </w:r>
          </w:p>
        </w:tc>
      </w:tr>
    </w:tbl>
    <w:p w:rsidR="007B6344" w:rsidRPr="000D17B9" w:rsidRDefault="007B6344" w:rsidP="00EB1E61">
      <w:pPr>
        <w:tabs>
          <w:tab w:val="left" w:pos="9960"/>
        </w:tabs>
        <w:jc w:val="both"/>
        <w:rPr>
          <w:rFonts w:ascii="Arial" w:hAnsi="Arial" w:cs="Arial"/>
        </w:rPr>
      </w:pPr>
    </w:p>
    <w:p w:rsidR="007B6344" w:rsidRPr="000D17B9" w:rsidRDefault="007B6344" w:rsidP="00EB1E61">
      <w:pPr>
        <w:tabs>
          <w:tab w:val="left" w:pos="9960"/>
        </w:tabs>
        <w:jc w:val="center"/>
        <w:rPr>
          <w:rFonts w:ascii="Arial" w:hAnsi="Arial" w:cs="Arial"/>
        </w:rPr>
      </w:pPr>
      <w:r w:rsidRPr="000D17B9">
        <w:rPr>
          <w:rFonts w:ascii="Arial" w:hAnsi="Arial" w:cs="Arial"/>
        </w:rPr>
        <w:t>Раздел 1. Характеристика сферы реализации муниципальной подпрограммы, описание основных проблем в указанной сфере и прогноз ее развития.</w:t>
      </w:r>
    </w:p>
    <w:p w:rsidR="007B6344" w:rsidRPr="000D17B9" w:rsidRDefault="007B6344" w:rsidP="00A501B5">
      <w:pPr>
        <w:pStyle w:val="ConsPlusNonformat"/>
        <w:widowControl/>
        <w:ind w:firstLine="709"/>
        <w:jc w:val="both"/>
        <w:rPr>
          <w:rFonts w:ascii="Arial" w:hAnsi="Arial" w:cs="Arial"/>
          <w:sz w:val="24"/>
          <w:szCs w:val="24"/>
        </w:rPr>
      </w:pPr>
    </w:p>
    <w:p w:rsidR="007B6344" w:rsidRPr="000D17B9" w:rsidRDefault="007B6344" w:rsidP="00A501B5">
      <w:pPr>
        <w:pStyle w:val="ConsPlusNonformat"/>
        <w:widowControl/>
        <w:ind w:firstLine="709"/>
        <w:jc w:val="both"/>
        <w:rPr>
          <w:rFonts w:ascii="Arial" w:hAnsi="Arial" w:cs="Arial"/>
          <w:spacing w:val="-4"/>
          <w:sz w:val="24"/>
          <w:szCs w:val="24"/>
        </w:rPr>
      </w:pPr>
      <w:r w:rsidRPr="000D17B9">
        <w:rPr>
          <w:rFonts w:ascii="Arial" w:hAnsi="Arial" w:cs="Arial"/>
          <w:sz w:val="24"/>
          <w:szCs w:val="24"/>
        </w:rPr>
        <w:t xml:space="preserve">Проблемы предупреждения и ликвидации чрезвычайных ситуаций природного и техногенного характера становятся все более острыми и актуальными. Не только в </w:t>
      </w:r>
      <w:r w:rsidRPr="000D17B9">
        <w:rPr>
          <w:rFonts w:ascii="Arial" w:hAnsi="Arial" w:cs="Arial"/>
          <w:sz w:val="24"/>
          <w:szCs w:val="24"/>
        </w:rPr>
        <w:lastRenderedPageBreak/>
        <w:t>России, но и во всем мире нарастает озабоченность в связи с возрастающим количеством ежегодно возникающих чрезвычайных ситуаций природного и техногенного характера, увеличением их масштабов, ростом потерь и ущерба. Сегодня исключить чрезвычайные ситуации нельзя, но существенно снизить число, уменьшить масштабы и смягчить последствия чрезвычайных ситуаций возможно.</w:t>
      </w:r>
    </w:p>
    <w:p w:rsidR="007B6344" w:rsidRPr="000D17B9" w:rsidRDefault="007B6344" w:rsidP="00A501B5">
      <w:pPr>
        <w:pStyle w:val="ConsPlusNonformat"/>
        <w:widowControl/>
        <w:ind w:firstLine="709"/>
        <w:jc w:val="both"/>
        <w:rPr>
          <w:rFonts w:ascii="Arial" w:hAnsi="Arial" w:cs="Arial"/>
          <w:sz w:val="24"/>
          <w:szCs w:val="24"/>
        </w:rPr>
      </w:pPr>
      <w:r w:rsidRPr="000D17B9">
        <w:rPr>
          <w:rFonts w:ascii="Arial" w:hAnsi="Arial" w:cs="Arial"/>
          <w:spacing w:val="-4"/>
          <w:sz w:val="24"/>
          <w:szCs w:val="24"/>
        </w:rPr>
        <w:t xml:space="preserve">Муниципальное казенное учреждение «Единая дежурно-диспетчерская служба и хозяйственно-техническое обеспечение» Таловского муниципального района Воронежской области (далее МКУ «ЕДДС и ХТО») </w:t>
      </w:r>
      <w:r w:rsidRPr="000D17B9">
        <w:rPr>
          <w:rFonts w:ascii="Arial" w:hAnsi="Arial" w:cs="Arial"/>
          <w:sz w:val="24"/>
          <w:szCs w:val="24"/>
        </w:rPr>
        <w:t xml:space="preserve">создано в целях обеспечения готовности всех служб района к реагированию на любую информацию об угрозе или факте возникновения чрезвычайной ситуации, имеющую значение для жизнедеятельности района, обеспечения безопасности населения и защищенности территории муниципального образования, </w:t>
      </w:r>
      <w:r w:rsidRPr="000D17B9">
        <w:rPr>
          <w:rFonts w:ascii="Arial" w:hAnsi="Arial" w:cs="Arial"/>
          <w:spacing w:val="-4"/>
          <w:sz w:val="24"/>
          <w:szCs w:val="24"/>
        </w:rPr>
        <w:t xml:space="preserve">организации хозяйственно-технического и материально-технического обеспечения деятельности органов местного самоуправления Таловского муниципального района Воронежской области и структурных подразделений </w:t>
      </w:r>
      <w:r w:rsidRPr="000D17B9">
        <w:rPr>
          <w:rFonts w:ascii="Arial" w:hAnsi="Arial" w:cs="Arial"/>
          <w:sz w:val="24"/>
          <w:szCs w:val="24"/>
        </w:rPr>
        <w:t xml:space="preserve">администрации Таловского муниципального района </w:t>
      </w:r>
    </w:p>
    <w:p w:rsidR="007B6344" w:rsidRPr="000D17B9" w:rsidRDefault="007B6344" w:rsidP="00A501B5">
      <w:pPr>
        <w:autoSpaceDE w:val="0"/>
        <w:autoSpaceDN w:val="0"/>
        <w:adjustRightInd w:val="0"/>
        <w:ind w:firstLine="709"/>
        <w:jc w:val="both"/>
        <w:rPr>
          <w:rFonts w:ascii="Arial" w:hAnsi="Arial" w:cs="Arial"/>
        </w:rPr>
      </w:pPr>
      <w:r w:rsidRPr="000D17B9">
        <w:rPr>
          <w:rFonts w:ascii="Arial" w:hAnsi="Arial" w:cs="Arial"/>
        </w:rPr>
        <w:t xml:space="preserve">Практика управления силами и средствами в рамках единой государственной системы предупреждения и ликвидации чрезвычайных ситуаций и гражданской обороны в последние годы показывает, что по мере возрастания числа и масштабов последствий чрезвычайных ситуаций расширяется круг и усложняется характер задач, решаемых в процессе управления, что в свою очередь требует расширения круга лиц, привлекаемых к участию в нем и совершенствованию действующей системы управления. </w:t>
      </w:r>
    </w:p>
    <w:p w:rsidR="007B6344" w:rsidRPr="000D17B9" w:rsidRDefault="007B6344" w:rsidP="00A501B5">
      <w:pPr>
        <w:tabs>
          <w:tab w:val="left" w:pos="567"/>
        </w:tabs>
        <w:ind w:firstLine="709"/>
        <w:jc w:val="both"/>
        <w:rPr>
          <w:rFonts w:ascii="Arial" w:hAnsi="Arial" w:cs="Arial"/>
        </w:rPr>
      </w:pPr>
      <w:r w:rsidRPr="000D17B9">
        <w:rPr>
          <w:rFonts w:ascii="Arial" w:hAnsi="Arial" w:cs="Arial"/>
        </w:rPr>
        <w:t>В пользовании МКУ «ЕДДС и ХТО»</w:t>
      </w:r>
      <w:r w:rsidR="00A501B5" w:rsidRPr="000D17B9">
        <w:rPr>
          <w:rFonts w:ascii="Arial" w:hAnsi="Arial" w:cs="Arial"/>
        </w:rPr>
        <w:t xml:space="preserve"> </w:t>
      </w:r>
      <w:r w:rsidRPr="000D17B9">
        <w:rPr>
          <w:rFonts w:ascii="Arial" w:hAnsi="Arial" w:cs="Arial"/>
        </w:rPr>
        <w:t>находятся 9 автомобилей, в оперативном управлении 6 автомобилей из них 5 - имеют износ 100 процентов, с пробегом выше установленной нормы. Автомобили, имеющие 100-процентный износ, используются для предоставления автотранспортных услуг Администрации Таловского муниципального района и ее структурным подразделениям, а также</w:t>
      </w:r>
      <w:r w:rsidR="00A501B5" w:rsidRPr="000D17B9">
        <w:rPr>
          <w:rFonts w:ascii="Arial" w:hAnsi="Arial" w:cs="Arial"/>
        </w:rPr>
        <w:t xml:space="preserve"> </w:t>
      </w:r>
      <w:r w:rsidRPr="000D17B9">
        <w:rPr>
          <w:rFonts w:ascii="Arial" w:hAnsi="Arial" w:cs="Arial"/>
        </w:rPr>
        <w:t>выполнения возложенных на указанные органы полномочий. Данные автомобили требуют надлежащего технического содержания, систематического проведения текущего ремонта</w:t>
      </w:r>
      <w:r w:rsidR="00A501B5" w:rsidRPr="000D17B9">
        <w:rPr>
          <w:rFonts w:ascii="Arial" w:hAnsi="Arial" w:cs="Arial"/>
        </w:rPr>
        <w:t xml:space="preserve"> </w:t>
      </w:r>
      <w:r w:rsidRPr="000D17B9">
        <w:rPr>
          <w:rFonts w:ascii="Arial" w:hAnsi="Arial" w:cs="Arial"/>
        </w:rPr>
        <w:t>и обновления.</w:t>
      </w:r>
    </w:p>
    <w:p w:rsidR="007B6344" w:rsidRPr="000D17B9" w:rsidRDefault="007B6344" w:rsidP="00A501B5">
      <w:pPr>
        <w:ind w:firstLine="709"/>
        <w:jc w:val="both"/>
        <w:rPr>
          <w:rFonts w:ascii="Arial" w:hAnsi="Arial" w:cs="Arial"/>
        </w:rPr>
      </w:pPr>
      <w:r w:rsidRPr="000D17B9">
        <w:rPr>
          <w:rFonts w:ascii="Arial" w:hAnsi="Arial" w:cs="Arial"/>
        </w:rPr>
        <w:t>Для обеспечения</w:t>
      </w:r>
      <w:r w:rsidR="00A501B5" w:rsidRPr="000D17B9">
        <w:rPr>
          <w:rFonts w:ascii="Arial" w:hAnsi="Arial" w:cs="Arial"/>
        </w:rPr>
        <w:t xml:space="preserve"> </w:t>
      </w:r>
      <w:r w:rsidRPr="000D17B9">
        <w:rPr>
          <w:rFonts w:ascii="Arial" w:hAnsi="Arial" w:cs="Arial"/>
        </w:rPr>
        <w:t>содержания зданий, сооружений и иного имущества Администрации Таловского муниципального района, и</w:t>
      </w:r>
      <w:r w:rsidR="00A501B5" w:rsidRPr="000D17B9">
        <w:rPr>
          <w:rFonts w:ascii="Arial" w:hAnsi="Arial" w:cs="Arial"/>
        </w:rPr>
        <w:t xml:space="preserve"> </w:t>
      </w:r>
      <w:r w:rsidRPr="000D17B9">
        <w:rPr>
          <w:rFonts w:ascii="Arial" w:hAnsi="Arial" w:cs="Arial"/>
        </w:rPr>
        <w:t>обеспечения материальной технической базой в 2018 году определена</w:t>
      </w:r>
      <w:r w:rsidR="00A501B5" w:rsidRPr="000D17B9">
        <w:rPr>
          <w:rFonts w:ascii="Arial" w:hAnsi="Arial" w:cs="Arial"/>
        </w:rPr>
        <w:t xml:space="preserve"> </w:t>
      </w:r>
      <w:r w:rsidRPr="000D17B9">
        <w:rPr>
          <w:rFonts w:ascii="Arial" w:hAnsi="Arial" w:cs="Arial"/>
        </w:rPr>
        <w:t>штатная численность указанного учреждения в количестве</w:t>
      </w:r>
      <w:r w:rsidR="00A501B5" w:rsidRPr="000D17B9">
        <w:rPr>
          <w:rFonts w:ascii="Arial" w:hAnsi="Arial" w:cs="Arial"/>
        </w:rPr>
        <w:t xml:space="preserve"> </w:t>
      </w:r>
      <w:r w:rsidRPr="000D17B9">
        <w:rPr>
          <w:rFonts w:ascii="Arial" w:hAnsi="Arial" w:cs="Arial"/>
        </w:rPr>
        <w:t>40 штатных единицы, что позволит содержать все объекты в надлежащем санитарном и техническом состоянии</w:t>
      </w:r>
      <w:r w:rsidR="00A501B5" w:rsidRPr="000D17B9">
        <w:rPr>
          <w:rFonts w:ascii="Arial" w:hAnsi="Arial" w:cs="Arial"/>
        </w:rPr>
        <w:t xml:space="preserve"> </w:t>
      </w:r>
      <w:r w:rsidRPr="000D17B9">
        <w:rPr>
          <w:rFonts w:ascii="Arial" w:hAnsi="Arial" w:cs="Arial"/>
        </w:rPr>
        <w:t>и</w:t>
      </w:r>
      <w:r w:rsidR="00A501B5" w:rsidRPr="000D17B9">
        <w:rPr>
          <w:rFonts w:ascii="Arial" w:hAnsi="Arial" w:cs="Arial"/>
        </w:rPr>
        <w:t xml:space="preserve"> </w:t>
      </w:r>
      <w:r w:rsidRPr="000D17B9">
        <w:rPr>
          <w:rFonts w:ascii="Arial" w:hAnsi="Arial" w:cs="Arial"/>
        </w:rPr>
        <w:t>по мере необходимости обновлять материальную и</w:t>
      </w:r>
      <w:r w:rsidR="00A501B5" w:rsidRPr="000D17B9">
        <w:rPr>
          <w:rFonts w:ascii="Arial" w:hAnsi="Arial" w:cs="Arial"/>
        </w:rPr>
        <w:t xml:space="preserve"> </w:t>
      </w:r>
      <w:r w:rsidRPr="000D17B9">
        <w:rPr>
          <w:rFonts w:ascii="Arial" w:hAnsi="Arial" w:cs="Arial"/>
        </w:rPr>
        <w:t>техническую базы.</w:t>
      </w:r>
    </w:p>
    <w:p w:rsidR="007B6344" w:rsidRPr="000D17B9" w:rsidRDefault="007B6344" w:rsidP="00A501B5">
      <w:pPr>
        <w:tabs>
          <w:tab w:val="left" w:pos="9960"/>
        </w:tabs>
        <w:ind w:firstLine="709"/>
        <w:jc w:val="both"/>
        <w:rPr>
          <w:rFonts w:ascii="Arial" w:hAnsi="Arial" w:cs="Arial"/>
        </w:rPr>
      </w:pPr>
      <w:r w:rsidRPr="000D17B9">
        <w:rPr>
          <w:rFonts w:ascii="Arial" w:hAnsi="Arial" w:cs="Arial"/>
        </w:rPr>
        <w:t>Реализация Подпрограммы позволит обеспечить более четкое и оперативное регулирование деятельности, повышение результативности бюджетных расходов.</w:t>
      </w:r>
    </w:p>
    <w:p w:rsidR="007B6344" w:rsidRPr="000D17B9" w:rsidRDefault="007B6344" w:rsidP="00A501B5">
      <w:pPr>
        <w:tabs>
          <w:tab w:val="left" w:pos="9960"/>
        </w:tabs>
        <w:ind w:firstLine="709"/>
        <w:jc w:val="both"/>
        <w:rPr>
          <w:rFonts w:ascii="Arial" w:hAnsi="Arial" w:cs="Arial"/>
        </w:rPr>
      </w:pPr>
    </w:p>
    <w:p w:rsidR="007B6344" w:rsidRPr="000D17B9" w:rsidRDefault="007B6344" w:rsidP="0063194F">
      <w:pPr>
        <w:tabs>
          <w:tab w:val="left" w:pos="9960"/>
        </w:tabs>
        <w:jc w:val="center"/>
        <w:rPr>
          <w:rFonts w:ascii="Arial" w:hAnsi="Arial" w:cs="Arial"/>
        </w:rPr>
      </w:pPr>
      <w:r w:rsidRPr="000D17B9">
        <w:rPr>
          <w:rFonts w:ascii="Arial" w:hAnsi="Arial" w:cs="Arial"/>
        </w:rPr>
        <w:t>Раздел 2.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63194F" w:rsidRPr="000D17B9" w:rsidRDefault="0063194F" w:rsidP="00A501B5">
      <w:pPr>
        <w:tabs>
          <w:tab w:val="left" w:pos="9960"/>
        </w:tabs>
        <w:ind w:firstLine="709"/>
        <w:jc w:val="both"/>
        <w:rPr>
          <w:rFonts w:ascii="Arial" w:hAnsi="Arial" w:cs="Arial"/>
        </w:rPr>
      </w:pPr>
    </w:p>
    <w:p w:rsidR="007B6344" w:rsidRPr="000D17B9" w:rsidRDefault="007B6344" w:rsidP="00A501B5">
      <w:pPr>
        <w:pStyle w:val="a6"/>
        <w:spacing w:before="0" w:beforeAutospacing="0" w:after="0" w:afterAutospacing="0"/>
        <w:ind w:firstLine="709"/>
        <w:jc w:val="both"/>
        <w:rPr>
          <w:rFonts w:ascii="Arial" w:hAnsi="Arial" w:cs="Arial"/>
        </w:rPr>
      </w:pPr>
      <w:r w:rsidRPr="000D17B9">
        <w:rPr>
          <w:rFonts w:ascii="Arial" w:hAnsi="Arial" w:cs="Arial"/>
        </w:rPr>
        <w:t>2.1. Основы формирования и реализации единой государственной политики в области обеспечения безопасности населения и территории Российской Федерации определены:</w:t>
      </w:r>
    </w:p>
    <w:p w:rsidR="007B6344" w:rsidRPr="000D17B9" w:rsidRDefault="007B6344" w:rsidP="00A501B5">
      <w:pPr>
        <w:pStyle w:val="a6"/>
        <w:spacing w:before="0" w:beforeAutospacing="0" w:after="0" w:afterAutospacing="0"/>
        <w:ind w:firstLine="709"/>
        <w:jc w:val="both"/>
        <w:rPr>
          <w:rFonts w:ascii="Arial" w:hAnsi="Arial" w:cs="Arial"/>
        </w:rPr>
      </w:pPr>
      <w:r w:rsidRPr="000D17B9">
        <w:rPr>
          <w:rStyle w:val="ac"/>
          <w:rFonts w:ascii="Arial" w:hAnsi="Arial" w:cs="Arial"/>
          <w:color w:val="auto"/>
          <w:u w:val="none"/>
        </w:rPr>
        <w:t>Конституцией</w:t>
      </w:r>
      <w:r w:rsidRPr="000D17B9">
        <w:rPr>
          <w:rFonts w:ascii="Arial" w:hAnsi="Arial" w:cs="Arial"/>
        </w:rPr>
        <w:t xml:space="preserve"> Российской Федерации, Федеральным </w:t>
      </w:r>
      <w:r w:rsidRPr="000D17B9">
        <w:rPr>
          <w:rStyle w:val="ac"/>
          <w:rFonts w:ascii="Arial" w:hAnsi="Arial" w:cs="Arial"/>
          <w:color w:val="auto"/>
          <w:u w:val="none"/>
        </w:rPr>
        <w:t>законом</w:t>
      </w:r>
      <w:r w:rsidRPr="000D17B9">
        <w:rPr>
          <w:rFonts w:ascii="Arial" w:hAnsi="Arial" w:cs="Arial"/>
        </w:rPr>
        <w:t xml:space="preserve"> от 21.12.1994 № 68-ФЗ «О защите населения и территорий от чрезвычайных ситуаций природного и техногенного характера»;</w:t>
      </w:r>
    </w:p>
    <w:p w:rsidR="007B6344" w:rsidRPr="000D17B9" w:rsidRDefault="007B6344" w:rsidP="00A501B5">
      <w:pPr>
        <w:pStyle w:val="a6"/>
        <w:spacing w:before="0" w:beforeAutospacing="0" w:after="0" w:afterAutospacing="0"/>
        <w:ind w:firstLine="709"/>
        <w:jc w:val="both"/>
        <w:rPr>
          <w:rFonts w:ascii="Arial" w:hAnsi="Arial" w:cs="Arial"/>
        </w:rPr>
      </w:pPr>
      <w:r w:rsidRPr="000D17B9">
        <w:rPr>
          <w:rFonts w:ascii="Arial" w:hAnsi="Arial" w:cs="Arial"/>
        </w:rPr>
        <w:lastRenderedPageBreak/>
        <w:t xml:space="preserve">Основами государственной политики в области обеспечения безопасности населения Российской Федерации и защищенности критически важных и потенциально опасных объектов от угроз природного, техногенного характера и террористических актов на период до 2020 года, утвержденными приказом Президента Российской Федерации от 15.11.2011 № Пр-3400; </w:t>
      </w:r>
    </w:p>
    <w:p w:rsidR="007B6344" w:rsidRPr="000D17B9" w:rsidRDefault="007B6344" w:rsidP="00A501B5">
      <w:pPr>
        <w:pStyle w:val="a6"/>
        <w:spacing w:before="0" w:beforeAutospacing="0" w:after="0" w:afterAutospacing="0"/>
        <w:ind w:firstLine="709"/>
        <w:jc w:val="both"/>
        <w:rPr>
          <w:rFonts w:ascii="Arial" w:hAnsi="Arial" w:cs="Arial"/>
        </w:rPr>
      </w:pPr>
      <w:r w:rsidRPr="000D17B9">
        <w:rPr>
          <w:rStyle w:val="ac"/>
          <w:rFonts w:ascii="Arial" w:hAnsi="Arial" w:cs="Arial"/>
          <w:color w:val="auto"/>
          <w:u w:val="none"/>
        </w:rPr>
        <w:t>Основами</w:t>
      </w:r>
      <w:r w:rsidRPr="000D17B9">
        <w:rPr>
          <w:rFonts w:ascii="Arial" w:hAnsi="Arial" w:cs="Arial"/>
        </w:rPr>
        <w:t xml:space="preserve"> единой государственной политики Российской Федерации в области гражданской обороны на период до 2020 года, утвержденными приказом Президента Российской Федерации от 03.09.2011 № Пр-2613; </w:t>
      </w:r>
    </w:p>
    <w:p w:rsidR="007B6344" w:rsidRPr="000D17B9" w:rsidRDefault="007B6344" w:rsidP="00A501B5">
      <w:pPr>
        <w:pStyle w:val="a6"/>
        <w:spacing w:before="0" w:beforeAutospacing="0" w:after="0" w:afterAutospacing="0"/>
        <w:ind w:firstLine="709"/>
        <w:jc w:val="both"/>
        <w:rPr>
          <w:rFonts w:ascii="Arial" w:hAnsi="Arial" w:cs="Arial"/>
        </w:rPr>
      </w:pPr>
      <w:r w:rsidRPr="000D17B9">
        <w:rPr>
          <w:rFonts w:ascii="Arial" w:hAnsi="Arial" w:cs="Arial"/>
        </w:rPr>
        <w:t xml:space="preserve">Федеральным </w:t>
      </w:r>
      <w:r w:rsidRPr="000D17B9">
        <w:rPr>
          <w:rStyle w:val="ac"/>
          <w:rFonts w:ascii="Arial" w:hAnsi="Arial" w:cs="Arial"/>
          <w:color w:val="auto"/>
          <w:u w:val="none"/>
        </w:rPr>
        <w:t>законом</w:t>
      </w:r>
      <w:r w:rsidRPr="000D17B9">
        <w:rPr>
          <w:rFonts w:ascii="Arial" w:hAnsi="Arial" w:cs="Arial"/>
        </w:rPr>
        <w:t xml:space="preserve"> от 21.12.1994 № 69-ФЗ «О пожарной безопасности»;</w:t>
      </w:r>
      <w:r w:rsidR="00A501B5" w:rsidRPr="000D17B9">
        <w:rPr>
          <w:rFonts w:ascii="Arial" w:hAnsi="Arial" w:cs="Arial"/>
        </w:rPr>
        <w:t xml:space="preserve"> </w:t>
      </w:r>
    </w:p>
    <w:p w:rsidR="007B6344" w:rsidRPr="000D17B9" w:rsidRDefault="007B6344" w:rsidP="00A501B5">
      <w:pPr>
        <w:pStyle w:val="a6"/>
        <w:spacing w:before="0" w:beforeAutospacing="0" w:after="0" w:afterAutospacing="0"/>
        <w:ind w:firstLine="709"/>
        <w:jc w:val="both"/>
        <w:rPr>
          <w:rFonts w:ascii="Arial" w:hAnsi="Arial" w:cs="Arial"/>
        </w:rPr>
      </w:pPr>
      <w:r w:rsidRPr="000D17B9">
        <w:rPr>
          <w:rFonts w:ascii="Arial" w:hAnsi="Arial" w:cs="Arial"/>
        </w:rPr>
        <w:t xml:space="preserve">Федеральным </w:t>
      </w:r>
      <w:r w:rsidRPr="000D17B9">
        <w:rPr>
          <w:rStyle w:val="ac"/>
          <w:rFonts w:ascii="Arial" w:hAnsi="Arial" w:cs="Arial"/>
          <w:color w:val="auto"/>
          <w:u w:val="none"/>
        </w:rPr>
        <w:t>законом</w:t>
      </w:r>
      <w:r w:rsidRPr="000D17B9">
        <w:rPr>
          <w:rFonts w:ascii="Arial" w:hAnsi="Arial" w:cs="Arial"/>
        </w:rPr>
        <w:t xml:space="preserve"> от 22.08.1995 № 151-ФЗ «Об аварийно-спасательных службах и статусе спасателей»;</w:t>
      </w:r>
    </w:p>
    <w:p w:rsidR="007B6344" w:rsidRPr="000D17B9" w:rsidRDefault="007B6344" w:rsidP="00A501B5">
      <w:pPr>
        <w:pStyle w:val="a6"/>
        <w:spacing w:before="0" w:beforeAutospacing="0" w:after="0" w:afterAutospacing="0"/>
        <w:ind w:firstLine="709"/>
        <w:jc w:val="both"/>
        <w:rPr>
          <w:rFonts w:ascii="Arial" w:hAnsi="Arial" w:cs="Arial"/>
        </w:rPr>
      </w:pPr>
      <w:r w:rsidRPr="000D17B9">
        <w:rPr>
          <w:rStyle w:val="ac"/>
          <w:rFonts w:ascii="Arial" w:hAnsi="Arial" w:cs="Arial"/>
          <w:color w:val="auto"/>
          <w:u w:val="none"/>
        </w:rPr>
        <w:t>Закон</w:t>
      </w:r>
      <w:r w:rsidRPr="000D17B9">
        <w:rPr>
          <w:rFonts w:ascii="Arial" w:hAnsi="Arial" w:cs="Arial"/>
        </w:rPr>
        <w:t>ом Воронежской области от 29 мая 1997 года N</w:t>
      </w:r>
      <w:r w:rsidR="00A501B5" w:rsidRPr="000D17B9">
        <w:rPr>
          <w:rFonts w:ascii="Arial" w:hAnsi="Arial" w:cs="Arial"/>
        </w:rPr>
        <w:t xml:space="preserve"> </w:t>
      </w:r>
      <w:r w:rsidRPr="000D17B9">
        <w:rPr>
          <w:rFonts w:ascii="Arial" w:hAnsi="Arial" w:cs="Arial"/>
        </w:rPr>
        <w:t xml:space="preserve">3-II-ОЗ "О защите населения и территории области от чрезвычайных ситуаций природного и техногенного характера"; </w:t>
      </w:r>
    </w:p>
    <w:p w:rsidR="007B6344" w:rsidRPr="000D17B9" w:rsidRDefault="007B6344" w:rsidP="00A501B5">
      <w:pPr>
        <w:pStyle w:val="a6"/>
        <w:spacing w:before="0" w:beforeAutospacing="0" w:after="0" w:afterAutospacing="0"/>
        <w:ind w:firstLine="709"/>
        <w:jc w:val="both"/>
        <w:rPr>
          <w:rFonts w:ascii="Arial" w:hAnsi="Arial" w:cs="Arial"/>
        </w:rPr>
      </w:pPr>
      <w:r w:rsidRPr="000D17B9">
        <w:rPr>
          <w:rStyle w:val="ac"/>
          <w:rFonts w:ascii="Arial" w:hAnsi="Arial" w:cs="Arial"/>
          <w:color w:val="auto"/>
          <w:u w:val="none"/>
        </w:rPr>
        <w:t>Законом</w:t>
      </w:r>
      <w:r w:rsidRPr="000D17B9">
        <w:rPr>
          <w:rFonts w:ascii="Arial" w:hAnsi="Arial" w:cs="Arial"/>
        </w:rPr>
        <w:t xml:space="preserve"> Воронежской области от 02.12.2004 № 87-ОЗ «Об обеспечении пожарной безопасности в Воронежской области».</w:t>
      </w:r>
    </w:p>
    <w:p w:rsidR="007B6344" w:rsidRPr="000D17B9" w:rsidRDefault="007B6344" w:rsidP="00A501B5">
      <w:pPr>
        <w:ind w:firstLine="709"/>
        <w:jc w:val="both"/>
        <w:rPr>
          <w:rFonts w:ascii="Arial" w:hAnsi="Arial" w:cs="Arial"/>
        </w:rPr>
      </w:pPr>
      <w:r w:rsidRPr="000D17B9">
        <w:rPr>
          <w:rFonts w:ascii="Arial" w:hAnsi="Arial" w:cs="Arial"/>
        </w:rPr>
        <w:t>2.2. Основными целями настоящей Муниципальной подпрограммы являются:</w:t>
      </w:r>
    </w:p>
    <w:p w:rsidR="007B6344" w:rsidRPr="000D17B9" w:rsidRDefault="00A501B5" w:rsidP="00A501B5">
      <w:pPr>
        <w:ind w:firstLine="709"/>
        <w:jc w:val="both"/>
        <w:rPr>
          <w:rFonts w:ascii="Arial" w:hAnsi="Arial" w:cs="Arial"/>
        </w:rPr>
      </w:pPr>
      <w:r w:rsidRPr="000D17B9">
        <w:rPr>
          <w:rFonts w:ascii="Arial" w:hAnsi="Arial" w:cs="Arial"/>
        </w:rPr>
        <w:t xml:space="preserve"> </w:t>
      </w:r>
      <w:r w:rsidR="007B6344" w:rsidRPr="000D17B9">
        <w:rPr>
          <w:rFonts w:ascii="Arial" w:hAnsi="Arial" w:cs="Arial"/>
        </w:rPr>
        <w:t>- обеспечение оперативной готовности служб района к реагированию на угрозу или возникновение чрезвычайных ситуаций;</w:t>
      </w:r>
    </w:p>
    <w:p w:rsidR="007B6344" w:rsidRPr="000D17B9" w:rsidRDefault="007B6344" w:rsidP="00A501B5">
      <w:pPr>
        <w:ind w:firstLine="709"/>
        <w:jc w:val="both"/>
        <w:rPr>
          <w:rFonts w:ascii="Arial" w:hAnsi="Arial" w:cs="Arial"/>
        </w:rPr>
      </w:pPr>
      <w:r w:rsidRPr="000D17B9">
        <w:rPr>
          <w:rFonts w:ascii="Arial" w:hAnsi="Arial" w:cs="Arial"/>
        </w:rPr>
        <w:t>- транспортное, материально-техническое обеспечение администрации Таловского муниципального района.и создание полноценных условий для эффективного функционирования деятельности органов местного самоуправления Таловского муниципального района, структурных подразделений</w:t>
      </w:r>
      <w:r w:rsidR="00A501B5" w:rsidRPr="000D17B9">
        <w:rPr>
          <w:rFonts w:ascii="Arial" w:hAnsi="Arial" w:cs="Arial"/>
        </w:rPr>
        <w:t xml:space="preserve"> </w:t>
      </w:r>
      <w:r w:rsidRPr="000D17B9">
        <w:rPr>
          <w:rFonts w:ascii="Arial" w:hAnsi="Arial" w:cs="Arial"/>
        </w:rPr>
        <w:t>администрации Таловского муниципального района.</w:t>
      </w:r>
    </w:p>
    <w:p w:rsidR="007B6344" w:rsidRPr="000D17B9" w:rsidRDefault="007B6344" w:rsidP="00A501B5">
      <w:pPr>
        <w:ind w:firstLine="709"/>
        <w:jc w:val="both"/>
        <w:rPr>
          <w:rFonts w:ascii="Arial" w:hAnsi="Arial" w:cs="Arial"/>
        </w:rPr>
      </w:pPr>
      <w:r w:rsidRPr="000D17B9">
        <w:rPr>
          <w:rFonts w:ascii="Arial" w:hAnsi="Arial" w:cs="Arial"/>
        </w:rPr>
        <w:t>2.3. Для достижения указанных целей Муниципальной программы должны быть решены следующие основные задачи:</w:t>
      </w:r>
    </w:p>
    <w:p w:rsidR="007B6344" w:rsidRPr="000D17B9" w:rsidRDefault="007B6344" w:rsidP="00A501B5">
      <w:pPr>
        <w:ind w:firstLine="709"/>
        <w:jc w:val="both"/>
        <w:rPr>
          <w:rFonts w:ascii="Arial" w:hAnsi="Arial" w:cs="Arial"/>
        </w:rPr>
      </w:pPr>
      <w:r w:rsidRPr="000D17B9">
        <w:rPr>
          <w:rFonts w:ascii="Arial" w:hAnsi="Arial" w:cs="Arial"/>
        </w:rPr>
        <w:t>- организация комплекса мер, обеспечивающих ускорение реагирования и улучшение взаимодействия экстренных оперативных служб при вызовах (сообщениях о происшествиях) населения;</w:t>
      </w:r>
    </w:p>
    <w:p w:rsidR="007B6344" w:rsidRPr="000D17B9" w:rsidRDefault="007B6344" w:rsidP="00A501B5">
      <w:pPr>
        <w:ind w:firstLine="709"/>
        <w:jc w:val="both"/>
        <w:rPr>
          <w:rFonts w:ascii="Arial" w:hAnsi="Arial" w:cs="Arial"/>
        </w:rPr>
      </w:pPr>
      <w:r w:rsidRPr="000D17B9">
        <w:rPr>
          <w:rFonts w:ascii="Arial" w:hAnsi="Arial" w:cs="Arial"/>
        </w:rPr>
        <w:t>- совершенствование программного и технического оснащения ЕДДС района;</w:t>
      </w:r>
    </w:p>
    <w:p w:rsidR="007B6344" w:rsidRPr="000D17B9" w:rsidRDefault="007B6344" w:rsidP="00A501B5">
      <w:pPr>
        <w:ind w:firstLine="709"/>
        <w:jc w:val="both"/>
        <w:rPr>
          <w:rFonts w:ascii="Arial" w:hAnsi="Arial" w:cs="Arial"/>
        </w:rPr>
      </w:pPr>
      <w:r w:rsidRPr="000D17B9">
        <w:rPr>
          <w:rFonts w:ascii="Arial" w:hAnsi="Arial" w:cs="Arial"/>
        </w:rPr>
        <w:t>- осуществление охраны зданий, помещений и имущества администрации Таловского муниципального района, пожарной безопасности в них;</w:t>
      </w:r>
    </w:p>
    <w:p w:rsidR="007B6344" w:rsidRPr="000D17B9" w:rsidRDefault="007B6344" w:rsidP="00A501B5">
      <w:pPr>
        <w:ind w:firstLine="709"/>
        <w:jc w:val="both"/>
        <w:rPr>
          <w:rFonts w:ascii="Arial" w:hAnsi="Arial" w:cs="Arial"/>
        </w:rPr>
      </w:pPr>
      <w:r w:rsidRPr="000D17B9">
        <w:rPr>
          <w:rFonts w:ascii="Arial" w:hAnsi="Arial" w:cs="Arial"/>
        </w:rPr>
        <w:t>- организация комплекса мер, работ и услуг по обеспечению органов местного самоуправления необходимым транспортом, оборудованием и другими материально-техническими средствами, необходимыми для стабильного и полноценного функционирования органов местного самоуправления;</w:t>
      </w:r>
    </w:p>
    <w:p w:rsidR="007B6344" w:rsidRPr="000D17B9" w:rsidRDefault="007B6344" w:rsidP="00A501B5">
      <w:pPr>
        <w:ind w:firstLine="709"/>
        <w:jc w:val="both"/>
        <w:rPr>
          <w:rFonts w:ascii="Arial" w:hAnsi="Arial" w:cs="Arial"/>
        </w:rPr>
      </w:pPr>
      <w:r w:rsidRPr="000D17B9">
        <w:rPr>
          <w:rFonts w:ascii="Arial" w:hAnsi="Arial" w:cs="Arial"/>
        </w:rPr>
        <w:t>- осуществление уборки и санитарно-гигиенической очистки помещений администрации Таловского муниципального района.</w:t>
      </w:r>
    </w:p>
    <w:p w:rsidR="007B6344" w:rsidRPr="000D17B9" w:rsidRDefault="00A501B5" w:rsidP="00A501B5">
      <w:pPr>
        <w:tabs>
          <w:tab w:val="left" w:pos="1425"/>
        </w:tabs>
        <w:ind w:firstLine="709"/>
        <w:jc w:val="both"/>
        <w:rPr>
          <w:rFonts w:ascii="Arial" w:hAnsi="Arial" w:cs="Arial"/>
        </w:rPr>
      </w:pPr>
      <w:r w:rsidRPr="000D17B9">
        <w:rPr>
          <w:rFonts w:ascii="Arial" w:hAnsi="Arial" w:cs="Arial"/>
        </w:rPr>
        <w:t xml:space="preserve"> </w:t>
      </w:r>
    </w:p>
    <w:p w:rsidR="007B6344" w:rsidRPr="000D17B9" w:rsidRDefault="007B6344" w:rsidP="00A501B5">
      <w:pPr>
        <w:ind w:firstLine="709"/>
        <w:jc w:val="both"/>
        <w:rPr>
          <w:rFonts w:ascii="Arial" w:hAnsi="Arial" w:cs="Arial"/>
        </w:rPr>
      </w:pPr>
      <w:r w:rsidRPr="000D17B9">
        <w:rPr>
          <w:rFonts w:ascii="Arial" w:hAnsi="Arial" w:cs="Arial"/>
        </w:rPr>
        <w:t>2.4. Целевые показатели эффективности реализации</w:t>
      </w:r>
      <w:r w:rsidR="00A501B5" w:rsidRPr="000D17B9">
        <w:rPr>
          <w:rFonts w:ascii="Arial" w:hAnsi="Arial" w:cs="Arial"/>
        </w:rPr>
        <w:t xml:space="preserve"> </w:t>
      </w:r>
      <w:r w:rsidRPr="000D17B9">
        <w:rPr>
          <w:rFonts w:ascii="Arial" w:hAnsi="Arial" w:cs="Arial"/>
        </w:rPr>
        <w:t>подпрограммы.</w:t>
      </w:r>
    </w:p>
    <w:p w:rsidR="007B6344" w:rsidRPr="000D17B9" w:rsidRDefault="007B6344" w:rsidP="00A501B5">
      <w:pPr>
        <w:pStyle w:val="a6"/>
        <w:spacing w:before="0" w:beforeAutospacing="0" w:after="0" w:afterAutospacing="0"/>
        <w:ind w:firstLine="709"/>
        <w:jc w:val="both"/>
        <w:rPr>
          <w:rFonts w:ascii="Arial" w:hAnsi="Arial" w:cs="Arial"/>
        </w:rPr>
      </w:pPr>
      <w:r w:rsidRPr="000D17B9">
        <w:rPr>
          <w:rFonts w:ascii="Arial" w:hAnsi="Arial" w:cs="Arial"/>
        </w:rPr>
        <w:t>Реализация мероприятий</w:t>
      </w:r>
      <w:r w:rsidR="00A501B5" w:rsidRPr="000D17B9">
        <w:rPr>
          <w:rFonts w:ascii="Arial" w:hAnsi="Arial" w:cs="Arial"/>
        </w:rPr>
        <w:t xml:space="preserve"> </w:t>
      </w:r>
      <w:r w:rsidRPr="000D17B9">
        <w:rPr>
          <w:rFonts w:ascii="Arial" w:hAnsi="Arial" w:cs="Arial"/>
        </w:rPr>
        <w:t>подпрограммы в области защиты населения и территорий от чрезвычайных ситуаций природного и техногенного характера позволит:</w:t>
      </w:r>
    </w:p>
    <w:p w:rsidR="007B6344" w:rsidRPr="000D17B9" w:rsidRDefault="007B6344" w:rsidP="00A501B5">
      <w:pPr>
        <w:pStyle w:val="a6"/>
        <w:spacing w:before="0" w:beforeAutospacing="0" w:after="0" w:afterAutospacing="0"/>
        <w:ind w:firstLine="709"/>
        <w:jc w:val="both"/>
        <w:rPr>
          <w:rFonts w:ascii="Arial" w:hAnsi="Arial" w:cs="Arial"/>
        </w:rPr>
      </w:pPr>
      <w:r w:rsidRPr="000D17B9">
        <w:rPr>
          <w:rFonts w:ascii="Arial" w:hAnsi="Arial" w:cs="Arial"/>
        </w:rPr>
        <w:t>- увеличить охват численности населения Таловского района при возникновении чрезвычайных ситуаций природного и техногенного характера, а также при переводе гражданской обороны на военное положение до 90%.</w:t>
      </w:r>
    </w:p>
    <w:p w:rsidR="007B6344" w:rsidRPr="000D17B9" w:rsidRDefault="007B6344" w:rsidP="00A501B5">
      <w:pPr>
        <w:pStyle w:val="a6"/>
        <w:spacing w:before="0" w:beforeAutospacing="0" w:after="0" w:afterAutospacing="0"/>
        <w:ind w:firstLine="709"/>
        <w:jc w:val="both"/>
        <w:rPr>
          <w:rFonts w:ascii="Arial" w:hAnsi="Arial" w:cs="Arial"/>
        </w:rPr>
      </w:pPr>
      <w:r w:rsidRPr="000D17B9">
        <w:rPr>
          <w:rFonts w:ascii="Arial" w:hAnsi="Arial" w:cs="Arial"/>
        </w:rPr>
        <w:t xml:space="preserve">Расчет значений показателей эффективности реализации муниципальной подпрограммы в данной области осуществляется следующим образом: охват численности населения Таловского района при возникновении чрезвычайных ситуаций природного и техногенного характера, а также при переводе гражданской </w:t>
      </w:r>
      <w:r w:rsidRPr="000D17B9">
        <w:rPr>
          <w:rFonts w:ascii="Arial" w:hAnsi="Arial" w:cs="Arial"/>
        </w:rPr>
        <w:lastRenderedPageBreak/>
        <w:t>обороны на военное положение определяется путем оценки достигнутой численности оповещаемого населения за один год по формуле:</w:t>
      </w:r>
    </w:p>
    <w:p w:rsidR="007B6344" w:rsidRPr="000D17B9" w:rsidRDefault="00A501B5" w:rsidP="00A501B5">
      <w:pPr>
        <w:pStyle w:val="a6"/>
        <w:spacing w:before="0" w:beforeAutospacing="0" w:after="0" w:afterAutospacing="0"/>
        <w:ind w:firstLine="709"/>
        <w:jc w:val="both"/>
        <w:rPr>
          <w:rFonts w:ascii="Arial" w:hAnsi="Arial" w:cs="Arial"/>
        </w:rPr>
      </w:pPr>
      <w:r w:rsidRPr="000D17B9">
        <w:rPr>
          <w:rFonts w:ascii="Arial" w:hAnsi="Arial" w:cs="Arial"/>
        </w:rPr>
        <w:t xml:space="preserve"> </w:t>
      </w:r>
      <w:r w:rsidR="007B6344" w:rsidRPr="000D17B9">
        <w:rPr>
          <w:rFonts w:ascii="Arial" w:hAnsi="Arial" w:cs="Arial"/>
        </w:rPr>
        <w:t>Н = Но / Нпр x 100%, где:</w:t>
      </w:r>
    </w:p>
    <w:p w:rsidR="007B6344" w:rsidRPr="000D17B9" w:rsidRDefault="00A501B5" w:rsidP="00A501B5">
      <w:pPr>
        <w:pStyle w:val="a6"/>
        <w:spacing w:before="0" w:beforeAutospacing="0" w:after="0" w:afterAutospacing="0"/>
        <w:ind w:firstLine="709"/>
        <w:jc w:val="both"/>
        <w:rPr>
          <w:rFonts w:ascii="Arial" w:hAnsi="Arial" w:cs="Arial"/>
        </w:rPr>
      </w:pPr>
      <w:r w:rsidRPr="000D17B9">
        <w:rPr>
          <w:rFonts w:ascii="Arial" w:hAnsi="Arial" w:cs="Arial"/>
        </w:rPr>
        <w:t xml:space="preserve"> </w:t>
      </w:r>
      <w:r w:rsidR="007B6344" w:rsidRPr="000D17B9">
        <w:rPr>
          <w:rFonts w:ascii="Arial" w:hAnsi="Arial" w:cs="Arial"/>
        </w:rPr>
        <w:t>Н - охват численности населения Таловского района, %;</w:t>
      </w:r>
    </w:p>
    <w:p w:rsidR="007B6344" w:rsidRPr="000D17B9" w:rsidRDefault="007B6344" w:rsidP="00A501B5">
      <w:pPr>
        <w:pStyle w:val="a6"/>
        <w:spacing w:before="0" w:beforeAutospacing="0" w:after="0" w:afterAutospacing="0"/>
        <w:ind w:firstLine="709"/>
        <w:jc w:val="both"/>
        <w:rPr>
          <w:rFonts w:ascii="Arial" w:hAnsi="Arial" w:cs="Arial"/>
        </w:rPr>
      </w:pPr>
      <w:r w:rsidRPr="000D17B9">
        <w:rPr>
          <w:rFonts w:ascii="Arial" w:hAnsi="Arial" w:cs="Arial"/>
        </w:rPr>
        <w:t>Но - численность оповещаемого населения, человек;</w:t>
      </w:r>
    </w:p>
    <w:p w:rsidR="007B6344" w:rsidRPr="000D17B9" w:rsidRDefault="007B6344" w:rsidP="00A501B5">
      <w:pPr>
        <w:pStyle w:val="a6"/>
        <w:spacing w:before="0" w:beforeAutospacing="0" w:after="0" w:afterAutospacing="0"/>
        <w:ind w:firstLine="709"/>
        <w:jc w:val="both"/>
        <w:rPr>
          <w:rFonts w:ascii="Arial" w:hAnsi="Arial" w:cs="Arial"/>
        </w:rPr>
      </w:pPr>
      <w:r w:rsidRPr="000D17B9">
        <w:rPr>
          <w:rFonts w:ascii="Arial" w:hAnsi="Arial" w:cs="Arial"/>
        </w:rPr>
        <w:t>Нпр - численность населения, проживающего в Таловском районе, человек.</w:t>
      </w:r>
    </w:p>
    <w:p w:rsidR="007B6344" w:rsidRPr="000D17B9" w:rsidRDefault="007B6344" w:rsidP="00A501B5">
      <w:pPr>
        <w:pStyle w:val="a6"/>
        <w:spacing w:before="0" w:beforeAutospacing="0" w:after="0" w:afterAutospacing="0"/>
        <w:ind w:firstLine="709"/>
        <w:jc w:val="both"/>
        <w:rPr>
          <w:rFonts w:ascii="Arial" w:hAnsi="Arial" w:cs="Arial"/>
        </w:rPr>
      </w:pPr>
      <w:r w:rsidRPr="000D17B9">
        <w:rPr>
          <w:rFonts w:ascii="Arial" w:hAnsi="Arial" w:cs="Arial"/>
        </w:rPr>
        <w:t>- сократить быстроту реагирования на угрозу или возникновение ЧС (происшествий);</w:t>
      </w:r>
    </w:p>
    <w:p w:rsidR="007B6344" w:rsidRPr="000D17B9" w:rsidRDefault="007B6344" w:rsidP="00A501B5">
      <w:pPr>
        <w:pStyle w:val="a6"/>
        <w:spacing w:before="0" w:beforeAutospacing="0" w:after="0" w:afterAutospacing="0"/>
        <w:ind w:firstLine="709"/>
        <w:jc w:val="both"/>
        <w:rPr>
          <w:rFonts w:ascii="Arial" w:hAnsi="Arial" w:cs="Arial"/>
        </w:rPr>
      </w:pPr>
      <w:r w:rsidRPr="000D17B9">
        <w:rPr>
          <w:rFonts w:ascii="Arial" w:hAnsi="Arial" w:cs="Arial"/>
        </w:rPr>
        <w:t>- обеспечить безаварийность транспортного обслуживания органов местного самоуправления Таловского муниципального района, структурных подразделений</w:t>
      </w:r>
      <w:r w:rsidR="00A501B5" w:rsidRPr="000D17B9">
        <w:rPr>
          <w:rFonts w:ascii="Arial" w:hAnsi="Arial" w:cs="Arial"/>
        </w:rPr>
        <w:t xml:space="preserve"> </w:t>
      </w:r>
      <w:r w:rsidRPr="000D17B9">
        <w:rPr>
          <w:rFonts w:ascii="Arial" w:hAnsi="Arial" w:cs="Arial"/>
        </w:rPr>
        <w:t>администрации Таловского муниципального района.</w:t>
      </w:r>
    </w:p>
    <w:p w:rsidR="007B6344" w:rsidRPr="000D17B9" w:rsidRDefault="00A501B5" w:rsidP="00A501B5">
      <w:pPr>
        <w:pStyle w:val="ConsPlusNormal"/>
        <w:ind w:firstLine="709"/>
        <w:jc w:val="both"/>
        <w:rPr>
          <w:rFonts w:cs="Arial"/>
          <w:sz w:val="24"/>
          <w:szCs w:val="24"/>
        </w:rPr>
      </w:pPr>
      <w:r w:rsidRPr="000D17B9">
        <w:rPr>
          <w:rFonts w:cs="Arial"/>
          <w:sz w:val="24"/>
          <w:szCs w:val="24"/>
        </w:rPr>
        <w:t xml:space="preserve"> </w:t>
      </w:r>
      <w:r w:rsidR="007B6344" w:rsidRPr="000D17B9">
        <w:rPr>
          <w:rFonts w:cs="Arial"/>
          <w:sz w:val="24"/>
          <w:szCs w:val="24"/>
        </w:rPr>
        <w:t>Планируемые значения целевых индикаторов по годам реализации Программы указаны в приложении</w:t>
      </w:r>
      <w:r w:rsidRPr="000D17B9">
        <w:rPr>
          <w:rFonts w:cs="Arial"/>
          <w:sz w:val="24"/>
          <w:szCs w:val="24"/>
        </w:rPr>
        <w:t xml:space="preserve"> </w:t>
      </w:r>
      <w:r w:rsidR="007B6344" w:rsidRPr="000D17B9">
        <w:rPr>
          <w:rFonts w:cs="Arial"/>
          <w:sz w:val="24"/>
          <w:szCs w:val="24"/>
        </w:rPr>
        <w:t>1.</w:t>
      </w:r>
    </w:p>
    <w:p w:rsidR="0063194F" w:rsidRPr="000D17B9" w:rsidRDefault="0063194F" w:rsidP="00A501B5">
      <w:pPr>
        <w:pStyle w:val="ConsPlusNormal"/>
        <w:ind w:firstLine="709"/>
        <w:jc w:val="both"/>
        <w:rPr>
          <w:rFonts w:cs="Arial"/>
          <w:sz w:val="24"/>
          <w:szCs w:val="24"/>
        </w:rPr>
      </w:pPr>
    </w:p>
    <w:p w:rsidR="007B6344" w:rsidRPr="000D17B9" w:rsidRDefault="007B6344" w:rsidP="00A501B5">
      <w:pPr>
        <w:pStyle w:val="a6"/>
        <w:spacing w:before="0" w:beforeAutospacing="0" w:after="0" w:afterAutospacing="0"/>
        <w:ind w:firstLine="709"/>
        <w:jc w:val="both"/>
        <w:rPr>
          <w:rFonts w:ascii="Arial" w:hAnsi="Arial" w:cs="Arial"/>
        </w:rPr>
      </w:pPr>
      <w:r w:rsidRPr="000D17B9">
        <w:rPr>
          <w:rFonts w:ascii="Arial" w:hAnsi="Arial" w:cs="Arial"/>
        </w:rPr>
        <w:t xml:space="preserve"> 2.5. Основные ожидаемые конечные результаты реализации Муниципальной подпрограммы.</w:t>
      </w:r>
    </w:p>
    <w:p w:rsidR="007B6344" w:rsidRPr="000D17B9" w:rsidRDefault="00A501B5" w:rsidP="00A501B5">
      <w:pPr>
        <w:pStyle w:val="a6"/>
        <w:spacing w:before="0" w:beforeAutospacing="0" w:after="0" w:afterAutospacing="0"/>
        <w:ind w:firstLine="709"/>
        <w:jc w:val="both"/>
        <w:rPr>
          <w:rFonts w:ascii="Arial" w:hAnsi="Arial" w:cs="Arial"/>
        </w:rPr>
      </w:pPr>
      <w:r w:rsidRPr="000D17B9">
        <w:rPr>
          <w:rFonts w:ascii="Arial" w:hAnsi="Arial" w:cs="Arial"/>
        </w:rPr>
        <w:t xml:space="preserve"> </w:t>
      </w:r>
      <w:r w:rsidR="007B6344" w:rsidRPr="000D17B9">
        <w:rPr>
          <w:rFonts w:ascii="Arial" w:hAnsi="Arial" w:cs="Arial"/>
        </w:rPr>
        <w:t>Выполнение</w:t>
      </w:r>
      <w:r w:rsidRPr="000D17B9">
        <w:rPr>
          <w:rFonts w:ascii="Arial" w:hAnsi="Arial" w:cs="Arial"/>
        </w:rPr>
        <w:t xml:space="preserve"> </w:t>
      </w:r>
      <w:r w:rsidR="007B6344" w:rsidRPr="000D17B9">
        <w:rPr>
          <w:rFonts w:ascii="Arial" w:hAnsi="Arial" w:cs="Arial"/>
        </w:rPr>
        <w:t>подпрограммы в полном объеме позволит:</w:t>
      </w:r>
    </w:p>
    <w:p w:rsidR="007B6344" w:rsidRPr="000D17B9" w:rsidRDefault="007B6344" w:rsidP="00A501B5">
      <w:pPr>
        <w:pStyle w:val="a6"/>
        <w:spacing w:before="0" w:beforeAutospacing="0" w:after="0" w:afterAutospacing="0"/>
        <w:ind w:firstLine="709"/>
        <w:jc w:val="both"/>
        <w:rPr>
          <w:rFonts w:ascii="Arial" w:hAnsi="Arial" w:cs="Arial"/>
        </w:rPr>
      </w:pPr>
      <w:r w:rsidRPr="000D17B9">
        <w:rPr>
          <w:rFonts w:ascii="Arial" w:hAnsi="Arial" w:cs="Arial"/>
        </w:rPr>
        <w:t>- обеспечить защиту населения и территории Таловского района, объектов жизнеобеспечения населения и критически важных объектов от угроз природного и техногенного характера;</w:t>
      </w:r>
    </w:p>
    <w:p w:rsidR="007B6344" w:rsidRPr="000D17B9" w:rsidRDefault="007B6344" w:rsidP="00A501B5">
      <w:pPr>
        <w:pStyle w:val="a6"/>
        <w:spacing w:before="0" w:beforeAutospacing="0" w:after="0" w:afterAutospacing="0"/>
        <w:ind w:firstLine="709"/>
        <w:jc w:val="both"/>
        <w:rPr>
          <w:rFonts w:ascii="Arial" w:hAnsi="Arial" w:cs="Arial"/>
        </w:rPr>
      </w:pPr>
      <w:r w:rsidRPr="000D17B9">
        <w:rPr>
          <w:rFonts w:ascii="Arial" w:hAnsi="Arial" w:cs="Arial"/>
        </w:rPr>
        <w:t>-</w:t>
      </w:r>
      <w:r w:rsidR="00A501B5" w:rsidRPr="000D17B9">
        <w:rPr>
          <w:rFonts w:ascii="Arial" w:hAnsi="Arial" w:cs="Arial"/>
        </w:rPr>
        <w:t xml:space="preserve"> </w:t>
      </w:r>
      <w:r w:rsidRPr="000D17B9">
        <w:rPr>
          <w:rFonts w:ascii="Arial" w:hAnsi="Arial" w:cs="Arial"/>
        </w:rPr>
        <w:t>сократить быстроту реагирования на угрозу или возникновение ЧС (происшествий),</w:t>
      </w:r>
    </w:p>
    <w:p w:rsidR="007B6344" w:rsidRPr="000D17B9" w:rsidRDefault="007B6344" w:rsidP="00A501B5">
      <w:pPr>
        <w:pStyle w:val="ConsPlusNonformat"/>
        <w:widowControl/>
        <w:ind w:firstLine="709"/>
        <w:jc w:val="both"/>
        <w:rPr>
          <w:rFonts w:ascii="Arial" w:hAnsi="Arial" w:cs="Arial"/>
          <w:sz w:val="24"/>
          <w:szCs w:val="24"/>
        </w:rPr>
      </w:pPr>
      <w:r w:rsidRPr="000D17B9">
        <w:rPr>
          <w:rFonts w:ascii="Arial" w:hAnsi="Arial" w:cs="Arial"/>
          <w:sz w:val="24"/>
          <w:szCs w:val="24"/>
        </w:rPr>
        <w:t>- обеспечить безаварийность транспортного обслуживания органов местного самоуправления Таловского муниципального района, структурных подразделений</w:t>
      </w:r>
      <w:r w:rsidR="00A501B5" w:rsidRPr="000D17B9">
        <w:rPr>
          <w:rFonts w:ascii="Arial" w:hAnsi="Arial" w:cs="Arial"/>
          <w:sz w:val="24"/>
          <w:szCs w:val="24"/>
        </w:rPr>
        <w:t xml:space="preserve"> </w:t>
      </w:r>
      <w:r w:rsidRPr="000D17B9">
        <w:rPr>
          <w:rFonts w:ascii="Arial" w:hAnsi="Arial" w:cs="Arial"/>
          <w:sz w:val="24"/>
          <w:szCs w:val="24"/>
        </w:rPr>
        <w:t>администрации Таловского муниципального района;</w:t>
      </w:r>
    </w:p>
    <w:p w:rsidR="007B6344" w:rsidRPr="000D17B9" w:rsidRDefault="007B6344" w:rsidP="00A501B5">
      <w:pPr>
        <w:pStyle w:val="ConsPlusNonformat"/>
        <w:widowControl/>
        <w:ind w:firstLine="709"/>
        <w:jc w:val="both"/>
        <w:rPr>
          <w:rFonts w:ascii="Arial" w:hAnsi="Arial" w:cs="Arial"/>
          <w:sz w:val="24"/>
          <w:szCs w:val="24"/>
        </w:rPr>
      </w:pPr>
      <w:r w:rsidRPr="000D17B9">
        <w:rPr>
          <w:rFonts w:ascii="Arial" w:hAnsi="Arial" w:cs="Arial"/>
          <w:sz w:val="24"/>
          <w:szCs w:val="24"/>
        </w:rPr>
        <w:t>- обеспечить в полном объеме транспортными услугами, услугами по содержанию имущества, прочими услугами по обеспечению безопасности в чрезвычайных ситуациях;</w:t>
      </w:r>
    </w:p>
    <w:p w:rsidR="007B6344" w:rsidRPr="000D17B9" w:rsidRDefault="007B6344" w:rsidP="00A501B5">
      <w:pPr>
        <w:pStyle w:val="ConsPlusNonformat"/>
        <w:widowControl/>
        <w:ind w:firstLine="709"/>
        <w:jc w:val="both"/>
        <w:rPr>
          <w:rFonts w:ascii="Arial" w:hAnsi="Arial" w:cs="Arial"/>
          <w:sz w:val="24"/>
          <w:szCs w:val="24"/>
        </w:rPr>
      </w:pPr>
      <w:r w:rsidRPr="000D17B9">
        <w:rPr>
          <w:rFonts w:ascii="Arial" w:hAnsi="Arial" w:cs="Arial"/>
          <w:sz w:val="24"/>
          <w:szCs w:val="24"/>
        </w:rPr>
        <w:t>- улучшить обеспечение материально-техническими средствами, необходимыми для стабильного и полноценного функционирования органов местного самоуправления.</w:t>
      </w:r>
    </w:p>
    <w:p w:rsidR="007B6344" w:rsidRPr="000D17B9" w:rsidRDefault="007B6344" w:rsidP="00A501B5">
      <w:pPr>
        <w:pStyle w:val="a6"/>
        <w:spacing w:before="0" w:beforeAutospacing="0" w:after="0" w:afterAutospacing="0"/>
        <w:ind w:firstLine="709"/>
        <w:jc w:val="both"/>
        <w:rPr>
          <w:rFonts w:ascii="Arial" w:hAnsi="Arial" w:cs="Arial"/>
        </w:rPr>
      </w:pPr>
      <w:r w:rsidRPr="000D17B9">
        <w:rPr>
          <w:rFonts w:ascii="Arial" w:hAnsi="Arial" w:cs="Arial"/>
        </w:rPr>
        <w:t xml:space="preserve"> 2.6. Сроки и этапы реализации</w:t>
      </w:r>
      <w:r w:rsidR="00A501B5" w:rsidRPr="000D17B9">
        <w:rPr>
          <w:rFonts w:ascii="Arial" w:hAnsi="Arial" w:cs="Arial"/>
        </w:rPr>
        <w:t xml:space="preserve"> </w:t>
      </w:r>
      <w:r w:rsidRPr="000D17B9">
        <w:rPr>
          <w:rFonts w:ascii="Arial" w:hAnsi="Arial" w:cs="Arial"/>
        </w:rPr>
        <w:t>подпрограммы.</w:t>
      </w:r>
    </w:p>
    <w:p w:rsidR="007B6344" w:rsidRPr="000D17B9" w:rsidRDefault="007B6344" w:rsidP="00A501B5">
      <w:pPr>
        <w:pStyle w:val="a6"/>
        <w:spacing w:before="0" w:beforeAutospacing="0" w:after="0" w:afterAutospacing="0"/>
        <w:ind w:firstLine="709"/>
        <w:jc w:val="both"/>
        <w:rPr>
          <w:rFonts w:ascii="Arial" w:hAnsi="Arial" w:cs="Arial"/>
        </w:rPr>
      </w:pPr>
      <w:r w:rsidRPr="000D17B9">
        <w:rPr>
          <w:rFonts w:ascii="Arial" w:hAnsi="Arial" w:cs="Arial"/>
        </w:rPr>
        <w:t>Общий срок реализации подпрограммы рассчитан на период с 2018</w:t>
      </w:r>
      <w:r w:rsidR="00A501B5" w:rsidRPr="000D17B9">
        <w:rPr>
          <w:rFonts w:ascii="Arial" w:hAnsi="Arial" w:cs="Arial"/>
        </w:rPr>
        <w:t xml:space="preserve"> </w:t>
      </w:r>
      <w:r w:rsidRPr="000D17B9">
        <w:rPr>
          <w:rFonts w:ascii="Arial" w:hAnsi="Arial" w:cs="Arial"/>
        </w:rPr>
        <w:t>по 2023 годы.</w:t>
      </w:r>
    </w:p>
    <w:p w:rsidR="007B6344" w:rsidRPr="000D17B9" w:rsidRDefault="007B6344" w:rsidP="0063194F">
      <w:pPr>
        <w:jc w:val="center"/>
        <w:rPr>
          <w:rFonts w:ascii="Arial" w:hAnsi="Arial" w:cs="Arial"/>
        </w:rPr>
      </w:pPr>
      <w:r w:rsidRPr="000D17B9">
        <w:rPr>
          <w:rFonts w:ascii="Arial" w:hAnsi="Arial" w:cs="Arial"/>
        </w:rPr>
        <w:t>Раздел 3. Характеристика основных мероприятий подпрограммы</w:t>
      </w:r>
    </w:p>
    <w:p w:rsidR="007B6344" w:rsidRPr="000D17B9" w:rsidRDefault="007B6344" w:rsidP="00A501B5">
      <w:pPr>
        <w:ind w:firstLine="709"/>
        <w:jc w:val="both"/>
        <w:rPr>
          <w:rFonts w:ascii="Arial" w:hAnsi="Arial" w:cs="Arial"/>
        </w:rPr>
      </w:pPr>
    </w:p>
    <w:p w:rsidR="007B6344" w:rsidRPr="000D17B9" w:rsidRDefault="007B6344" w:rsidP="00A501B5">
      <w:pPr>
        <w:ind w:firstLine="709"/>
        <w:jc w:val="both"/>
        <w:rPr>
          <w:rFonts w:ascii="Arial" w:hAnsi="Arial" w:cs="Arial"/>
        </w:rPr>
      </w:pPr>
      <w:r w:rsidRPr="000D17B9">
        <w:rPr>
          <w:rFonts w:ascii="Arial" w:hAnsi="Arial" w:cs="Arial"/>
        </w:rPr>
        <w:t>Состав мероприятий Муниципальной программы определен исходя из необходимости достижения ее целей и решения задач.</w:t>
      </w:r>
    </w:p>
    <w:p w:rsidR="007B6344" w:rsidRPr="000D17B9" w:rsidRDefault="007B6344" w:rsidP="00A501B5">
      <w:pPr>
        <w:ind w:firstLine="709"/>
        <w:jc w:val="both"/>
        <w:rPr>
          <w:rFonts w:ascii="Arial" w:hAnsi="Arial" w:cs="Arial"/>
        </w:rPr>
      </w:pPr>
      <w:r w:rsidRPr="000D17B9">
        <w:rPr>
          <w:rFonts w:ascii="Arial" w:hAnsi="Arial" w:cs="Arial"/>
        </w:rPr>
        <w:t>Мероприятие 1. Обеспечение безопасности в чрезвычайных ситуациях. Выполнение данного мероприятия:</w:t>
      </w:r>
    </w:p>
    <w:p w:rsidR="007B6344" w:rsidRPr="000D17B9" w:rsidRDefault="007B6344" w:rsidP="00A501B5">
      <w:pPr>
        <w:ind w:firstLine="709"/>
        <w:jc w:val="both"/>
        <w:rPr>
          <w:rFonts w:ascii="Arial" w:hAnsi="Arial" w:cs="Arial"/>
        </w:rPr>
      </w:pPr>
      <w:r w:rsidRPr="000D17B9">
        <w:rPr>
          <w:rFonts w:ascii="Arial" w:hAnsi="Arial" w:cs="Arial"/>
        </w:rPr>
        <w:t>- обеспечит оперативную готовность служб района к реагированию на угрозу или возникновение чрезвычайных ситуаций, охрану безопасности сотрудников</w:t>
      </w:r>
      <w:r w:rsidR="00A501B5" w:rsidRPr="000D17B9">
        <w:rPr>
          <w:rFonts w:ascii="Arial" w:hAnsi="Arial" w:cs="Arial"/>
        </w:rPr>
        <w:t xml:space="preserve"> </w:t>
      </w:r>
      <w:r w:rsidRPr="000D17B9">
        <w:rPr>
          <w:rFonts w:ascii="Arial" w:hAnsi="Arial" w:cs="Arial"/>
        </w:rPr>
        <w:t xml:space="preserve">администрации Таловского муниципального района и охрану имущества; </w:t>
      </w:r>
    </w:p>
    <w:p w:rsidR="007B6344" w:rsidRPr="000D17B9" w:rsidRDefault="007B6344" w:rsidP="00A501B5">
      <w:pPr>
        <w:ind w:firstLine="709"/>
        <w:jc w:val="both"/>
        <w:rPr>
          <w:rFonts w:ascii="Arial" w:hAnsi="Arial" w:cs="Arial"/>
        </w:rPr>
      </w:pPr>
      <w:r w:rsidRPr="000D17B9">
        <w:rPr>
          <w:rFonts w:ascii="Arial" w:hAnsi="Arial" w:cs="Arial"/>
        </w:rPr>
        <w:t>- позволит предупредить большее количество людей о чрезвычайных ситуациях на территории района, что, в свою очередь, позволит избежать человеческих жертв и уменьшить материальные потери.</w:t>
      </w:r>
    </w:p>
    <w:p w:rsidR="007B6344" w:rsidRPr="000D17B9" w:rsidRDefault="007B6344" w:rsidP="00A501B5">
      <w:pPr>
        <w:ind w:firstLine="709"/>
        <w:jc w:val="both"/>
        <w:rPr>
          <w:rFonts w:ascii="Arial" w:hAnsi="Arial" w:cs="Arial"/>
        </w:rPr>
      </w:pPr>
      <w:r w:rsidRPr="000D17B9">
        <w:rPr>
          <w:rFonts w:ascii="Arial" w:hAnsi="Arial" w:cs="Arial"/>
        </w:rPr>
        <w:t>Финансирование мероприятия</w:t>
      </w:r>
      <w:r w:rsidR="00A501B5" w:rsidRPr="000D17B9">
        <w:rPr>
          <w:rFonts w:ascii="Arial" w:hAnsi="Arial" w:cs="Arial"/>
        </w:rPr>
        <w:t xml:space="preserve"> </w:t>
      </w:r>
      <w:r w:rsidRPr="000D17B9">
        <w:rPr>
          <w:rFonts w:ascii="Arial" w:hAnsi="Arial" w:cs="Arial"/>
        </w:rPr>
        <w:t xml:space="preserve">13993,90 тыс. руб.: </w:t>
      </w:r>
    </w:p>
    <w:p w:rsidR="007B6344" w:rsidRPr="000D17B9" w:rsidRDefault="007B6344" w:rsidP="00A501B5">
      <w:pPr>
        <w:ind w:firstLine="709"/>
        <w:jc w:val="both"/>
        <w:rPr>
          <w:rFonts w:ascii="Arial" w:hAnsi="Arial" w:cs="Arial"/>
        </w:rPr>
      </w:pPr>
      <w:r w:rsidRPr="000D17B9">
        <w:rPr>
          <w:rFonts w:ascii="Arial" w:hAnsi="Arial" w:cs="Arial"/>
        </w:rPr>
        <w:t>- из средств местного бюджета 13883,30 тыс. руб., в т.ч:</w:t>
      </w:r>
    </w:p>
    <w:p w:rsidR="007B6344" w:rsidRPr="000D17B9" w:rsidRDefault="007B6344" w:rsidP="00A501B5">
      <w:pPr>
        <w:ind w:firstLine="709"/>
        <w:jc w:val="both"/>
        <w:rPr>
          <w:rFonts w:ascii="Arial" w:hAnsi="Arial" w:cs="Arial"/>
        </w:rPr>
      </w:pPr>
      <w:r w:rsidRPr="000D17B9">
        <w:rPr>
          <w:rFonts w:ascii="Arial" w:hAnsi="Arial" w:cs="Arial"/>
        </w:rPr>
        <w:t xml:space="preserve">2018г. -2333,30 тыс.руб., </w:t>
      </w:r>
    </w:p>
    <w:p w:rsidR="007B6344" w:rsidRPr="000D17B9" w:rsidRDefault="007B6344" w:rsidP="00A501B5">
      <w:pPr>
        <w:ind w:firstLine="709"/>
        <w:jc w:val="both"/>
        <w:rPr>
          <w:rFonts w:ascii="Arial" w:hAnsi="Arial" w:cs="Arial"/>
        </w:rPr>
      </w:pPr>
      <w:r w:rsidRPr="000D17B9">
        <w:rPr>
          <w:rFonts w:ascii="Arial" w:hAnsi="Arial" w:cs="Arial"/>
        </w:rPr>
        <w:t>2019г.- 2394,00 тыс. руб.,</w:t>
      </w:r>
    </w:p>
    <w:p w:rsidR="007B6344" w:rsidRPr="000D17B9" w:rsidRDefault="007B6344" w:rsidP="00A501B5">
      <w:pPr>
        <w:ind w:firstLine="709"/>
        <w:jc w:val="both"/>
        <w:rPr>
          <w:rFonts w:ascii="Arial" w:hAnsi="Arial" w:cs="Arial"/>
        </w:rPr>
      </w:pPr>
      <w:r w:rsidRPr="000D17B9">
        <w:rPr>
          <w:rFonts w:ascii="Arial" w:hAnsi="Arial" w:cs="Arial"/>
        </w:rPr>
        <w:lastRenderedPageBreak/>
        <w:t>2020г.- 2394,00тыс.руб.,</w:t>
      </w:r>
    </w:p>
    <w:p w:rsidR="007B6344" w:rsidRPr="000D17B9" w:rsidRDefault="007B6344" w:rsidP="00A501B5">
      <w:pPr>
        <w:ind w:firstLine="709"/>
        <w:jc w:val="both"/>
        <w:rPr>
          <w:rFonts w:ascii="Arial" w:hAnsi="Arial" w:cs="Arial"/>
        </w:rPr>
      </w:pPr>
      <w:r w:rsidRPr="000D17B9">
        <w:rPr>
          <w:rFonts w:ascii="Arial" w:hAnsi="Arial" w:cs="Arial"/>
        </w:rPr>
        <w:t>2021г.-</w:t>
      </w:r>
      <w:r w:rsidR="00A501B5" w:rsidRPr="000D17B9">
        <w:rPr>
          <w:rFonts w:ascii="Arial" w:hAnsi="Arial" w:cs="Arial"/>
        </w:rPr>
        <w:t xml:space="preserve"> </w:t>
      </w:r>
      <w:r w:rsidRPr="000D17B9">
        <w:rPr>
          <w:rFonts w:ascii="Arial" w:hAnsi="Arial" w:cs="Arial"/>
        </w:rPr>
        <w:t>2394,00 тыс.руб.,</w:t>
      </w:r>
    </w:p>
    <w:p w:rsidR="007B6344" w:rsidRPr="000D17B9" w:rsidRDefault="007B6344" w:rsidP="00A501B5">
      <w:pPr>
        <w:ind w:firstLine="709"/>
        <w:jc w:val="both"/>
        <w:rPr>
          <w:rFonts w:ascii="Arial" w:hAnsi="Arial" w:cs="Arial"/>
        </w:rPr>
      </w:pPr>
      <w:r w:rsidRPr="000D17B9">
        <w:rPr>
          <w:rFonts w:ascii="Arial" w:hAnsi="Arial" w:cs="Arial"/>
        </w:rPr>
        <w:t>2022г.-</w:t>
      </w:r>
      <w:r w:rsidR="00A501B5" w:rsidRPr="000D17B9">
        <w:rPr>
          <w:rFonts w:ascii="Arial" w:hAnsi="Arial" w:cs="Arial"/>
        </w:rPr>
        <w:t xml:space="preserve"> </w:t>
      </w:r>
      <w:r w:rsidRPr="000D17B9">
        <w:rPr>
          <w:rFonts w:ascii="Arial" w:hAnsi="Arial" w:cs="Arial"/>
        </w:rPr>
        <w:t>2184,00 тыс.руб.,</w:t>
      </w:r>
    </w:p>
    <w:p w:rsidR="007B6344" w:rsidRPr="000D17B9" w:rsidRDefault="007B6344" w:rsidP="00A501B5">
      <w:pPr>
        <w:ind w:firstLine="709"/>
        <w:jc w:val="both"/>
        <w:rPr>
          <w:rFonts w:ascii="Arial" w:hAnsi="Arial" w:cs="Arial"/>
        </w:rPr>
      </w:pPr>
      <w:r w:rsidRPr="000D17B9">
        <w:rPr>
          <w:rFonts w:ascii="Arial" w:hAnsi="Arial" w:cs="Arial"/>
        </w:rPr>
        <w:t>2023г.-</w:t>
      </w:r>
      <w:r w:rsidR="00A501B5" w:rsidRPr="000D17B9">
        <w:rPr>
          <w:rFonts w:ascii="Arial" w:hAnsi="Arial" w:cs="Arial"/>
        </w:rPr>
        <w:t xml:space="preserve"> </w:t>
      </w:r>
      <w:r w:rsidRPr="000D17B9">
        <w:rPr>
          <w:rFonts w:ascii="Arial" w:hAnsi="Arial" w:cs="Arial"/>
        </w:rPr>
        <w:t>2184,00 тыс.руб.</w:t>
      </w:r>
    </w:p>
    <w:p w:rsidR="007B6344" w:rsidRPr="000D17B9" w:rsidRDefault="007B6344" w:rsidP="00A501B5">
      <w:pPr>
        <w:ind w:firstLine="709"/>
        <w:jc w:val="both"/>
        <w:rPr>
          <w:rFonts w:ascii="Arial" w:hAnsi="Arial" w:cs="Arial"/>
        </w:rPr>
      </w:pPr>
      <w:r w:rsidRPr="000D17B9">
        <w:rPr>
          <w:rFonts w:ascii="Arial" w:hAnsi="Arial" w:cs="Arial"/>
        </w:rPr>
        <w:t>- из средств областного</w:t>
      </w:r>
      <w:r w:rsidR="00A501B5" w:rsidRPr="000D17B9">
        <w:rPr>
          <w:rFonts w:ascii="Arial" w:hAnsi="Arial" w:cs="Arial"/>
        </w:rPr>
        <w:t xml:space="preserve"> </w:t>
      </w:r>
      <w:r w:rsidRPr="000D17B9">
        <w:rPr>
          <w:rFonts w:ascii="Arial" w:hAnsi="Arial" w:cs="Arial"/>
        </w:rPr>
        <w:t>бюджета 110,60 тыс. руб.</w:t>
      </w:r>
    </w:p>
    <w:p w:rsidR="007B6344" w:rsidRPr="000D17B9" w:rsidRDefault="00A501B5" w:rsidP="00A501B5">
      <w:pPr>
        <w:ind w:firstLine="709"/>
        <w:jc w:val="both"/>
        <w:rPr>
          <w:rFonts w:ascii="Arial" w:hAnsi="Arial" w:cs="Arial"/>
        </w:rPr>
      </w:pPr>
      <w:r w:rsidRPr="000D17B9">
        <w:rPr>
          <w:rFonts w:ascii="Arial" w:hAnsi="Arial" w:cs="Arial"/>
        </w:rPr>
        <w:t xml:space="preserve"> </w:t>
      </w:r>
      <w:r w:rsidR="007B6344" w:rsidRPr="000D17B9">
        <w:rPr>
          <w:rFonts w:ascii="Arial" w:hAnsi="Arial" w:cs="Arial"/>
        </w:rPr>
        <w:t>2018г.- 80,60 тыс. руб.</w:t>
      </w:r>
    </w:p>
    <w:p w:rsidR="007B6344" w:rsidRPr="000D17B9" w:rsidRDefault="00A501B5" w:rsidP="00A501B5">
      <w:pPr>
        <w:ind w:firstLine="709"/>
        <w:jc w:val="both"/>
        <w:rPr>
          <w:rFonts w:ascii="Arial" w:hAnsi="Arial" w:cs="Arial"/>
        </w:rPr>
      </w:pPr>
      <w:r w:rsidRPr="000D17B9">
        <w:rPr>
          <w:rFonts w:ascii="Arial" w:hAnsi="Arial" w:cs="Arial"/>
        </w:rPr>
        <w:t xml:space="preserve"> </w:t>
      </w:r>
      <w:r w:rsidR="007B6344" w:rsidRPr="000D17B9">
        <w:rPr>
          <w:rFonts w:ascii="Arial" w:hAnsi="Arial" w:cs="Arial"/>
        </w:rPr>
        <w:t>2019 г.-30,00 тыс. руб.</w:t>
      </w:r>
    </w:p>
    <w:p w:rsidR="007B6344" w:rsidRPr="000D17B9" w:rsidRDefault="007B6344" w:rsidP="0063194F">
      <w:pPr>
        <w:jc w:val="center"/>
        <w:rPr>
          <w:rFonts w:ascii="Arial" w:hAnsi="Arial" w:cs="Arial"/>
        </w:rPr>
      </w:pPr>
    </w:p>
    <w:p w:rsidR="007B6344" w:rsidRPr="000D17B9" w:rsidRDefault="007B6344" w:rsidP="0063194F">
      <w:pPr>
        <w:jc w:val="center"/>
        <w:rPr>
          <w:rFonts w:ascii="Arial" w:hAnsi="Arial" w:cs="Arial"/>
        </w:rPr>
      </w:pPr>
      <w:r w:rsidRPr="000D17B9">
        <w:rPr>
          <w:rFonts w:ascii="Arial" w:hAnsi="Arial" w:cs="Arial"/>
        </w:rPr>
        <w:t>Мероприятие 2. Финансовое обеспечение выполнения других обязательств государства.</w:t>
      </w:r>
    </w:p>
    <w:p w:rsidR="0063194F" w:rsidRPr="000D17B9" w:rsidRDefault="0063194F" w:rsidP="0063194F">
      <w:pPr>
        <w:jc w:val="center"/>
        <w:rPr>
          <w:rFonts w:ascii="Arial" w:hAnsi="Arial" w:cs="Arial"/>
        </w:rPr>
      </w:pPr>
    </w:p>
    <w:p w:rsidR="007B6344" w:rsidRPr="000D17B9" w:rsidRDefault="007B6344" w:rsidP="00A501B5">
      <w:pPr>
        <w:ind w:firstLine="709"/>
        <w:jc w:val="both"/>
        <w:rPr>
          <w:rFonts w:ascii="Arial" w:hAnsi="Arial" w:cs="Arial"/>
        </w:rPr>
      </w:pPr>
      <w:r w:rsidRPr="000D17B9">
        <w:rPr>
          <w:rFonts w:ascii="Arial" w:hAnsi="Arial" w:cs="Arial"/>
        </w:rPr>
        <w:t>Обеспечит содержание административных зданий прилегающих территорий и иных имущественных объектов органов местного самоуправления в состоянии соответствующим противопожарным, экологическим, санитарным и другим установленным законодательством требованиям.</w:t>
      </w:r>
    </w:p>
    <w:p w:rsidR="007B6344" w:rsidRPr="000D17B9" w:rsidRDefault="007B6344" w:rsidP="00A501B5">
      <w:pPr>
        <w:ind w:firstLine="709"/>
        <w:jc w:val="both"/>
        <w:rPr>
          <w:rFonts w:ascii="Arial" w:hAnsi="Arial" w:cs="Arial"/>
        </w:rPr>
      </w:pPr>
      <w:r w:rsidRPr="000D17B9">
        <w:rPr>
          <w:rFonts w:ascii="Arial" w:hAnsi="Arial" w:cs="Arial"/>
        </w:rPr>
        <w:t>Позволит обеспечить материально-техническими средствами необходимыми для создания полноценных условий для эффективного функционирования деятельности органов местного самоуправления Таловского муниципального района, структурных подразделений</w:t>
      </w:r>
      <w:r w:rsidR="00A501B5" w:rsidRPr="000D17B9">
        <w:rPr>
          <w:rFonts w:ascii="Arial" w:hAnsi="Arial" w:cs="Arial"/>
        </w:rPr>
        <w:t xml:space="preserve"> </w:t>
      </w:r>
      <w:r w:rsidRPr="000D17B9">
        <w:rPr>
          <w:rFonts w:ascii="Arial" w:hAnsi="Arial" w:cs="Arial"/>
        </w:rPr>
        <w:t>администрации Таловского муниципального района,</w:t>
      </w:r>
      <w:r w:rsidR="00A501B5" w:rsidRPr="000D17B9">
        <w:rPr>
          <w:rFonts w:ascii="Arial" w:hAnsi="Arial" w:cs="Arial"/>
        </w:rPr>
        <w:t xml:space="preserve"> </w:t>
      </w:r>
      <w:r w:rsidRPr="000D17B9">
        <w:rPr>
          <w:rFonts w:ascii="Arial" w:hAnsi="Arial" w:cs="Arial"/>
        </w:rPr>
        <w:t>транспортными средствами органы местного самоуправления, в том числе содержание и эксплуатацию автотранспортных средств, поддержание их в технически исправном состоянии, приобретение эксплуатационных материалов (бензина, масел, запасных частей, прохождение технического осмотра, сезонное обслуживание, текущий ремонт и др.)</w:t>
      </w:r>
    </w:p>
    <w:p w:rsidR="007B6344" w:rsidRPr="000D17B9" w:rsidRDefault="007B6344" w:rsidP="00A501B5">
      <w:pPr>
        <w:ind w:firstLine="709"/>
        <w:jc w:val="both"/>
        <w:rPr>
          <w:rFonts w:ascii="Arial" w:hAnsi="Arial" w:cs="Arial"/>
        </w:rPr>
      </w:pPr>
    </w:p>
    <w:p w:rsidR="007B6344" w:rsidRPr="000D17B9" w:rsidRDefault="007B6344" w:rsidP="00A501B5">
      <w:pPr>
        <w:ind w:firstLine="709"/>
        <w:jc w:val="both"/>
        <w:rPr>
          <w:rFonts w:ascii="Arial" w:hAnsi="Arial" w:cs="Arial"/>
        </w:rPr>
      </w:pPr>
      <w:r w:rsidRPr="000D17B9">
        <w:rPr>
          <w:rFonts w:ascii="Arial" w:hAnsi="Arial" w:cs="Arial"/>
        </w:rPr>
        <w:t>Финансирование мероприятия:110183,60 тыс. руб., в т.ч.:</w:t>
      </w:r>
    </w:p>
    <w:p w:rsidR="007B6344" w:rsidRPr="000D17B9" w:rsidRDefault="007B6344" w:rsidP="00A501B5">
      <w:pPr>
        <w:ind w:firstLine="709"/>
        <w:jc w:val="both"/>
        <w:rPr>
          <w:rFonts w:ascii="Arial" w:hAnsi="Arial" w:cs="Arial"/>
        </w:rPr>
      </w:pPr>
      <w:r w:rsidRPr="000D17B9">
        <w:rPr>
          <w:rFonts w:ascii="Arial" w:hAnsi="Arial" w:cs="Arial"/>
        </w:rPr>
        <w:t>- из средств местного бюджета</w:t>
      </w:r>
      <w:r w:rsidR="00A501B5" w:rsidRPr="000D17B9">
        <w:rPr>
          <w:rFonts w:ascii="Arial" w:hAnsi="Arial" w:cs="Arial"/>
        </w:rPr>
        <w:t xml:space="preserve"> </w:t>
      </w:r>
      <w:r w:rsidRPr="000D17B9">
        <w:rPr>
          <w:rFonts w:ascii="Arial" w:hAnsi="Arial" w:cs="Arial"/>
        </w:rPr>
        <w:t>110169,0 тыс. руб., в т.ч:</w:t>
      </w:r>
    </w:p>
    <w:p w:rsidR="007B6344" w:rsidRPr="000D17B9" w:rsidRDefault="007B6344" w:rsidP="00A501B5">
      <w:pPr>
        <w:ind w:firstLine="709"/>
        <w:jc w:val="both"/>
        <w:rPr>
          <w:rFonts w:ascii="Arial" w:hAnsi="Arial" w:cs="Arial"/>
        </w:rPr>
      </w:pPr>
      <w:r w:rsidRPr="000D17B9">
        <w:rPr>
          <w:rFonts w:ascii="Arial" w:hAnsi="Arial" w:cs="Arial"/>
        </w:rPr>
        <w:t xml:space="preserve"> 2018г. -18981,70 тыс. руб., </w:t>
      </w:r>
    </w:p>
    <w:p w:rsidR="007B6344" w:rsidRPr="000D17B9" w:rsidRDefault="007B6344" w:rsidP="00A501B5">
      <w:pPr>
        <w:ind w:firstLine="709"/>
        <w:jc w:val="both"/>
        <w:rPr>
          <w:rFonts w:ascii="Arial" w:hAnsi="Arial" w:cs="Arial"/>
        </w:rPr>
      </w:pPr>
      <w:r w:rsidRPr="000D17B9">
        <w:rPr>
          <w:rFonts w:ascii="Arial" w:hAnsi="Arial" w:cs="Arial"/>
        </w:rPr>
        <w:t xml:space="preserve"> 2019г.- 22826,00 тыс. руб.,</w:t>
      </w:r>
    </w:p>
    <w:p w:rsidR="007B6344" w:rsidRPr="000D17B9" w:rsidRDefault="007B6344" w:rsidP="00A501B5">
      <w:pPr>
        <w:ind w:firstLine="709"/>
        <w:jc w:val="both"/>
        <w:rPr>
          <w:rFonts w:ascii="Arial" w:hAnsi="Arial" w:cs="Arial"/>
        </w:rPr>
      </w:pPr>
      <w:r w:rsidRPr="000D17B9">
        <w:rPr>
          <w:rFonts w:ascii="Arial" w:hAnsi="Arial" w:cs="Arial"/>
        </w:rPr>
        <w:t xml:space="preserve"> 2020г.- 18271,30 тыс. руб.,</w:t>
      </w:r>
    </w:p>
    <w:p w:rsidR="007B6344" w:rsidRPr="000D17B9" w:rsidRDefault="007B6344" w:rsidP="00A501B5">
      <w:pPr>
        <w:ind w:firstLine="709"/>
        <w:jc w:val="both"/>
        <w:rPr>
          <w:rFonts w:ascii="Arial" w:hAnsi="Arial" w:cs="Arial"/>
        </w:rPr>
      </w:pPr>
      <w:r w:rsidRPr="000D17B9">
        <w:rPr>
          <w:rFonts w:ascii="Arial" w:hAnsi="Arial" w:cs="Arial"/>
        </w:rPr>
        <w:t xml:space="preserve"> 2021г.- 17458,00 тыс. руб.,</w:t>
      </w:r>
    </w:p>
    <w:p w:rsidR="007B6344" w:rsidRPr="000D17B9" w:rsidRDefault="007B6344" w:rsidP="00A501B5">
      <w:pPr>
        <w:ind w:firstLine="709"/>
        <w:jc w:val="both"/>
        <w:rPr>
          <w:rFonts w:ascii="Arial" w:hAnsi="Arial" w:cs="Arial"/>
        </w:rPr>
      </w:pPr>
      <w:r w:rsidRPr="000D17B9">
        <w:rPr>
          <w:rFonts w:ascii="Arial" w:hAnsi="Arial" w:cs="Arial"/>
        </w:rPr>
        <w:t xml:space="preserve"> 2022г.- 16316,00 тыс. руб.,</w:t>
      </w:r>
    </w:p>
    <w:p w:rsidR="007B6344" w:rsidRPr="000D17B9" w:rsidRDefault="007B6344" w:rsidP="00A501B5">
      <w:pPr>
        <w:ind w:firstLine="709"/>
        <w:jc w:val="both"/>
        <w:rPr>
          <w:rFonts w:ascii="Arial" w:hAnsi="Arial" w:cs="Arial"/>
        </w:rPr>
      </w:pPr>
      <w:r w:rsidRPr="000D17B9">
        <w:rPr>
          <w:rFonts w:ascii="Arial" w:hAnsi="Arial" w:cs="Arial"/>
        </w:rPr>
        <w:t xml:space="preserve"> 2023г.- 16316,00 тыс. руб. </w:t>
      </w:r>
    </w:p>
    <w:p w:rsidR="007B6344" w:rsidRPr="000D17B9" w:rsidRDefault="00A501B5" w:rsidP="00A501B5">
      <w:pPr>
        <w:ind w:firstLine="709"/>
        <w:jc w:val="both"/>
        <w:rPr>
          <w:rFonts w:ascii="Arial" w:hAnsi="Arial" w:cs="Arial"/>
        </w:rPr>
      </w:pPr>
      <w:r w:rsidRPr="000D17B9">
        <w:rPr>
          <w:rFonts w:ascii="Arial" w:hAnsi="Arial" w:cs="Arial"/>
        </w:rPr>
        <w:t xml:space="preserve"> </w:t>
      </w:r>
      <w:r w:rsidR="007B6344" w:rsidRPr="000D17B9">
        <w:rPr>
          <w:rFonts w:ascii="Arial" w:hAnsi="Arial" w:cs="Arial"/>
        </w:rPr>
        <w:t>- из средств областного</w:t>
      </w:r>
      <w:r w:rsidRPr="000D17B9">
        <w:rPr>
          <w:rFonts w:ascii="Arial" w:hAnsi="Arial" w:cs="Arial"/>
        </w:rPr>
        <w:t xml:space="preserve"> </w:t>
      </w:r>
      <w:r w:rsidR="007B6344" w:rsidRPr="000D17B9">
        <w:rPr>
          <w:rFonts w:ascii="Arial" w:hAnsi="Arial" w:cs="Arial"/>
        </w:rPr>
        <w:t>бюджета 14,60 тыс. руб.</w:t>
      </w:r>
    </w:p>
    <w:p w:rsidR="007B6344" w:rsidRPr="000D17B9" w:rsidRDefault="00A501B5" w:rsidP="00A501B5">
      <w:pPr>
        <w:ind w:firstLine="709"/>
        <w:jc w:val="both"/>
        <w:rPr>
          <w:rFonts w:ascii="Arial" w:hAnsi="Arial" w:cs="Arial"/>
        </w:rPr>
      </w:pPr>
      <w:r w:rsidRPr="000D17B9">
        <w:rPr>
          <w:rFonts w:ascii="Arial" w:hAnsi="Arial" w:cs="Arial"/>
        </w:rPr>
        <w:t xml:space="preserve"> </w:t>
      </w:r>
      <w:r w:rsidR="007B6344" w:rsidRPr="000D17B9">
        <w:rPr>
          <w:rFonts w:ascii="Arial" w:hAnsi="Arial" w:cs="Arial"/>
        </w:rPr>
        <w:t>2018г.- 14,60 тыс. руб.</w:t>
      </w:r>
    </w:p>
    <w:p w:rsidR="007B6344" w:rsidRPr="000D17B9" w:rsidRDefault="007B6344" w:rsidP="00A501B5">
      <w:pPr>
        <w:ind w:firstLine="709"/>
        <w:jc w:val="both"/>
        <w:rPr>
          <w:rFonts w:ascii="Arial" w:hAnsi="Arial" w:cs="Arial"/>
        </w:rPr>
      </w:pPr>
    </w:p>
    <w:p w:rsidR="007B6344" w:rsidRPr="000D17B9" w:rsidRDefault="007B6344" w:rsidP="00A501B5">
      <w:pPr>
        <w:ind w:firstLine="709"/>
        <w:jc w:val="both"/>
        <w:rPr>
          <w:rFonts w:ascii="Arial" w:hAnsi="Arial" w:cs="Arial"/>
        </w:rPr>
      </w:pPr>
      <w:r w:rsidRPr="000D17B9">
        <w:rPr>
          <w:rFonts w:ascii="Arial" w:hAnsi="Arial" w:cs="Arial"/>
        </w:rPr>
        <w:t>Исполнитель Подпрограммы обеспечивает ее реализацию</w:t>
      </w:r>
      <w:r w:rsidR="00A501B5" w:rsidRPr="000D17B9">
        <w:rPr>
          <w:rFonts w:ascii="Arial" w:hAnsi="Arial" w:cs="Arial"/>
        </w:rPr>
        <w:t xml:space="preserve"> </w:t>
      </w:r>
      <w:r w:rsidRPr="000D17B9">
        <w:rPr>
          <w:rFonts w:ascii="Arial" w:hAnsi="Arial" w:cs="Arial"/>
        </w:rPr>
        <w:t>посредством применения оптимальных методов управления процессом реализации Подпрограммы исходя из ее содержания, выявляет технические и организационные проблемы в ходе реализации Подпрограммы и разрабатывает предложения по их решению.</w:t>
      </w:r>
    </w:p>
    <w:p w:rsidR="007B6344" w:rsidRPr="000D17B9" w:rsidRDefault="007B6344" w:rsidP="00A501B5">
      <w:pPr>
        <w:ind w:firstLine="709"/>
        <w:jc w:val="both"/>
        <w:rPr>
          <w:rFonts w:ascii="Arial" w:hAnsi="Arial" w:cs="Arial"/>
        </w:rPr>
      </w:pPr>
      <w:r w:rsidRPr="000D17B9">
        <w:rPr>
          <w:rFonts w:ascii="Arial" w:hAnsi="Arial" w:cs="Arial"/>
        </w:rPr>
        <w:t>Исполнитель Подпрограммы реализует</w:t>
      </w:r>
      <w:r w:rsidR="00A501B5" w:rsidRPr="000D17B9">
        <w:rPr>
          <w:rFonts w:ascii="Arial" w:hAnsi="Arial" w:cs="Arial"/>
        </w:rPr>
        <w:t xml:space="preserve"> </w:t>
      </w:r>
      <w:r w:rsidRPr="000D17B9">
        <w:rPr>
          <w:rFonts w:ascii="Arial" w:hAnsi="Arial" w:cs="Arial"/>
        </w:rPr>
        <w:t xml:space="preserve">мероприятия Подпрограммы самостоятельно в пределах утвержденных объемов бюджетных ассигнований. </w:t>
      </w:r>
    </w:p>
    <w:p w:rsidR="007B6344" w:rsidRPr="000D17B9" w:rsidRDefault="007B6344" w:rsidP="00A501B5">
      <w:pPr>
        <w:ind w:firstLine="709"/>
        <w:jc w:val="both"/>
        <w:rPr>
          <w:rFonts w:ascii="Arial" w:hAnsi="Arial" w:cs="Arial"/>
        </w:rPr>
      </w:pPr>
    </w:p>
    <w:p w:rsidR="007B6344" w:rsidRPr="000D17B9" w:rsidRDefault="007B6344" w:rsidP="0063194F">
      <w:pPr>
        <w:jc w:val="center"/>
        <w:rPr>
          <w:rFonts w:ascii="Arial" w:hAnsi="Arial" w:cs="Arial"/>
        </w:rPr>
      </w:pPr>
      <w:r w:rsidRPr="000D17B9">
        <w:rPr>
          <w:rFonts w:ascii="Arial" w:hAnsi="Arial" w:cs="Arial"/>
        </w:rPr>
        <w:t>Раздел 4. Основные меры муниципального и правового регулирования</w:t>
      </w:r>
    </w:p>
    <w:p w:rsidR="007B6344" w:rsidRPr="000D17B9" w:rsidRDefault="007B6344" w:rsidP="00A501B5">
      <w:pPr>
        <w:ind w:firstLine="709"/>
        <w:jc w:val="both"/>
        <w:rPr>
          <w:rFonts w:ascii="Arial" w:hAnsi="Arial" w:cs="Arial"/>
        </w:rPr>
      </w:pPr>
    </w:p>
    <w:p w:rsidR="007B6344" w:rsidRPr="000D17B9" w:rsidRDefault="007B6344" w:rsidP="00A501B5">
      <w:pPr>
        <w:ind w:firstLine="709"/>
        <w:jc w:val="both"/>
        <w:rPr>
          <w:rFonts w:ascii="Arial" w:hAnsi="Arial" w:cs="Arial"/>
        </w:rPr>
      </w:pPr>
      <w:r w:rsidRPr="000D17B9">
        <w:rPr>
          <w:rFonts w:ascii="Arial" w:hAnsi="Arial" w:cs="Arial"/>
        </w:rPr>
        <w:t>К основным мерам правового регулирования, направленным на выполнение мероприятий подпрограммы, относятся:</w:t>
      </w:r>
    </w:p>
    <w:p w:rsidR="007B6344" w:rsidRPr="000D17B9" w:rsidRDefault="007B6344" w:rsidP="00A501B5">
      <w:pPr>
        <w:ind w:firstLine="709"/>
        <w:jc w:val="both"/>
        <w:rPr>
          <w:rFonts w:ascii="Arial" w:hAnsi="Arial" w:cs="Arial"/>
        </w:rPr>
      </w:pPr>
      <w:r w:rsidRPr="000D17B9">
        <w:rPr>
          <w:rFonts w:ascii="Arial" w:hAnsi="Arial" w:cs="Arial"/>
        </w:rPr>
        <w:t xml:space="preserve">- разработка и принятие в случае необходимости, нормативных правовых актов муниципального района в сфере защиты населения и территории Таловского </w:t>
      </w:r>
      <w:r w:rsidRPr="000D17B9">
        <w:rPr>
          <w:rFonts w:ascii="Arial" w:hAnsi="Arial" w:cs="Arial"/>
        </w:rPr>
        <w:lastRenderedPageBreak/>
        <w:t>муниципального района от чрезвычайных ситуаций,</w:t>
      </w:r>
      <w:r w:rsidR="00A501B5" w:rsidRPr="000D17B9">
        <w:rPr>
          <w:rFonts w:ascii="Arial" w:hAnsi="Arial" w:cs="Arial"/>
        </w:rPr>
        <w:t xml:space="preserve"> </w:t>
      </w:r>
      <w:r w:rsidRPr="000D17B9">
        <w:rPr>
          <w:rFonts w:ascii="Arial" w:hAnsi="Arial" w:cs="Arial"/>
        </w:rPr>
        <w:t>обеспечение пожарной безопасности</w:t>
      </w:r>
      <w:r w:rsidR="00A501B5" w:rsidRPr="000D17B9">
        <w:rPr>
          <w:rFonts w:ascii="Arial" w:hAnsi="Arial" w:cs="Arial"/>
        </w:rPr>
        <w:t xml:space="preserve"> </w:t>
      </w:r>
      <w:r w:rsidRPr="000D17B9">
        <w:rPr>
          <w:rFonts w:ascii="Arial" w:hAnsi="Arial" w:cs="Arial"/>
        </w:rPr>
        <w:t>и безопасности людей на водных объектах.</w:t>
      </w:r>
    </w:p>
    <w:p w:rsidR="007B6344" w:rsidRPr="000D17B9" w:rsidRDefault="007B6344" w:rsidP="00A501B5">
      <w:pPr>
        <w:ind w:firstLine="709"/>
        <w:jc w:val="both"/>
        <w:rPr>
          <w:rFonts w:ascii="Arial" w:hAnsi="Arial" w:cs="Arial"/>
        </w:rPr>
      </w:pPr>
      <w:r w:rsidRPr="000D17B9">
        <w:rPr>
          <w:rFonts w:ascii="Arial" w:hAnsi="Arial" w:cs="Arial"/>
        </w:rPr>
        <w:t xml:space="preserve">Контроль над реализацией мероприятий Подпрограммы осуществляет Администрация Таловского муниципального района. </w:t>
      </w:r>
    </w:p>
    <w:p w:rsidR="007B6344" w:rsidRPr="000D17B9" w:rsidRDefault="007B6344" w:rsidP="00A501B5">
      <w:pPr>
        <w:ind w:firstLine="709"/>
        <w:jc w:val="both"/>
        <w:rPr>
          <w:rFonts w:ascii="Arial" w:hAnsi="Arial" w:cs="Arial"/>
        </w:rPr>
      </w:pPr>
    </w:p>
    <w:p w:rsidR="007B6344" w:rsidRPr="000D17B9" w:rsidRDefault="007B6344" w:rsidP="0063194F">
      <w:pPr>
        <w:jc w:val="center"/>
        <w:rPr>
          <w:rFonts w:ascii="Arial" w:hAnsi="Arial" w:cs="Arial"/>
        </w:rPr>
      </w:pPr>
      <w:r w:rsidRPr="000D17B9">
        <w:rPr>
          <w:rFonts w:ascii="Arial" w:hAnsi="Arial" w:cs="Arial"/>
        </w:rPr>
        <w:t>Раздел 5. Информация об участии общественных, научных и иных организация, а так же внебюджетных фондов, юридических и физических лиц в реализации подпрограммы муниципальной программы.</w:t>
      </w:r>
    </w:p>
    <w:p w:rsidR="007B6344" w:rsidRPr="000D17B9" w:rsidRDefault="007B6344" w:rsidP="00A501B5">
      <w:pPr>
        <w:ind w:firstLine="709"/>
        <w:jc w:val="both"/>
        <w:rPr>
          <w:rFonts w:ascii="Arial" w:hAnsi="Arial" w:cs="Arial"/>
        </w:rPr>
      </w:pPr>
    </w:p>
    <w:p w:rsidR="007B6344" w:rsidRPr="000D17B9" w:rsidRDefault="007B6344" w:rsidP="00A501B5">
      <w:pPr>
        <w:ind w:firstLine="709"/>
        <w:jc w:val="both"/>
        <w:rPr>
          <w:rFonts w:ascii="Arial" w:hAnsi="Arial" w:cs="Arial"/>
        </w:rPr>
      </w:pPr>
      <w:r w:rsidRPr="000D17B9">
        <w:rPr>
          <w:rFonts w:ascii="Arial" w:hAnsi="Arial" w:cs="Arial"/>
        </w:rPr>
        <w:t>Участие</w:t>
      </w:r>
      <w:r w:rsidR="00A501B5" w:rsidRPr="000D17B9">
        <w:rPr>
          <w:rFonts w:ascii="Arial" w:hAnsi="Arial" w:cs="Arial"/>
        </w:rPr>
        <w:t xml:space="preserve"> </w:t>
      </w:r>
      <w:r w:rsidRPr="000D17B9">
        <w:rPr>
          <w:rFonts w:ascii="Arial" w:hAnsi="Arial" w:cs="Arial"/>
        </w:rPr>
        <w:t>акционерных обществ, общественных, научных</w:t>
      </w:r>
      <w:r w:rsidR="00A501B5" w:rsidRPr="000D17B9">
        <w:rPr>
          <w:rFonts w:ascii="Arial" w:hAnsi="Arial" w:cs="Arial"/>
        </w:rPr>
        <w:t xml:space="preserve"> </w:t>
      </w:r>
      <w:r w:rsidRPr="000D17B9">
        <w:rPr>
          <w:rFonts w:ascii="Arial" w:hAnsi="Arial" w:cs="Arial"/>
        </w:rPr>
        <w:t>и иных организаций государственных внебюджетных фондов в реализации подпрограммы не предполагается.</w:t>
      </w:r>
      <w:r w:rsidR="00A501B5" w:rsidRPr="000D17B9">
        <w:rPr>
          <w:rFonts w:ascii="Arial" w:hAnsi="Arial" w:cs="Arial"/>
        </w:rPr>
        <w:t xml:space="preserve"> </w:t>
      </w:r>
    </w:p>
    <w:p w:rsidR="007B6344" w:rsidRPr="000D17B9" w:rsidRDefault="007B6344" w:rsidP="00A501B5">
      <w:pPr>
        <w:ind w:firstLine="709"/>
        <w:jc w:val="both"/>
        <w:rPr>
          <w:rFonts w:ascii="Arial" w:hAnsi="Arial" w:cs="Arial"/>
        </w:rPr>
      </w:pPr>
    </w:p>
    <w:p w:rsidR="007B6344" w:rsidRPr="000D17B9" w:rsidRDefault="007B6344" w:rsidP="0063194F">
      <w:pPr>
        <w:autoSpaceDE w:val="0"/>
        <w:autoSpaceDN w:val="0"/>
        <w:adjustRightInd w:val="0"/>
        <w:jc w:val="center"/>
        <w:rPr>
          <w:rFonts w:ascii="Arial" w:hAnsi="Arial" w:cs="Arial"/>
        </w:rPr>
      </w:pPr>
      <w:r w:rsidRPr="000D17B9">
        <w:rPr>
          <w:rFonts w:ascii="Arial" w:hAnsi="Arial" w:cs="Arial"/>
        </w:rPr>
        <w:t>Раздел 6. Финансовое обеспечение реализации подпрограммы</w:t>
      </w:r>
    </w:p>
    <w:p w:rsidR="007B6344" w:rsidRPr="000D17B9" w:rsidRDefault="007B6344" w:rsidP="00A501B5">
      <w:pPr>
        <w:autoSpaceDE w:val="0"/>
        <w:autoSpaceDN w:val="0"/>
        <w:adjustRightInd w:val="0"/>
        <w:ind w:firstLine="709"/>
        <w:jc w:val="both"/>
        <w:rPr>
          <w:rFonts w:ascii="Arial" w:hAnsi="Arial" w:cs="Arial"/>
        </w:rPr>
      </w:pPr>
    </w:p>
    <w:p w:rsidR="007B6344" w:rsidRPr="000D17B9" w:rsidRDefault="007B6344" w:rsidP="00A501B5">
      <w:pPr>
        <w:autoSpaceDE w:val="0"/>
        <w:autoSpaceDN w:val="0"/>
        <w:adjustRightInd w:val="0"/>
        <w:ind w:firstLine="709"/>
        <w:jc w:val="both"/>
        <w:rPr>
          <w:rFonts w:ascii="Arial" w:hAnsi="Arial" w:cs="Arial"/>
        </w:rPr>
      </w:pPr>
      <w:r w:rsidRPr="000D17B9">
        <w:rPr>
          <w:rFonts w:ascii="Arial" w:hAnsi="Arial" w:cs="Arial"/>
          <w:bCs/>
        </w:rPr>
        <w:t>Источник финансирования подпрограммы – бюджет Таловского муниципального района (далее – местный бюджет).</w:t>
      </w:r>
    </w:p>
    <w:p w:rsidR="007B6344" w:rsidRPr="000D17B9" w:rsidRDefault="007B6344" w:rsidP="00A501B5">
      <w:pPr>
        <w:ind w:firstLine="709"/>
        <w:jc w:val="both"/>
        <w:rPr>
          <w:rFonts w:ascii="Arial" w:hAnsi="Arial" w:cs="Arial"/>
        </w:rPr>
      </w:pPr>
      <w:r w:rsidRPr="000D17B9">
        <w:rPr>
          <w:rFonts w:ascii="Arial" w:hAnsi="Arial" w:cs="Arial"/>
        </w:rPr>
        <w:t>Общий объем финансирования подпрограммы составляет 124177,50тыс.руб.в том числе:</w:t>
      </w:r>
    </w:p>
    <w:p w:rsidR="007B6344" w:rsidRPr="000D17B9" w:rsidRDefault="007B6344" w:rsidP="00A501B5">
      <w:pPr>
        <w:ind w:firstLine="709"/>
        <w:jc w:val="both"/>
        <w:rPr>
          <w:rFonts w:ascii="Arial" w:hAnsi="Arial" w:cs="Arial"/>
        </w:rPr>
      </w:pPr>
      <w:r w:rsidRPr="000D17B9">
        <w:rPr>
          <w:rFonts w:ascii="Arial" w:hAnsi="Arial" w:cs="Arial"/>
        </w:rPr>
        <w:t>средства местного</w:t>
      </w:r>
      <w:r w:rsidR="00A501B5" w:rsidRPr="000D17B9">
        <w:rPr>
          <w:rFonts w:ascii="Arial" w:hAnsi="Arial" w:cs="Arial"/>
        </w:rPr>
        <w:t xml:space="preserve"> </w:t>
      </w:r>
      <w:r w:rsidRPr="000D17B9">
        <w:rPr>
          <w:rFonts w:ascii="Arial" w:hAnsi="Arial" w:cs="Arial"/>
        </w:rPr>
        <w:t>бюджета 124052,30тыс.руб., в т.ч.</w:t>
      </w:r>
    </w:p>
    <w:p w:rsidR="007B6344" w:rsidRPr="000D17B9" w:rsidRDefault="007B6344" w:rsidP="00A501B5">
      <w:pPr>
        <w:ind w:firstLine="709"/>
        <w:jc w:val="both"/>
        <w:rPr>
          <w:rFonts w:ascii="Arial" w:hAnsi="Arial" w:cs="Arial"/>
        </w:rPr>
      </w:pPr>
      <w:r w:rsidRPr="000D17B9">
        <w:rPr>
          <w:rFonts w:ascii="Arial" w:hAnsi="Arial" w:cs="Arial"/>
        </w:rPr>
        <w:t xml:space="preserve"> 2018г. – 21315,00тыс.руб., </w:t>
      </w:r>
    </w:p>
    <w:p w:rsidR="007B6344" w:rsidRPr="000D17B9" w:rsidRDefault="007B6344" w:rsidP="00A501B5">
      <w:pPr>
        <w:ind w:firstLine="709"/>
        <w:jc w:val="both"/>
        <w:rPr>
          <w:rFonts w:ascii="Arial" w:hAnsi="Arial" w:cs="Arial"/>
        </w:rPr>
      </w:pPr>
      <w:r w:rsidRPr="000D17B9">
        <w:rPr>
          <w:rFonts w:ascii="Arial" w:hAnsi="Arial" w:cs="Arial"/>
        </w:rPr>
        <w:t xml:space="preserve"> 2019г.- 25220,00 тыс. руб.,</w:t>
      </w:r>
    </w:p>
    <w:p w:rsidR="007B6344" w:rsidRPr="000D17B9" w:rsidRDefault="007B6344" w:rsidP="00A501B5">
      <w:pPr>
        <w:ind w:firstLine="709"/>
        <w:jc w:val="both"/>
        <w:rPr>
          <w:rFonts w:ascii="Arial" w:hAnsi="Arial" w:cs="Arial"/>
        </w:rPr>
      </w:pPr>
      <w:r w:rsidRPr="000D17B9">
        <w:rPr>
          <w:rFonts w:ascii="Arial" w:hAnsi="Arial" w:cs="Arial"/>
        </w:rPr>
        <w:t xml:space="preserve"> 2020г.- 20665,30тыс.руб.,</w:t>
      </w:r>
    </w:p>
    <w:p w:rsidR="007B6344" w:rsidRPr="000D17B9" w:rsidRDefault="007B6344" w:rsidP="00A501B5">
      <w:pPr>
        <w:ind w:firstLine="709"/>
        <w:jc w:val="both"/>
        <w:rPr>
          <w:rFonts w:ascii="Arial" w:hAnsi="Arial" w:cs="Arial"/>
        </w:rPr>
      </w:pPr>
      <w:r w:rsidRPr="000D17B9">
        <w:rPr>
          <w:rFonts w:ascii="Arial" w:hAnsi="Arial" w:cs="Arial"/>
        </w:rPr>
        <w:t xml:space="preserve"> 2021г.-</w:t>
      </w:r>
      <w:r w:rsidR="00A501B5" w:rsidRPr="000D17B9">
        <w:rPr>
          <w:rFonts w:ascii="Arial" w:hAnsi="Arial" w:cs="Arial"/>
        </w:rPr>
        <w:t xml:space="preserve"> </w:t>
      </w:r>
      <w:r w:rsidRPr="000D17B9">
        <w:rPr>
          <w:rFonts w:ascii="Arial" w:hAnsi="Arial" w:cs="Arial"/>
        </w:rPr>
        <w:t>19852,00 тыс.руб.,</w:t>
      </w:r>
    </w:p>
    <w:p w:rsidR="007B6344" w:rsidRPr="000D17B9" w:rsidRDefault="007B6344" w:rsidP="00A501B5">
      <w:pPr>
        <w:ind w:firstLine="709"/>
        <w:jc w:val="both"/>
        <w:rPr>
          <w:rFonts w:ascii="Arial" w:hAnsi="Arial" w:cs="Arial"/>
        </w:rPr>
      </w:pPr>
      <w:r w:rsidRPr="000D17B9">
        <w:rPr>
          <w:rFonts w:ascii="Arial" w:hAnsi="Arial" w:cs="Arial"/>
        </w:rPr>
        <w:t xml:space="preserve"> 2022г.-</w:t>
      </w:r>
      <w:r w:rsidR="00A501B5" w:rsidRPr="000D17B9">
        <w:rPr>
          <w:rFonts w:ascii="Arial" w:hAnsi="Arial" w:cs="Arial"/>
        </w:rPr>
        <w:t xml:space="preserve"> </w:t>
      </w:r>
      <w:r w:rsidRPr="000D17B9">
        <w:rPr>
          <w:rFonts w:ascii="Arial" w:hAnsi="Arial" w:cs="Arial"/>
        </w:rPr>
        <w:t>18500,00 тыс.руб.,</w:t>
      </w:r>
    </w:p>
    <w:p w:rsidR="007B6344" w:rsidRPr="000D17B9" w:rsidRDefault="007B6344" w:rsidP="00A501B5">
      <w:pPr>
        <w:ind w:firstLine="709"/>
        <w:jc w:val="both"/>
        <w:rPr>
          <w:rFonts w:ascii="Arial" w:hAnsi="Arial" w:cs="Arial"/>
        </w:rPr>
      </w:pPr>
      <w:r w:rsidRPr="000D17B9">
        <w:rPr>
          <w:rFonts w:ascii="Arial" w:hAnsi="Arial" w:cs="Arial"/>
        </w:rPr>
        <w:t xml:space="preserve"> 2023г.-</w:t>
      </w:r>
      <w:r w:rsidR="00A501B5" w:rsidRPr="000D17B9">
        <w:rPr>
          <w:rFonts w:ascii="Arial" w:hAnsi="Arial" w:cs="Arial"/>
        </w:rPr>
        <w:t xml:space="preserve"> </w:t>
      </w:r>
      <w:r w:rsidRPr="000D17B9">
        <w:rPr>
          <w:rFonts w:ascii="Arial" w:hAnsi="Arial" w:cs="Arial"/>
        </w:rPr>
        <w:t>18500,00 тыс.руб.</w:t>
      </w:r>
    </w:p>
    <w:p w:rsidR="007B6344" w:rsidRPr="000D17B9" w:rsidRDefault="007B6344" w:rsidP="00A501B5">
      <w:pPr>
        <w:ind w:firstLine="709"/>
        <w:jc w:val="both"/>
        <w:rPr>
          <w:rFonts w:ascii="Arial" w:hAnsi="Arial" w:cs="Arial"/>
        </w:rPr>
      </w:pPr>
      <w:r w:rsidRPr="000D17B9">
        <w:rPr>
          <w:rFonts w:ascii="Arial" w:hAnsi="Arial" w:cs="Arial"/>
        </w:rPr>
        <w:t>- из средств областного</w:t>
      </w:r>
      <w:r w:rsidR="00A501B5" w:rsidRPr="000D17B9">
        <w:rPr>
          <w:rFonts w:ascii="Arial" w:hAnsi="Arial" w:cs="Arial"/>
        </w:rPr>
        <w:t xml:space="preserve"> </w:t>
      </w:r>
      <w:r w:rsidRPr="000D17B9">
        <w:rPr>
          <w:rFonts w:ascii="Arial" w:hAnsi="Arial" w:cs="Arial"/>
        </w:rPr>
        <w:t>бюджета 110,60 тыс. руб.</w:t>
      </w:r>
    </w:p>
    <w:p w:rsidR="007B6344" w:rsidRPr="000D17B9" w:rsidRDefault="00A501B5" w:rsidP="00A501B5">
      <w:pPr>
        <w:ind w:firstLine="709"/>
        <w:jc w:val="both"/>
        <w:rPr>
          <w:rFonts w:ascii="Arial" w:hAnsi="Arial" w:cs="Arial"/>
        </w:rPr>
      </w:pPr>
      <w:r w:rsidRPr="000D17B9">
        <w:rPr>
          <w:rFonts w:ascii="Arial" w:hAnsi="Arial" w:cs="Arial"/>
        </w:rPr>
        <w:t xml:space="preserve"> </w:t>
      </w:r>
      <w:r w:rsidR="007B6344" w:rsidRPr="000D17B9">
        <w:rPr>
          <w:rFonts w:ascii="Arial" w:hAnsi="Arial" w:cs="Arial"/>
        </w:rPr>
        <w:t>2018г.- 80,60 тыс. руб.</w:t>
      </w:r>
    </w:p>
    <w:p w:rsidR="007B6344" w:rsidRPr="000D17B9" w:rsidRDefault="00A501B5" w:rsidP="00A501B5">
      <w:pPr>
        <w:ind w:firstLine="709"/>
        <w:jc w:val="both"/>
        <w:rPr>
          <w:rFonts w:ascii="Arial" w:hAnsi="Arial" w:cs="Arial"/>
        </w:rPr>
      </w:pPr>
      <w:r w:rsidRPr="000D17B9">
        <w:rPr>
          <w:rFonts w:ascii="Arial" w:hAnsi="Arial" w:cs="Arial"/>
        </w:rPr>
        <w:t xml:space="preserve"> </w:t>
      </w:r>
      <w:r w:rsidR="007B6344" w:rsidRPr="000D17B9">
        <w:rPr>
          <w:rFonts w:ascii="Arial" w:hAnsi="Arial" w:cs="Arial"/>
        </w:rPr>
        <w:t>2019 г.-30,00 тыс. руб.</w:t>
      </w:r>
    </w:p>
    <w:p w:rsidR="007B6344" w:rsidRPr="000D17B9" w:rsidRDefault="007B6344" w:rsidP="00A501B5">
      <w:pPr>
        <w:ind w:firstLine="709"/>
        <w:jc w:val="both"/>
        <w:rPr>
          <w:rFonts w:ascii="Arial" w:hAnsi="Arial" w:cs="Arial"/>
        </w:rPr>
      </w:pPr>
    </w:p>
    <w:p w:rsidR="007B6344" w:rsidRPr="000D17B9" w:rsidRDefault="007B6344" w:rsidP="0063194F">
      <w:pPr>
        <w:pStyle w:val="Default"/>
        <w:jc w:val="center"/>
        <w:rPr>
          <w:rFonts w:ascii="Arial" w:hAnsi="Arial" w:cs="Arial"/>
          <w:color w:val="auto"/>
        </w:rPr>
      </w:pPr>
      <w:r w:rsidRPr="000D17B9">
        <w:rPr>
          <w:rFonts w:ascii="Arial" w:hAnsi="Arial" w:cs="Arial"/>
          <w:color w:val="auto"/>
        </w:rPr>
        <w:t>Раздел 7. Анализ рисков реализации муниципальной подпрограммы и описание мер управления рисками реализации муниципальной подпрограммы.</w:t>
      </w:r>
    </w:p>
    <w:p w:rsidR="007B6344" w:rsidRPr="000D17B9" w:rsidRDefault="007B6344" w:rsidP="0063194F">
      <w:pPr>
        <w:pStyle w:val="Default"/>
        <w:jc w:val="center"/>
        <w:rPr>
          <w:rFonts w:ascii="Arial" w:eastAsia="Times New Roman" w:hAnsi="Arial" w:cs="Arial"/>
          <w:color w:val="auto"/>
        </w:rPr>
      </w:pPr>
    </w:p>
    <w:p w:rsidR="007B6344" w:rsidRPr="000D17B9" w:rsidRDefault="00A501B5" w:rsidP="00A501B5">
      <w:pPr>
        <w:autoSpaceDE w:val="0"/>
        <w:autoSpaceDN w:val="0"/>
        <w:adjustRightInd w:val="0"/>
        <w:ind w:firstLine="709"/>
        <w:jc w:val="both"/>
        <w:rPr>
          <w:rFonts w:ascii="Arial" w:eastAsia="Times New Roman" w:hAnsi="Arial" w:cs="Arial"/>
          <w:lang w:eastAsia="ru-RU"/>
        </w:rPr>
      </w:pPr>
      <w:r w:rsidRPr="000D17B9">
        <w:rPr>
          <w:rFonts w:ascii="Arial" w:eastAsia="Times New Roman" w:hAnsi="Arial" w:cs="Arial"/>
          <w:lang w:eastAsia="ru-RU"/>
        </w:rPr>
        <w:t xml:space="preserve"> </w:t>
      </w:r>
      <w:r w:rsidR="007B6344" w:rsidRPr="000D17B9">
        <w:rPr>
          <w:rFonts w:ascii="Arial" w:eastAsia="Times New Roman" w:hAnsi="Arial" w:cs="Arial"/>
          <w:lang w:eastAsia="ru-RU"/>
        </w:rPr>
        <w:t xml:space="preserve">К числу возможных рисков относятся внешние и внутренние риски. </w:t>
      </w:r>
    </w:p>
    <w:p w:rsidR="007B6344" w:rsidRPr="000D17B9" w:rsidRDefault="007B6344" w:rsidP="00A501B5">
      <w:pPr>
        <w:autoSpaceDE w:val="0"/>
        <w:autoSpaceDN w:val="0"/>
        <w:adjustRightInd w:val="0"/>
        <w:ind w:firstLine="709"/>
        <w:jc w:val="both"/>
        <w:rPr>
          <w:rFonts w:ascii="Arial" w:eastAsia="Times New Roman" w:hAnsi="Arial" w:cs="Arial"/>
          <w:lang w:eastAsia="ru-RU"/>
        </w:rPr>
      </w:pPr>
      <w:r w:rsidRPr="000D17B9">
        <w:rPr>
          <w:rFonts w:ascii="Arial" w:eastAsia="Times New Roman" w:hAnsi="Arial" w:cs="Arial"/>
          <w:lang w:eastAsia="ru-RU"/>
        </w:rPr>
        <w:t xml:space="preserve">Внешние риски: </w:t>
      </w:r>
    </w:p>
    <w:p w:rsidR="007B6344" w:rsidRPr="000D17B9" w:rsidRDefault="007B6344" w:rsidP="00A501B5">
      <w:pPr>
        <w:autoSpaceDE w:val="0"/>
        <w:autoSpaceDN w:val="0"/>
        <w:adjustRightInd w:val="0"/>
        <w:ind w:firstLine="709"/>
        <w:jc w:val="both"/>
        <w:rPr>
          <w:rFonts w:ascii="Arial" w:eastAsia="Times New Roman" w:hAnsi="Arial" w:cs="Arial"/>
          <w:lang w:eastAsia="ru-RU"/>
        </w:rPr>
      </w:pPr>
      <w:r w:rsidRPr="000D17B9">
        <w:rPr>
          <w:rFonts w:ascii="Arial" w:eastAsia="Times New Roman" w:hAnsi="Arial" w:cs="Arial"/>
          <w:lang w:eastAsia="ru-RU"/>
        </w:rPr>
        <w:t>- финансовые риски, связанные с недостаточным уровнем бюджетного финансирования муниципальной</w:t>
      </w:r>
      <w:r w:rsidR="00A501B5" w:rsidRPr="000D17B9">
        <w:rPr>
          <w:rFonts w:ascii="Arial" w:eastAsia="Times New Roman" w:hAnsi="Arial" w:cs="Arial"/>
          <w:lang w:eastAsia="ru-RU"/>
        </w:rPr>
        <w:t xml:space="preserve"> </w:t>
      </w:r>
      <w:r w:rsidRPr="000D17B9">
        <w:rPr>
          <w:rFonts w:ascii="Arial" w:eastAsia="Times New Roman" w:hAnsi="Arial" w:cs="Arial"/>
          <w:lang w:eastAsia="ru-RU"/>
        </w:rPr>
        <w:t xml:space="preserve">подпрограммы. </w:t>
      </w:r>
    </w:p>
    <w:p w:rsidR="007B6344" w:rsidRPr="000D17B9" w:rsidRDefault="007B6344" w:rsidP="00A501B5">
      <w:pPr>
        <w:autoSpaceDE w:val="0"/>
        <w:autoSpaceDN w:val="0"/>
        <w:adjustRightInd w:val="0"/>
        <w:ind w:firstLine="709"/>
        <w:jc w:val="both"/>
        <w:rPr>
          <w:rFonts w:ascii="Arial" w:eastAsia="Times New Roman" w:hAnsi="Arial" w:cs="Arial"/>
          <w:lang w:eastAsia="ru-RU"/>
        </w:rPr>
      </w:pPr>
      <w:r w:rsidRPr="000D17B9">
        <w:rPr>
          <w:rFonts w:ascii="Arial" w:eastAsia="Times New Roman" w:hAnsi="Arial" w:cs="Arial"/>
          <w:lang w:eastAsia="ru-RU"/>
        </w:rPr>
        <w:t xml:space="preserve">- риски законодательных изменений, проявляющиеся в вероятности изменения действующих норм, с выходом новых нормативных правовых актов и невозможностью выполнения каких-либо обязательств в связи с данными изменениями. </w:t>
      </w:r>
    </w:p>
    <w:p w:rsidR="007B6344" w:rsidRPr="000D17B9" w:rsidRDefault="007B6344" w:rsidP="00A501B5">
      <w:pPr>
        <w:autoSpaceDE w:val="0"/>
        <w:autoSpaceDN w:val="0"/>
        <w:adjustRightInd w:val="0"/>
        <w:ind w:firstLine="709"/>
        <w:jc w:val="both"/>
        <w:rPr>
          <w:rFonts w:ascii="Arial" w:eastAsia="Times New Roman" w:hAnsi="Arial" w:cs="Arial"/>
          <w:lang w:eastAsia="ru-RU"/>
        </w:rPr>
      </w:pPr>
      <w:r w:rsidRPr="000D17B9">
        <w:rPr>
          <w:rFonts w:ascii="Arial" w:eastAsia="Times New Roman" w:hAnsi="Arial" w:cs="Arial"/>
          <w:lang w:eastAsia="ru-RU"/>
        </w:rPr>
        <w:t xml:space="preserve">- непредвиденные риски, связанные с резким ухудшением состояния экономики вследствие финансового и экономического кризиса, а также природными и техногенными авариями, катастрофами и стихийными бедствиями. </w:t>
      </w:r>
    </w:p>
    <w:p w:rsidR="007B6344" w:rsidRPr="000D17B9" w:rsidRDefault="007B6344" w:rsidP="00A501B5">
      <w:pPr>
        <w:autoSpaceDE w:val="0"/>
        <w:autoSpaceDN w:val="0"/>
        <w:adjustRightInd w:val="0"/>
        <w:ind w:firstLine="709"/>
        <w:jc w:val="both"/>
        <w:rPr>
          <w:rFonts w:ascii="Arial" w:eastAsia="Times New Roman" w:hAnsi="Arial" w:cs="Arial"/>
          <w:lang w:eastAsia="ru-RU"/>
        </w:rPr>
      </w:pPr>
      <w:r w:rsidRPr="000D17B9">
        <w:rPr>
          <w:rFonts w:ascii="Arial" w:eastAsia="Times New Roman" w:hAnsi="Arial" w:cs="Arial"/>
          <w:lang w:eastAsia="ru-RU"/>
        </w:rPr>
        <w:t>К внутренним рискам можно отнести административные риски, связанные с неэффективным управлением реализацией муниципальной</w:t>
      </w:r>
      <w:r w:rsidR="00A501B5" w:rsidRPr="000D17B9">
        <w:rPr>
          <w:rFonts w:ascii="Arial" w:eastAsia="Times New Roman" w:hAnsi="Arial" w:cs="Arial"/>
          <w:lang w:eastAsia="ru-RU"/>
        </w:rPr>
        <w:t xml:space="preserve"> </w:t>
      </w:r>
      <w:r w:rsidRPr="000D17B9">
        <w:rPr>
          <w:rFonts w:ascii="Arial" w:eastAsia="Times New Roman" w:hAnsi="Arial" w:cs="Arial"/>
          <w:lang w:eastAsia="ru-RU"/>
        </w:rPr>
        <w:t>подпрограммы, отсутствием или недостаточностью межведомственной координации в ходе реализации мероприятий муниципальной</w:t>
      </w:r>
      <w:r w:rsidR="00A501B5" w:rsidRPr="000D17B9">
        <w:rPr>
          <w:rFonts w:ascii="Arial" w:eastAsia="Times New Roman" w:hAnsi="Arial" w:cs="Arial"/>
          <w:lang w:eastAsia="ru-RU"/>
        </w:rPr>
        <w:t xml:space="preserve"> </w:t>
      </w:r>
      <w:r w:rsidRPr="000D17B9">
        <w:rPr>
          <w:rFonts w:ascii="Arial" w:eastAsia="Times New Roman" w:hAnsi="Arial" w:cs="Arial"/>
          <w:lang w:eastAsia="ru-RU"/>
        </w:rPr>
        <w:t>подпрограммы, недостаточной квалификацией кадров, что может повлечь за собой нарушение планируемых сроков реализации муниципальной</w:t>
      </w:r>
      <w:r w:rsidR="00A501B5" w:rsidRPr="000D17B9">
        <w:rPr>
          <w:rFonts w:ascii="Arial" w:eastAsia="Times New Roman" w:hAnsi="Arial" w:cs="Arial"/>
          <w:lang w:eastAsia="ru-RU"/>
        </w:rPr>
        <w:t xml:space="preserve"> </w:t>
      </w:r>
      <w:r w:rsidRPr="000D17B9">
        <w:rPr>
          <w:rFonts w:ascii="Arial" w:eastAsia="Times New Roman" w:hAnsi="Arial" w:cs="Arial"/>
          <w:lang w:eastAsia="ru-RU"/>
        </w:rPr>
        <w:t xml:space="preserve">подпрограммы, невыполнение ее целей и задач, </w:t>
      </w:r>
      <w:r w:rsidRPr="000D17B9">
        <w:rPr>
          <w:rFonts w:ascii="Arial" w:eastAsia="Times New Roman" w:hAnsi="Arial" w:cs="Arial"/>
          <w:lang w:eastAsia="ru-RU"/>
        </w:rPr>
        <w:lastRenderedPageBreak/>
        <w:t>недостижение плановых значений показателей, снижение эффективности использования ресурсов и качества выполнения мероприятий муниципальной</w:t>
      </w:r>
      <w:r w:rsidR="00A501B5" w:rsidRPr="000D17B9">
        <w:rPr>
          <w:rFonts w:ascii="Arial" w:eastAsia="Times New Roman" w:hAnsi="Arial" w:cs="Arial"/>
          <w:lang w:eastAsia="ru-RU"/>
        </w:rPr>
        <w:t xml:space="preserve"> </w:t>
      </w:r>
      <w:r w:rsidRPr="000D17B9">
        <w:rPr>
          <w:rFonts w:ascii="Arial" w:eastAsia="Times New Roman" w:hAnsi="Arial" w:cs="Arial"/>
          <w:lang w:eastAsia="ru-RU"/>
        </w:rPr>
        <w:t xml:space="preserve">подпрограммы. </w:t>
      </w:r>
    </w:p>
    <w:p w:rsidR="007B6344" w:rsidRPr="000D17B9" w:rsidRDefault="007B6344" w:rsidP="00A501B5">
      <w:pPr>
        <w:autoSpaceDE w:val="0"/>
        <w:autoSpaceDN w:val="0"/>
        <w:adjustRightInd w:val="0"/>
        <w:ind w:firstLine="709"/>
        <w:jc w:val="both"/>
        <w:rPr>
          <w:rFonts w:ascii="Arial" w:eastAsia="Times New Roman" w:hAnsi="Arial" w:cs="Arial"/>
          <w:lang w:eastAsia="ru-RU"/>
        </w:rPr>
      </w:pPr>
      <w:r w:rsidRPr="000D17B9">
        <w:rPr>
          <w:rFonts w:ascii="Arial" w:eastAsia="Times New Roman" w:hAnsi="Arial" w:cs="Arial"/>
          <w:lang w:eastAsia="ru-RU"/>
        </w:rPr>
        <w:t>В целях управления указанными рисками в процессе реализации муниципальной</w:t>
      </w:r>
      <w:r w:rsidR="00A501B5" w:rsidRPr="000D17B9">
        <w:rPr>
          <w:rFonts w:ascii="Arial" w:eastAsia="Times New Roman" w:hAnsi="Arial" w:cs="Arial"/>
          <w:lang w:eastAsia="ru-RU"/>
        </w:rPr>
        <w:t xml:space="preserve"> </w:t>
      </w:r>
      <w:r w:rsidRPr="000D17B9">
        <w:rPr>
          <w:rFonts w:ascii="Arial" w:eastAsia="Times New Roman" w:hAnsi="Arial" w:cs="Arial"/>
          <w:lang w:eastAsia="ru-RU"/>
        </w:rPr>
        <w:t xml:space="preserve">подпрограммы предусматривается: </w:t>
      </w:r>
    </w:p>
    <w:p w:rsidR="007B6344" w:rsidRPr="000D17B9" w:rsidRDefault="007B6344" w:rsidP="00A501B5">
      <w:pPr>
        <w:autoSpaceDE w:val="0"/>
        <w:autoSpaceDN w:val="0"/>
        <w:adjustRightInd w:val="0"/>
        <w:ind w:firstLine="709"/>
        <w:jc w:val="both"/>
        <w:rPr>
          <w:rFonts w:ascii="Arial" w:eastAsia="Times New Roman" w:hAnsi="Arial" w:cs="Arial"/>
          <w:lang w:eastAsia="ru-RU"/>
        </w:rPr>
      </w:pPr>
      <w:r w:rsidRPr="000D17B9">
        <w:rPr>
          <w:rFonts w:ascii="Arial" w:eastAsia="Times New Roman" w:hAnsi="Arial" w:cs="Arial"/>
          <w:lang w:eastAsia="ru-RU"/>
        </w:rPr>
        <w:t xml:space="preserve">- проведение мониторинга планируемых изменений в законодательстве Российской Федерации и Воронежской области, своевременная подготовка проектов муниципальных нормативных правовых актов; </w:t>
      </w:r>
    </w:p>
    <w:p w:rsidR="007B6344" w:rsidRPr="000D17B9" w:rsidRDefault="007B6344" w:rsidP="00A501B5">
      <w:pPr>
        <w:autoSpaceDE w:val="0"/>
        <w:autoSpaceDN w:val="0"/>
        <w:adjustRightInd w:val="0"/>
        <w:ind w:firstLine="709"/>
        <w:jc w:val="both"/>
        <w:rPr>
          <w:rFonts w:ascii="Arial" w:eastAsia="Times New Roman" w:hAnsi="Arial" w:cs="Arial"/>
          <w:lang w:eastAsia="ru-RU"/>
        </w:rPr>
      </w:pPr>
      <w:r w:rsidRPr="000D17B9">
        <w:rPr>
          <w:rFonts w:ascii="Arial" w:eastAsia="Times New Roman" w:hAnsi="Arial" w:cs="Arial"/>
          <w:lang w:eastAsia="ru-RU"/>
        </w:rPr>
        <w:t>- проведение мониторинга</w:t>
      </w:r>
      <w:r w:rsidR="00A501B5" w:rsidRPr="000D17B9">
        <w:rPr>
          <w:rFonts w:ascii="Arial" w:eastAsia="Times New Roman" w:hAnsi="Arial" w:cs="Arial"/>
          <w:lang w:eastAsia="ru-RU"/>
        </w:rPr>
        <w:t xml:space="preserve"> </w:t>
      </w:r>
      <w:r w:rsidRPr="000D17B9">
        <w:rPr>
          <w:rFonts w:ascii="Arial" w:eastAsia="Times New Roman" w:hAnsi="Arial" w:cs="Arial"/>
          <w:lang w:eastAsia="ru-RU"/>
        </w:rPr>
        <w:t>выполнения муниципальной</w:t>
      </w:r>
      <w:r w:rsidR="00A501B5" w:rsidRPr="000D17B9">
        <w:rPr>
          <w:rFonts w:ascii="Arial" w:eastAsia="Times New Roman" w:hAnsi="Arial" w:cs="Arial"/>
          <w:lang w:eastAsia="ru-RU"/>
        </w:rPr>
        <w:t xml:space="preserve"> </w:t>
      </w:r>
      <w:r w:rsidRPr="000D17B9">
        <w:rPr>
          <w:rFonts w:ascii="Arial" w:eastAsia="Times New Roman" w:hAnsi="Arial" w:cs="Arial"/>
          <w:lang w:eastAsia="ru-RU"/>
        </w:rPr>
        <w:t>подпрограммы, регулярного анализа и, при необходимости, ежегодной корректировки показателей (индикаторов), а также мероприятий муниципальной</w:t>
      </w:r>
      <w:r w:rsidR="00A501B5" w:rsidRPr="000D17B9">
        <w:rPr>
          <w:rFonts w:ascii="Arial" w:eastAsia="Times New Roman" w:hAnsi="Arial" w:cs="Arial"/>
          <w:lang w:eastAsia="ru-RU"/>
        </w:rPr>
        <w:t xml:space="preserve"> </w:t>
      </w:r>
      <w:r w:rsidRPr="000D17B9">
        <w:rPr>
          <w:rFonts w:ascii="Arial" w:eastAsia="Times New Roman" w:hAnsi="Arial" w:cs="Arial"/>
          <w:lang w:eastAsia="ru-RU"/>
        </w:rPr>
        <w:t xml:space="preserve">подпрограммы; </w:t>
      </w:r>
    </w:p>
    <w:p w:rsidR="007B6344" w:rsidRPr="000D17B9" w:rsidRDefault="007B6344" w:rsidP="00A501B5">
      <w:pPr>
        <w:autoSpaceDE w:val="0"/>
        <w:autoSpaceDN w:val="0"/>
        <w:adjustRightInd w:val="0"/>
        <w:ind w:firstLine="709"/>
        <w:jc w:val="both"/>
        <w:rPr>
          <w:rFonts w:ascii="Arial" w:eastAsia="Times New Roman" w:hAnsi="Arial" w:cs="Arial"/>
          <w:lang w:eastAsia="ru-RU"/>
        </w:rPr>
      </w:pPr>
      <w:r w:rsidRPr="000D17B9">
        <w:rPr>
          <w:rFonts w:ascii="Arial" w:eastAsia="Times New Roman" w:hAnsi="Arial" w:cs="Arial"/>
          <w:lang w:eastAsia="ru-RU"/>
        </w:rPr>
        <w:t xml:space="preserve">- перераспределение объемов финансирования в зависимости от динамики и темпов достижения поставленных целей, внешних факторов. </w:t>
      </w:r>
    </w:p>
    <w:p w:rsidR="007B6344" w:rsidRPr="000D17B9" w:rsidRDefault="007B6344" w:rsidP="00A501B5">
      <w:pPr>
        <w:ind w:firstLine="709"/>
        <w:jc w:val="both"/>
        <w:rPr>
          <w:rFonts w:ascii="Arial" w:hAnsi="Arial" w:cs="Arial"/>
        </w:rPr>
      </w:pPr>
      <w:r w:rsidRPr="000D17B9">
        <w:rPr>
          <w:rFonts w:ascii="Arial" w:eastAsia="Times New Roman" w:hAnsi="Arial" w:cs="Arial"/>
          <w:lang w:eastAsia="ru-RU"/>
        </w:rPr>
        <w:t>Управление рисками реализации муниципальной</w:t>
      </w:r>
      <w:r w:rsidR="00A501B5" w:rsidRPr="000D17B9">
        <w:rPr>
          <w:rFonts w:ascii="Arial" w:eastAsia="Times New Roman" w:hAnsi="Arial" w:cs="Arial"/>
          <w:lang w:eastAsia="ru-RU"/>
        </w:rPr>
        <w:t xml:space="preserve"> </w:t>
      </w:r>
      <w:r w:rsidRPr="000D17B9">
        <w:rPr>
          <w:rFonts w:ascii="Arial" w:eastAsia="Times New Roman" w:hAnsi="Arial" w:cs="Arial"/>
          <w:lang w:eastAsia="ru-RU"/>
        </w:rPr>
        <w:t>подпрограммы будет осуществляться путем координации деятельности всех субъектов, участвующих в реализации муниципальной подпрограммы.</w:t>
      </w:r>
    </w:p>
    <w:p w:rsidR="007B6344" w:rsidRPr="000D17B9" w:rsidRDefault="007B6344" w:rsidP="00A501B5">
      <w:pPr>
        <w:ind w:firstLine="709"/>
        <w:jc w:val="both"/>
        <w:rPr>
          <w:rFonts w:ascii="Arial" w:hAnsi="Arial" w:cs="Arial"/>
        </w:rPr>
      </w:pPr>
    </w:p>
    <w:p w:rsidR="007B6344" w:rsidRPr="000D17B9" w:rsidRDefault="007B6344" w:rsidP="0063194F">
      <w:pPr>
        <w:jc w:val="center"/>
        <w:rPr>
          <w:rFonts w:ascii="Arial" w:hAnsi="Arial" w:cs="Arial"/>
        </w:rPr>
      </w:pPr>
      <w:r w:rsidRPr="000D17B9">
        <w:rPr>
          <w:rFonts w:ascii="Arial" w:hAnsi="Arial" w:cs="Arial"/>
        </w:rPr>
        <w:t>Раздел 8. Оценка эффективности реализации подпрограммы.</w:t>
      </w:r>
    </w:p>
    <w:p w:rsidR="0063194F" w:rsidRPr="000D17B9" w:rsidRDefault="0063194F" w:rsidP="00A501B5">
      <w:pPr>
        <w:ind w:firstLine="709"/>
        <w:jc w:val="both"/>
        <w:rPr>
          <w:rFonts w:ascii="Arial" w:hAnsi="Arial" w:cs="Arial"/>
        </w:rPr>
      </w:pPr>
    </w:p>
    <w:p w:rsidR="007B6344" w:rsidRPr="000D17B9" w:rsidRDefault="007B6344" w:rsidP="00A501B5">
      <w:pPr>
        <w:pStyle w:val="a6"/>
        <w:spacing w:before="0" w:beforeAutospacing="0" w:after="0" w:afterAutospacing="0"/>
        <w:ind w:firstLine="709"/>
        <w:jc w:val="both"/>
        <w:rPr>
          <w:rFonts w:ascii="Arial" w:hAnsi="Arial" w:cs="Arial"/>
        </w:rPr>
      </w:pPr>
      <w:r w:rsidRPr="000D17B9">
        <w:rPr>
          <w:rFonts w:ascii="Arial" w:hAnsi="Arial" w:cs="Arial"/>
        </w:rPr>
        <w:t>Оценка эффективности реализации Муниципальной подпрограммы будет осуществляться по итогам ее исполнения за отчетный финансовый год и в целом после завершения реализации Муниципальной подпрограммы, путем сравнения фактически достигнутых в результате реализации Муниципальной подпрограммы целевых показателей эффективности реализации подпрограммы с запланированными.</w:t>
      </w:r>
    </w:p>
    <w:p w:rsidR="007B6344" w:rsidRPr="000D17B9" w:rsidRDefault="00A501B5" w:rsidP="00A501B5">
      <w:pPr>
        <w:pStyle w:val="a6"/>
        <w:spacing w:before="0" w:beforeAutospacing="0" w:after="0" w:afterAutospacing="0"/>
        <w:ind w:firstLine="709"/>
        <w:jc w:val="both"/>
        <w:rPr>
          <w:rFonts w:ascii="Arial" w:hAnsi="Arial" w:cs="Arial"/>
        </w:rPr>
      </w:pPr>
      <w:r w:rsidRPr="000D17B9">
        <w:rPr>
          <w:rFonts w:ascii="Arial" w:hAnsi="Arial" w:cs="Arial"/>
        </w:rPr>
        <w:t xml:space="preserve"> </w:t>
      </w:r>
      <w:r w:rsidR="007B6344" w:rsidRPr="000D17B9">
        <w:rPr>
          <w:rFonts w:ascii="Arial" w:hAnsi="Arial" w:cs="Arial"/>
        </w:rPr>
        <w:t>Оценка эффективности реализации подпрограммы производитсяна основании Порядка проведения оценки эффективности реализации муниципальных подпрограмм Таловского муниципального района Воронежской области утвержденного</w:t>
      </w:r>
      <w:r w:rsidRPr="000D17B9">
        <w:rPr>
          <w:rFonts w:ascii="Arial" w:hAnsi="Arial" w:cs="Arial"/>
        </w:rPr>
        <w:t xml:space="preserve"> </w:t>
      </w:r>
      <w:r w:rsidR="007B6344" w:rsidRPr="000D17B9">
        <w:rPr>
          <w:rFonts w:ascii="Arial" w:hAnsi="Arial" w:cs="Arial"/>
        </w:rPr>
        <w:t xml:space="preserve">Постановлением администрации Таловского муниципального района Воронежской области №1026 от 14 октября 2013г. Путем сопоставления фактически достигнутых значений показателей (индикаторов) подпрограммы и их плановых значений. </w:t>
      </w:r>
    </w:p>
    <w:p w:rsidR="007B6344" w:rsidRPr="000D17B9" w:rsidRDefault="007B6344" w:rsidP="00A501B5">
      <w:pPr>
        <w:pStyle w:val="a6"/>
        <w:spacing w:before="0" w:beforeAutospacing="0" w:after="0" w:afterAutospacing="0"/>
        <w:ind w:firstLine="709"/>
        <w:jc w:val="both"/>
        <w:rPr>
          <w:rFonts w:ascii="Arial" w:hAnsi="Arial" w:cs="Arial"/>
        </w:rPr>
      </w:pPr>
      <w:r w:rsidRPr="000D17B9">
        <w:rPr>
          <w:rFonts w:ascii="Arial" w:hAnsi="Arial" w:cs="Arial"/>
        </w:rPr>
        <w:t xml:space="preserve">В результате реализации мероприятий подпрограммы в 2018-2023 годах произойдет: </w:t>
      </w:r>
    </w:p>
    <w:p w:rsidR="007B6344" w:rsidRPr="000D17B9" w:rsidRDefault="007B6344" w:rsidP="00A501B5">
      <w:pPr>
        <w:pStyle w:val="a6"/>
        <w:spacing w:before="0" w:beforeAutospacing="0" w:after="0" w:afterAutospacing="0"/>
        <w:ind w:firstLine="709"/>
        <w:jc w:val="both"/>
        <w:rPr>
          <w:rFonts w:ascii="Arial" w:hAnsi="Arial" w:cs="Arial"/>
        </w:rPr>
      </w:pPr>
      <w:r w:rsidRPr="000D17B9">
        <w:rPr>
          <w:rFonts w:ascii="Arial" w:hAnsi="Arial" w:cs="Arial"/>
        </w:rPr>
        <w:t>- обеспечение</w:t>
      </w:r>
      <w:r w:rsidR="00A501B5" w:rsidRPr="000D17B9">
        <w:rPr>
          <w:rFonts w:ascii="Arial" w:hAnsi="Arial" w:cs="Arial"/>
        </w:rPr>
        <w:t xml:space="preserve"> </w:t>
      </w:r>
      <w:r w:rsidRPr="000D17B9">
        <w:rPr>
          <w:rFonts w:ascii="Arial" w:hAnsi="Arial" w:cs="Arial"/>
        </w:rPr>
        <w:t>защиты населения и территории Таловского района, объектов жизнеобеспечения населения и критически важных объектов от угроз природного и техногенного характера;</w:t>
      </w:r>
    </w:p>
    <w:p w:rsidR="007B6344" w:rsidRPr="000D17B9" w:rsidRDefault="007B6344" w:rsidP="00A501B5">
      <w:pPr>
        <w:pStyle w:val="a6"/>
        <w:spacing w:before="0" w:beforeAutospacing="0" w:after="0" w:afterAutospacing="0"/>
        <w:ind w:firstLine="709"/>
        <w:jc w:val="both"/>
        <w:rPr>
          <w:rFonts w:ascii="Arial" w:hAnsi="Arial" w:cs="Arial"/>
        </w:rPr>
      </w:pPr>
      <w:r w:rsidRPr="000D17B9">
        <w:rPr>
          <w:rFonts w:ascii="Arial" w:hAnsi="Arial" w:cs="Arial"/>
        </w:rPr>
        <w:t>-</w:t>
      </w:r>
      <w:r w:rsidR="00A501B5" w:rsidRPr="000D17B9">
        <w:rPr>
          <w:rFonts w:ascii="Arial" w:hAnsi="Arial" w:cs="Arial"/>
        </w:rPr>
        <w:t xml:space="preserve"> </w:t>
      </w:r>
      <w:r w:rsidRPr="000D17B9">
        <w:rPr>
          <w:rFonts w:ascii="Arial" w:hAnsi="Arial" w:cs="Arial"/>
        </w:rPr>
        <w:t>сокращение</w:t>
      </w:r>
      <w:r w:rsidR="00A501B5" w:rsidRPr="000D17B9">
        <w:rPr>
          <w:rFonts w:ascii="Arial" w:hAnsi="Arial" w:cs="Arial"/>
        </w:rPr>
        <w:t xml:space="preserve"> </w:t>
      </w:r>
      <w:r w:rsidRPr="000D17B9">
        <w:rPr>
          <w:rFonts w:ascii="Arial" w:hAnsi="Arial" w:cs="Arial"/>
        </w:rPr>
        <w:t>быстроты реагирования на угрозу или возникновение ЧС (происшествий),</w:t>
      </w:r>
    </w:p>
    <w:p w:rsidR="007B6344" w:rsidRPr="000D17B9" w:rsidRDefault="007B6344" w:rsidP="00A501B5">
      <w:pPr>
        <w:pStyle w:val="ConsPlusNonformat"/>
        <w:widowControl/>
        <w:ind w:firstLine="709"/>
        <w:jc w:val="both"/>
        <w:rPr>
          <w:rFonts w:ascii="Arial" w:hAnsi="Arial" w:cs="Arial"/>
          <w:sz w:val="24"/>
          <w:szCs w:val="24"/>
        </w:rPr>
      </w:pPr>
      <w:r w:rsidRPr="000D17B9">
        <w:rPr>
          <w:rFonts w:ascii="Arial" w:hAnsi="Arial" w:cs="Arial"/>
          <w:sz w:val="24"/>
          <w:szCs w:val="24"/>
        </w:rPr>
        <w:t>- обеспечение безаварийности транспортного обслуживания органов местного самоуправления Таловского муниципального района, структурных подразделений</w:t>
      </w:r>
      <w:r w:rsidR="00A501B5" w:rsidRPr="000D17B9">
        <w:rPr>
          <w:rFonts w:ascii="Arial" w:hAnsi="Arial" w:cs="Arial"/>
          <w:sz w:val="24"/>
          <w:szCs w:val="24"/>
        </w:rPr>
        <w:t xml:space="preserve"> </w:t>
      </w:r>
      <w:r w:rsidRPr="000D17B9">
        <w:rPr>
          <w:rFonts w:ascii="Arial" w:hAnsi="Arial" w:cs="Arial"/>
          <w:sz w:val="24"/>
          <w:szCs w:val="24"/>
        </w:rPr>
        <w:t>администрации Таловского муниципального района;</w:t>
      </w:r>
    </w:p>
    <w:p w:rsidR="007B6344" w:rsidRPr="000D17B9" w:rsidRDefault="007B6344" w:rsidP="00A501B5">
      <w:pPr>
        <w:pStyle w:val="ConsPlusNonformat"/>
        <w:widowControl/>
        <w:ind w:firstLine="709"/>
        <w:jc w:val="both"/>
        <w:rPr>
          <w:rFonts w:ascii="Arial" w:hAnsi="Arial" w:cs="Arial"/>
          <w:sz w:val="24"/>
          <w:szCs w:val="24"/>
        </w:rPr>
      </w:pPr>
      <w:r w:rsidRPr="000D17B9">
        <w:rPr>
          <w:rFonts w:ascii="Arial" w:hAnsi="Arial" w:cs="Arial"/>
          <w:sz w:val="24"/>
          <w:szCs w:val="24"/>
        </w:rPr>
        <w:t>- обеспечение в полном объеме транспортными услугами, услугами по содержанию имущества, прочими услугами по обеспечению безопасности в чрезвычайных ситуациях;</w:t>
      </w:r>
    </w:p>
    <w:p w:rsidR="007B6344" w:rsidRPr="000D17B9" w:rsidRDefault="007B6344" w:rsidP="00A501B5">
      <w:pPr>
        <w:pStyle w:val="ConsPlusNonformat"/>
        <w:widowControl/>
        <w:ind w:firstLine="709"/>
        <w:jc w:val="both"/>
        <w:rPr>
          <w:rFonts w:ascii="Arial" w:hAnsi="Arial" w:cs="Arial"/>
          <w:sz w:val="24"/>
          <w:szCs w:val="24"/>
        </w:rPr>
      </w:pPr>
      <w:r w:rsidRPr="000D17B9">
        <w:rPr>
          <w:rFonts w:ascii="Arial" w:hAnsi="Arial" w:cs="Arial"/>
          <w:sz w:val="24"/>
          <w:szCs w:val="24"/>
        </w:rPr>
        <w:t>- улучшение</w:t>
      </w:r>
      <w:r w:rsidR="00A501B5" w:rsidRPr="000D17B9">
        <w:rPr>
          <w:rFonts w:ascii="Arial" w:hAnsi="Arial" w:cs="Arial"/>
          <w:sz w:val="24"/>
          <w:szCs w:val="24"/>
        </w:rPr>
        <w:t xml:space="preserve"> </w:t>
      </w:r>
      <w:r w:rsidRPr="000D17B9">
        <w:rPr>
          <w:rFonts w:ascii="Arial" w:hAnsi="Arial" w:cs="Arial"/>
          <w:sz w:val="24"/>
          <w:szCs w:val="24"/>
        </w:rPr>
        <w:t>обеспечения материально-техническими средствами, необходимыми для стабильного и полноценного функционирования органов местного самоуправления.</w:t>
      </w:r>
    </w:p>
    <w:p w:rsidR="007B6344" w:rsidRPr="000D17B9" w:rsidRDefault="007B6344" w:rsidP="0063194F">
      <w:pPr>
        <w:tabs>
          <w:tab w:val="left" w:pos="1305"/>
        </w:tabs>
        <w:ind w:firstLine="709"/>
        <w:jc w:val="both"/>
        <w:rPr>
          <w:rFonts w:ascii="Arial" w:hAnsi="Arial" w:cs="Arial"/>
        </w:rPr>
      </w:pPr>
    </w:p>
    <w:p w:rsidR="007B6344" w:rsidRPr="000D17B9" w:rsidRDefault="007B6344" w:rsidP="0063194F">
      <w:pPr>
        <w:jc w:val="center"/>
        <w:rPr>
          <w:rFonts w:ascii="Arial" w:hAnsi="Arial" w:cs="Arial"/>
        </w:rPr>
      </w:pPr>
      <w:r w:rsidRPr="000D17B9">
        <w:rPr>
          <w:rFonts w:ascii="Arial" w:eastAsia="Times New Roman" w:hAnsi="Arial" w:cs="Arial"/>
          <w:lang w:eastAsia="ru-RU"/>
        </w:rPr>
        <w:br w:type="page"/>
      </w:r>
      <w:r w:rsidRPr="000D17B9">
        <w:rPr>
          <w:rFonts w:ascii="Arial" w:eastAsia="Times New Roman" w:hAnsi="Arial" w:cs="Arial"/>
          <w:lang w:eastAsia="ru-RU"/>
        </w:rPr>
        <w:lastRenderedPageBreak/>
        <w:t xml:space="preserve">Подпрограмма 3 </w:t>
      </w:r>
      <w:r w:rsidRPr="000D17B9">
        <w:rPr>
          <w:rFonts w:ascii="Arial" w:hAnsi="Arial" w:cs="Arial"/>
        </w:rPr>
        <w:t>«Управление муниципальным имуществом»</w:t>
      </w:r>
    </w:p>
    <w:p w:rsidR="007B6344" w:rsidRPr="000D17B9" w:rsidRDefault="007B6344" w:rsidP="0063194F">
      <w:pPr>
        <w:jc w:val="center"/>
        <w:rPr>
          <w:rFonts w:ascii="Arial" w:hAnsi="Arial" w:cs="Arial"/>
        </w:rPr>
      </w:pPr>
    </w:p>
    <w:p w:rsidR="007B6344" w:rsidRPr="000D17B9" w:rsidRDefault="007B6344" w:rsidP="0063194F">
      <w:pPr>
        <w:jc w:val="center"/>
        <w:rPr>
          <w:rFonts w:ascii="Arial" w:hAnsi="Arial" w:cs="Arial"/>
        </w:rPr>
      </w:pPr>
      <w:r w:rsidRPr="000D17B9">
        <w:rPr>
          <w:rFonts w:ascii="Arial" w:hAnsi="Arial" w:cs="Arial"/>
        </w:rPr>
        <w:t>ПАСПОРТ</w:t>
      </w:r>
    </w:p>
    <w:p w:rsidR="007B6344" w:rsidRPr="000D17B9" w:rsidRDefault="007B6344" w:rsidP="0063194F">
      <w:pPr>
        <w:jc w:val="center"/>
        <w:rPr>
          <w:rFonts w:ascii="Arial" w:hAnsi="Arial" w:cs="Arial"/>
        </w:rPr>
      </w:pPr>
      <w:r w:rsidRPr="000D17B9">
        <w:rPr>
          <w:rFonts w:ascii="Arial" w:hAnsi="Arial" w:cs="Arial"/>
        </w:rPr>
        <w:t>подпрограммы</w:t>
      </w:r>
      <w:r w:rsidR="00A501B5" w:rsidRPr="000D17B9">
        <w:rPr>
          <w:rFonts w:ascii="Arial" w:hAnsi="Arial" w:cs="Arial"/>
        </w:rPr>
        <w:t xml:space="preserve"> </w:t>
      </w:r>
      <w:r w:rsidRPr="000D17B9">
        <w:rPr>
          <w:rFonts w:ascii="Arial" w:hAnsi="Arial" w:cs="Arial"/>
        </w:rPr>
        <w:t>«Управление муниципальным имуществом» муниципальной программы Таловского муниципального района Воронежской области «Муниципальное управление и гражданское общество»</w:t>
      </w:r>
    </w:p>
    <w:p w:rsidR="007B6344" w:rsidRPr="000D17B9" w:rsidRDefault="007B6344" w:rsidP="00A501B5">
      <w:pPr>
        <w:ind w:firstLine="709"/>
        <w:jc w:val="both"/>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A0" w:firstRow="1" w:lastRow="0" w:firstColumn="1" w:lastColumn="0" w:noHBand="0" w:noVBand="0"/>
      </w:tblPr>
      <w:tblGrid>
        <w:gridCol w:w="3458"/>
        <w:gridCol w:w="6295"/>
      </w:tblGrid>
      <w:tr w:rsidR="000D17B9" w:rsidRPr="000D17B9" w:rsidTr="0063194F">
        <w:trPr>
          <w:trHeight w:val="20"/>
        </w:trPr>
        <w:tc>
          <w:tcPr>
            <w:tcW w:w="1773" w:type="pct"/>
          </w:tcPr>
          <w:p w:rsidR="007B6344" w:rsidRPr="000D17B9" w:rsidRDefault="007B6344" w:rsidP="0063194F">
            <w:pPr>
              <w:jc w:val="both"/>
              <w:rPr>
                <w:rFonts w:ascii="Arial" w:hAnsi="Arial" w:cs="Arial"/>
              </w:rPr>
            </w:pPr>
            <w:r w:rsidRPr="000D17B9">
              <w:rPr>
                <w:rFonts w:ascii="Arial" w:hAnsi="Arial" w:cs="Arial"/>
              </w:rPr>
              <w:t>Ответственный исполнитель подпрограммы</w:t>
            </w:r>
          </w:p>
        </w:tc>
        <w:tc>
          <w:tcPr>
            <w:tcW w:w="3227" w:type="pct"/>
          </w:tcPr>
          <w:p w:rsidR="007B6344" w:rsidRPr="000D17B9" w:rsidRDefault="007B6344" w:rsidP="0063194F">
            <w:pPr>
              <w:jc w:val="both"/>
              <w:rPr>
                <w:rFonts w:ascii="Arial" w:hAnsi="Arial" w:cs="Arial"/>
              </w:rPr>
            </w:pPr>
            <w:r w:rsidRPr="000D17B9">
              <w:rPr>
                <w:rFonts w:ascii="Arial" w:hAnsi="Arial" w:cs="Arial"/>
              </w:rPr>
              <w:t>Отдел по управлению муниципальным имуществом администрации Таловского муниципального района</w:t>
            </w:r>
          </w:p>
        </w:tc>
      </w:tr>
      <w:tr w:rsidR="000D17B9" w:rsidRPr="000D17B9" w:rsidTr="0063194F">
        <w:trPr>
          <w:trHeight w:val="20"/>
        </w:trPr>
        <w:tc>
          <w:tcPr>
            <w:tcW w:w="1773" w:type="pct"/>
          </w:tcPr>
          <w:p w:rsidR="007B6344" w:rsidRPr="000D17B9" w:rsidRDefault="007B6344" w:rsidP="0063194F">
            <w:pPr>
              <w:jc w:val="both"/>
              <w:rPr>
                <w:rFonts w:ascii="Arial" w:hAnsi="Arial" w:cs="Arial"/>
              </w:rPr>
            </w:pPr>
            <w:r w:rsidRPr="000D17B9">
              <w:rPr>
                <w:rFonts w:ascii="Arial" w:hAnsi="Arial" w:cs="Arial"/>
              </w:rPr>
              <w:t>Исполнители муниципальной подпрограммы</w:t>
            </w:r>
          </w:p>
        </w:tc>
        <w:tc>
          <w:tcPr>
            <w:tcW w:w="3227" w:type="pct"/>
          </w:tcPr>
          <w:p w:rsidR="007B6344" w:rsidRPr="000D17B9" w:rsidRDefault="007B6344" w:rsidP="0063194F">
            <w:pPr>
              <w:jc w:val="both"/>
              <w:rPr>
                <w:rFonts w:ascii="Arial" w:hAnsi="Arial" w:cs="Arial"/>
              </w:rPr>
            </w:pPr>
            <w:r w:rsidRPr="000D17B9">
              <w:rPr>
                <w:rFonts w:ascii="Arial" w:hAnsi="Arial" w:cs="Arial"/>
              </w:rPr>
              <w:t>Отдел по управлению муниципальным имуществом администрации Таловского муниципального района</w:t>
            </w:r>
          </w:p>
        </w:tc>
      </w:tr>
      <w:tr w:rsidR="000D17B9" w:rsidRPr="000D17B9" w:rsidTr="0063194F">
        <w:trPr>
          <w:trHeight w:val="20"/>
        </w:trPr>
        <w:tc>
          <w:tcPr>
            <w:tcW w:w="1773" w:type="pct"/>
          </w:tcPr>
          <w:p w:rsidR="007B6344" w:rsidRPr="000D17B9" w:rsidRDefault="007B6344" w:rsidP="0063194F">
            <w:pPr>
              <w:jc w:val="both"/>
              <w:rPr>
                <w:rFonts w:ascii="Arial" w:hAnsi="Arial" w:cs="Arial"/>
              </w:rPr>
            </w:pPr>
            <w:r w:rsidRPr="000D17B9">
              <w:rPr>
                <w:rFonts w:ascii="Arial" w:hAnsi="Arial" w:cs="Arial"/>
              </w:rPr>
              <w:t>Цель муниципальной подпрограммы</w:t>
            </w:r>
          </w:p>
        </w:tc>
        <w:tc>
          <w:tcPr>
            <w:tcW w:w="3227" w:type="pct"/>
          </w:tcPr>
          <w:p w:rsidR="007B6344" w:rsidRPr="000D17B9" w:rsidRDefault="007B6344" w:rsidP="0063194F">
            <w:pPr>
              <w:pStyle w:val="a4"/>
              <w:jc w:val="both"/>
              <w:rPr>
                <w:rFonts w:ascii="Arial" w:hAnsi="Arial" w:cs="Arial"/>
                <w:b w:val="0"/>
                <w:bCs/>
                <w:szCs w:val="24"/>
              </w:rPr>
            </w:pPr>
            <w:r w:rsidRPr="000D17B9">
              <w:rPr>
                <w:rFonts w:ascii="Arial" w:hAnsi="Arial" w:cs="Arial"/>
                <w:b w:val="0"/>
                <w:bCs/>
                <w:szCs w:val="24"/>
              </w:rPr>
              <w:t>Повышение качества управления муниципальной собственностью, обеспечивающее в необходимых размерах реализацию муниципальных полномочий в соответствии с законодательством.</w:t>
            </w:r>
          </w:p>
        </w:tc>
      </w:tr>
      <w:tr w:rsidR="000D17B9" w:rsidRPr="000D17B9" w:rsidTr="0063194F">
        <w:trPr>
          <w:trHeight w:val="20"/>
        </w:trPr>
        <w:tc>
          <w:tcPr>
            <w:tcW w:w="1773" w:type="pct"/>
          </w:tcPr>
          <w:p w:rsidR="007B6344" w:rsidRPr="000D17B9" w:rsidRDefault="007B6344" w:rsidP="0063194F">
            <w:pPr>
              <w:jc w:val="both"/>
              <w:rPr>
                <w:rFonts w:ascii="Arial" w:hAnsi="Arial" w:cs="Arial"/>
              </w:rPr>
            </w:pPr>
            <w:r w:rsidRPr="000D17B9">
              <w:rPr>
                <w:rFonts w:ascii="Arial" w:hAnsi="Arial" w:cs="Arial"/>
              </w:rPr>
              <w:t>Задачи муниципальной подпрограммы</w:t>
            </w:r>
          </w:p>
        </w:tc>
        <w:tc>
          <w:tcPr>
            <w:tcW w:w="3227" w:type="pct"/>
          </w:tcPr>
          <w:p w:rsidR="007B6344" w:rsidRPr="000D17B9" w:rsidRDefault="007B6344" w:rsidP="0063194F">
            <w:pPr>
              <w:autoSpaceDE w:val="0"/>
              <w:autoSpaceDN w:val="0"/>
              <w:adjustRightInd w:val="0"/>
              <w:jc w:val="both"/>
              <w:rPr>
                <w:rFonts w:ascii="Arial" w:hAnsi="Arial" w:cs="Arial"/>
              </w:rPr>
            </w:pPr>
            <w:r w:rsidRPr="000D17B9">
              <w:rPr>
                <w:rFonts w:ascii="Arial" w:hAnsi="Arial" w:cs="Arial"/>
              </w:rPr>
              <w:t>1. В части управления имуществом:</w:t>
            </w:r>
          </w:p>
          <w:p w:rsidR="007B6344" w:rsidRPr="000D17B9" w:rsidRDefault="007B6344" w:rsidP="0063194F">
            <w:pPr>
              <w:autoSpaceDE w:val="0"/>
              <w:autoSpaceDN w:val="0"/>
              <w:adjustRightInd w:val="0"/>
              <w:jc w:val="both"/>
              <w:rPr>
                <w:rFonts w:ascii="Arial" w:hAnsi="Arial" w:cs="Arial"/>
              </w:rPr>
            </w:pPr>
            <w:r w:rsidRPr="000D17B9">
              <w:rPr>
                <w:rFonts w:ascii="Arial" w:hAnsi="Arial" w:cs="Arial"/>
              </w:rPr>
              <w:t>- учет и управление муниципальным имуществом.</w:t>
            </w:r>
          </w:p>
          <w:p w:rsidR="007B6344" w:rsidRPr="000D17B9" w:rsidRDefault="007B6344" w:rsidP="0063194F">
            <w:pPr>
              <w:autoSpaceDE w:val="0"/>
              <w:autoSpaceDN w:val="0"/>
              <w:adjustRightInd w:val="0"/>
              <w:jc w:val="both"/>
              <w:rPr>
                <w:rFonts w:ascii="Arial" w:hAnsi="Arial" w:cs="Arial"/>
              </w:rPr>
            </w:pPr>
            <w:r w:rsidRPr="000D17B9">
              <w:rPr>
                <w:rFonts w:ascii="Arial" w:hAnsi="Arial" w:cs="Arial"/>
              </w:rPr>
              <w:t>2. В части управления земельными ресурсами:</w:t>
            </w:r>
          </w:p>
          <w:p w:rsidR="007B6344" w:rsidRPr="000D17B9" w:rsidRDefault="007B6344" w:rsidP="0063194F">
            <w:pPr>
              <w:pStyle w:val="a4"/>
              <w:jc w:val="both"/>
              <w:rPr>
                <w:rFonts w:ascii="Arial" w:hAnsi="Arial" w:cs="Arial"/>
                <w:b w:val="0"/>
                <w:bCs/>
                <w:szCs w:val="24"/>
              </w:rPr>
            </w:pPr>
            <w:r w:rsidRPr="000D17B9">
              <w:rPr>
                <w:rStyle w:val="1a"/>
                <w:rFonts w:ascii="Arial" w:hAnsi="Arial" w:cs="Arial"/>
                <w:b w:val="0"/>
                <w:bCs/>
                <w:sz w:val="24"/>
                <w:szCs w:val="24"/>
              </w:rPr>
              <w:t>- о</w:t>
            </w:r>
            <w:r w:rsidRPr="000D17B9">
              <w:rPr>
                <w:rFonts w:ascii="Arial" w:hAnsi="Arial" w:cs="Arial"/>
                <w:b w:val="0"/>
                <w:bCs/>
                <w:szCs w:val="24"/>
              </w:rPr>
              <w:t>беспечение поступления в консолидированный бюджет района доходов от использования земельных участков, находящихся в государственной собственности или собственности района.</w:t>
            </w:r>
          </w:p>
        </w:tc>
      </w:tr>
      <w:tr w:rsidR="000D17B9" w:rsidRPr="000D17B9" w:rsidTr="0063194F">
        <w:trPr>
          <w:trHeight w:val="20"/>
        </w:trPr>
        <w:tc>
          <w:tcPr>
            <w:tcW w:w="1773" w:type="pct"/>
          </w:tcPr>
          <w:p w:rsidR="007B6344" w:rsidRPr="000D17B9" w:rsidRDefault="007B6344" w:rsidP="0063194F">
            <w:pPr>
              <w:jc w:val="both"/>
              <w:rPr>
                <w:rFonts w:ascii="Arial" w:hAnsi="Arial" w:cs="Arial"/>
              </w:rPr>
            </w:pPr>
            <w:r w:rsidRPr="000D17B9">
              <w:rPr>
                <w:rFonts w:ascii="Arial" w:hAnsi="Arial" w:cs="Arial"/>
              </w:rPr>
              <w:t>Мероприятия муниципальной подпрограммы</w:t>
            </w:r>
          </w:p>
        </w:tc>
        <w:tc>
          <w:tcPr>
            <w:tcW w:w="3227" w:type="pct"/>
          </w:tcPr>
          <w:p w:rsidR="007B6344" w:rsidRPr="000D17B9" w:rsidRDefault="007B6344" w:rsidP="0063194F">
            <w:pPr>
              <w:autoSpaceDE w:val="0"/>
              <w:autoSpaceDN w:val="0"/>
              <w:adjustRightInd w:val="0"/>
              <w:jc w:val="both"/>
              <w:rPr>
                <w:rFonts w:ascii="Arial" w:hAnsi="Arial" w:cs="Arial"/>
              </w:rPr>
            </w:pPr>
            <w:r w:rsidRPr="000D17B9">
              <w:rPr>
                <w:rFonts w:ascii="Arial" w:hAnsi="Arial" w:cs="Arial"/>
              </w:rPr>
              <w:t>1) Техническая инвентаризация, оценка имущества для принятия управленческих решений;</w:t>
            </w:r>
          </w:p>
          <w:p w:rsidR="007B6344" w:rsidRPr="000D17B9" w:rsidRDefault="007B6344" w:rsidP="0063194F">
            <w:pPr>
              <w:pStyle w:val="a4"/>
              <w:jc w:val="both"/>
              <w:rPr>
                <w:rFonts w:ascii="Arial" w:hAnsi="Arial" w:cs="Arial"/>
                <w:b w:val="0"/>
                <w:bCs/>
                <w:szCs w:val="24"/>
              </w:rPr>
            </w:pPr>
            <w:r w:rsidRPr="000D17B9">
              <w:rPr>
                <w:rFonts w:ascii="Arial" w:hAnsi="Arial" w:cs="Arial"/>
                <w:b w:val="0"/>
                <w:bCs/>
                <w:szCs w:val="24"/>
              </w:rPr>
              <w:t>2) Приобретение и содержание имущества казны и проведение ремонтных работ для привлечения дополнительных арендаторов;</w:t>
            </w:r>
          </w:p>
          <w:p w:rsidR="007B6344" w:rsidRPr="000D17B9" w:rsidRDefault="007B6344" w:rsidP="0063194F">
            <w:pPr>
              <w:pStyle w:val="a4"/>
              <w:jc w:val="both"/>
              <w:rPr>
                <w:rStyle w:val="1a"/>
                <w:rFonts w:ascii="Arial" w:hAnsi="Arial" w:cs="Arial"/>
                <w:b w:val="0"/>
                <w:bCs/>
                <w:sz w:val="24"/>
                <w:szCs w:val="24"/>
              </w:rPr>
            </w:pPr>
            <w:r w:rsidRPr="000D17B9">
              <w:rPr>
                <w:rStyle w:val="1a"/>
                <w:rFonts w:ascii="Arial" w:hAnsi="Arial" w:cs="Arial"/>
                <w:b w:val="0"/>
                <w:bCs/>
                <w:sz w:val="24"/>
                <w:szCs w:val="24"/>
              </w:rPr>
              <w:t xml:space="preserve">3) Межевание земельных участков, оценка размера арендной платы; </w:t>
            </w:r>
          </w:p>
          <w:p w:rsidR="007B6344" w:rsidRPr="000D17B9" w:rsidRDefault="007B6344" w:rsidP="0063194F">
            <w:pPr>
              <w:pStyle w:val="a4"/>
              <w:jc w:val="both"/>
              <w:rPr>
                <w:rStyle w:val="1a"/>
                <w:rFonts w:ascii="Arial" w:hAnsi="Arial" w:cs="Arial"/>
                <w:b w:val="0"/>
                <w:bCs/>
                <w:sz w:val="24"/>
                <w:szCs w:val="24"/>
              </w:rPr>
            </w:pPr>
            <w:r w:rsidRPr="000D17B9">
              <w:rPr>
                <w:rStyle w:val="1a"/>
                <w:rFonts w:ascii="Arial" w:hAnsi="Arial" w:cs="Arial"/>
                <w:b w:val="0"/>
                <w:bCs/>
                <w:sz w:val="24"/>
                <w:szCs w:val="24"/>
              </w:rPr>
              <w:t>4) Публикация информационных сообщений;</w:t>
            </w:r>
          </w:p>
          <w:p w:rsidR="007B6344" w:rsidRPr="000D17B9" w:rsidRDefault="007B6344" w:rsidP="0063194F">
            <w:pPr>
              <w:pStyle w:val="a4"/>
              <w:tabs>
                <w:tab w:val="left" w:pos="303"/>
              </w:tabs>
              <w:jc w:val="both"/>
              <w:rPr>
                <w:rFonts w:ascii="Arial" w:hAnsi="Arial" w:cs="Arial"/>
                <w:b w:val="0"/>
                <w:bCs/>
                <w:szCs w:val="24"/>
              </w:rPr>
            </w:pPr>
            <w:r w:rsidRPr="000D17B9">
              <w:rPr>
                <w:rFonts w:ascii="Arial" w:hAnsi="Arial" w:cs="Arial"/>
                <w:b w:val="0"/>
                <w:bCs/>
                <w:szCs w:val="24"/>
              </w:rPr>
              <w:t>5) Обеспечение деятельности отдела по управлению муниципальным имуществом.</w:t>
            </w:r>
          </w:p>
        </w:tc>
      </w:tr>
      <w:tr w:rsidR="000D17B9" w:rsidRPr="000D17B9" w:rsidTr="0063194F">
        <w:trPr>
          <w:trHeight w:val="20"/>
        </w:trPr>
        <w:tc>
          <w:tcPr>
            <w:tcW w:w="1773" w:type="pct"/>
          </w:tcPr>
          <w:p w:rsidR="007B6344" w:rsidRPr="000D17B9" w:rsidRDefault="007B6344" w:rsidP="0063194F">
            <w:pPr>
              <w:jc w:val="both"/>
              <w:rPr>
                <w:rFonts w:ascii="Arial" w:hAnsi="Arial" w:cs="Arial"/>
              </w:rPr>
            </w:pPr>
            <w:r w:rsidRPr="000D17B9">
              <w:rPr>
                <w:rFonts w:ascii="Arial" w:hAnsi="Arial" w:cs="Arial"/>
              </w:rPr>
              <w:t>Целевые индикаторы и показатели подпрограммы</w:t>
            </w:r>
          </w:p>
        </w:tc>
        <w:tc>
          <w:tcPr>
            <w:tcW w:w="3227" w:type="pct"/>
          </w:tcPr>
          <w:p w:rsidR="007B6344" w:rsidRPr="000D17B9" w:rsidRDefault="007B6344" w:rsidP="0063194F">
            <w:pPr>
              <w:pStyle w:val="a4"/>
              <w:jc w:val="both"/>
              <w:rPr>
                <w:rFonts w:ascii="Arial" w:hAnsi="Arial" w:cs="Arial"/>
                <w:b w:val="0"/>
                <w:bCs/>
                <w:szCs w:val="24"/>
              </w:rPr>
            </w:pPr>
            <w:r w:rsidRPr="000D17B9">
              <w:rPr>
                <w:rFonts w:ascii="Arial" w:hAnsi="Arial" w:cs="Arial"/>
                <w:b w:val="0"/>
                <w:bCs/>
                <w:szCs w:val="24"/>
              </w:rPr>
              <w:t>1. Доходы от сдачи в аренду муниципального имущества</w:t>
            </w:r>
          </w:p>
          <w:p w:rsidR="007B6344" w:rsidRPr="000D17B9" w:rsidRDefault="007B6344" w:rsidP="0063194F">
            <w:pPr>
              <w:pStyle w:val="a4"/>
              <w:jc w:val="both"/>
              <w:rPr>
                <w:rFonts w:ascii="Arial" w:hAnsi="Arial" w:cs="Arial"/>
                <w:b w:val="0"/>
                <w:bCs/>
                <w:spacing w:val="1"/>
                <w:szCs w:val="24"/>
              </w:rPr>
            </w:pPr>
            <w:r w:rsidRPr="000D17B9">
              <w:rPr>
                <w:rFonts w:ascii="Arial" w:hAnsi="Arial" w:cs="Arial"/>
                <w:b w:val="0"/>
                <w:bCs/>
                <w:szCs w:val="24"/>
              </w:rPr>
              <w:t>2. Доходы от сдачи в аренду земельных участков</w:t>
            </w:r>
          </w:p>
        </w:tc>
      </w:tr>
      <w:tr w:rsidR="000D17B9" w:rsidRPr="000D17B9" w:rsidTr="0063194F">
        <w:trPr>
          <w:trHeight w:val="20"/>
        </w:trPr>
        <w:tc>
          <w:tcPr>
            <w:tcW w:w="1773" w:type="pct"/>
          </w:tcPr>
          <w:p w:rsidR="007B6344" w:rsidRPr="000D17B9" w:rsidRDefault="007B6344" w:rsidP="0063194F">
            <w:pPr>
              <w:jc w:val="both"/>
              <w:rPr>
                <w:rFonts w:ascii="Arial" w:hAnsi="Arial" w:cs="Arial"/>
              </w:rPr>
            </w:pPr>
            <w:r w:rsidRPr="000D17B9">
              <w:rPr>
                <w:rFonts w:ascii="Arial" w:hAnsi="Arial" w:cs="Arial"/>
              </w:rPr>
              <w:t>Этапы и сроки реализации подпрограммы</w:t>
            </w:r>
          </w:p>
        </w:tc>
        <w:tc>
          <w:tcPr>
            <w:tcW w:w="3227" w:type="pct"/>
            <w:vAlign w:val="center"/>
          </w:tcPr>
          <w:p w:rsidR="007B6344" w:rsidRPr="000D17B9" w:rsidRDefault="007B6344" w:rsidP="0063194F">
            <w:pPr>
              <w:jc w:val="both"/>
              <w:rPr>
                <w:rFonts w:ascii="Arial" w:hAnsi="Arial" w:cs="Arial"/>
              </w:rPr>
            </w:pPr>
            <w:r w:rsidRPr="000D17B9">
              <w:rPr>
                <w:rFonts w:ascii="Arial" w:hAnsi="Arial" w:cs="Arial"/>
              </w:rPr>
              <w:t>2018-2023 годы</w:t>
            </w:r>
          </w:p>
        </w:tc>
      </w:tr>
      <w:tr w:rsidR="000D17B9" w:rsidRPr="000D17B9" w:rsidTr="0063194F">
        <w:trPr>
          <w:trHeight w:val="20"/>
        </w:trPr>
        <w:tc>
          <w:tcPr>
            <w:tcW w:w="1773" w:type="pct"/>
          </w:tcPr>
          <w:p w:rsidR="007B6344" w:rsidRPr="000D17B9" w:rsidRDefault="007B6344" w:rsidP="0063194F">
            <w:pPr>
              <w:jc w:val="both"/>
              <w:rPr>
                <w:rFonts w:ascii="Arial" w:hAnsi="Arial" w:cs="Arial"/>
              </w:rPr>
            </w:pPr>
            <w:r w:rsidRPr="000D17B9">
              <w:rPr>
                <w:rFonts w:ascii="Arial" w:hAnsi="Arial" w:cs="Arial"/>
              </w:rPr>
              <w:t>Объемы и источники финансирования муниципальной программы (в действующих ценах каждого года реали-зации муниципальной подпрограммы)</w:t>
            </w:r>
          </w:p>
        </w:tc>
        <w:tc>
          <w:tcPr>
            <w:tcW w:w="3227" w:type="pct"/>
          </w:tcPr>
          <w:p w:rsidR="007B6344" w:rsidRPr="000D17B9" w:rsidRDefault="007B6344" w:rsidP="0063194F">
            <w:pPr>
              <w:jc w:val="both"/>
              <w:rPr>
                <w:rStyle w:val="1a"/>
                <w:rFonts w:ascii="Arial" w:hAnsi="Arial" w:cs="Arial"/>
                <w:sz w:val="24"/>
              </w:rPr>
            </w:pPr>
            <w:r w:rsidRPr="000D17B9">
              <w:rPr>
                <w:rStyle w:val="1a"/>
                <w:rFonts w:ascii="Arial" w:hAnsi="Arial" w:cs="Arial"/>
                <w:sz w:val="24"/>
              </w:rPr>
              <w:t>Всего – 25350,60 тыс.руб. , средства районного бюджета:</w:t>
            </w:r>
          </w:p>
          <w:tbl>
            <w:tblPr>
              <w:tblW w:w="0" w:type="auto"/>
              <w:tblCellMar>
                <w:left w:w="28" w:type="dxa"/>
                <w:right w:w="28" w:type="dxa"/>
              </w:tblCellMar>
              <w:tblLook w:val="00A0" w:firstRow="1" w:lastRow="0" w:firstColumn="1" w:lastColumn="0" w:noHBand="0" w:noVBand="0"/>
            </w:tblPr>
            <w:tblGrid>
              <w:gridCol w:w="2310"/>
              <w:gridCol w:w="3871"/>
            </w:tblGrid>
            <w:tr w:rsidR="000D17B9" w:rsidRPr="000D17B9" w:rsidTr="0063194F">
              <w:trPr>
                <w:trHeight w:val="225"/>
              </w:trPr>
              <w:tc>
                <w:tcPr>
                  <w:tcW w:w="2397" w:type="dxa"/>
                  <w:tcBorders>
                    <w:top w:val="nil"/>
                    <w:left w:val="nil"/>
                    <w:bottom w:val="nil"/>
                    <w:right w:val="nil"/>
                  </w:tcBorders>
                  <w:vAlign w:val="bottom"/>
                </w:tcPr>
                <w:p w:rsidR="007B6344" w:rsidRPr="000D17B9" w:rsidRDefault="007B6344" w:rsidP="0063194F">
                  <w:pPr>
                    <w:jc w:val="both"/>
                    <w:rPr>
                      <w:rFonts w:ascii="Arial" w:hAnsi="Arial" w:cs="Arial"/>
                    </w:rPr>
                  </w:pPr>
                  <w:r w:rsidRPr="000D17B9">
                    <w:rPr>
                      <w:rFonts w:ascii="Arial" w:hAnsi="Arial" w:cs="Arial"/>
                    </w:rPr>
                    <w:t>2018г.</w:t>
                  </w:r>
                </w:p>
              </w:tc>
              <w:tc>
                <w:tcPr>
                  <w:tcW w:w="4036" w:type="dxa"/>
                  <w:tcBorders>
                    <w:top w:val="nil"/>
                    <w:left w:val="nil"/>
                    <w:bottom w:val="nil"/>
                    <w:right w:val="nil"/>
                  </w:tcBorders>
                  <w:vAlign w:val="bottom"/>
                </w:tcPr>
                <w:p w:rsidR="007B6344" w:rsidRPr="000D17B9" w:rsidRDefault="007B6344" w:rsidP="0063194F">
                  <w:pPr>
                    <w:jc w:val="both"/>
                    <w:rPr>
                      <w:rFonts w:ascii="Arial" w:hAnsi="Arial" w:cs="Arial"/>
                    </w:rPr>
                  </w:pPr>
                  <w:r w:rsidRPr="000D17B9">
                    <w:rPr>
                      <w:rFonts w:ascii="Arial" w:hAnsi="Arial" w:cs="Arial"/>
                    </w:rPr>
                    <w:t>4052,70 тыс. руб.</w:t>
                  </w:r>
                </w:p>
              </w:tc>
            </w:tr>
            <w:tr w:rsidR="000D17B9" w:rsidRPr="000D17B9" w:rsidTr="0063194F">
              <w:trPr>
                <w:trHeight w:val="225"/>
              </w:trPr>
              <w:tc>
                <w:tcPr>
                  <w:tcW w:w="2397" w:type="dxa"/>
                  <w:tcBorders>
                    <w:top w:val="nil"/>
                    <w:left w:val="nil"/>
                    <w:bottom w:val="nil"/>
                    <w:right w:val="nil"/>
                  </w:tcBorders>
                  <w:vAlign w:val="bottom"/>
                </w:tcPr>
                <w:p w:rsidR="007B6344" w:rsidRPr="000D17B9" w:rsidRDefault="007B6344" w:rsidP="0063194F">
                  <w:pPr>
                    <w:jc w:val="both"/>
                    <w:rPr>
                      <w:rFonts w:ascii="Arial" w:hAnsi="Arial" w:cs="Arial"/>
                    </w:rPr>
                  </w:pPr>
                  <w:r w:rsidRPr="000D17B9">
                    <w:rPr>
                      <w:rFonts w:ascii="Arial" w:hAnsi="Arial" w:cs="Arial"/>
                    </w:rPr>
                    <w:t>2019г.</w:t>
                  </w:r>
                </w:p>
              </w:tc>
              <w:tc>
                <w:tcPr>
                  <w:tcW w:w="4036" w:type="dxa"/>
                  <w:tcBorders>
                    <w:top w:val="nil"/>
                    <w:left w:val="nil"/>
                    <w:bottom w:val="nil"/>
                    <w:right w:val="nil"/>
                  </w:tcBorders>
                  <w:vAlign w:val="bottom"/>
                </w:tcPr>
                <w:p w:rsidR="007B6344" w:rsidRPr="000D17B9" w:rsidRDefault="007B6344" w:rsidP="0063194F">
                  <w:pPr>
                    <w:jc w:val="both"/>
                    <w:rPr>
                      <w:rFonts w:ascii="Arial" w:hAnsi="Arial" w:cs="Arial"/>
                    </w:rPr>
                  </w:pPr>
                  <w:r w:rsidRPr="000D17B9">
                    <w:rPr>
                      <w:rFonts w:ascii="Arial" w:hAnsi="Arial" w:cs="Arial"/>
                    </w:rPr>
                    <w:t>5451,30 тыс. руб.</w:t>
                  </w:r>
                </w:p>
              </w:tc>
            </w:tr>
            <w:tr w:rsidR="000D17B9" w:rsidRPr="000D17B9" w:rsidTr="0063194F">
              <w:trPr>
                <w:trHeight w:val="225"/>
              </w:trPr>
              <w:tc>
                <w:tcPr>
                  <w:tcW w:w="2397" w:type="dxa"/>
                  <w:tcBorders>
                    <w:top w:val="nil"/>
                    <w:left w:val="nil"/>
                    <w:bottom w:val="nil"/>
                    <w:right w:val="nil"/>
                  </w:tcBorders>
                  <w:vAlign w:val="bottom"/>
                </w:tcPr>
                <w:p w:rsidR="007B6344" w:rsidRPr="000D17B9" w:rsidRDefault="007B6344" w:rsidP="0063194F">
                  <w:pPr>
                    <w:jc w:val="both"/>
                    <w:rPr>
                      <w:rFonts w:ascii="Arial" w:hAnsi="Arial" w:cs="Arial"/>
                    </w:rPr>
                  </w:pPr>
                  <w:r w:rsidRPr="000D17B9">
                    <w:rPr>
                      <w:rFonts w:ascii="Arial" w:hAnsi="Arial" w:cs="Arial"/>
                    </w:rPr>
                    <w:t>2020г.</w:t>
                  </w:r>
                </w:p>
              </w:tc>
              <w:tc>
                <w:tcPr>
                  <w:tcW w:w="4036" w:type="dxa"/>
                  <w:tcBorders>
                    <w:top w:val="nil"/>
                    <w:left w:val="nil"/>
                    <w:bottom w:val="nil"/>
                    <w:right w:val="nil"/>
                  </w:tcBorders>
                  <w:vAlign w:val="bottom"/>
                </w:tcPr>
                <w:p w:rsidR="007B6344" w:rsidRPr="000D17B9" w:rsidRDefault="007B6344" w:rsidP="0063194F">
                  <w:pPr>
                    <w:jc w:val="both"/>
                    <w:rPr>
                      <w:rFonts w:ascii="Arial" w:hAnsi="Arial" w:cs="Arial"/>
                    </w:rPr>
                  </w:pPr>
                  <w:r w:rsidRPr="000D17B9">
                    <w:rPr>
                      <w:rFonts w:ascii="Arial" w:hAnsi="Arial" w:cs="Arial"/>
                    </w:rPr>
                    <w:t>4152,00 тыс. руб.</w:t>
                  </w:r>
                </w:p>
              </w:tc>
            </w:tr>
            <w:tr w:rsidR="000D17B9" w:rsidRPr="000D17B9" w:rsidTr="0063194F">
              <w:trPr>
                <w:trHeight w:val="225"/>
              </w:trPr>
              <w:tc>
                <w:tcPr>
                  <w:tcW w:w="2397" w:type="dxa"/>
                  <w:tcBorders>
                    <w:top w:val="nil"/>
                    <w:left w:val="nil"/>
                    <w:bottom w:val="nil"/>
                    <w:right w:val="nil"/>
                  </w:tcBorders>
                  <w:vAlign w:val="bottom"/>
                </w:tcPr>
                <w:p w:rsidR="007B6344" w:rsidRPr="000D17B9" w:rsidRDefault="007B6344" w:rsidP="0063194F">
                  <w:pPr>
                    <w:jc w:val="both"/>
                    <w:rPr>
                      <w:rFonts w:ascii="Arial" w:hAnsi="Arial" w:cs="Arial"/>
                    </w:rPr>
                  </w:pPr>
                  <w:r w:rsidRPr="000D17B9">
                    <w:rPr>
                      <w:rFonts w:ascii="Arial" w:hAnsi="Arial" w:cs="Arial"/>
                    </w:rPr>
                    <w:t>2021г.</w:t>
                  </w:r>
                </w:p>
              </w:tc>
              <w:tc>
                <w:tcPr>
                  <w:tcW w:w="4036" w:type="dxa"/>
                  <w:tcBorders>
                    <w:top w:val="nil"/>
                    <w:left w:val="nil"/>
                    <w:bottom w:val="nil"/>
                    <w:right w:val="nil"/>
                  </w:tcBorders>
                  <w:vAlign w:val="bottom"/>
                </w:tcPr>
                <w:p w:rsidR="007B6344" w:rsidRPr="000D17B9" w:rsidRDefault="007B6344" w:rsidP="0063194F">
                  <w:pPr>
                    <w:jc w:val="both"/>
                    <w:rPr>
                      <w:rFonts w:ascii="Arial" w:hAnsi="Arial" w:cs="Arial"/>
                    </w:rPr>
                  </w:pPr>
                  <w:r w:rsidRPr="000D17B9">
                    <w:rPr>
                      <w:rFonts w:ascii="Arial" w:hAnsi="Arial" w:cs="Arial"/>
                    </w:rPr>
                    <w:t>4332,00 тыс. руб.</w:t>
                  </w:r>
                </w:p>
              </w:tc>
            </w:tr>
            <w:tr w:rsidR="000D17B9" w:rsidRPr="000D17B9" w:rsidTr="0063194F">
              <w:trPr>
                <w:trHeight w:val="315"/>
              </w:trPr>
              <w:tc>
                <w:tcPr>
                  <w:tcW w:w="2397" w:type="dxa"/>
                  <w:tcBorders>
                    <w:top w:val="nil"/>
                    <w:left w:val="nil"/>
                    <w:bottom w:val="nil"/>
                    <w:right w:val="nil"/>
                  </w:tcBorders>
                  <w:vAlign w:val="bottom"/>
                </w:tcPr>
                <w:p w:rsidR="007B6344" w:rsidRPr="000D17B9" w:rsidRDefault="007B6344" w:rsidP="0063194F">
                  <w:pPr>
                    <w:jc w:val="both"/>
                    <w:rPr>
                      <w:rFonts w:ascii="Arial" w:hAnsi="Arial" w:cs="Arial"/>
                    </w:rPr>
                  </w:pPr>
                  <w:r w:rsidRPr="000D17B9">
                    <w:rPr>
                      <w:rFonts w:ascii="Arial" w:hAnsi="Arial" w:cs="Arial"/>
                    </w:rPr>
                    <w:t>2022г.</w:t>
                  </w:r>
                </w:p>
              </w:tc>
              <w:tc>
                <w:tcPr>
                  <w:tcW w:w="4036" w:type="dxa"/>
                  <w:tcBorders>
                    <w:top w:val="nil"/>
                    <w:left w:val="nil"/>
                    <w:bottom w:val="nil"/>
                    <w:right w:val="nil"/>
                  </w:tcBorders>
                  <w:vAlign w:val="bottom"/>
                </w:tcPr>
                <w:p w:rsidR="007B6344" w:rsidRPr="000D17B9" w:rsidRDefault="007B6344" w:rsidP="0063194F">
                  <w:pPr>
                    <w:jc w:val="both"/>
                    <w:rPr>
                      <w:rFonts w:ascii="Arial" w:hAnsi="Arial" w:cs="Arial"/>
                    </w:rPr>
                  </w:pPr>
                  <w:r w:rsidRPr="000D17B9">
                    <w:rPr>
                      <w:rFonts w:ascii="Arial" w:hAnsi="Arial" w:cs="Arial"/>
                    </w:rPr>
                    <w:t>3681,30 тыс. руб.</w:t>
                  </w:r>
                </w:p>
              </w:tc>
            </w:tr>
            <w:tr w:rsidR="000D17B9" w:rsidRPr="000D17B9" w:rsidTr="0063194F">
              <w:trPr>
                <w:trHeight w:val="315"/>
              </w:trPr>
              <w:tc>
                <w:tcPr>
                  <w:tcW w:w="2397" w:type="dxa"/>
                  <w:tcBorders>
                    <w:top w:val="nil"/>
                    <w:left w:val="nil"/>
                    <w:bottom w:val="nil"/>
                    <w:right w:val="nil"/>
                  </w:tcBorders>
                  <w:vAlign w:val="bottom"/>
                </w:tcPr>
                <w:p w:rsidR="007B6344" w:rsidRPr="000D17B9" w:rsidRDefault="007B6344" w:rsidP="0063194F">
                  <w:pPr>
                    <w:jc w:val="both"/>
                    <w:rPr>
                      <w:rFonts w:ascii="Arial" w:hAnsi="Arial" w:cs="Arial"/>
                    </w:rPr>
                  </w:pPr>
                  <w:r w:rsidRPr="000D17B9">
                    <w:rPr>
                      <w:rFonts w:ascii="Arial" w:hAnsi="Arial" w:cs="Arial"/>
                    </w:rPr>
                    <w:t>2023г.</w:t>
                  </w:r>
                </w:p>
              </w:tc>
              <w:tc>
                <w:tcPr>
                  <w:tcW w:w="4036" w:type="dxa"/>
                  <w:tcBorders>
                    <w:top w:val="nil"/>
                    <w:left w:val="nil"/>
                    <w:bottom w:val="nil"/>
                    <w:right w:val="nil"/>
                  </w:tcBorders>
                  <w:vAlign w:val="bottom"/>
                </w:tcPr>
                <w:p w:rsidR="007B6344" w:rsidRPr="000D17B9" w:rsidRDefault="007B6344" w:rsidP="0063194F">
                  <w:pPr>
                    <w:jc w:val="both"/>
                    <w:rPr>
                      <w:rFonts w:ascii="Arial" w:hAnsi="Arial" w:cs="Arial"/>
                    </w:rPr>
                  </w:pPr>
                  <w:r w:rsidRPr="000D17B9">
                    <w:rPr>
                      <w:rFonts w:ascii="Arial" w:hAnsi="Arial" w:cs="Arial"/>
                    </w:rPr>
                    <w:t>3681,30 тыс. руб.</w:t>
                  </w:r>
                </w:p>
              </w:tc>
            </w:tr>
            <w:tr w:rsidR="000D17B9" w:rsidRPr="000D17B9" w:rsidTr="0063194F">
              <w:trPr>
                <w:trHeight w:val="225"/>
              </w:trPr>
              <w:tc>
                <w:tcPr>
                  <w:tcW w:w="2397" w:type="dxa"/>
                  <w:tcBorders>
                    <w:top w:val="nil"/>
                    <w:left w:val="nil"/>
                    <w:bottom w:val="nil"/>
                    <w:right w:val="nil"/>
                  </w:tcBorders>
                  <w:vAlign w:val="bottom"/>
                </w:tcPr>
                <w:p w:rsidR="007B6344" w:rsidRPr="000D17B9" w:rsidRDefault="007B6344" w:rsidP="0063194F">
                  <w:pPr>
                    <w:jc w:val="both"/>
                    <w:rPr>
                      <w:rFonts w:ascii="Arial" w:hAnsi="Arial" w:cs="Arial"/>
                    </w:rPr>
                  </w:pPr>
                </w:p>
              </w:tc>
              <w:tc>
                <w:tcPr>
                  <w:tcW w:w="4036" w:type="dxa"/>
                  <w:tcBorders>
                    <w:top w:val="nil"/>
                    <w:left w:val="nil"/>
                    <w:bottom w:val="nil"/>
                    <w:right w:val="nil"/>
                  </w:tcBorders>
                  <w:vAlign w:val="bottom"/>
                </w:tcPr>
                <w:p w:rsidR="007B6344" w:rsidRPr="000D17B9" w:rsidRDefault="007B6344" w:rsidP="0063194F">
                  <w:pPr>
                    <w:jc w:val="both"/>
                    <w:rPr>
                      <w:rFonts w:ascii="Arial" w:hAnsi="Arial" w:cs="Arial"/>
                    </w:rPr>
                  </w:pPr>
                </w:p>
              </w:tc>
            </w:tr>
          </w:tbl>
          <w:p w:rsidR="007B6344" w:rsidRPr="000D17B9" w:rsidRDefault="007B6344" w:rsidP="0063194F">
            <w:pPr>
              <w:jc w:val="both"/>
              <w:rPr>
                <w:rFonts w:ascii="Arial" w:hAnsi="Arial" w:cs="Arial"/>
              </w:rPr>
            </w:pPr>
          </w:p>
        </w:tc>
      </w:tr>
      <w:tr w:rsidR="000D17B9" w:rsidRPr="000D17B9" w:rsidTr="0063194F">
        <w:trPr>
          <w:trHeight w:val="20"/>
        </w:trPr>
        <w:tc>
          <w:tcPr>
            <w:tcW w:w="1773" w:type="pct"/>
          </w:tcPr>
          <w:p w:rsidR="007B6344" w:rsidRPr="000D17B9" w:rsidRDefault="007B6344" w:rsidP="0063194F">
            <w:pPr>
              <w:jc w:val="both"/>
              <w:rPr>
                <w:rFonts w:ascii="Arial" w:hAnsi="Arial" w:cs="Arial"/>
              </w:rPr>
            </w:pPr>
            <w:r w:rsidRPr="000D17B9">
              <w:rPr>
                <w:rFonts w:ascii="Arial" w:hAnsi="Arial" w:cs="Arial"/>
              </w:rPr>
              <w:t>Ожидаемые конечные результаты реализации муниципальной подпрограммы</w:t>
            </w:r>
          </w:p>
        </w:tc>
        <w:tc>
          <w:tcPr>
            <w:tcW w:w="3227" w:type="pct"/>
          </w:tcPr>
          <w:p w:rsidR="007B6344" w:rsidRPr="000D17B9" w:rsidRDefault="007B6344" w:rsidP="0063194F">
            <w:pPr>
              <w:jc w:val="both"/>
              <w:rPr>
                <w:rFonts w:ascii="Arial" w:hAnsi="Arial" w:cs="Arial"/>
              </w:rPr>
            </w:pPr>
            <w:r w:rsidRPr="000D17B9">
              <w:rPr>
                <w:rFonts w:ascii="Arial" w:hAnsi="Arial" w:cs="Arial"/>
              </w:rPr>
              <w:t>Своевременное поступление неналоговых доходов</w:t>
            </w:r>
            <w:r w:rsidR="00A501B5" w:rsidRPr="000D17B9">
              <w:rPr>
                <w:rFonts w:ascii="Arial" w:hAnsi="Arial" w:cs="Arial"/>
              </w:rPr>
              <w:t xml:space="preserve"> </w:t>
            </w:r>
            <w:r w:rsidRPr="000D17B9">
              <w:rPr>
                <w:rFonts w:ascii="Arial" w:hAnsi="Arial" w:cs="Arial"/>
              </w:rPr>
              <w:t>в консолидированный бюджет Таловского муниципального района от использования</w:t>
            </w:r>
            <w:r w:rsidR="00A501B5" w:rsidRPr="000D17B9">
              <w:rPr>
                <w:rFonts w:ascii="Arial" w:hAnsi="Arial" w:cs="Arial"/>
              </w:rPr>
              <w:t xml:space="preserve"> </w:t>
            </w:r>
            <w:r w:rsidRPr="000D17B9">
              <w:rPr>
                <w:rFonts w:ascii="Arial" w:hAnsi="Arial" w:cs="Arial"/>
              </w:rPr>
              <w:t xml:space="preserve">земельных участков и муниципального имущества </w:t>
            </w:r>
            <w:r w:rsidRPr="000D17B9">
              <w:rPr>
                <w:rStyle w:val="12pt"/>
                <w:rFonts w:ascii="Arial" w:hAnsi="Arial" w:cs="Arial"/>
              </w:rPr>
              <w:t xml:space="preserve">за счет </w:t>
            </w:r>
            <w:r w:rsidRPr="000D17B9">
              <w:rPr>
                <w:rStyle w:val="12pt"/>
                <w:rFonts w:ascii="Arial" w:hAnsi="Arial" w:cs="Arial"/>
              </w:rPr>
              <w:lastRenderedPageBreak/>
              <w:t>реализации программных мероприятий.</w:t>
            </w:r>
          </w:p>
        </w:tc>
      </w:tr>
    </w:tbl>
    <w:p w:rsidR="007B6344" w:rsidRPr="000D17B9" w:rsidRDefault="007B6344" w:rsidP="0063194F">
      <w:pPr>
        <w:jc w:val="both"/>
        <w:rPr>
          <w:rFonts w:ascii="Arial" w:hAnsi="Arial" w:cs="Arial"/>
        </w:rPr>
      </w:pPr>
    </w:p>
    <w:p w:rsidR="007B6344" w:rsidRPr="000D17B9" w:rsidRDefault="007B6344" w:rsidP="00A501B5">
      <w:pPr>
        <w:ind w:firstLine="709"/>
        <w:jc w:val="both"/>
        <w:rPr>
          <w:rFonts w:ascii="Arial" w:hAnsi="Arial" w:cs="Arial"/>
        </w:rPr>
      </w:pPr>
      <w:r w:rsidRPr="000D17B9">
        <w:rPr>
          <w:rFonts w:ascii="Arial" w:hAnsi="Arial" w:cs="Arial"/>
        </w:rPr>
        <w:t>Раздел 1 .Характеристика сферы реализации подпрограммы, описание основных проблем в указанной сфере и прогноз ее развития</w:t>
      </w:r>
    </w:p>
    <w:p w:rsidR="007B6344" w:rsidRPr="000D17B9" w:rsidRDefault="007B6344" w:rsidP="00A501B5">
      <w:pPr>
        <w:ind w:firstLine="709"/>
        <w:jc w:val="both"/>
        <w:rPr>
          <w:rFonts w:ascii="Arial" w:hAnsi="Arial" w:cs="Arial"/>
        </w:rPr>
      </w:pPr>
    </w:p>
    <w:p w:rsidR="007B6344" w:rsidRPr="000D17B9" w:rsidRDefault="007B6344" w:rsidP="00A501B5">
      <w:pPr>
        <w:ind w:firstLine="709"/>
        <w:jc w:val="both"/>
        <w:rPr>
          <w:rFonts w:ascii="Arial" w:hAnsi="Arial" w:cs="Arial"/>
        </w:rPr>
      </w:pPr>
      <w:r w:rsidRPr="000D17B9">
        <w:rPr>
          <w:rFonts w:ascii="Arial" w:hAnsi="Arial" w:cs="Arial"/>
        </w:rPr>
        <w:t>Одной из основных проблем, возникающих при управлении муниципальным имуществом, является эффективность его использования, под которой, в первую очередь, подразумевается увеличение ценности имущества по приносимому им доходу. Это связано с необходимостью совмещения процессов рационального использования имущества, находящегося в собственности Таловского муниципального района, с его реализацией в целях получения доходов в консолидированный бюджет Таловского муниципального района.</w:t>
      </w:r>
    </w:p>
    <w:p w:rsidR="007B6344" w:rsidRPr="000D17B9" w:rsidRDefault="007B6344" w:rsidP="00A501B5">
      <w:pPr>
        <w:ind w:firstLine="709"/>
        <w:jc w:val="both"/>
        <w:rPr>
          <w:rFonts w:ascii="Arial" w:hAnsi="Arial" w:cs="Arial"/>
        </w:rPr>
      </w:pPr>
      <w:r w:rsidRPr="000D17B9">
        <w:rPr>
          <w:rFonts w:ascii="Arial" w:hAnsi="Arial" w:cs="Arial"/>
        </w:rPr>
        <w:t>В части земельных отношений:</w:t>
      </w:r>
    </w:p>
    <w:p w:rsidR="007B6344" w:rsidRPr="000D17B9" w:rsidRDefault="007B6344" w:rsidP="00A501B5">
      <w:pPr>
        <w:ind w:firstLine="709"/>
        <w:jc w:val="both"/>
        <w:rPr>
          <w:rFonts w:ascii="Arial" w:hAnsi="Arial" w:cs="Arial"/>
        </w:rPr>
      </w:pPr>
      <w:r w:rsidRPr="000D17B9">
        <w:rPr>
          <w:rFonts w:ascii="Arial" w:hAnsi="Arial" w:cs="Arial"/>
        </w:rPr>
        <w:t xml:space="preserve">В настоящее время решению проблемы увеличения доходов от использования муниципального имущества способствует поступление доходов от сдачи в аренду земельных участков, государственная собственность на которые не разграничена и которые расположены в границах поселений; от арендной платы на земли после разграничения государственной собственности и продажи права на заключение договоров аренды земельных участков, собственность на которых не разграничена; от арендной платы, а также средства от продажи права на заключение договоров аренды за земли, находящиеся в собственности муниципального района. Арендная плата, доходы от продажи прав на заключение договоров аренды поступают в консолидированный бюджет в соответствии с действующим бюджетным законодательством. </w:t>
      </w:r>
    </w:p>
    <w:p w:rsidR="007B6344" w:rsidRPr="000D17B9" w:rsidRDefault="007B6344" w:rsidP="00A501B5">
      <w:pPr>
        <w:autoSpaceDE w:val="0"/>
        <w:autoSpaceDN w:val="0"/>
        <w:adjustRightInd w:val="0"/>
        <w:ind w:firstLine="709"/>
        <w:jc w:val="both"/>
        <w:rPr>
          <w:rFonts w:ascii="Arial" w:hAnsi="Arial" w:cs="Arial"/>
        </w:rPr>
      </w:pPr>
      <w:r w:rsidRPr="000D17B9">
        <w:rPr>
          <w:rFonts w:ascii="Arial" w:hAnsi="Arial" w:cs="Arial"/>
        </w:rPr>
        <w:t>Управление муниципальной собственностью является одной из важнейших функций муниципального образования.</w:t>
      </w:r>
    </w:p>
    <w:p w:rsidR="007B6344" w:rsidRPr="000D17B9" w:rsidRDefault="007B6344" w:rsidP="00A501B5">
      <w:pPr>
        <w:autoSpaceDE w:val="0"/>
        <w:autoSpaceDN w:val="0"/>
        <w:adjustRightInd w:val="0"/>
        <w:ind w:firstLine="709"/>
        <w:jc w:val="both"/>
        <w:rPr>
          <w:rFonts w:ascii="Arial" w:hAnsi="Arial" w:cs="Arial"/>
        </w:rPr>
      </w:pPr>
      <w:r w:rsidRPr="000D17B9">
        <w:rPr>
          <w:rFonts w:ascii="Arial" w:hAnsi="Arial" w:cs="Arial"/>
        </w:rPr>
        <w:t>Имущество и объекты муниципальной собственности образуются из имущества и объектов, переданных в муниципальную собственность в порядке, предусмотренном законодательством о разграничении государственной собственности на государственную (федеральную) и муниципальную собственность, муниципального имущества, закрепленного за муниципальными учреждениями на праве</w:t>
      </w:r>
      <w:r w:rsidR="00A501B5" w:rsidRPr="000D17B9">
        <w:rPr>
          <w:rFonts w:ascii="Arial" w:hAnsi="Arial" w:cs="Arial"/>
        </w:rPr>
        <w:t xml:space="preserve"> </w:t>
      </w:r>
      <w:r w:rsidRPr="000D17B9">
        <w:rPr>
          <w:rFonts w:ascii="Arial" w:hAnsi="Arial" w:cs="Arial"/>
        </w:rPr>
        <w:t>оперативного управления, муниципального имущества, закрепленного за муниципальными унитарными предприятиями на праве хозяйственного ведения, имущества казны.</w:t>
      </w:r>
    </w:p>
    <w:p w:rsidR="007B6344" w:rsidRPr="000D17B9" w:rsidRDefault="007B6344" w:rsidP="00A501B5">
      <w:pPr>
        <w:autoSpaceDE w:val="0"/>
        <w:autoSpaceDN w:val="0"/>
        <w:adjustRightInd w:val="0"/>
        <w:ind w:firstLine="709"/>
        <w:jc w:val="both"/>
        <w:rPr>
          <w:rFonts w:ascii="Arial" w:hAnsi="Arial" w:cs="Arial"/>
        </w:rPr>
      </w:pPr>
      <w:r w:rsidRPr="000D17B9">
        <w:rPr>
          <w:rFonts w:ascii="Arial" w:hAnsi="Arial" w:cs="Arial"/>
        </w:rPr>
        <w:t>По состоянию на 01.01.2018 года на праве оперативного управления муниципальное имущество находится во владении</w:t>
      </w:r>
      <w:r w:rsidR="00A501B5" w:rsidRPr="000D17B9">
        <w:rPr>
          <w:rFonts w:ascii="Arial" w:hAnsi="Arial" w:cs="Arial"/>
        </w:rPr>
        <w:t xml:space="preserve"> </w:t>
      </w:r>
      <w:r w:rsidRPr="000D17B9">
        <w:rPr>
          <w:rFonts w:ascii="Arial" w:hAnsi="Arial" w:cs="Arial"/>
        </w:rPr>
        <w:t>44</w:t>
      </w:r>
      <w:r w:rsidR="00A501B5" w:rsidRPr="000D17B9">
        <w:rPr>
          <w:rFonts w:ascii="Arial" w:hAnsi="Arial" w:cs="Arial"/>
        </w:rPr>
        <w:t xml:space="preserve"> </w:t>
      </w:r>
      <w:r w:rsidRPr="000D17B9">
        <w:rPr>
          <w:rFonts w:ascii="Arial" w:hAnsi="Arial" w:cs="Arial"/>
        </w:rPr>
        <w:t>муниципальных учреждений. В казне района находится 24 объекта недвижимого имущества, эта цифра может меняться в связи с поступлением, продажей, передачей в оперативное управление имущества. В муниципальной собственности района находятся земельные участки общей площадью 2336 га.</w:t>
      </w:r>
    </w:p>
    <w:p w:rsidR="007B6344" w:rsidRPr="000D17B9" w:rsidRDefault="007B6344" w:rsidP="00A501B5">
      <w:pPr>
        <w:autoSpaceDE w:val="0"/>
        <w:autoSpaceDN w:val="0"/>
        <w:adjustRightInd w:val="0"/>
        <w:ind w:firstLine="709"/>
        <w:jc w:val="both"/>
        <w:rPr>
          <w:rFonts w:ascii="Arial" w:hAnsi="Arial" w:cs="Arial"/>
        </w:rPr>
      </w:pPr>
      <w:r w:rsidRPr="000D17B9">
        <w:rPr>
          <w:rFonts w:ascii="Arial" w:hAnsi="Arial" w:cs="Arial"/>
        </w:rPr>
        <w:t xml:space="preserve">В целях коммерческого использования муниципального имущества заключены договора аренды муниципального имущества, в соответствии с которыми в аренду предоставляются нежилые помещения. </w:t>
      </w:r>
    </w:p>
    <w:p w:rsidR="007B6344" w:rsidRPr="000D17B9" w:rsidRDefault="007B6344" w:rsidP="00A501B5">
      <w:pPr>
        <w:autoSpaceDE w:val="0"/>
        <w:autoSpaceDN w:val="0"/>
        <w:adjustRightInd w:val="0"/>
        <w:ind w:firstLine="709"/>
        <w:jc w:val="both"/>
        <w:rPr>
          <w:rFonts w:ascii="Arial" w:hAnsi="Arial" w:cs="Arial"/>
        </w:rPr>
      </w:pPr>
      <w:r w:rsidRPr="000D17B9">
        <w:rPr>
          <w:rFonts w:ascii="Arial" w:hAnsi="Arial" w:cs="Arial"/>
        </w:rPr>
        <w:t xml:space="preserve">Ведется определенная работа по минимизации задолженности за арендованное муниципальное имущество и земельные участки. Арендаторам – должникам направляются претензии с предложением уплатить сложившуюся сумму задолженности. </w:t>
      </w:r>
    </w:p>
    <w:p w:rsidR="007B6344" w:rsidRPr="000D17B9" w:rsidRDefault="007B6344" w:rsidP="00A501B5">
      <w:pPr>
        <w:autoSpaceDE w:val="0"/>
        <w:autoSpaceDN w:val="0"/>
        <w:adjustRightInd w:val="0"/>
        <w:ind w:firstLine="709"/>
        <w:jc w:val="both"/>
        <w:rPr>
          <w:rFonts w:ascii="Arial" w:hAnsi="Arial" w:cs="Arial"/>
        </w:rPr>
      </w:pPr>
      <w:r w:rsidRPr="000D17B9">
        <w:rPr>
          <w:rFonts w:ascii="Arial" w:hAnsi="Arial" w:cs="Arial"/>
        </w:rPr>
        <w:t xml:space="preserve">Работа с муниципальным имуществом подчинена достижению цели – получение максимального дохода в консолидированный бюджет Таловского </w:t>
      </w:r>
      <w:r w:rsidRPr="000D17B9">
        <w:rPr>
          <w:rFonts w:ascii="Arial" w:hAnsi="Arial" w:cs="Arial"/>
        </w:rPr>
        <w:lastRenderedPageBreak/>
        <w:t xml:space="preserve">муниципального района. Необходимо сформировать устойчивую тенденцию роста поступлений в бюджет. </w:t>
      </w:r>
    </w:p>
    <w:p w:rsidR="007B6344" w:rsidRPr="000D17B9" w:rsidRDefault="007B6344" w:rsidP="00A501B5">
      <w:pPr>
        <w:autoSpaceDE w:val="0"/>
        <w:autoSpaceDN w:val="0"/>
        <w:adjustRightInd w:val="0"/>
        <w:ind w:firstLine="709"/>
        <w:jc w:val="both"/>
        <w:rPr>
          <w:rFonts w:ascii="Arial" w:hAnsi="Arial" w:cs="Arial"/>
        </w:rPr>
      </w:pPr>
      <w:r w:rsidRPr="000D17B9">
        <w:rPr>
          <w:rFonts w:ascii="Arial" w:hAnsi="Arial" w:cs="Arial"/>
        </w:rPr>
        <w:t>Не все удается реализовать на практике, некоторые из перспективных мероприятий реализуются с недостаточной результативностью.</w:t>
      </w:r>
    </w:p>
    <w:p w:rsidR="007B6344" w:rsidRPr="000D17B9" w:rsidRDefault="007B6344" w:rsidP="00A501B5">
      <w:pPr>
        <w:autoSpaceDE w:val="0"/>
        <w:autoSpaceDN w:val="0"/>
        <w:adjustRightInd w:val="0"/>
        <w:ind w:firstLine="709"/>
        <w:jc w:val="both"/>
        <w:rPr>
          <w:rFonts w:ascii="Arial" w:hAnsi="Arial" w:cs="Arial"/>
        </w:rPr>
      </w:pPr>
      <w:r w:rsidRPr="000D17B9">
        <w:rPr>
          <w:rFonts w:ascii="Arial" w:hAnsi="Arial" w:cs="Arial"/>
        </w:rPr>
        <w:t>Уменьшается количество договоров аренды нежилых помещений, уменьшение связано с передачей имущества в федеральную собственность. Но наблюдается одновременно рост количества проданных земельных участков. Многие арендаторы начали выкупать земельные участки, находящиеся у них на праве аренды. Таким образом, при увеличении поступлений от продажи земельных участков поступления от аренды земельных участков будут уменьшаться.</w:t>
      </w:r>
    </w:p>
    <w:p w:rsidR="007B6344" w:rsidRPr="000D17B9" w:rsidRDefault="007B6344" w:rsidP="00A501B5">
      <w:pPr>
        <w:autoSpaceDE w:val="0"/>
        <w:autoSpaceDN w:val="0"/>
        <w:adjustRightInd w:val="0"/>
        <w:ind w:firstLine="709"/>
        <w:jc w:val="both"/>
        <w:rPr>
          <w:rFonts w:ascii="Arial" w:hAnsi="Arial" w:cs="Arial"/>
        </w:rPr>
      </w:pPr>
      <w:r w:rsidRPr="000D17B9">
        <w:rPr>
          <w:rFonts w:ascii="Arial" w:hAnsi="Arial" w:cs="Arial"/>
        </w:rPr>
        <w:t xml:space="preserve">Управление муниципальным имуществом осуществляется под воздействием следующих факторов: </w:t>
      </w:r>
    </w:p>
    <w:p w:rsidR="007B6344" w:rsidRPr="000D17B9" w:rsidRDefault="007B6344" w:rsidP="00A501B5">
      <w:pPr>
        <w:autoSpaceDE w:val="0"/>
        <w:autoSpaceDN w:val="0"/>
        <w:adjustRightInd w:val="0"/>
        <w:ind w:firstLine="709"/>
        <w:jc w:val="both"/>
        <w:rPr>
          <w:rFonts w:ascii="Arial" w:hAnsi="Arial" w:cs="Arial"/>
        </w:rPr>
      </w:pPr>
      <w:r w:rsidRPr="000D17B9">
        <w:rPr>
          <w:rFonts w:ascii="Arial" w:hAnsi="Arial" w:cs="Arial"/>
        </w:rPr>
        <w:t xml:space="preserve">- соответствия состава муниципального имущества функциям органов местного самоуправления с последовательной приватизацией или ликвидацией избыточного имущества; </w:t>
      </w:r>
    </w:p>
    <w:p w:rsidR="007B6344" w:rsidRPr="000D17B9" w:rsidRDefault="007B6344" w:rsidP="00A501B5">
      <w:pPr>
        <w:autoSpaceDE w:val="0"/>
        <w:autoSpaceDN w:val="0"/>
        <w:adjustRightInd w:val="0"/>
        <w:ind w:firstLine="709"/>
        <w:jc w:val="both"/>
        <w:rPr>
          <w:rFonts w:ascii="Arial" w:hAnsi="Arial" w:cs="Arial"/>
        </w:rPr>
      </w:pPr>
      <w:r w:rsidRPr="000D17B9">
        <w:rPr>
          <w:rFonts w:ascii="Arial" w:hAnsi="Arial" w:cs="Arial"/>
        </w:rPr>
        <w:t>- текущего и перспективного планирования при системном контроле за</w:t>
      </w:r>
      <w:r w:rsidR="00A501B5" w:rsidRPr="000D17B9">
        <w:rPr>
          <w:rFonts w:ascii="Arial" w:hAnsi="Arial" w:cs="Arial"/>
        </w:rPr>
        <w:t xml:space="preserve"> </w:t>
      </w:r>
      <w:r w:rsidRPr="000D17B9">
        <w:rPr>
          <w:rFonts w:ascii="Arial" w:hAnsi="Arial" w:cs="Arial"/>
        </w:rPr>
        <w:t>использованием муниципального</w:t>
      </w:r>
      <w:r w:rsidR="00A501B5" w:rsidRPr="000D17B9">
        <w:rPr>
          <w:rFonts w:ascii="Arial" w:hAnsi="Arial" w:cs="Arial"/>
        </w:rPr>
        <w:t xml:space="preserve"> </w:t>
      </w:r>
      <w:r w:rsidRPr="000D17B9">
        <w:rPr>
          <w:rFonts w:ascii="Arial" w:hAnsi="Arial" w:cs="Arial"/>
        </w:rPr>
        <w:t>имущества.</w:t>
      </w:r>
    </w:p>
    <w:p w:rsidR="007B6344" w:rsidRPr="000D17B9" w:rsidRDefault="007B6344" w:rsidP="00A501B5">
      <w:pPr>
        <w:autoSpaceDE w:val="0"/>
        <w:autoSpaceDN w:val="0"/>
        <w:adjustRightInd w:val="0"/>
        <w:ind w:firstLine="709"/>
        <w:jc w:val="both"/>
        <w:rPr>
          <w:rFonts w:ascii="Arial" w:hAnsi="Arial" w:cs="Arial"/>
        </w:rPr>
      </w:pPr>
      <w:r w:rsidRPr="000D17B9">
        <w:rPr>
          <w:rFonts w:ascii="Arial" w:hAnsi="Arial" w:cs="Arial"/>
        </w:rPr>
        <w:t>Важнейшим направлением работы с муниципальным имуществом</w:t>
      </w:r>
      <w:r w:rsidR="00A501B5" w:rsidRPr="000D17B9">
        <w:rPr>
          <w:rFonts w:ascii="Arial" w:hAnsi="Arial" w:cs="Arial"/>
        </w:rPr>
        <w:t xml:space="preserve"> </w:t>
      </w:r>
      <w:r w:rsidRPr="000D17B9">
        <w:rPr>
          <w:rFonts w:ascii="Arial" w:hAnsi="Arial" w:cs="Arial"/>
        </w:rPr>
        <w:t>является управление земельными ресурсами и регулирование земельных отношений.</w:t>
      </w:r>
    </w:p>
    <w:p w:rsidR="007B6344" w:rsidRPr="000D17B9" w:rsidRDefault="007B6344" w:rsidP="00A501B5">
      <w:pPr>
        <w:autoSpaceDE w:val="0"/>
        <w:autoSpaceDN w:val="0"/>
        <w:adjustRightInd w:val="0"/>
        <w:ind w:firstLine="709"/>
        <w:jc w:val="both"/>
        <w:rPr>
          <w:rFonts w:ascii="Arial" w:hAnsi="Arial" w:cs="Arial"/>
        </w:rPr>
      </w:pPr>
      <w:r w:rsidRPr="000D17B9">
        <w:rPr>
          <w:rFonts w:ascii="Arial" w:hAnsi="Arial" w:cs="Arial"/>
        </w:rPr>
        <w:t xml:space="preserve">Совершенствуется механизм аренды земельных участков путем реализации мероприятий по контролю за поступлением платежей от сдачи в аренду земельных участков; </w:t>
      </w:r>
    </w:p>
    <w:p w:rsidR="007B6344" w:rsidRPr="000D17B9" w:rsidRDefault="007B6344" w:rsidP="00A501B5">
      <w:pPr>
        <w:autoSpaceDE w:val="0"/>
        <w:autoSpaceDN w:val="0"/>
        <w:adjustRightInd w:val="0"/>
        <w:ind w:firstLine="709"/>
        <w:jc w:val="both"/>
        <w:rPr>
          <w:rFonts w:ascii="Arial" w:hAnsi="Arial" w:cs="Arial"/>
        </w:rPr>
      </w:pPr>
      <w:r w:rsidRPr="000D17B9">
        <w:rPr>
          <w:rFonts w:ascii="Arial" w:hAnsi="Arial" w:cs="Arial"/>
        </w:rPr>
        <w:t>своевременному перезаключению договоров аренды;</w:t>
      </w:r>
    </w:p>
    <w:p w:rsidR="007B6344" w:rsidRPr="000D17B9" w:rsidRDefault="007B6344" w:rsidP="0063194F">
      <w:pPr>
        <w:autoSpaceDE w:val="0"/>
        <w:autoSpaceDN w:val="0"/>
        <w:adjustRightInd w:val="0"/>
        <w:ind w:firstLine="709"/>
        <w:jc w:val="both"/>
        <w:rPr>
          <w:rFonts w:ascii="Arial" w:hAnsi="Arial" w:cs="Arial"/>
        </w:rPr>
      </w:pPr>
      <w:r w:rsidRPr="000D17B9">
        <w:rPr>
          <w:rFonts w:ascii="Arial" w:hAnsi="Arial" w:cs="Arial"/>
        </w:rPr>
        <w:t>своевременному подписанию дополнительных соглашений по вопросам изменения договоров аренды.</w:t>
      </w:r>
    </w:p>
    <w:p w:rsidR="0063194F" w:rsidRPr="000D17B9" w:rsidRDefault="0063194F" w:rsidP="0063194F">
      <w:pPr>
        <w:autoSpaceDE w:val="0"/>
        <w:autoSpaceDN w:val="0"/>
        <w:adjustRightInd w:val="0"/>
        <w:ind w:firstLine="709"/>
        <w:jc w:val="both"/>
        <w:rPr>
          <w:rFonts w:ascii="Arial" w:hAnsi="Arial" w:cs="Arial"/>
        </w:rPr>
      </w:pPr>
    </w:p>
    <w:p w:rsidR="007B6344" w:rsidRPr="000D17B9" w:rsidRDefault="007B6344" w:rsidP="0063194F">
      <w:pPr>
        <w:autoSpaceDE w:val="0"/>
        <w:autoSpaceDN w:val="0"/>
        <w:adjustRightInd w:val="0"/>
        <w:jc w:val="center"/>
        <w:rPr>
          <w:rFonts w:ascii="Arial" w:hAnsi="Arial" w:cs="Arial"/>
        </w:rPr>
      </w:pPr>
      <w:r w:rsidRPr="000D17B9">
        <w:rPr>
          <w:rFonts w:ascii="Arial" w:hAnsi="Arial" w:cs="Arial"/>
        </w:rPr>
        <w:t>Анализ текущей ситуации</w:t>
      </w:r>
    </w:p>
    <w:p w:rsidR="007B6344" w:rsidRPr="000D17B9" w:rsidRDefault="007B6344" w:rsidP="0063194F">
      <w:pPr>
        <w:widowControl w:val="0"/>
        <w:kinsoku w:val="0"/>
        <w:overflowPunct w:val="0"/>
        <w:autoSpaceDE w:val="0"/>
        <w:autoSpaceDN w:val="0"/>
        <w:adjustRightInd w:val="0"/>
        <w:jc w:val="center"/>
        <w:rPr>
          <w:rFonts w:ascii="Arial" w:hAnsi="Arial" w:cs="Arial"/>
        </w:rPr>
      </w:pPr>
      <w:r w:rsidRPr="000D17B9">
        <w:rPr>
          <w:rFonts w:ascii="Arial" w:hAnsi="Arial" w:cs="Arial"/>
        </w:rPr>
        <w:t>в сфере управления собственностью Таловского муниципального района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34"/>
        <w:gridCol w:w="5121"/>
      </w:tblGrid>
      <w:tr w:rsidR="000D17B9" w:rsidRPr="000D17B9" w:rsidTr="0063194F">
        <w:trPr>
          <w:trHeight w:val="20"/>
        </w:trPr>
        <w:tc>
          <w:tcPr>
            <w:tcW w:w="4788" w:type="dxa"/>
          </w:tcPr>
          <w:p w:rsidR="007B6344" w:rsidRPr="000D17B9" w:rsidRDefault="007B6344" w:rsidP="0063194F">
            <w:pPr>
              <w:widowControl w:val="0"/>
              <w:kinsoku w:val="0"/>
              <w:overflowPunct w:val="0"/>
              <w:autoSpaceDE w:val="0"/>
              <w:autoSpaceDN w:val="0"/>
              <w:adjustRightInd w:val="0"/>
              <w:jc w:val="both"/>
              <w:rPr>
                <w:rFonts w:ascii="Arial" w:hAnsi="Arial" w:cs="Arial"/>
              </w:rPr>
            </w:pPr>
            <w:r w:rsidRPr="000D17B9">
              <w:rPr>
                <w:rFonts w:ascii="Arial" w:hAnsi="Arial" w:cs="Arial"/>
              </w:rPr>
              <w:t>Сильные стороны</w:t>
            </w:r>
          </w:p>
        </w:tc>
        <w:tc>
          <w:tcPr>
            <w:tcW w:w="5179" w:type="dxa"/>
          </w:tcPr>
          <w:p w:rsidR="007B6344" w:rsidRPr="000D17B9" w:rsidRDefault="007B6344" w:rsidP="0063194F">
            <w:pPr>
              <w:widowControl w:val="0"/>
              <w:kinsoku w:val="0"/>
              <w:overflowPunct w:val="0"/>
              <w:autoSpaceDE w:val="0"/>
              <w:autoSpaceDN w:val="0"/>
              <w:adjustRightInd w:val="0"/>
              <w:jc w:val="both"/>
              <w:rPr>
                <w:rFonts w:ascii="Arial" w:hAnsi="Arial" w:cs="Arial"/>
              </w:rPr>
            </w:pPr>
            <w:r w:rsidRPr="000D17B9">
              <w:rPr>
                <w:rFonts w:ascii="Arial" w:hAnsi="Arial" w:cs="Arial"/>
              </w:rPr>
              <w:t>Слабые стороны</w:t>
            </w:r>
          </w:p>
        </w:tc>
      </w:tr>
      <w:tr w:rsidR="000D17B9" w:rsidRPr="000D17B9" w:rsidTr="0063194F">
        <w:trPr>
          <w:trHeight w:val="20"/>
        </w:trPr>
        <w:tc>
          <w:tcPr>
            <w:tcW w:w="4788" w:type="dxa"/>
          </w:tcPr>
          <w:p w:rsidR="007B6344" w:rsidRPr="000D17B9" w:rsidRDefault="007B6344" w:rsidP="0063194F">
            <w:pPr>
              <w:pStyle w:val="ConsPlusCell"/>
              <w:kinsoku w:val="0"/>
              <w:overflowPunct w:val="0"/>
              <w:jc w:val="both"/>
              <w:rPr>
                <w:sz w:val="24"/>
                <w:szCs w:val="24"/>
              </w:rPr>
            </w:pPr>
          </w:p>
          <w:p w:rsidR="007B6344" w:rsidRPr="000D17B9" w:rsidRDefault="007B6344" w:rsidP="0063194F">
            <w:pPr>
              <w:pStyle w:val="ConsPlusCell"/>
              <w:numPr>
                <w:ilvl w:val="0"/>
                <w:numId w:val="40"/>
              </w:numPr>
              <w:kinsoku w:val="0"/>
              <w:overflowPunct w:val="0"/>
              <w:ind w:left="0" w:firstLine="0"/>
              <w:jc w:val="both"/>
              <w:rPr>
                <w:sz w:val="24"/>
                <w:szCs w:val="24"/>
              </w:rPr>
            </w:pPr>
            <w:r w:rsidRPr="000D17B9">
              <w:rPr>
                <w:sz w:val="24"/>
                <w:szCs w:val="24"/>
              </w:rPr>
              <w:t>Исчисление арендной платы на основе кадастровой стоимости.</w:t>
            </w:r>
          </w:p>
          <w:p w:rsidR="007B6344" w:rsidRPr="000D17B9" w:rsidRDefault="007B6344" w:rsidP="0063194F">
            <w:pPr>
              <w:pStyle w:val="ConsPlusCell"/>
              <w:numPr>
                <w:ilvl w:val="0"/>
                <w:numId w:val="40"/>
              </w:numPr>
              <w:kinsoku w:val="0"/>
              <w:overflowPunct w:val="0"/>
              <w:ind w:left="0" w:firstLine="0"/>
              <w:jc w:val="both"/>
              <w:rPr>
                <w:sz w:val="24"/>
                <w:szCs w:val="24"/>
              </w:rPr>
            </w:pPr>
            <w:r w:rsidRPr="000D17B9">
              <w:rPr>
                <w:sz w:val="24"/>
                <w:szCs w:val="24"/>
              </w:rPr>
              <w:t xml:space="preserve">Увеличение оборота земельных участков. </w:t>
            </w:r>
          </w:p>
          <w:p w:rsidR="007B6344" w:rsidRPr="000D17B9" w:rsidRDefault="007B6344" w:rsidP="0063194F">
            <w:pPr>
              <w:pStyle w:val="ConsPlusCell"/>
              <w:numPr>
                <w:ilvl w:val="0"/>
                <w:numId w:val="40"/>
              </w:numPr>
              <w:kinsoku w:val="0"/>
              <w:overflowPunct w:val="0"/>
              <w:ind w:left="0" w:firstLine="0"/>
              <w:jc w:val="both"/>
              <w:rPr>
                <w:sz w:val="24"/>
                <w:szCs w:val="24"/>
              </w:rPr>
            </w:pPr>
            <w:r w:rsidRPr="000D17B9">
              <w:rPr>
                <w:sz w:val="24"/>
                <w:szCs w:val="24"/>
              </w:rPr>
              <w:t>Использование картографических материалов и топографических</w:t>
            </w:r>
            <w:r w:rsidR="00A501B5" w:rsidRPr="000D17B9">
              <w:rPr>
                <w:sz w:val="24"/>
                <w:szCs w:val="24"/>
              </w:rPr>
              <w:t xml:space="preserve"> </w:t>
            </w:r>
            <w:r w:rsidRPr="000D17B9">
              <w:rPr>
                <w:sz w:val="24"/>
                <w:szCs w:val="24"/>
              </w:rPr>
              <w:t>планов не только в земельно-имущественных целях, но и при развитии инженерной, социальной и иной инфраструктуры Таловского муниципального района на основе схем рационального использования земель.</w:t>
            </w:r>
          </w:p>
        </w:tc>
        <w:tc>
          <w:tcPr>
            <w:tcW w:w="5179" w:type="dxa"/>
          </w:tcPr>
          <w:p w:rsidR="007B6344" w:rsidRPr="000D17B9" w:rsidRDefault="007B6344" w:rsidP="0063194F">
            <w:pPr>
              <w:pStyle w:val="ConsPlusCell"/>
              <w:kinsoku w:val="0"/>
              <w:overflowPunct w:val="0"/>
              <w:jc w:val="both"/>
              <w:rPr>
                <w:sz w:val="24"/>
                <w:szCs w:val="24"/>
              </w:rPr>
            </w:pPr>
          </w:p>
          <w:p w:rsidR="007B6344" w:rsidRPr="000D17B9" w:rsidRDefault="007B6344" w:rsidP="0063194F">
            <w:pPr>
              <w:pStyle w:val="ConsPlusCell"/>
              <w:numPr>
                <w:ilvl w:val="0"/>
                <w:numId w:val="41"/>
              </w:numPr>
              <w:kinsoku w:val="0"/>
              <w:overflowPunct w:val="0"/>
              <w:ind w:left="0" w:firstLine="0"/>
              <w:jc w:val="both"/>
              <w:rPr>
                <w:sz w:val="24"/>
                <w:szCs w:val="24"/>
              </w:rPr>
            </w:pPr>
            <w:r w:rsidRPr="000D17B9">
              <w:rPr>
                <w:sz w:val="24"/>
                <w:szCs w:val="24"/>
              </w:rPr>
              <w:t>Низкая ликвидность приватизируемого муниципального имущества, находящегося в собственности Таловского муниципального район</w:t>
            </w:r>
          </w:p>
          <w:p w:rsidR="007B6344" w:rsidRPr="000D17B9" w:rsidRDefault="007B6344" w:rsidP="0063194F">
            <w:pPr>
              <w:pStyle w:val="ConsPlusCell"/>
              <w:numPr>
                <w:ilvl w:val="0"/>
                <w:numId w:val="41"/>
              </w:numPr>
              <w:kinsoku w:val="0"/>
              <w:overflowPunct w:val="0"/>
              <w:ind w:left="0" w:firstLine="0"/>
              <w:jc w:val="both"/>
              <w:rPr>
                <w:sz w:val="24"/>
                <w:szCs w:val="24"/>
              </w:rPr>
            </w:pPr>
            <w:r w:rsidRPr="000D17B9">
              <w:rPr>
                <w:sz w:val="24"/>
                <w:szCs w:val="24"/>
              </w:rPr>
              <w:t xml:space="preserve"> Низкая инвестиционная </w:t>
            </w:r>
          </w:p>
          <w:p w:rsidR="007B6344" w:rsidRPr="000D17B9" w:rsidRDefault="00A501B5" w:rsidP="0063194F">
            <w:pPr>
              <w:pStyle w:val="ConsPlusCell"/>
              <w:kinsoku w:val="0"/>
              <w:overflowPunct w:val="0"/>
              <w:jc w:val="both"/>
              <w:rPr>
                <w:sz w:val="24"/>
                <w:szCs w:val="24"/>
              </w:rPr>
            </w:pPr>
            <w:r w:rsidRPr="000D17B9">
              <w:rPr>
                <w:sz w:val="24"/>
                <w:szCs w:val="24"/>
              </w:rPr>
              <w:t xml:space="preserve"> </w:t>
            </w:r>
            <w:r w:rsidR="007B6344" w:rsidRPr="000D17B9">
              <w:rPr>
                <w:sz w:val="24"/>
                <w:szCs w:val="24"/>
              </w:rPr>
              <w:t>привлекательность ряда объектов.</w:t>
            </w:r>
          </w:p>
          <w:p w:rsidR="007B6344" w:rsidRPr="000D17B9" w:rsidRDefault="007B6344" w:rsidP="0063194F">
            <w:pPr>
              <w:pStyle w:val="ConsPlusCell"/>
              <w:numPr>
                <w:ilvl w:val="0"/>
                <w:numId w:val="41"/>
              </w:numPr>
              <w:kinsoku w:val="0"/>
              <w:overflowPunct w:val="0"/>
              <w:ind w:left="0" w:firstLine="0"/>
              <w:jc w:val="both"/>
              <w:rPr>
                <w:sz w:val="24"/>
                <w:szCs w:val="24"/>
              </w:rPr>
            </w:pPr>
            <w:r w:rsidRPr="000D17B9">
              <w:rPr>
                <w:sz w:val="24"/>
                <w:szCs w:val="24"/>
              </w:rPr>
              <w:t>Высокая стоимость услуг по проведению</w:t>
            </w:r>
          </w:p>
          <w:p w:rsidR="007B6344" w:rsidRPr="000D17B9" w:rsidRDefault="00A501B5" w:rsidP="0063194F">
            <w:pPr>
              <w:pStyle w:val="ConsPlusCell"/>
              <w:kinsoku w:val="0"/>
              <w:overflowPunct w:val="0"/>
              <w:jc w:val="both"/>
              <w:rPr>
                <w:sz w:val="24"/>
                <w:szCs w:val="24"/>
              </w:rPr>
            </w:pPr>
            <w:r w:rsidRPr="000D17B9">
              <w:rPr>
                <w:sz w:val="24"/>
                <w:szCs w:val="24"/>
              </w:rPr>
              <w:t xml:space="preserve"> </w:t>
            </w:r>
            <w:r w:rsidR="007B6344" w:rsidRPr="000D17B9">
              <w:rPr>
                <w:sz w:val="24"/>
                <w:szCs w:val="24"/>
              </w:rPr>
              <w:t>кадастровых и землеустроительных работ;</w:t>
            </w:r>
          </w:p>
          <w:p w:rsidR="007B6344" w:rsidRPr="000D17B9" w:rsidRDefault="00A501B5" w:rsidP="0063194F">
            <w:pPr>
              <w:pStyle w:val="ConsPlusCell"/>
              <w:kinsoku w:val="0"/>
              <w:overflowPunct w:val="0"/>
              <w:jc w:val="both"/>
              <w:rPr>
                <w:sz w:val="24"/>
                <w:szCs w:val="24"/>
              </w:rPr>
            </w:pPr>
            <w:r w:rsidRPr="000D17B9">
              <w:rPr>
                <w:sz w:val="24"/>
                <w:szCs w:val="24"/>
              </w:rPr>
              <w:t xml:space="preserve"> </w:t>
            </w:r>
            <w:r w:rsidR="007B6344" w:rsidRPr="000D17B9">
              <w:rPr>
                <w:sz w:val="24"/>
                <w:szCs w:val="24"/>
              </w:rPr>
              <w:t>отсутствие конкуренции в данной сфере</w:t>
            </w:r>
          </w:p>
          <w:p w:rsidR="007B6344" w:rsidRPr="000D17B9" w:rsidRDefault="00A501B5" w:rsidP="0063194F">
            <w:pPr>
              <w:pStyle w:val="ConsPlusCell"/>
              <w:kinsoku w:val="0"/>
              <w:overflowPunct w:val="0"/>
              <w:jc w:val="both"/>
              <w:rPr>
                <w:sz w:val="24"/>
                <w:szCs w:val="24"/>
                <w:lang w:eastAsia="en-US"/>
              </w:rPr>
            </w:pPr>
            <w:r w:rsidRPr="000D17B9">
              <w:rPr>
                <w:sz w:val="24"/>
                <w:szCs w:val="24"/>
              </w:rPr>
              <w:t xml:space="preserve"> </w:t>
            </w:r>
            <w:r w:rsidR="007B6344" w:rsidRPr="000D17B9">
              <w:rPr>
                <w:sz w:val="24"/>
                <w:szCs w:val="24"/>
              </w:rPr>
              <w:t xml:space="preserve">услуг. </w:t>
            </w:r>
          </w:p>
          <w:p w:rsidR="007B6344" w:rsidRPr="000D17B9" w:rsidRDefault="007B6344" w:rsidP="0063194F">
            <w:pPr>
              <w:pStyle w:val="a3"/>
              <w:widowControl w:val="0"/>
              <w:numPr>
                <w:ilvl w:val="0"/>
                <w:numId w:val="40"/>
              </w:numPr>
              <w:kinsoku w:val="0"/>
              <w:overflowPunct w:val="0"/>
              <w:autoSpaceDE w:val="0"/>
              <w:autoSpaceDN w:val="0"/>
              <w:adjustRightInd w:val="0"/>
              <w:ind w:left="0" w:firstLine="0"/>
              <w:contextualSpacing w:val="0"/>
              <w:jc w:val="both"/>
              <w:rPr>
                <w:rFonts w:ascii="Arial" w:hAnsi="Arial" w:cs="Arial"/>
              </w:rPr>
            </w:pPr>
            <w:r w:rsidRPr="000D17B9">
              <w:rPr>
                <w:rFonts w:ascii="Arial" w:hAnsi="Arial" w:cs="Arial"/>
              </w:rPr>
              <w:t>Отсутствие правоустанавливающих</w:t>
            </w:r>
          </w:p>
          <w:p w:rsidR="007B6344" w:rsidRPr="000D17B9" w:rsidRDefault="00A501B5" w:rsidP="0063194F">
            <w:pPr>
              <w:widowControl w:val="0"/>
              <w:kinsoku w:val="0"/>
              <w:overflowPunct w:val="0"/>
              <w:autoSpaceDE w:val="0"/>
              <w:autoSpaceDN w:val="0"/>
              <w:adjustRightInd w:val="0"/>
              <w:jc w:val="both"/>
              <w:rPr>
                <w:rFonts w:ascii="Arial" w:hAnsi="Arial" w:cs="Arial"/>
              </w:rPr>
            </w:pPr>
            <w:r w:rsidRPr="000D17B9">
              <w:rPr>
                <w:rFonts w:ascii="Arial" w:hAnsi="Arial" w:cs="Arial"/>
              </w:rPr>
              <w:t xml:space="preserve"> </w:t>
            </w:r>
            <w:r w:rsidR="007B6344" w:rsidRPr="000D17B9">
              <w:rPr>
                <w:rFonts w:ascii="Arial" w:hAnsi="Arial" w:cs="Arial"/>
              </w:rPr>
              <w:t>документов, технических паспортов</w:t>
            </w:r>
            <w:r w:rsidRPr="000D17B9">
              <w:rPr>
                <w:rFonts w:ascii="Arial" w:hAnsi="Arial" w:cs="Arial"/>
              </w:rPr>
              <w:t xml:space="preserve"> </w:t>
            </w:r>
            <w:r w:rsidR="007B6344" w:rsidRPr="000D17B9">
              <w:rPr>
                <w:rFonts w:ascii="Arial" w:hAnsi="Arial" w:cs="Arial"/>
              </w:rPr>
              <w:t xml:space="preserve">и </w:t>
            </w:r>
          </w:p>
          <w:p w:rsidR="007B6344" w:rsidRPr="000D17B9" w:rsidRDefault="007B6344" w:rsidP="0063194F">
            <w:pPr>
              <w:widowControl w:val="0"/>
              <w:kinsoku w:val="0"/>
              <w:overflowPunct w:val="0"/>
              <w:autoSpaceDE w:val="0"/>
              <w:autoSpaceDN w:val="0"/>
              <w:adjustRightInd w:val="0"/>
              <w:jc w:val="both"/>
              <w:rPr>
                <w:rFonts w:ascii="Arial" w:hAnsi="Arial" w:cs="Arial"/>
              </w:rPr>
            </w:pPr>
            <w:r w:rsidRPr="000D17B9">
              <w:rPr>
                <w:rFonts w:ascii="Arial" w:hAnsi="Arial" w:cs="Arial"/>
              </w:rPr>
              <w:t>кадастровой документации, необходимых</w:t>
            </w:r>
          </w:p>
          <w:p w:rsidR="007B6344" w:rsidRPr="000D17B9" w:rsidRDefault="007B6344" w:rsidP="0063194F">
            <w:pPr>
              <w:widowControl w:val="0"/>
              <w:kinsoku w:val="0"/>
              <w:overflowPunct w:val="0"/>
              <w:autoSpaceDE w:val="0"/>
              <w:autoSpaceDN w:val="0"/>
              <w:adjustRightInd w:val="0"/>
              <w:jc w:val="both"/>
              <w:rPr>
                <w:rFonts w:ascii="Arial" w:hAnsi="Arial" w:cs="Arial"/>
              </w:rPr>
            </w:pPr>
            <w:r w:rsidRPr="000D17B9">
              <w:rPr>
                <w:rFonts w:ascii="Arial" w:hAnsi="Arial" w:cs="Arial"/>
              </w:rPr>
              <w:t xml:space="preserve"> для</w:t>
            </w:r>
            <w:r w:rsidR="00A501B5" w:rsidRPr="000D17B9">
              <w:rPr>
                <w:rFonts w:ascii="Arial" w:hAnsi="Arial" w:cs="Arial"/>
              </w:rPr>
              <w:t xml:space="preserve"> </w:t>
            </w:r>
            <w:r w:rsidRPr="000D17B9">
              <w:rPr>
                <w:rFonts w:ascii="Arial" w:hAnsi="Arial" w:cs="Arial"/>
              </w:rPr>
              <w:t>государственной регистрации прав</w:t>
            </w:r>
          </w:p>
        </w:tc>
      </w:tr>
      <w:tr w:rsidR="000D17B9" w:rsidRPr="000D17B9" w:rsidTr="0063194F">
        <w:trPr>
          <w:trHeight w:val="20"/>
        </w:trPr>
        <w:tc>
          <w:tcPr>
            <w:tcW w:w="4788" w:type="dxa"/>
          </w:tcPr>
          <w:p w:rsidR="007B6344" w:rsidRPr="000D17B9" w:rsidRDefault="007B6344" w:rsidP="0063194F">
            <w:pPr>
              <w:widowControl w:val="0"/>
              <w:kinsoku w:val="0"/>
              <w:overflowPunct w:val="0"/>
              <w:autoSpaceDE w:val="0"/>
              <w:autoSpaceDN w:val="0"/>
              <w:adjustRightInd w:val="0"/>
              <w:jc w:val="both"/>
              <w:rPr>
                <w:rFonts w:ascii="Arial" w:hAnsi="Arial" w:cs="Arial"/>
              </w:rPr>
            </w:pPr>
          </w:p>
          <w:p w:rsidR="007B6344" w:rsidRPr="000D17B9" w:rsidRDefault="007B6344" w:rsidP="0063194F">
            <w:pPr>
              <w:widowControl w:val="0"/>
              <w:kinsoku w:val="0"/>
              <w:overflowPunct w:val="0"/>
              <w:autoSpaceDE w:val="0"/>
              <w:autoSpaceDN w:val="0"/>
              <w:adjustRightInd w:val="0"/>
              <w:jc w:val="both"/>
              <w:rPr>
                <w:rFonts w:ascii="Arial" w:hAnsi="Arial" w:cs="Arial"/>
              </w:rPr>
            </w:pPr>
            <w:r w:rsidRPr="000D17B9">
              <w:rPr>
                <w:rFonts w:ascii="Arial" w:hAnsi="Arial" w:cs="Arial"/>
              </w:rPr>
              <w:t>Возможности</w:t>
            </w:r>
          </w:p>
        </w:tc>
        <w:tc>
          <w:tcPr>
            <w:tcW w:w="5179" w:type="dxa"/>
          </w:tcPr>
          <w:p w:rsidR="007B6344" w:rsidRPr="000D17B9" w:rsidRDefault="007B6344" w:rsidP="0063194F">
            <w:pPr>
              <w:widowControl w:val="0"/>
              <w:kinsoku w:val="0"/>
              <w:overflowPunct w:val="0"/>
              <w:autoSpaceDE w:val="0"/>
              <w:autoSpaceDN w:val="0"/>
              <w:adjustRightInd w:val="0"/>
              <w:jc w:val="both"/>
              <w:rPr>
                <w:rFonts w:ascii="Arial" w:hAnsi="Arial" w:cs="Arial"/>
              </w:rPr>
            </w:pPr>
          </w:p>
          <w:p w:rsidR="007B6344" w:rsidRPr="000D17B9" w:rsidRDefault="007B6344" w:rsidP="0063194F">
            <w:pPr>
              <w:widowControl w:val="0"/>
              <w:kinsoku w:val="0"/>
              <w:overflowPunct w:val="0"/>
              <w:autoSpaceDE w:val="0"/>
              <w:autoSpaceDN w:val="0"/>
              <w:adjustRightInd w:val="0"/>
              <w:jc w:val="both"/>
              <w:rPr>
                <w:rFonts w:ascii="Arial" w:hAnsi="Arial" w:cs="Arial"/>
              </w:rPr>
            </w:pPr>
            <w:r w:rsidRPr="000D17B9">
              <w:rPr>
                <w:rFonts w:ascii="Arial" w:hAnsi="Arial" w:cs="Arial"/>
              </w:rPr>
              <w:t>Угрозы</w:t>
            </w:r>
          </w:p>
        </w:tc>
      </w:tr>
      <w:tr w:rsidR="000D17B9" w:rsidRPr="000D17B9" w:rsidTr="0063194F">
        <w:trPr>
          <w:trHeight w:val="20"/>
        </w:trPr>
        <w:tc>
          <w:tcPr>
            <w:tcW w:w="4788" w:type="dxa"/>
          </w:tcPr>
          <w:p w:rsidR="007B6344" w:rsidRPr="000D17B9" w:rsidRDefault="007B6344" w:rsidP="0063194F">
            <w:pPr>
              <w:pStyle w:val="ConsPlusCell"/>
              <w:kinsoku w:val="0"/>
              <w:overflowPunct w:val="0"/>
              <w:jc w:val="both"/>
              <w:rPr>
                <w:sz w:val="24"/>
                <w:szCs w:val="24"/>
              </w:rPr>
            </w:pPr>
            <w:r w:rsidRPr="000D17B9">
              <w:rPr>
                <w:sz w:val="24"/>
                <w:szCs w:val="24"/>
              </w:rPr>
              <w:t>1. Реализация курса на:</w:t>
            </w:r>
            <w:r w:rsidR="00A501B5" w:rsidRPr="000D17B9">
              <w:rPr>
                <w:sz w:val="24"/>
                <w:szCs w:val="24"/>
              </w:rPr>
              <w:t xml:space="preserve"> </w:t>
            </w:r>
          </w:p>
          <w:p w:rsidR="007B6344" w:rsidRPr="000D17B9" w:rsidRDefault="007B6344" w:rsidP="0063194F">
            <w:pPr>
              <w:pStyle w:val="ConsPlusCell"/>
              <w:kinsoku w:val="0"/>
              <w:overflowPunct w:val="0"/>
              <w:jc w:val="both"/>
              <w:rPr>
                <w:sz w:val="24"/>
                <w:szCs w:val="24"/>
              </w:rPr>
            </w:pPr>
            <w:r w:rsidRPr="000D17B9">
              <w:rPr>
                <w:sz w:val="24"/>
                <w:szCs w:val="24"/>
              </w:rPr>
              <w:t xml:space="preserve">- совершенствование правового </w:t>
            </w:r>
            <w:r w:rsidRPr="000D17B9">
              <w:rPr>
                <w:sz w:val="24"/>
                <w:szCs w:val="24"/>
              </w:rPr>
              <w:lastRenderedPageBreak/>
              <w:t>положения муниципальных учреждений, направленного на стимулирование учреждений в повышении эффективности управления</w:t>
            </w:r>
            <w:r w:rsidR="00A501B5" w:rsidRPr="000D17B9">
              <w:rPr>
                <w:sz w:val="24"/>
                <w:szCs w:val="24"/>
              </w:rPr>
              <w:t xml:space="preserve"> </w:t>
            </w:r>
            <w:r w:rsidRPr="000D17B9">
              <w:rPr>
                <w:sz w:val="24"/>
                <w:szCs w:val="24"/>
              </w:rPr>
              <w:t xml:space="preserve">муниципальным имуществом. </w:t>
            </w:r>
            <w:r w:rsidRPr="000D17B9">
              <w:rPr>
                <w:sz w:val="24"/>
                <w:szCs w:val="24"/>
              </w:rPr>
              <w:br/>
              <w:t>2. Создание условий для внедрения государственного кадастра недвижимости, основанного</w:t>
            </w:r>
            <w:r w:rsidR="00A501B5" w:rsidRPr="000D17B9">
              <w:rPr>
                <w:sz w:val="24"/>
                <w:szCs w:val="24"/>
              </w:rPr>
              <w:t xml:space="preserve"> </w:t>
            </w:r>
            <w:r w:rsidRPr="000D17B9">
              <w:rPr>
                <w:sz w:val="24"/>
                <w:szCs w:val="24"/>
              </w:rPr>
              <w:t>на принципах применения единой системы и</w:t>
            </w:r>
            <w:r w:rsidR="00A501B5" w:rsidRPr="000D17B9">
              <w:rPr>
                <w:sz w:val="24"/>
                <w:szCs w:val="24"/>
              </w:rPr>
              <w:t xml:space="preserve"> </w:t>
            </w:r>
            <w:r w:rsidRPr="000D17B9">
              <w:rPr>
                <w:sz w:val="24"/>
                <w:szCs w:val="24"/>
              </w:rPr>
              <w:t>технологии для его создания</w:t>
            </w:r>
            <w:r w:rsidR="00A501B5" w:rsidRPr="000D17B9">
              <w:rPr>
                <w:sz w:val="24"/>
                <w:szCs w:val="24"/>
              </w:rPr>
              <w:t xml:space="preserve"> </w:t>
            </w:r>
            <w:r w:rsidRPr="000D17B9">
              <w:rPr>
                <w:sz w:val="24"/>
                <w:szCs w:val="24"/>
              </w:rPr>
              <w:t>и ведения, обязательности государственного учета недвижимого имущества,</w:t>
            </w:r>
            <w:r w:rsidR="00A501B5" w:rsidRPr="000D17B9">
              <w:rPr>
                <w:sz w:val="24"/>
                <w:szCs w:val="24"/>
              </w:rPr>
              <w:t xml:space="preserve"> </w:t>
            </w:r>
            <w:r w:rsidRPr="000D17B9">
              <w:rPr>
                <w:sz w:val="24"/>
                <w:szCs w:val="24"/>
              </w:rPr>
              <w:t>направленного на повышение качества оказываемых услуг за счет расширения рынка</w:t>
            </w:r>
            <w:r w:rsidR="00A501B5" w:rsidRPr="000D17B9">
              <w:rPr>
                <w:sz w:val="24"/>
                <w:szCs w:val="24"/>
              </w:rPr>
              <w:t xml:space="preserve"> </w:t>
            </w:r>
            <w:r w:rsidRPr="000D17B9">
              <w:rPr>
                <w:sz w:val="24"/>
                <w:szCs w:val="24"/>
              </w:rPr>
              <w:t>и увеличения конкуренции.</w:t>
            </w:r>
          </w:p>
          <w:p w:rsidR="007B6344" w:rsidRPr="000D17B9" w:rsidRDefault="007B6344" w:rsidP="0063194F">
            <w:pPr>
              <w:pStyle w:val="ConsPlusCell"/>
              <w:kinsoku w:val="0"/>
              <w:overflowPunct w:val="0"/>
              <w:jc w:val="both"/>
              <w:rPr>
                <w:sz w:val="24"/>
                <w:szCs w:val="24"/>
              </w:rPr>
            </w:pPr>
          </w:p>
          <w:p w:rsidR="007B6344" w:rsidRPr="000D17B9" w:rsidRDefault="007B6344" w:rsidP="0063194F">
            <w:pPr>
              <w:widowControl w:val="0"/>
              <w:kinsoku w:val="0"/>
              <w:overflowPunct w:val="0"/>
              <w:autoSpaceDE w:val="0"/>
              <w:autoSpaceDN w:val="0"/>
              <w:adjustRightInd w:val="0"/>
              <w:jc w:val="both"/>
              <w:rPr>
                <w:rFonts w:ascii="Arial" w:hAnsi="Arial" w:cs="Arial"/>
              </w:rPr>
            </w:pPr>
            <w:r w:rsidRPr="000D17B9">
              <w:rPr>
                <w:rFonts w:ascii="Arial" w:hAnsi="Arial" w:cs="Arial"/>
              </w:rPr>
              <w:t>3. Возможность распоряжения всем муниципальным имуществом для повышения доходов консолидированного бюджета Таловского муниципального района.</w:t>
            </w:r>
          </w:p>
        </w:tc>
        <w:tc>
          <w:tcPr>
            <w:tcW w:w="5179" w:type="dxa"/>
          </w:tcPr>
          <w:p w:rsidR="007B6344" w:rsidRPr="000D17B9" w:rsidRDefault="007B6344" w:rsidP="0063194F">
            <w:pPr>
              <w:pStyle w:val="ConsPlusCell"/>
              <w:kinsoku w:val="0"/>
              <w:overflowPunct w:val="0"/>
              <w:jc w:val="both"/>
              <w:rPr>
                <w:sz w:val="24"/>
                <w:szCs w:val="24"/>
              </w:rPr>
            </w:pPr>
            <w:r w:rsidRPr="000D17B9">
              <w:rPr>
                <w:sz w:val="24"/>
                <w:szCs w:val="24"/>
              </w:rPr>
              <w:lastRenderedPageBreak/>
              <w:t>1. Усложнение процедур определения и согласования границ земельных участков.</w:t>
            </w:r>
          </w:p>
          <w:p w:rsidR="007B6344" w:rsidRPr="000D17B9" w:rsidRDefault="007B6344" w:rsidP="0063194F">
            <w:pPr>
              <w:pStyle w:val="ConsPlusCell"/>
              <w:kinsoku w:val="0"/>
              <w:overflowPunct w:val="0"/>
              <w:jc w:val="both"/>
              <w:rPr>
                <w:sz w:val="24"/>
                <w:szCs w:val="24"/>
              </w:rPr>
            </w:pPr>
            <w:r w:rsidRPr="000D17B9">
              <w:rPr>
                <w:sz w:val="24"/>
                <w:szCs w:val="24"/>
              </w:rPr>
              <w:lastRenderedPageBreak/>
              <w:t>2. Негативное влияние на социально-экономическое развитие сельского населения, крестьянских</w:t>
            </w:r>
            <w:r w:rsidR="00A501B5" w:rsidRPr="000D17B9">
              <w:rPr>
                <w:sz w:val="24"/>
                <w:szCs w:val="24"/>
              </w:rPr>
              <w:t xml:space="preserve"> </w:t>
            </w:r>
            <w:r w:rsidRPr="000D17B9">
              <w:rPr>
                <w:sz w:val="24"/>
                <w:szCs w:val="24"/>
              </w:rPr>
              <w:t>и фермерских хозяйств, обусловленное отсутствием надлежащего</w:t>
            </w:r>
            <w:r w:rsidR="00A501B5" w:rsidRPr="000D17B9">
              <w:rPr>
                <w:sz w:val="24"/>
                <w:szCs w:val="24"/>
              </w:rPr>
              <w:t xml:space="preserve"> </w:t>
            </w:r>
            <w:r w:rsidRPr="000D17B9">
              <w:rPr>
                <w:sz w:val="24"/>
                <w:szCs w:val="24"/>
              </w:rPr>
              <w:t>и своевременного оформления прав на землю.</w:t>
            </w:r>
          </w:p>
          <w:p w:rsidR="007B6344" w:rsidRPr="000D17B9" w:rsidRDefault="007B6344" w:rsidP="0063194F">
            <w:pPr>
              <w:widowControl w:val="0"/>
              <w:kinsoku w:val="0"/>
              <w:overflowPunct w:val="0"/>
              <w:autoSpaceDE w:val="0"/>
              <w:autoSpaceDN w:val="0"/>
              <w:adjustRightInd w:val="0"/>
              <w:jc w:val="both"/>
              <w:rPr>
                <w:rFonts w:ascii="Arial" w:hAnsi="Arial" w:cs="Arial"/>
              </w:rPr>
            </w:pPr>
          </w:p>
        </w:tc>
      </w:tr>
    </w:tbl>
    <w:p w:rsidR="007B6344" w:rsidRPr="000D17B9" w:rsidRDefault="007B6344" w:rsidP="00A501B5">
      <w:pPr>
        <w:ind w:firstLine="709"/>
        <w:jc w:val="both"/>
        <w:rPr>
          <w:rFonts w:ascii="Arial" w:hAnsi="Arial" w:cs="Arial"/>
        </w:rPr>
      </w:pPr>
    </w:p>
    <w:p w:rsidR="007B6344" w:rsidRPr="000D17B9" w:rsidRDefault="007B6344" w:rsidP="00A501B5">
      <w:pPr>
        <w:ind w:firstLine="709"/>
        <w:jc w:val="both"/>
        <w:rPr>
          <w:rFonts w:ascii="Arial" w:hAnsi="Arial" w:cs="Arial"/>
        </w:rPr>
      </w:pPr>
      <w:r w:rsidRPr="000D17B9">
        <w:rPr>
          <w:rFonts w:ascii="Arial" w:hAnsi="Arial" w:cs="Arial"/>
        </w:rPr>
        <w:t>Раздел 2.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7B6344" w:rsidRPr="000D17B9" w:rsidRDefault="007B6344" w:rsidP="00A501B5">
      <w:pPr>
        <w:ind w:firstLine="709"/>
        <w:jc w:val="both"/>
        <w:rPr>
          <w:rFonts w:ascii="Arial" w:hAnsi="Arial" w:cs="Arial"/>
        </w:rPr>
      </w:pPr>
    </w:p>
    <w:p w:rsidR="007B6344" w:rsidRPr="000D17B9" w:rsidRDefault="007B6344" w:rsidP="00A501B5">
      <w:pPr>
        <w:ind w:firstLine="709"/>
        <w:jc w:val="both"/>
        <w:rPr>
          <w:rFonts w:ascii="Arial" w:hAnsi="Arial" w:cs="Arial"/>
        </w:rPr>
      </w:pPr>
      <w:r w:rsidRPr="000D17B9">
        <w:rPr>
          <w:rFonts w:ascii="Arial" w:hAnsi="Arial" w:cs="Arial"/>
        </w:rPr>
        <w:t>2.1. Приоритеты муниципальной политики в сфере реализации муниципальной подпрограммы</w:t>
      </w:r>
    </w:p>
    <w:p w:rsidR="007B6344" w:rsidRPr="000D17B9" w:rsidRDefault="007B6344" w:rsidP="00A501B5">
      <w:pPr>
        <w:ind w:firstLine="709"/>
        <w:jc w:val="both"/>
        <w:rPr>
          <w:rFonts w:ascii="Arial" w:hAnsi="Arial" w:cs="Arial"/>
        </w:rPr>
      </w:pPr>
    </w:p>
    <w:p w:rsidR="007B6344" w:rsidRPr="000D17B9" w:rsidRDefault="007B6344" w:rsidP="00A501B5">
      <w:pPr>
        <w:ind w:firstLine="709"/>
        <w:jc w:val="both"/>
        <w:rPr>
          <w:rFonts w:ascii="Arial" w:hAnsi="Arial" w:cs="Arial"/>
        </w:rPr>
      </w:pPr>
      <w:r w:rsidRPr="000D17B9">
        <w:rPr>
          <w:rFonts w:ascii="Arial" w:hAnsi="Arial" w:cs="Arial"/>
        </w:rPr>
        <w:t>Подпрограмма «Управление муниципальным имуществом Таловского муниципального района» подготовлена в соответствии с основными законодательными документами Российской Федерации, постановлениями местного значения на период до 2023 года.</w:t>
      </w:r>
    </w:p>
    <w:p w:rsidR="007B6344" w:rsidRPr="000D17B9" w:rsidRDefault="007B6344" w:rsidP="00A501B5">
      <w:pPr>
        <w:ind w:firstLine="709"/>
        <w:jc w:val="both"/>
        <w:rPr>
          <w:rFonts w:ascii="Arial" w:hAnsi="Arial" w:cs="Arial"/>
        </w:rPr>
      </w:pPr>
      <w:r w:rsidRPr="000D17B9">
        <w:rPr>
          <w:rFonts w:ascii="Arial" w:hAnsi="Arial" w:cs="Arial"/>
        </w:rPr>
        <w:t>В соответствии с указанными документами сформированы основные приоритеты муниципальной политики в сфере реализации муниципальной подпрограммы:</w:t>
      </w:r>
    </w:p>
    <w:p w:rsidR="007B6344" w:rsidRPr="000D17B9" w:rsidRDefault="007B6344" w:rsidP="00A501B5">
      <w:pPr>
        <w:ind w:firstLine="709"/>
        <w:jc w:val="both"/>
        <w:rPr>
          <w:rFonts w:ascii="Arial" w:hAnsi="Arial" w:cs="Arial"/>
        </w:rPr>
      </w:pPr>
      <w:r w:rsidRPr="000D17B9">
        <w:rPr>
          <w:rFonts w:ascii="Arial" w:hAnsi="Arial" w:cs="Arial"/>
        </w:rPr>
        <w:t>- создание эффективной системы учета муниципального имущества;</w:t>
      </w:r>
    </w:p>
    <w:p w:rsidR="007B6344" w:rsidRPr="000D17B9" w:rsidRDefault="007B6344" w:rsidP="00A501B5">
      <w:pPr>
        <w:ind w:firstLine="709"/>
        <w:jc w:val="both"/>
        <w:rPr>
          <w:rFonts w:ascii="Arial" w:hAnsi="Arial" w:cs="Arial"/>
        </w:rPr>
      </w:pPr>
      <w:r w:rsidRPr="000D17B9">
        <w:rPr>
          <w:rFonts w:ascii="Arial" w:hAnsi="Arial" w:cs="Arial"/>
        </w:rPr>
        <w:t>- проведение единой политики управления муниципальным имуществом Таловского муниципального района, в пределах своей компетенции и в соответствии с действующим законодательством;</w:t>
      </w:r>
    </w:p>
    <w:p w:rsidR="007B6344" w:rsidRPr="000D17B9" w:rsidRDefault="007B6344" w:rsidP="00A501B5">
      <w:pPr>
        <w:ind w:firstLine="709"/>
        <w:jc w:val="both"/>
        <w:rPr>
          <w:rFonts w:ascii="Arial" w:hAnsi="Arial" w:cs="Arial"/>
        </w:rPr>
      </w:pPr>
      <w:r w:rsidRPr="000D17B9">
        <w:rPr>
          <w:rFonts w:ascii="Arial" w:hAnsi="Arial" w:cs="Arial"/>
        </w:rPr>
        <w:t>- пополнение доходной части консолидированного бюджета района;</w:t>
      </w:r>
    </w:p>
    <w:p w:rsidR="007B6344" w:rsidRPr="000D17B9" w:rsidRDefault="007B6344" w:rsidP="00A501B5">
      <w:pPr>
        <w:ind w:firstLine="709"/>
        <w:jc w:val="both"/>
        <w:rPr>
          <w:rFonts w:ascii="Arial" w:hAnsi="Arial" w:cs="Arial"/>
        </w:rPr>
      </w:pPr>
      <w:r w:rsidRPr="000D17B9">
        <w:rPr>
          <w:rFonts w:ascii="Arial" w:hAnsi="Arial" w:cs="Arial"/>
        </w:rPr>
        <w:t>- оптимизация структуры муниципальной собственности;</w:t>
      </w:r>
    </w:p>
    <w:p w:rsidR="007B6344" w:rsidRPr="000D17B9" w:rsidRDefault="007B6344" w:rsidP="00A501B5">
      <w:pPr>
        <w:ind w:firstLine="709"/>
        <w:jc w:val="both"/>
        <w:rPr>
          <w:rFonts w:ascii="Arial" w:hAnsi="Arial" w:cs="Arial"/>
        </w:rPr>
      </w:pPr>
    </w:p>
    <w:p w:rsidR="007B6344" w:rsidRPr="000D17B9" w:rsidRDefault="007B6344" w:rsidP="00A501B5">
      <w:pPr>
        <w:ind w:firstLine="709"/>
        <w:jc w:val="both"/>
        <w:rPr>
          <w:rFonts w:ascii="Arial" w:hAnsi="Arial" w:cs="Arial"/>
        </w:rPr>
      </w:pPr>
      <w:r w:rsidRPr="000D17B9">
        <w:rPr>
          <w:rFonts w:ascii="Arial" w:hAnsi="Arial" w:cs="Arial"/>
        </w:rPr>
        <w:t>2.2. Цели, задачи и показатели (индикаторы) достижения целей решения задач муниципальной подпрограммы</w:t>
      </w:r>
    </w:p>
    <w:p w:rsidR="007B6344" w:rsidRPr="000D17B9" w:rsidRDefault="007B6344" w:rsidP="00A501B5">
      <w:pPr>
        <w:autoSpaceDE w:val="0"/>
        <w:autoSpaceDN w:val="0"/>
        <w:adjustRightInd w:val="0"/>
        <w:ind w:firstLine="709"/>
        <w:jc w:val="both"/>
        <w:rPr>
          <w:rFonts w:ascii="Arial" w:hAnsi="Arial" w:cs="Arial"/>
        </w:rPr>
      </w:pPr>
      <w:r w:rsidRPr="000D17B9">
        <w:rPr>
          <w:rFonts w:ascii="Arial" w:hAnsi="Arial" w:cs="Arial"/>
        </w:rPr>
        <w:t>Основная цель Подпрограммы – повышение качества управления муниципальной собственностью, обеспечивающее в необходимых размерах реализацию муниципальных полномочий в соответствии с законодательством.</w:t>
      </w:r>
    </w:p>
    <w:p w:rsidR="007B6344" w:rsidRPr="000D17B9" w:rsidRDefault="007B6344" w:rsidP="00A501B5">
      <w:pPr>
        <w:autoSpaceDE w:val="0"/>
        <w:autoSpaceDN w:val="0"/>
        <w:adjustRightInd w:val="0"/>
        <w:ind w:firstLine="709"/>
        <w:jc w:val="both"/>
        <w:rPr>
          <w:rFonts w:ascii="Arial" w:hAnsi="Arial" w:cs="Arial"/>
        </w:rPr>
      </w:pPr>
      <w:r w:rsidRPr="000D17B9">
        <w:rPr>
          <w:rFonts w:ascii="Arial" w:hAnsi="Arial" w:cs="Arial"/>
        </w:rPr>
        <w:lastRenderedPageBreak/>
        <w:t>Подпрограмма предусматривает решение следующих задач:</w:t>
      </w:r>
    </w:p>
    <w:p w:rsidR="007B6344" w:rsidRPr="000D17B9" w:rsidRDefault="007B6344" w:rsidP="00A501B5">
      <w:pPr>
        <w:autoSpaceDE w:val="0"/>
        <w:autoSpaceDN w:val="0"/>
        <w:adjustRightInd w:val="0"/>
        <w:ind w:firstLine="709"/>
        <w:jc w:val="both"/>
        <w:rPr>
          <w:rFonts w:ascii="Arial" w:hAnsi="Arial" w:cs="Arial"/>
        </w:rPr>
      </w:pPr>
      <w:r w:rsidRPr="000D17B9">
        <w:rPr>
          <w:rFonts w:ascii="Arial" w:hAnsi="Arial" w:cs="Arial"/>
        </w:rPr>
        <w:t>Управления имуществом:</w:t>
      </w:r>
    </w:p>
    <w:p w:rsidR="007B6344" w:rsidRPr="000D17B9" w:rsidRDefault="007B6344" w:rsidP="00A501B5">
      <w:pPr>
        <w:numPr>
          <w:ilvl w:val="0"/>
          <w:numId w:val="2"/>
        </w:numPr>
        <w:autoSpaceDE w:val="0"/>
        <w:autoSpaceDN w:val="0"/>
        <w:adjustRightInd w:val="0"/>
        <w:ind w:left="0" w:firstLine="709"/>
        <w:jc w:val="both"/>
        <w:rPr>
          <w:rFonts w:ascii="Arial" w:hAnsi="Arial" w:cs="Arial"/>
        </w:rPr>
      </w:pPr>
      <w:r w:rsidRPr="000D17B9">
        <w:rPr>
          <w:rFonts w:ascii="Arial" w:hAnsi="Arial" w:cs="Arial"/>
        </w:rPr>
        <w:t>Совершенствование учета и управления муниципальным имуществом.</w:t>
      </w:r>
    </w:p>
    <w:p w:rsidR="007B6344" w:rsidRPr="000D17B9" w:rsidRDefault="007B6344" w:rsidP="00A501B5">
      <w:pPr>
        <w:numPr>
          <w:ilvl w:val="0"/>
          <w:numId w:val="2"/>
        </w:numPr>
        <w:autoSpaceDE w:val="0"/>
        <w:autoSpaceDN w:val="0"/>
        <w:adjustRightInd w:val="0"/>
        <w:ind w:left="0" w:firstLine="709"/>
        <w:jc w:val="both"/>
        <w:rPr>
          <w:rFonts w:ascii="Arial" w:hAnsi="Arial" w:cs="Arial"/>
        </w:rPr>
      </w:pPr>
      <w:r w:rsidRPr="000D17B9">
        <w:rPr>
          <w:rFonts w:ascii="Arial" w:hAnsi="Arial" w:cs="Arial"/>
        </w:rPr>
        <w:t>Обеспечение эффективности использования и распоряжения имуществом.</w:t>
      </w:r>
    </w:p>
    <w:p w:rsidR="007B6344" w:rsidRPr="000D17B9" w:rsidRDefault="007B6344" w:rsidP="00A501B5">
      <w:pPr>
        <w:autoSpaceDE w:val="0"/>
        <w:autoSpaceDN w:val="0"/>
        <w:adjustRightInd w:val="0"/>
        <w:ind w:firstLine="709"/>
        <w:jc w:val="both"/>
        <w:rPr>
          <w:rFonts w:ascii="Arial" w:hAnsi="Arial" w:cs="Arial"/>
        </w:rPr>
      </w:pPr>
      <w:r w:rsidRPr="000D17B9">
        <w:rPr>
          <w:rFonts w:ascii="Arial" w:hAnsi="Arial" w:cs="Arial"/>
        </w:rPr>
        <w:t>Управления земельными ресурсами:</w:t>
      </w:r>
    </w:p>
    <w:p w:rsidR="007B6344" w:rsidRPr="000D17B9" w:rsidRDefault="007B6344" w:rsidP="00A501B5">
      <w:pPr>
        <w:autoSpaceDE w:val="0"/>
        <w:autoSpaceDN w:val="0"/>
        <w:adjustRightInd w:val="0"/>
        <w:ind w:firstLine="709"/>
        <w:jc w:val="both"/>
        <w:rPr>
          <w:rFonts w:ascii="Arial" w:hAnsi="Arial" w:cs="Arial"/>
        </w:rPr>
      </w:pPr>
      <w:r w:rsidRPr="000D17B9">
        <w:rPr>
          <w:rFonts w:ascii="Arial" w:hAnsi="Arial" w:cs="Arial"/>
        </w:rPr>
        <w:t xml:space="preserve">1. </w:t>
      </w:r>
      <w:r w:rsidRPr="000D17B9">
        <w:rPr>
          <w:rStyle w:val="1a"/>
          <w:rFonts w:ascii="Arial" w:hAnsi="Arial" w:cs="Arial"/>
          <w:sz w:val="24"/>
        </w:rPr>
        <w:t>О</w:t>
      </w:r>
      <w:r w:rsidRPr="000D17B9">
        <w:rPr>
          <w:rFonts w:ascii="Arial" w:hAnsi="Arial" w:cs="Arial"/>
        </w:rPr>
        <w:t>беспечение поступления в консолидированный бюджет района доходов от использования земельных участков, находящихся в собственности района и земельных участков, государственная собственность на которые не разграничена.</w:t>
      </w:r>
    </w:p>
    <w:p w:rsidR="007B6344" w:rsidRPr="000D17B9" w:rsidRDefault="007B6344" w:rsidP="00A501B5">
      <w:pPr>
        <w:autoSpaceDE w:val="0"/>
        <w:autoSpaceDN w:val="0"/>
        <w:adjustRightInd w:val="0"/>
        <w:ind w:firstLine="709"/>
        <w:jc w:val="both"/>
        <w:rPr>
          <w:rFonts w:ascii="Arial" w:hAnsi="Arial" w:cs="Arial"/>
        </w:rPr>
      </w:pPr>
      <w:r w:rsidRPr="000D17B9">
        <w:rPr>
          <w:rFonts w:ascii="Arial" w:hAnsi="Arial" w:cs="Arial"/>
        </w:rPr>
        <w:t>Задачи являются взаимозависимыми, выполнение мероприятий одной задачи может зависеть от выполнения мероприятий другой. Последовательность решения задач и выполнения мероприятий определяется отделом по управлению муниципальным имуществом в соответствии с процедурами управления реализацией подпрограммы.</w:t>
      </w:r>
    </w:p>
    <w:p w:rsidR="007B6344" w:rsidRPr="000D17B9" w:rsidRDefault="007B6344" w:rsidP="00A501B5">
      <w:pPr>
        <w:autoSpaceDE w:val="0"/>
        <w:autoSpaceDN w:val="0"/>
        <w:adjustRightInd w:val="0"/>
        <w:ind w:firstLine="709"/>
        <w:jc w:val="both"/>
        <w:rPr>
          <w:rFonts w:ascii="Arial" w:hAnsi="Arial" w:cs="Arial"/>
        </w:rPr>
      </w:pPr>
      <w:r w:rsidRPr="000D17B9">
        <w:rPr>
          <w:rFonts w:ascii="Arial" w:hAnsi="Arial" w:cs="Arial"/>
        </w:rPr>
        <w:t>В ходе реализации подпрограммы отдельные мероприятия, объемы и источники их финансирования подлежат ежегодной корректировке на основе анализов, полученных результатов и с учетом реальных возможностей консолидированного бюджета Таловского муниципального района.</w:t>
      </w:r>
    </w:p>
    <w:p w:rsidR="007B6344" w:rsidRPr="000D17B9" w:rsidRDefault="007B6344" w:rsidP="00A501B5">
      <w:pPr>
        <w:autoSpaceDE w:val="0"/>
        <w:autoSpaceDN w:val="0"/>
        <w:adjustRightInd w:val="0"/>
        <w:ind w:firstLine="709"/>
        <w:jc w:val="both"/>
        <w:rPr>
          <w:rFonts w:ascii="Arial" w:hAnsi="Arial" w:cs="Arial"/>
        </w:rPr>
      </w:pPr>
    </w:p>
    <w:p w:rsidR="007B6344" w:rsidRPr="000D17B9" w:rsidRDefault="007B6344" w:rsidP="0063194F">
      <w:pPr>
        <w:autoSpaceDE w:val="0"/>
        <w:autoSpaceDN w:val="0"/>
        <w:adjustRightInd w:val="0"/>
        <w:ind w:firstLine="709"/>
        <w:jc w:val="both"/>
        <w:rPr>
          <w:rFonts w:ascii="Arial" w:hAnsi="Arial" w:cs="Arial"/>
        </w:rPr>
      </w:pPr>
      <w:r w:rsidRPr="000D17B9">
        <w:rPr>
          <w:rFonts w:ascii="Arial" w:hAnsi="Arial" w:cs="Arial"/>
        </w:rPr>
        <w:t>Для оценки результатов реализации подпрограммы используется нижеследующие целевые индикаторы (Приложение 2):</w:t>
      </w:r>
    </w:p>
    <w:p w:rsidR="007B6344" w:rsidRPr="000D17B9" w:rsidRDefault="007B6344" w:rsidP="00A501B5">
      <w:pPr>
        <w:ind w:firstLine="709"/>
        <w:jc w:val="both"/>
        <w:rPr>
          <w:rFonts w:ascii="Arial" w:hAnsi="Arial" w:cs="Arial"/>
        </w:rPr>
      </w:pPr>
    </w:p>
    <w:p w:rsidR="007B6344" w:rsidRPr="000D17B9" w:rsidRDefault="007B6344" w:rsidP="00A501B5">
      <w:pPr>
        <w:numPr>
          <w:ilvl w:val="0"/>
          <w:numId w:val="3"/>
        </w:numPr>
        <w:ind w:left="0" w:firstLine="709"/>
        <w:jc w:val="both"/>
        <w:rPr>
          <w:rFonts w:ascii="Arial" w:hAnsi="Arial" w:cs="Arial"/>
        </w:rPr>
      </w:pPr>
      <w:r w:rsidRPr="000D17B9">
        <w:rPr>
          <w:rFonts w:ascii="Arial" w:hAnsi="Arial" w:cs="Arial"/>
        </w:rPr>
        <w:t xml:space="preserve">Доходы от сдачи в аренду муниципального имущества </w:t>
      </w:r>
    </w:p>
    <w:p w:rsidR="007B6344" w:rsidRPr="000D17B9" w:rsidRDefault="007B6344" w:rsidP="00A501B5">
      <w:pPr>
        <w:numPr>
          <w:ilvl w:val="0"/>
          <w:numId w:val="3"/>
        </w:numPr>
        <w:ind w:left="0" w:firstLine="709"/>
        <w:jc w:val="both"/>
        <w:rPr>
          <w:rFonts w:ascii="Arial" w:hAnsi="Arial" w:cs="Arial"/>
        </w:rPr>
      </w:pPr>
      <w:r w:rsidRPr="000D17B9">
        <w:rPr>
          <w:rFonts w:ascii="Arial" w:hAnsi="Arial" w:cs="Arial"/>
        </w:rPr>
        <w:t xml:space="preserve">Доходы от сдачи в аренду земельных участков </w:t>
      </w:r>
    </w:p>
    <w:p w:rsidR="007B6344" w:rsidRPr="000D17B9" w:rsidRDefault="007B6344" w:rsidP="00A501B5">
      <w:pPr>
        <w:ind w:firstLine="709"/>
        <w:jc w:val="both"/>
        <w:rPr>
          <w:rFonts w:ascii="Arial" w:hAnsi="Arial" w:cs="Arial"/>
        </w:rPr>
      </w:pPr>
    </w:p>
    <w:tbl>
      <w:tblPr>
        <w:tblpPr w:leftFromText="180" w:rightFromText="180" w:vertAnchor="text" w:horzAnchor="margin" w:tblpXSpec="center" w:tblpY="23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A0" w:firstRow="1" w:lastRow="0" w:firstColumn="1" w:lastColumn="0" w:noHBand="0" w:noVBand="0"/>
      </w:tblPr>
      <w:tblGrid>
        <w:gridCol w:w="1769"/>
        <w:gridCol w:w="2244"/>
        <w:gridCol w:w="1263"/>
        <w:gridCol w:w="784"/>
        <w:gridCol w:w="727"/>
        <w:gridCol w:w="727"/>
        <w:gridCol w:w="727"/>
        <w:gridCol w:w="727"/>
        <w:gridCol w:w="727"/>
      </w:tblGrid>
      <w:tr w:rsidR="000D17B9" w:rsidRPr="000D17B9" w:rsidTr="0063194F">
        <w:trPr>
          <w:cantSplit/>
          <w:trHeight w:val="20"/>
        </w:trPr>
        <w:tc>
          <w:tcPr>
            <w:tcW w:w="931" w:type="pct"/>
            <w:vAlign w:val="center"/>
          </w:tcPr>
          <w:p w:rsidR="007B6344" w:rsidRPr="000D17B9" w:rsidRDefault="007B6344" w:rsidP="0063194F">
            <w:pPr>
              <w:autoSpaceDE w:val="0"/>
              <w:autoSpaceDN w:val="0"/>
              <w:adjustRightInd w:val="0"/>
              <w:jc w:val="both"/>
              <w:rPr>
                <w:rFonts w:ascii="Arial" w:hAnsi="Arial" w:cs="Arial"/>
              </w:rPr>
            </w:pPr>
            <w:r w:rsidRPr="000D17B9">
              <w:rPr>
                <w:rFonts w:ascii="Arial" w:hAnsi="Arial" w:cs="Arial"/>
              </w:rPr>
              <w:t>Наименование задачи</w:t>
            </w:r>
          </w:p>
        </w:tc>
        <w:tc>
          <w:tcPr>
            <w:tcW w:w="1176" w:type="pct"/>
            <w:vAlign w:val="center"/>
          </w:tcPr>
          <w:p w:rsidR="007B6344" w:rsidRPr="000D17B9" w:rsidRDefault="007B6344" w:rsidP="0063194F">
            <w:pPr>
              <w:autoSpaceDE w:val="0"/>
              <w:autoSpaceDN w:val="0"/>
              <w:adjustRightInd w:val="0"/>
              <w:jc w:val="both"/>
              <w:rPr>
                <w:rFonts w:ascii="Arial" w:hAnsi="Arial" w:cs="Arial"/>
              </w:rPr>
            </w:pPr>
            <w:r w:rsidRPr="000D17B9">
              <w:rPr>
                <w:rFonts w:ascii="Arial" w:hAnsi="Arial" w:cs="Arial"/>
              </w:rPr>
              <w:t>Наименование целевого индикатора</w:t>
            </w:r>
          </w:p>
        </w:tc>
        <w:tc>
          <w:tcPr>
            <w:tcW w:w="504" w:type="pct"/>
            <w:vAlign w:val="center"/>
          </w:tcPr>
          <w:p w:rsidR="007B6344" w:rsidRPr="000D17B9" w:rsidRDefault="007B6344" w:rsidP="0063194F">
            <w:pPr>
              <w:autoSpaceDE w:val="0"/>
              <w:autoSpaceDN w:val="0"/>
              <w:adjustRightInd w:val="0"/>
              <w:jc w:val="both"/>
              <w:rPr>
                <w:rFonts w:ascii="Arial" w:hAnsi="Arial" w:cs="Arial"/>
              </w:rPr>
            </w:pPr>
            <w:r w:rsidRPr="000D17B9">
              <w:rPr>
                <w:rFonts w:ascii="Arial" w:hAnsi="Arial" w:cs="Arial"/>
              </w:rPr>
              <w:t>Ед. измерения</w:t>
            </w:r>
          </w:p>
        </w:tc>
        <w:tc>
          <w:tcPr>
            <w:tcW w:w="423" w:type="pct"/>
            <w:textDirection w:val="btLr"/>
            <w:vAlign w:val="center"/>
          </w:tcPr>
          <w:p w:rsidR="007B6344" w:rsidRPr="000D17B9" w:rsidRDefault="007B6344" w:rsidP="0063194F">
            <w:pPr>
              <w:autoSpaceDE w:val="0"/>
              <w:autoSpaceDN w:val="0"/>
              <w:adjustRightInd w:val="0"/>
              <w:jc w:val="both"/>
              <w:rPr>
                <w:rFonts w:ascii="Arial" w:hAnsi="Arial" w:cs="Arial"/>
              </w:rPr>
            </w:pPr>
            <w:r w:rsidRPr="000D17B9">
              <w:rPr>
                <w:rFonts w:ascii="Arial" w:hAnsi="Arial" w:cs="Arial"/>
              </w:rPr>
              <w:t>2018</w:t>
            </w:r>
          </w:p>
        </w:tc>
        <w:tc>
          <w:tcPr>
            <w:tcW w:w="393" w:type="pct"/>
            <w:textDirection w:val="btLr"/>
            <w:vAlign w:val="center"/>
          </w:tcPr>
          <w:p w:rsidR="007B6344" w:rsidRPr="000D17B9" w:rsidRDefault="007B6344" w:rsidP="0063194F">
            <w:pPr>
              <w:autoSpaceDE w:val="0"/>
              <w:autoSpaceDN w:val="0"/>
              <w:adjustRightInd w:val="0"/>
              <w:jc w:val="both"/>
              <w:rPr>
                <w:rFonts w:ascii="Arial" w:hAnsi="Arial" w:cs="Arial"/>
              </w:rPr>
            </w:pPr>
            <w:r w:rsidRPr="000D17B9">
              <w:rPr>
                <w:rFonts w:ascii="Arial" w:hAnsi="Arial" w:cs="Arial"/>
              </w:rPr>
              <w:t>2019</w:t>
            </w:r>
          </w:p>
        </w:tc>
        <w:tc>
          <w:tcPr>
            <w:tcW w:w="393" w:type="pct"/>
            <w:textDirection w:val="btLr"/>
            <w:vAlign w:val="center"/>
          </w:tcPr>
          <w:p w:rsidR="007B6344" w:rsidRPr="000D17B9" w:rsidRDefault="007B6344" w:rsidP="0063194F">
            <w:pPr>
              <w:autoSpaceDE w:val="0"/>
              <w:autoSpaceDN w:val="0"/>
              <w:adjustRightInd w:val="0"/>
              <w:jc w:val="both"/>
              <w:rPr>
                <w:rFonts w:ascii="Arial" w:hAnsi="Arial" w:cs="Arial"/>
              </w:rPr>
            </w:pPr>
            <w:r w:rsidRPr="000D17B9">
              <w:rPr>
                <w:rFonts w:ascii="Arial" w:hAnsi="Arial" w:cs="Arial"/>
              </w:rPr>
              <w:t>2020</w:t>
            </w:r>
          </w:p>
        </w:tc>
        <w:tc>
          <w:tcPr>
            <w:tcW w:w="393" w:type="pct"/>
            <w:textDirection w:val="btLr"/>
            <w:vAlign w:val="center"/>
          </w:tcPr>
          <w:p w:rsidR="007B6344" w:rsidRPr="000D17B9" w:rsidRDefault="007B6344" w:rsidP="0063194F">
            <w:pPr>
              <w:autoSpaceDE w:val="0"/>
              <w:autoSpaceDN w:val="0"/>
              <w:adjustRightInd w:val="0"/>
              <w:jc w:val="both"/>
              <w:rPr>
                <w:rFonts w:ascii="Arial" w:hAnsi="Arial" w:cs="Arial"/>
              </w:rPr>
            </w:pPr>
            <w:r w:rsidRPr="000D17B9">
              <w:rPr>
                <w:rFonts w:ascii="Arial" w:hAnsi="Arial" w:cs="Arial"/>
              </w:rPr>
              <w:t>2021</w:t>
            </w:r>
          </w:p>
        </w:tc>
        <w:tc>
          <w:tcPr>
            <w:tcW w:w="393" w:type="pct"/>
            <w:textDirection w:val="btLr"/>
            <w:vAlign w:val="center"/>
          </w:tcPr>
          <w:p w:rsidR="007B6344" w:rsidRPr="000D17B9" w:rsidRDefault="007B6344" w:rsidP="0063194F">
            <w:pPr>
              <w:autoSpaceDE w:val="0"/>
              <w:autoSpaceDN w:val="0"/>
              <w:adjustRightInd w:val="0"/>
              <w:jc w:val="both"/>
              <w:rPr>
                <w:rFonts w:ascii="Arial" w:hAnsi="Arial" w:cs="Arial"/>
              </w:rPr>
            </w:pPr>
            <w:r w:rsidRPr="000D17B9">
              <w:rPr>
                <w:rFonts w:ascii="Arial" w:hAnsi="Arial" w:cs="Arial"/>
              </w:rPr>
              <w:t>2022</w:t>
            </w:r>
          </w:p>
        </w:tc>
        <w:tc>
          <w:tcPr>
            <w:tcW w:w="393" w:type="pct"/>
            <w:textDirection w:val="btLr"/>
            <w:vAlign w:val="center"/>
          </w:tcPr>
          <w:p w:rsidR="007B6344" w:rsidRPr="000D17B9" w:rsidRDefault="007B6344" w:rsidP="0063194F">
            <w:pPr>
              <w:autoSpaceDE w:val="0"/>
              <w:autoSpaceDN w:val="0"/>
              <w:adjustRightInd w:val="0"/>
              <w:jc w:val="both"/>
              <w:rPr>
                <w:rFonts w:ascii="Arial" w:hAnsi="Arial" w:cs="Arial"/>
              </w:rPr>
            </w:pPr>
            <w:r w:rsidRPr="000D17B9">
              <w:rPr>
                <w:rFonts w:ascii="Arial" w:hAnsi="Arial" w:cs="Arial"/>
              </w:rPr>
              <w:t>2023</w:t>
            </w:r>
          </w:p>
        </w:tc>
      </w:tr>
      <w:tr w:rsidR="000D17B9" w:rsidRPr="000D17B9" w:rsidTr="0063194F">
        <w:trPr>
          <w:trHeight w:val="20"/>
        </w:trPr>
        <w:tc>
          <w:tcPr>
            <w:tcW w:w="931" w:type="pct"/>
            <w:vAlign w:val="center"/>
          </w:tcPr>
          <w:p w:rsidR="007B6344" w:rsidRPr="000D17B9" w:rsidRDefault="007B6344" w:rsidP="0063194F">
            <w:pPr>
              <w:jc w:val="both"/>
              <w:rPr>
                <w:rFonts w:ascii="Arial" w:hAnsi="Arial" w:cs="Arial"/>
                <w:bCs/>
              </w:rPr>
            </w:pPr>
            <w:r w:rsidRPr="000D17B9">
              <w:rPr>
                <w:rFonts w:ascii="Arial" w:hAnsi="Arial" w:cs="Arial"/>
                <w:bCs/>
              </w:rPr>
              <w:t>1. Управление имуществом</w:t>
            </w:r>
          </w:p>
          <w:p w:rsidR="007B6344" w:rsidRPr="000D17B9" w:rsidRDefault="007B6344" w:rsidP="0063194F">
            <w:pPr>
              <w:autoSpaceDE w:val="0"/>
              <w:autoSpaceDN w:val="0"/>
              <w:adjustRightInd w:val="0"/>
              <w:jc w:val="both"/>
              <w:rPr>
                <w:rFonts w:ascii="Arial" w:hAnsi="Arial" w:cs="Arial"/>
              </w:rPr>
            </w:pPr>
          </w:p>
        </w:tc>
        <w:tc>
          <w:tcPr>
            <w:tcW w:w="1176" w:type="pct"/>
            <w:vAlign w:val="center"/>
          </w:tcPr>
          <w:p w:rsidR="007B6344" w:rsidRPr="000D17B9" w:rsidRDefault="007B6344" w:rsidP="0063194F">
            <w:pPr>
              <w:autoSpaceDE w:val="0"/>
              <w:autoSpaceDN w:val="0"/>
              <w:adjustRightInd w:val="0"/>
              <w:jc w:val="both"/>
              <w:rPr>
                <w:rFonts w:ascii="Arial" w:hAnsi="Arial" w:cs="Arial"/>
              </w:rPr>
            </w:pPr>
            <w:r w:rsidRPr="000D17B9">
              <w:rPr>
                <w:rFonts w:ascii="Arial" w:hAnsi="Arial" w:cs="Arial"/>
              </w:rPr>
              <w:t>1.1 Доходы от сдачи в аренду муниципального имущества</w:t>
            </w:r>
          </w:p>
        </w:tc>
        <w:tc>
          <w:tcPr>
            <w:tcW w:w="504" w:type="pct"/>
            <w:vAlign w:val="center"/>
          </w:tcPr>
          <w:p w:rsidR="007B6344" w:rsidRPr="000D17B9" w:rsidRDefault="007B6344" w:rsidP="0063194F">
            <w:pPr>
              <w:autoSpaceDE w:val="0"/>
              <w:autoSpaceDN w:val="0"/>
              <w:adjustRightInd w:val="0"/>
              <w:jc w:val="both"/>
              <w:rPr>
                <w:rFonts w:ascii="Arial" w:hAnsi="Arial" w:cs="Arial"/>
              </w:rPr>
            </w:pPr>
            <w:r w:rsidRPr="000D17B9">
              <w:rPr>
                <w:rFonts w:ascii="Arial" w:hAnsi="Arial" w:cs="Arial"/>
              </w:rPr>
              <w:t>тыс. руб.</w:t>
            </w:r>
          </w:p>
        </w:tc>
        <w:tc>
          <w:tcPr>
            <w:tcW w:w="423" w:type="pct"/>
            <w:vAlign w:val="center"/>
          </w:tcPr>
          <w:p w:rsidR="007B6344" w:rsidRPr="000D17B9" w:rsidRDefault="007B6344" w:rsidP="0063194F">
            <w:pPr>
              <w:autoSpaceDE w:val="0"/>
              <w:autoSpaceDN w:val="0"/>
              <w:adjustRightInd w:val="0"/>
              <w:jc w:val="both"/>
              <w:rPr>
                <w:rFonts w:ascii="Arial" w:hAnsi="Arial" w:cs="Arial"/>
              </w:rPr>
            </w:pPr>
          </w:p>
          <w:p w:rsidR="007B6344" w:rsidRPr="000D17B9" w:rsidRDefault="007B6344" w:rsidP="0063194F">
            <w:pPr>
              <w:autoSpaceDE w:val="0"/>
              <w:autoSpaceDN w:val="0"/>
              <w:adjustRightInd w:val="0"/>
              <w:jc w:val="both"/>
              <w:rPr>
                <w:rFonts w:ascii="Arial" w:hAnsi="Arial" w:cs="Arial"/>
              </w:rPr>
            </w:pPr>
            <w:r w:rsidRPr="000D17B9">
              <w:rPr>
                <w:rFonts w:ascii="Arial" w:hAnsi="Arial" w:cs="Arial"/>
              </w:rPr>
              <w:t>596</w:t>
            </w:r>
          </w:p>
        </w:tc>
        <w:tc>
          <w:tcPr>
            <w:tcW w:w="393" w:type="pct"/>
          </w:tcPr>
          <w:p w:rsidR="007B6344" w:rsidRPr="000D17B9" w:rsidRDefault="007B6344" w:rsidP="0063194F">
            <w:pPr>
              <w:jc w:val="both"/>
              <w:rPr>
                <w:rFonts w:ascii="Arial" w:hAnsi="Arial" w:cs="Arial"/>
              </w:rPr>
            </w:pPr>
          </w:p>
          <w:p w:rsidR="007B6344" w:rsidRPr="000D17B9" w:rsidRDefault="007B6344" w:rsidP="0063194F">
            <w:pPr>
              <w:jc w:val="both"/>
              <w:rPr>
                <w:rFonts w:ascii="Arial" w:hAnsi="Arial" w:cs="Arial"/>
              </w:rPr>
            </w:pPr>
          </w:p>
          <w:p w:rsidR="007B6344" w:rsidRPr="000D17B9" w:rsidRDefault="007B6344" w:rsidP="0063194F">
            <w:pPr>
              <w:jc w:val="both"/>
              <w:rPr>
                <w:rFonts w:ascii="Arial" w:hAnsi="Arial" w:cs="Arial"/>
              </w:rPr>
            </w:pPr>
            <w:r w:rsidRPr="000D17B9">
              <w:rPr>
                <w:rFonts w:ascii="Arial" w:hAnsi="Arial" w:cs="Arial"/>
              </w:rPr>
              <w:t>548</w:t>
            </w:r>
          </w:p>
        </w:tc>
        <w:tc>
          <w:tcPr>
            <w:tcW w:w="393" w:type="pct"/>
          </w:tcPr>
          <w:p w:rsidR="007B6344" w:rsidRPr="000D17B9" w:rsidRDefault="007B6344" w:rsidP="0063194F">
            <w:pPr>
              <w:jc w:val="both"/>
              <w:rPr>
                <w:rFonts w:ascii="Arial" w:hAnsi="Arial" w:cs="Arial"/>
              </w:rPr>
            </w:pPr>
          </w:p>
          <w:p w:rsidR="007B6344" w:rsidRPr="000D17B9" w:rsidRDefault="007B6344" w:rsidP="0063194F">
            <w:pPr>
              <w:jc w:val="both"/>
              <w:rPr>
                <w:rFonts w:ascii="Arial" w:hAnsi="Arial" w:cs="Arial"/>
              </w:rPr>
            </w:pPr>
          </w:p>
          <w:p w:rsidR="007B6344" w:rsidRPr="000D17B9" w:rsidRDefault="007B6344" w:rsidP="0063194F">
            <w:pPr>
              <w:jc w:val="both"/>
              <w:rPr>
                <w:rFonts w:ascii="Arial" w:hAnsi="Arial" w:cs="Arial"/>
              </w:rPr>
            </w:pPr>
            <w:r w:rsidRPr="000D17B9">
              <w:rPr>
                <w:rFonts w:ascii="Arial" w:hAnsi="Arial" w:cs="Arial"/>
              </w:rPr>
              <w:t>549</w:t>
            </w:r>
          </w:p>
        </w:tc>
        <w:tc>
          <w:tcPr>
            <w:tcW w:w="393" w:type="pct"/>
          </w:tcPr>
          <w:p w:rsidR="007B6344" w:rsidRPr="000D17B9" w:rsidRDefault="007B6344" w:rsidP="0063194F">
            <w:pPr>
              <w:jc w:val="both"/>
              <w:rPr>
                <w:rFonts w:ascii="Arial" w:hAnsi="Arial" w:cs="Arial"/>
              </w:rPr>
            </w:pPr>
          </w:p>
          <w:p w:rsidR="007B6344" w:rsidRPr="000D17B9" w:rsidRDefault="007B6344" w:rsidP="0063194F">
            <w:pPr>
              <w:jc w:val="both"/>
              <w:rPr>
                <w:rFonts w:ascii="Arial" w:hAnsi="Arial" w:cs="Arial"/>
              </w:rPr>
            </w:pPr>
          </w:p>
          <w:p w:rsidR="007B6344" w:rsidRPr="000D17B9" w:rsidRDefault="007B6344" w:rsidP="0063194F">
            <w:pPr>
              <w:jc w:val="both"/>
              <w:rPr>
                <w:rFonts w:ascii="Arial" w:hAnsi="Arial" w:cs="Arial"/>
              </w:rPr>
            </w:pPr>
            <w:r w:rsidRPr="000D17B9">
              <w:rPr>
                <w:rFonts w:ascii="Arial" w:hAnsi="Arial" w:cs="Arial"/>
              </w:rPr>
              <w:t>549</w:t>
            </w:r>
          </w:p>
        </w:tc>
        <w:tc>
          <w:tcPr>
            <w:tcW w:w="393" w:type="pct"/>
          </w:tcPr>
          <w:p w:rsidR="007B6344" w:rsidRPr="000D17B9" w:rsidRDefault="007B6344" w:rsidP="0063194F">
            <w:pPr>
              <w:jc w:val="both"/>
              <w:rPr>
                <w:rFonts w:ascii="Arial" w:hAnsi="Arial" w:cs="Arial"/>
              </w:rPr>
            </w:pPr>
          </w:p>
          <w:p w:rsidR="007B6344" w:rsidRPr="000D17B9" w:rsidRDefault="007B6344" w:rsidP="0063194F">
            <w:pPr>
              <w:jc w:val="both"/>
              <w:rPr>
                <w:rFonts w:ascii="Arial" w:hAnsi="Arial" w:cs="Arial"/>
              </w:rPr>
            </w:pPr>
          </w:p>
          <w:p w:rsidR="007B6344" w:rsidRPr="000D17B9" w:rsidRDefault="007B6344" w:rsidP="0063194F">
            <w:pPr>
              <w:jc w:val="both"/>
              <w:rPr>
                <w:rFonts w:ascii="Arial" w:hAnsi="Arial" w:cs="Arial"/>
              </w:rPr>
            </w:pPr>
            <w:r w:rsidRPr="000D17B9">
              <w:rPr>
                <w:rFonts w:ascii="Arial" w:hAnsi="Arial" w:cs="Arial"/>
              </w:rPr>
              <w:t>549</w:t>
            </w:r>
          </w:p>
        </w:tc>
        <w:tc>
          <w:tcPr>
            <w:tcW w:w="393" w:type="pct"/>
          </w:tcPr>
          <w:p w:rsidR="007B6344" w:rsidRPr="000D17B9" w:rsidRDefault="007B6344" w:rsidP="0063194F">
            <w:pPr>
              <w:jc w:val="both"/>
              <w:rPr>
                <w:rFonts w:ascii="Arial" w:hAnsi="Arial" w:cs="Arial"/>
              </w:rPr>
            </w:pPr>
          </w:p>
          <w:p w:rsidR="007B6344" w:rsidRPr="000D17B9" w:rsidRDefault="007B6344" w:rsidP="0063194F">
            <w:pPr>
              <w:jc w:val="both"/>
              <w:rPr>
                <w:rFonts w:ascii="Arial" w:hAnsi="Arial" w:cs="Arial"/>
              </w:rPr>
            </w:pPr>
          </w:p>
          <w:p w:rsidR="007B6344" w:rsidRPr="000D17B9" w:rsidRDefault="007B6344" w:rsidP="0063194F">
            <w:pPr>
              <w:jc w:val="both"/>
              <w:rPr>
                <w:rFonts w:ascii="Arial" w:hAnsi="Arial" w:cs="Arial"/>
              </w:rPr>
            </w:pPr>
            <w:r w:rsidRPr="000D17B9">
              <w:rPr>
                <w:rFonts w:ascii="Arial" w:hAnsi="Arial" w:cs="Arial"/>
              </w:rPr>
              <w:t>549</w:t>
            </w:r>
          </w:p>
        </w:tc>
      </w:tr>
      <w:tr w:rsidR="000D17B9" w:rsidRPr="000D17B9" w:rsidTr="0063194F">
        <w:trPr>
          <w:trHeight w:val="20"/>
        </w:trPr>
        <w:tc>
          <w:tcPr>
            <w:tcW w:w="931" w:type="pct"/>
            <w:vAlign w:val="center"/>
          </w:tcPr>
          <w:p w:rsidR="007B6344" w:rsidRPr="000D17B9" w:rsidRDefault="007B6344" w:rsidP="0063194F">
            <w:pPr>
              <w:autoSpaceDE w:val="0"/>
              <w:autoSpaceDN w:val="0"/>
              <w:adjustRightInd w:val="0"/>
              <w:jc w:val="both"/>
              <w:rPr>
                <w:rFonts w:ascii="Arial" w:hAnsi="Arial" w:cs="Arial"/>
              </w:rPr>
            </w:pPr>
            <w:r w:rsidRPr="000D17B9">
              <w:rPr>
                <w:rFonts w:ascii="Arial" w:hAnsi="Arial" w:cs="Arial"/>
              </w:rPr>
              <w:t>2. Управление земельными ресурсами</w:t>
            </w:r>
          </w:p>
        </w:tc>
        <w:tc>
          <w:tcPr>
            <w:tcW w:w="1176" w:type="pct"/>
            <w:vAlign w:val="center"/>
          </w:tcPr>
          <w:p w:rsidR="007B6344" w:rsidRPr="000D17B9" w:rsidRDefault="007B6344" w:rsidP="0063194F">
            <w:pPr>
              <w:autoSpaceDE w:val="0"/>
              <w:autoSpaceDN w:val="0"/>
              <w:adjustRightInd w:val="0"/>
              <w:jc w:val="both"/>
              <w:rPr>
                <w:rFonts w:ascii="Arial" w:hAnsi="Arial" w:cs="Arial"/>
              </w:rPr>
            </w:pPr>
            <w:r w:rsidRPr="000D17B9">
              <w:rPr>
                <w:rFonts w:ascii="Arial" w:hAnsi="Arial" w:cs="Arial"/>
              </w:rPr>
              <w:t>2.1 Доходы от сдачи в аренду земельных участков</w:t>
            </w:r>
          </w:p>
        </w:tc>
        <w:tc>
          <w:tcPr>
            <w:tcW w:w="504" w:type="pct"/>
            <w:vAlign w:val="center"/>
          </w:tcPr>
          <w:p w:rsidR="007B6344" w:rsidRPr="000D17B9" w:rsidRDefault="007B6344" w:rsidP="0063194F">
            <w:pPr>
              <w:autoSpaceDE w:val="0"/>
              <w:autoSpaceDN w:val="0"/>
              <w:adjustRightInd w:val="0"/>
              <w:jc w:val="both"/>
              <w:rPr>
                <w:rFonts w:ascii="Arial" w:hAnsi="Arial" w:cs="Arial"/>
              </w:rPr>
            </w:pPr>
            <w:r w:rsidRPr="000D17B9">
              <w:rPr>
                <w:rFonts w:ascii="Arial" w:hAnsi="Arial" w:cs="Arial"/>
              </w:rPr>
              <w:t>тыс. руб.</w:t>
            </w:r>
          </w:p>
        </w:tc>
        <w:tc>
          <w:tcPr>
            <w:tcW w:w="423" w:type="pct"/>
            <w:vAlign w:val="center"/>
          </w:tcPr>
          <w:p w:rsidR="007B6344" w:rsidRPr="000D17B9" w:rsidRDefault="007B6344" w:rsidP="0063194F">
            <w:pPr>
              <w:autoSpaceDE w:val="0"/>
              <w:autoSpaceDN w:val="0"/>
              <w:adjustRightInd w:val="0"/>
              <w:jc w:val="both"/>
              <w:rPr>
                <w:rFonts w:ascii="Arial" w:hAnsi="Arial" w:cs="Arial"/>
              </w:rPr>
            </w:pPr>
            <w:r w:rsidRPr="000D17B9">
              <w:rPr>
                <w:rFonts w:ascii="Arial" w:hAnsi="Arial" w:cs="Arial"/>
              </w:rPr>
              <w:t>31093</w:t>
            </w:r>
          </w:p>
        </w:tc>
        <w:tc>
          <w:tcPr>
            <w:tcW w:w="393" w:type="pct"/>
          </w:tcPr>
          <w:p w:rsidR="007B6344" w:rsidRPr="000D17B9" w:rsidRDefault="007B6344" w:rsidP="0063194F">
            <w:pPr>
              <w:jc w:val="both"/>
              <w:rPr>
                <w:rFonts w:ascii="Arial" w:hAnsi="Arial" w:cs="Arial"/>
              </w:rPr>
            </w:pPr>
          </w:p>
          <w:p w:rsidR="007B6344" w:rsidRPr="000D17B9" w:rsidRDefault="007B6344" w:rsidP="0063194F">
            <w:pPr>
              <w:jc w:val="both"/>
              <w:rPr>
                <w:rFonts w:ascii="Arial" w:hAnsi="Arial" w:cs="Arial"/>
              </w:rPr>
            </w:pPr>
          </w:p>
          <w:p w:rsidR="007B6344" w:rsidRPr="000D17B9" w:rsidRDefault="007B6344" w:rsidP="0063194F">
            <w:pPr>
              <w:jc w:val="both"/>
              <w:rPr>
                <w:rFonts w:ascii="Arial" w:hAnsi="Arial" w:cs="Arial"/>
              </w:rPr>
            </w:pPr>
            <w:r w:rsidRPr="000D17B9">
              <w:rPr>
                <w:rFonts w:ascii="Arial" w:hAnsi="Arial" w:cs="Arial"/>
              </w:rPr>
              <w:t>31093</w:t>
            </w:r>
          </w:p>
        </w:tc>
        <w:tc>
          <w:tcPr>
            <w:tcW w:w="393" w:type="pct"/>
          </w:tcPr>
          <w:p w:rsidR="007B6344" w:rsidRPr="000D17B9" w:rsidRDefault="007B6344" w:rsidP="0063194F">
            <w:pPr>
              <w:jc w:val="both"/>
              <w:rPr>
                <w:rFonts w:ascii="Arial" w:hAnsi="Arial" w:cs="Arial"/>
              </w:rPr>
            </w:pPr>
          </w:p>
          <w:p w:rsidR="007B6344" w:rsidRPr="000D17B9" w:rsidRDefault="007B6344" w:rsidP="0063194F">
            <w:pPr>
              <w:jc w:val="both"/>
              <w:rPr>
                <w:rFonts w:ascii="Arial" w:hAnsi="Arial" w:cs="Arial"/>
              </w:rPr>
            </w:pPr>
          </w:p>
          <w:p w:rsidR="007B6344" w:rsidRPr="000D17B9" w:rsidRDefault="007B6344" w:rsidP="0063194F">
            <w:pPr>
              <w:jc w:val="both"/>
              <w:rPr>
                <w:rFonts w:ascii="Arial" w:hAnsi="Arial" w:cs="Arial"/>
              </w:rPr>
            </w:pPr>
            <w:r w:rsidRPr="000D17B9">
              <w:rPr>
                <w:rFonts w:ascii="Arial" w:hAnsi="Arial" w:cs="Arial"/>
              </w:rPr>
              <w:t>31093</w:t>
            </w:r>
          </w:p>
        </w:tc>
        <w:tc>
          <w:tcPr>
            <w:tcW w:w="393" w:type="pct"/>
            <w:vAlign w:val="center"/>
          </w:tcPr>
          <w:p w:rsidR="007B6344" w:rsidRPr="000D17B9" w:rsidRDefault="007B6344" w:rsidP="0063194F">
            <w:pPr>
              <w:autoSpaceDE w:val="0"/>
              <w:autoSpaceDN w:val="0"/>
              <w:adjustRightInd w:val="0"/>
              <w:jc w:val="both"/>
              <w:rPr>
                <w:rFonts w:ascii="Arial" w:hAnsi="Arial" w:cs="Arial"/>
              </w:rPr>
            </w:pPr>
            <w:r w:rsidRPr="000D17B9">
              <w:rPr>
                <w:rFonts w:ascii="Arial" w:hAnsi="Arial" w:cs="Arial"/>
              </w:rPr>
              <w:t>33000</w:t>
            </w:r>
          </w:p>
        </w:tc>
        <w:tc>
          <w:tcPr>
            <w:tcW w:w="393" w:type="pct"/>
            <w:vAlign w:val="center"/>
          </w:tcPr>
          <w:p w:rsidR="007B6344" w:rsidRPr="000D17B9" w:rsidRDefault="007B6344" w:rsidP="0063194F">
            <w:pPr>
              <w:autoSpaceDE w:val="0"/>
              <w:autoSpaceDN w:val="0"/>
              <w:adjustRightInd w:val="0"/>
              <w:jc w:val="both"/>
              <w:rPr>
                <w:rFonts w:ascii="Arial" w:hAnsi="Arial" w:cs="Arial"/>
              </w:rPr>
            </w:pPr>
            <w:r w:rsidRPr="000D17B9">
              <w:rPr>
                <w:rFonts w:ascii="Arial" w:hAnsi="Arial" w:cs="Arial"/>
              </w:rPr>
              <w:t>33000</w:t>
            </w:r>
          </w:p>
        </w:tc>
        <w:tc>
          <w:tcPr>
            <w:tcW w:w="393" w:type="pct"/>
            <w:vAlign w:val="center"/>
          </w:tcPr>
          <w:p w:rsidR="007B6344" w:rsidRPr="000D17B9" w:rsidRDefault="007B6344" w:rsidP="0063194F">
            <w:pPr>
              <w:autoSpaceDE w:val="0"/>
              <w:autoSpaceDN w:val="0"/>
              <w:adjustRightInd w:val="0"/>
              <w:jc w:val="both"/>
              <w:rPr>
                <w:rFonts w:ascii="Arial" w:hAnsi="Arial" w:cs="Arial"/>
              </w:rPr>
            </w:pPr>
            <w:r w:rsidRPr="000D17B9">
              <w:rPr>
                <w:rFonts w:ascii="Arial" w:hAnsi="Arial" w:cs="Arial"/>
              </w:rPr>
              <w:t>33000</w:t>
            </w:r>
          </w:p>
        </w:tc>
      </w:tr>
    </w:tbl>
    <w:p w:rsidR="007B6344" w:rsidRPr="000D17B9" w:rsidRDefault="007B6344" w:rsidP="00A501B5">
      <w:pPr>
        <w:ind w:firstLine="709"/>
        <w:jc w:val="both"/>
        <w:rPr>
          <w:rFonts w:ascii="Arial" w:hAnsi="Arial" w:cs="Arial"/>
        </w:rPr>
      </w:pPr>
    </w:p>
    <w:p w:rsidR="007B6344" w:rsidRPr="000D17B9" w:rsidRDefault="007B6344" w:rsidP="00A501B5">
      <w:pPr>
        <w:autoSpaceDE w:val="0"/>
        <w:autoSpaceDN w:val="0"/>
        <w:adjustRightInd w:val="0"/>
        <w:ind w:firstLine="709"/>
        <w:jc w:val="both"/>
        <w:rPr>
          <w:rFonts w:ascii="Arial" w:hAnsi="Arial" w:cs="Arial"/>
        </w:rPr>
      </w:pPr>
      <w:r w:rsidRPr="000D17B9">
        <w:rPr>
          <w:rFonts w:ascii="Arial" w:hAnsi="Arial" w:cs="Arial"/>
        </w:rPr>
        <w:t>Несмотря на</w:t>
      </w:r>
      <w:r w:rsidR="00A501B5" w:rsidRPr="000D17B9">
        <w:rPr>
          <w:rFonts w:ascii="Arial" w:hAnsi="Arial" w:cs="Arial"/>
        </w:rPr>
        <w:t xml:space="preserve"> </w:t>
      </w:r>
      <w:r w:rsidRPr="000D17B9">
        <w:rPr>
          <w:rFonts w:ascii="Arial" w:hAnsi="Arial" w:cs="Arial"/>
        </w:rPr>
        <w:t>заключение новых договоров аренды земельных участков, в последующих годах ожидается снижение поступлений по доходу от арендной платы за использование земельных участков в связи с приобретением земельных участков в собственность.</w:t>
      </w:r>
    </w:p>
    <w:p w:rsidR="007B6344" w:rsidRPr="000D17B9" w:rsidRDefault="007B6344" w:rsidP="00A501B5">
      <w:pPr>
        <w:autoSpaceDE w:val="0"/>
        <w:autoSpaceDN w:val="0"/>
        <w:adjustRightInd w:val="0"/>
        <w:ind w:firstLine="709"/>
        <w:jc w:val="both"/>
        <w:rPr>
          <w:rFonts w:ascii="Arial" w:hAnsi="Arial" w:cs="Arial"/>
        </w:rPr>
      </w:pPr>
    </w:p>
    <w:p w:rsidR="007B6344" w:rsidRPr="000D17B9" w:rsidRDefault="007B6344" w:rsidP="00A501B5">
      <w:pPr>
        <w:autoSpaceDE w:val="0"/>
        <w:autoSpaceDN w:val="0"/>
        <w:adjustRightInd w:val="0"/>
        <w:ind w:firstLine="709"/>
        <w:jc w:val="both"/>
        <w:rPr>
          <w:rFonts w:ascii="Arial" w:hAnsi="Arial" w:cs="Arial"/>
        </w:rPr>
      </w:pPr>
      <w:r w:rsidRPr="000D17B9">
        <w:rPr>
          <w:rFonts w:ascii="Arial" w:hAnsi="Arial" w:cs="Arial"/>
        </w:rPr>
        <w:t>2.3. Конечные результаты муниципальной подпрограммы</w:t>
      </w:r>
    </w:p>
    <w:p w:rsidR="007B6344" w:rsidRPr="000D17B9" w:rsidRDefault="007B6344" w:rsidP="00A501B5">
      <w:pPr>
        <w:autoSpaceDE w:val="0"/>
        <w:autoSpaceDN w:val="0"/>
        <w:adjustRightInd w:val="0"/>
        <w:ind w:firstLine="709"/>
        <w:jc w:val="both"/>
        <w:rPr>
          <w:rFonts w:ascii="Arial" w:hAnsi="Arial" w:cs="Arial"/>
        </w:rPr>
      </w:pPr>
    </w:p>
    <w:p w:rsidR="007B6344" w:rsidRPr="000D17B9" w:rsidRDefault="007B6344" w:rsidP="00A501B5">
      <w:pPr>
        <w:autoSpaceDE w:val="0"/>
        <w:autoSpaceDN w:val="0"/>
        <w:adjustRightInd w:val="0"/>
        <w:ind w:firstLine="709"/>
        <w:jc w:val="both"/>
        <w:rPr>
          <w:rFonts w:ascii="Arial" w:hAnsi="Arial" w:cs="Arial"/>
        </w:rPr>
      </w:pPr>
      <w:r w:rsidRPr="000D17B9">
        <w:rPr>
          <w:rFonts w:ascii="Arial" w:hAnsi="Arial" w:cs="Arial"/>
        </w:rPr>
        <w:t>Главным стратегическим результатом реализации подпрограммы является достижение сбалансированного управления муниципальной собственностью, обеспечивающего в необходимых размерах реализацию муниципальных полномочий в соответствии с действующим законодательством.</w:t>
      </w:r>
    </w:p>
    <w:p w:rsidR="007B6344" w:rsidRPr="000D17B9" w:rsidRDefault="007B6344" w:rsidP="00A501B5">
      <w:pPr>
        <w:autoSpaceDE w:val="0"/>
        <w:autoSpaceDN w:val="0"/>
        <w:adjustRightInd w:val="0"/>
        <w:ind w:firstLine="709"/>
        <w:jc w:val="both"/>
        <w:rPr>
          <w:rFonts w:ascii="Arial" w:hAnsi="Arial" w:cs="Arial"/>
        </w:rPr>
      </w:pPr>
      <w:r w:rsidRPr="000D17B9">
        <w:rPr>
          <w:rFonts w:ascii="Arial" w:hAnsi="Arial" w:cs="Arial"/>
        </w:rPr>
        <w:lastRenderedPageBreak/>
        <w:t>В части достижения результатов по отдельно поставленным задачам ожидаются следующие результаты по итогам реализации подпрограммы:</w:t>
      </w:r>
    </w:p>
    <w:p w:rsidR="007B6344" w:rsidRPr="000D17B9" w:rsidRDefault="007B6344" w:rsidP="00A501B5">
      <w:pPr>
        <w:numPr>
          <w:ilvl w:val="0"/>
          <w:numId w:val="4"/>
        </w:numPr>
        <w:tabs>
          <w:tab w:val="left" w:pos="960"/>
        </w:tabs>
        <w:ind w:left="0" w:firstLine="709"/>
        <w:jc w:val="both"/>
        <w:rPr>
          <w:rFonts w:ascii="Arial" w:hAnsi="Arial" w:cs="Arial"/>
          <w:bCs/>
        </w:rPr>
      </w:pPr>
      <w:r w:rsidRPr="000D17B9">
        <w:rPr>
          <w:rFonts w:ascii="Arial" w:hAnsi="Arial" w:cs="Arial"/>
          <w:bCs/>
        </w:rPr>
        <w:t>повышение доступности и качества оказания муниципальных услуг в сфере управления муниципальным имуществом Таловского муниципального района;</w:t>
      </w:r>
    </w:p>
    <w:p w:rsidR="007B6344" w:rsidRPr="000D17B9" w:rsidRDefault="007B6344" w:rsidP="00A501B5">
      <w:pPr>
        <w:numPr>
          <w:ilvl w:val="0"/>
          <w:numId w:val="4"/>
        </w:numPr>
        <w:tabs>
          <w:tab w:val="left" w:pos="960"/>
        </w:tabs>
        <w:ind w:left="0" w:firstLine="709"/>
        <w:jc w:val="both"/>
        <w:rPr>
          <w:rFonts w:ascii="Arial" w:hAnsi="Arial" w:cs="Arial"/>
          <w:bCs/>
        </w:rPr>
      </w:pPr>
      <w:r w:rsidRPr="000D17B9">
        <w:rPr>
          <w:rFonts w:ascii="Arial" w:hAnsi="Arial" w:cs="Arial"/>
          <w:bCs/>
        </w:rPr>
        <w:t>сохранность, надлежащее техническое состояние объектов муниципального имущества Таловского муниципального района;</w:t>
      </w:r>
    </w:p>
    <w:p w:rsidR="007B6344" w:rsidRPr="000D17B9" w:rsidRDefault="007B6344" w:rsidP="00A501B5">
      <w:pPr>
        <w:numPr>
          <w:ilvl w:val="0"/>
          <w:numId w:val="4"/>
        </w:numPr>
        <w:tabs>
          <w:tab w:val="left" w:pos="960"/>
        </w:tabs>
        <w:ind w:left="0" w:firstLine="709"/>
        <w:jc w:val="both"/>
        <w:rPr>
          <w:rFonts w:ascii="Arial" w:hAnsi="Arial" w:cs="Arial"/>
          <w:bCs/>
        </w:rPr>
      </w:pPr>
      <w:r w:rsidRPr="000D17B9">
        <w:rPr>
          <w:rFonts w:ascii="Arial" w:hAnsi="Arial" w:cs="Arial"/>
          <w:bCs/>
        </w:rPr>
        <w:t xml:space="preserve">обеспечение поступления в консолидированный бюджет района доходов от использования имущества, находящегося в собственности района. </w:t>
      </w:r>
    </w:p>
    <w:p w:rsidR="007B6344" w:rsidRPr="000D17B9" w:rsidRDefault="007B6344" w:rsidP="00A501B5">
      <w:pPr>
        <w:numPr>
          <w:ilvl w:val="0"/>
          <w:numId w:val="4"/>
        </w:numPr>
        <w:tabs>
          <w:tab w:val="left" w:pos="960"/>
        </w:tabs>
        <w:ind w:left="0" w:firstLine="709"/>
        <w:jc w:val="both"/>
        <w:rPr>
          <w:rFonts w:ascii="Arial" w:hAnsi="Arial" w:cs="Arial"/>
          <w:bCs/>
        </w:rPr>
      </w:pPr>
      <w:r w:rsidRPr="000D17B9">
        <w:rPr>
          <w:rFonts w:ascii="Arial" w:hAnsi="Arial" w:cs="Arial"/>
          <w:bCs/>
        </w:rPr>
        <w:t>обеспечение эффективного управления и распоряжения земельными ресурсами на территории Таловского муниципального района.</w:t>
      </w:r>
    </w:p>
    <w:p w:rsidR="007B6344" w:rsidRPr="000D17B9" w:rsidRDefault="007B6344" w:rsidP="00A501B5">
      <w:pPr>
        <w:numPr>
          <w:ilvl w:val="0"/>
          <w:numId w:val="4"/>
        </w:numPr>
        <w:tabs>
          <w:tab w:val="left" w:pos="960"/>
        </w:tabs>
        <w:ind w:left="0" w:firstLine="709"/>
        <w:jc w:val="both"/>
        <w:rPr>
          <w:rFonts w:ascii="Arial" w:hAnsi="Arial" w:cs="Arial"/>
          <w:bCs/>
        </w:rPr>
      </w:pPr>
      <w:r w:rsidRPr="000D17B9">
        <w:rPr>
          <w:rFonts w:ascii="Arial" w:hAnsi="Arial" w:cs="Arial"/>
          <w:bCs/>
        </w:rPr>
        <w:t>Обеспечение открытости и прозрачности предоставления муниципальных услуг по распоряжению муниципальным имуществом</w:t>
      </w:r>
    </w:p>
    <w:p w:rsidR="007B6344" w:rsidRPr="000D17B9" w:rsidRDefault="007B6344" w:rsidP="00A501B5">
      <w:pPr>
        <w:numPr>
          <w:ilvl w:val="0"/>
          <w:numId w:val="4"/>
        </w:numPr>
        <w:tabs>
          <w:tab w:val="left" w:pos="960"/>
        </w:tabs>
        <w:ind w:left="0" w:firstLine="709"/>
        <w:jc w:val="both"/>
        <w:rPr>
          <w:rFonts w:ascii="Arial" w:hAnsi="Arial" w:cs="Arial"/>
          <w:bCs/>
        </w:rPr>
      </w:pPr>
      <w:r w:rsidRPr="000D17B9">
        <w:rPr>
          <w:rFonts w:ascii="Arial" w:hAnsi="Arial" w:cs="Arial"/>
          <w:bCs/>
        </w:rPr>
        <w:t>Обеспечение поступления в консолидированный бюджет района доходов от</w:t>
      </w:r>
      <w:r w:rsidR="00A501B5" w:rsidRPr="000D17B9">
        <w:rPr>
          <w:rFonts w:ascii="Arial" w:hAnsi="Arial" w:cs="Arial"/>
          <w:bCs/>
        </w:rPr>
        <w:t xml:space="preserve"> </w:t>
      </w:r>
      <w:r w:rsidRPr="000D17B9">
        <w:rPr>
          <w:rFonts w:ascii="Arial" w:hAnsi="Arial" w:cs="Arial"/>
          <w:bCs/>
        </w:rPr>
        <w:t>использования земельных участков, находящихся в собственности района и земельных участков государственной собственности, права на которую не разграничены.</w:t>
      </w:r>
    </w:p>
    <w:p w:rsidR="007B6344" w:rsidRPr="000D17B9" w:rsidRDefault="007B6344" w:rsidP="00A501B5">
      <w:pPr>
        <w:ind w:firstLine="709"/>
        <w:jc w:val="both"/>
        <w:rPr>
          <w:rFonts w:ascii="Arial" w:hAnsi="Arial" w:cs="Arial"/>
        </w:rPr>
      </w:pPr>
    </w:p>
    <w:p w:rsidR="007B6344" w:rsidRPr="000D17B9" w:rsidRDefault="007B6344" w:rsidP="0063194F">
      <w:pPr>
        <w:jc w:val="center"/>
        <w:rPr>
          <w:rFonts w:ascii="Arial" w:hAnsi="Arial" w:cs="Arial"/>
        </w:rPr>
      </w:pPr>
      <w:r w:rsidRPr="000D17B9">
        <w:rPr>
          <w:rFonts w:ascii="Arial" w:hAnsi="Arial" w:cs="Arial"/>
        </w:rPr>
        <w:t>Раздел 3. Характеристика основных мероприятий подпрограммы</w:t>
      </w:r>
    </w:p>
    <w:p w:rsidR="007B6344" w:rsidRPr="000D17B9" w:rsidRDefault="007B6344" w:rsidP="00A501B5">
      <w:pPr>
        <w:ind w:firstLine="709"/>
        <w:jc w:val="both"/>
        <w:rPr>
          <w:rFonts w:ascii="Arial" w:hAnsi="Arial" w:cs="Arial"/>
        </w:rPr>
      </w:pPr>
    </w:p>
    <w:p w:rsidR="007B6344" w:rsidRPr="000D17B9" w:rsidRDefault="007B6344" w:rsidP="00A501B5">
      <w:pPr>
        <w:autoSpaceDE w:val="0"/>
        <w:autoSpaceDN w:val="0"/>
        <w:adjustRightInd w:val="0"/>
        <w:ind w:firstLine="709"/>
        <w:jc w:val="both"/>
        <w:rPr>
          <w:rFonts w:ascii="Arial" w:hAnsi="Arial" w:cs="Arial"/>
        </w:rPr>
      </w:pPr>
      <w:r w:rsidRPr="000D17B9">
        <w:rPr>
          <w:rFonts w:ascii="Arial" w:hAnsi="Arial" w:cs="Arial"/>
        </w:rPr>
        <w:t>Задачи «Управление имуществом» и «Управление земельными ресурсами» направлены на совершенствование учета и формирование муниципального имущества, эффективное управление муниципальным имуществом, на вовлечение в гражданский оборот земельных участков, повышение эффективности использования земель, обеспечение поступления в консолидированный бюджет района доходов от использования земельных участков, находящихся в собственности района и государственная собственность, права на которую не разграничены</w:t>
      </w:r>
      <w:r w:rsidR="00A501B5" w:rsidRPr="000D17B9">
        <w:rPr>
          <w:rFonts w:ascii="Arial" w:hAnsi="Arial" w:cs="Arial"/>
        </w:rPr>
        <w:t xml:space="preserve"> </w:t>
      </w:r>
      <w:r w:rsidRPr="000D17B9">
        <w:rPr>
          <w:rFonts w:ascii="Arial" w:hAnsi="Arial" w:cs="Arial"/>
        </w:rPr>
        <w:t>предусматривает следующие мероприятия:</w:t>
      </w:r>
    </w:p>
    <w:p w:rsidR="007B6344" w:rsidRPr="000D17B9" w:rsidRDefault="007B6344" w:rsidP="00A501B5">
      <w:pPr>
        <w:autoSpaceDE w:val="0"/>
        <w:autoSpaceDN w:val="0"/>
        <w:adjustRightInd w:val="0"/>
        <w:ind w:firstLine="709"/>
        <w:jc w:val="both"/>
        <w:rPr>
          <w:rFonts w:ascii="Arial" w:hAnsi="Arial" w:cs="Arial"/>
        </w:rPr>
      </w:pPr>
      <w:r w:rsidRPr="000D17B9">
        <w:rPr>
          <w:rFonts w:ascii="Arial" w:hAnsi="Arial" w:cs="Arial"/>
        </w:rPr>
        <w:t>1) техническая инвентаризация, оценка имущества для принятия управленческих решений;</w:t>
      </w:r>
    </w:p>
    <w:p w:rsidR="007B6344" w:rsidRPr="000D17B9" w:rsidRDefault="007B6344" w:rsidP="00A501B5">
      <w:pPr>
        <w:autoSpaceDE w:val="0"/>
        <w:autoSpaceDN w:val="0"/>
        <w:adjustRightInd w:val="0"/>
        <w:ind w:firstLine="709"/>
        <w:jc w:val="both"/>
        <w:rPr>
          <w:rFonts w:ascii="Arial" w:hAnsi="Arial" w:cs="Arial"/>
        </w:rPr>
      </w:pPr>
      <w:r w:rsidRPr="000D17B9">
        <w:rPr>
          <w:rFonts w:ascii="Arial" w:hAnsi="Arial" w:cs="Arial"/>
        </w:rPr>
        <w:t>Оценка рыночной стоимости муниципального имущества Таловского муниципального района осуществляется в соответствии с Федеральным законом от 29 июля 1998 года № 135-ФЗ «Об оценочной деятельности в Российской Федерации» при определении стоимости объектов оценки в целях их приватизации, передачи в аренду; при продаже или ином отчуждении объектов оценки; при выкупе или ином, предусмотренном законодательством Российской Федерации, изъятии имущества у собственников для муниципальных нужд.</w:t>
      </w:r>
    </w:p>
    <w:p w:rsidR="007B6344" w:rsidRPr="000D17B9" w:rsidRDefault="007B6344" w:rsidP="00A501B5">
      <w:pPr>
        <w:autoSpaceDE w:val="0"/>
        <w:autoSpaceDN w:val="0"/>
        <w:adjustRightInd w:val="0"/>
        <w:ind w:firstLine="709"/>
        <w:jc w:val="both"/>
        <w:rPr>
          <w:rFonts w:ascii="Arial" w:hAnsi="Arial" w:cs="Arial"/>
        </w:rPr>
      </w:pPr>
      <w:r w:rsidRPr="000D17B9">
        <w:rPr>
          <w:rFonts w:ascii="Arial" w:hAnsi="Arial" w:cs="Arial"/>
        </w:rPr>
        <w:t>2) приобретение и содержание имущества казны и проведение ремонтных работ для привлечения дополнительных арендаторов.</w:t>
      </w:r>
    </w:p>
    <w:p w:rsidR="007B6344" w:rsidRPr="000D17B9" w:rsidRDefault="007B6344" w:rsidP="00A501B5">
      <w:pPr>
        <w:autoSpaceDE w:val="0"/>
        <w:autoSpaceDN w:val="0"/>
        <w:adjustRightInd w:val="0"/>
        <w:ind w:firstLine="709"/>
        <w:jc w:val="both"/>
        <w:rPr>
          <w:rFonts w:ascii="Arial" w:hAnsi="Arial" w:cs="Arial"/>
          <w:bCs/>
        </w:rPr>
      </w:pPr>
      <w:r w:rsidRPr="000D17B9">
        <w:rPr>
          <w:rFonts w:ascii="Arial" w:hAnsi="Arial" w:cs="Arial"/>
        </w:rPr>
        <w:t>В рамках данного мероприятия предусматривается</w:t>
      </w:r>
      <w:r w:rsidRPr="000D17B9">
        <w:rPr>
          <w:rFonts w:ascii="Arial" w:hAnsi="Arial" w:cs="Arial"/>
          <w:bCs/>
        </w:rPr>
        <w:t xml:space="preserve"> приобретение</w:t>
      </w:r>
      <w:r w:rsidR="00A501B5" w:rsidRPr="000D17B9">
        <w:rPr>
          <w:rFonts w:ascii="Arial" w:hAnsi="Arial" w:cs="Arial"/>
          <w:bCs/>
        </w:rPr>
        <w:t xml:space="preserve"> </w:t>
      </w:r>
      <w:r w:rsidRPr="000D17B9">
        <w:rPr>
          <w:rFonts w:ascii="Arial" w:hAnsi="Arial" w:cs="Arial"/>
          <w:bCs/>
        </w:rPr>
        <w:t xml:space="preserve">новых объектов в собственность Таловского муниципального района и содержание имущества, составляющего муниципальную казну Таловского муниципального района, а также ремонт и реконструкция этих объектов. </w:t>
      </w:r>
    </w:p>
    <w:p w:rsidR="007B6344" w:rsidRPr="000D17B9" w:rsidRDefault="007B6344" w:rsidP="00A501B5">
      <w:pPr>
        <w:pStyle w:val="a4"/>
        <w:ind w:firstLine="709"/>
        <w:jc w:val="both"/>
        <w:rPr>
          <w:rStyle w:val="1a"/>
          <w:rFonts w:ascii="Arial" w:hAnsi="Arial" w:cs="Arial"/>
          <w:b w:val="0"/>
          <w:sz w:val="24"/>
          <w:szCs w:val="24"/>
        </w:rPr>
      </w:pPr>
      <w:r w:rsidRPr="000D17B9">
        <w:rPr>
          <w:rStyle w:val="1a"/>
          <w:rFonts w:ascii="Arial" w:hAnsi="Arial" w:cs="Arial"/>
          <w:b w:val="0"/>
          <w:sz w:val="24"/>
          <w:szCs w:val="24"/>
        </w:rPr>
        <w:t xml:space="preserve">3)межевание земельных участков, оценка размера арендной платы. </w:t>
      </w:r>
    </w:p>
    <w:p w:rsidR="007B6344" w:rsidRPr="000D17B9" w:rsidRDefault="007B6344" w:rsidP="00A501B5">
      <w:pPr>
        <w:autoSpaceDE w:val="0"/>
        <w:autoSpaceDN w:val="0"/>
        <w:adjustRightInd w:val="0"/>
        <w:ind w:firstLine="709"/>
        <w:jc w:val="both"/>
        <w:rPr>
          <w:rFonts w:ascii="Arial" w:hAnsi="Arial" w:cs="Arial"/>
        </w:rPr>
      </w:pPr>
      <w:r w:rsidRPr="000D17B9">
        <w:rPr>
          <w:rFonts w:ascii="Arial" w:hAnsi="Arial" w:cs="Arial"/>
        </w:rPr>
        <w:t>В соответствии с Федеральными законами от 25 октября 2001 года № 137-ФЗ «О введении в действие Земельного кодекса Российской Федерации», от 24 июля 2007 года № 221-ФЗ «О государственном кадастре недвижимости», казенным учреждением осуществляются мероприятия по приведению в соответствие действующему законодательству правоустанавливающей, правоудостоверяющей, кадастровой и иной документации на земельные участки.</w:t>
      </w:r>
    </w:p>
    <w:p w:rsidR="007B6344" w:rsidRPr="000D17B9" w:rsidRDefault="007B6344" w:rsidP="00A501B5">
      <w:pPr>
        <w:autoSpaceDE w:val="0"/>
        <w:autoSpaceDN w:val="0"/>
        <w:adjustRightInd w:val="0"/>
        <w:ind w:firstLine="709"/>
        <w:jc w:val="both"/>
        <w:rPr>
          <w:rFonts w:ascii="Arial" w:hAnsi="Arial" w:cs="Arial"/>
        </w:rPr>
      </w:pPr>
      <w:r w:rsidRPr="000D17B9">
        <w:rPr>
          <w:rFonts w:ascii="Arial" w:hAnsi="Arial" w:cs="Arial"/>
        </w:rPr>
        <w:lastRenderedPageBreak/>
        <w:t>Оценка рыночной стоимости земельных участков осуществляется в соответствии с Федеральным законом от 29 июля 1998 года № 135-ФЗ «Об оценочной деятельности в Российской Федерации»</w:t>
      </w:r>
    </w:p>
    <w:p w:rsidR="007B6344" w:rsidRPr="000D17B9" w:rsidRDefault="007B6344" w:rsidP="00A501B5">
      <w:pPr>
        <w:pStyle w:val="a4"/>
        <w:ind w:firstLine="709"/>
        <w:jc w:val="both"/>
        <w:rPr>
          <w:rStyle w:val="1a"/>
          <w:rFonts w:ascii="Arial" w:hAnsi="Arial" w:cs="Arial"/>
          <w:b w:val="0"/>
          <w:sz w:val="24"/>
          <w:szCs w:val="24"/>
        </w:rPr>
      </w:pPr>
      <w:r w:rsidRPr="000D17B9">
        <w:rPr>
          <w:rStyle w:val="1a"/>
          <w:rFonts w:ascii="Arial" w:hAnsi="Arial" w:cs="Arial"/>
          <w:b w:val="0"/>
          <w:sz w:val="24"/>
          <w:szCs w:val="24"/>
        </w:rPr>
        <w:t xml:space="preserve">4) публикация информационных сообщений </w:t>
      </w:r>
    </w:p>
    <w:p w:rsidR="007B6344" w:rsidRPr="000D17B9" w:rsidRDefault="007B6344" w:rsidP="00A501B5">
      <w:pPr>
        <w:pStyle w:val="a4"/>
        <w:ind w:firstLine="709"/>
        <w:jc w:val="both"/>
        <w:rPr>
          <w:rStyle w:val="1a"/>
          <w:rFonts w:ascii="Arial" w:hAnsi="Arial" w:cs="Arial"/>
          <w:b w:val="0"/>
          <w:sz w:val="24"/>
          <w:szCs w:val="24"/>
        </w:rPr>
      </w:pPr>
      <w:r w:rsidRPr="000D17B9">
        <w:rPr>
          <w:rStyle w:val="1a"/>
          <w:rFonts w:ascii="Arial" w:hAnsi="Arial" w:cs="Arial"/>
          <w:b w:val="0"/>
          <w:sz w:val="24"/>
          <w:szCs w:val="24"/>
        </w:rPr>
        <w:t>Сообщения публикуются в официальном печатном издании: районная газета «Заря»</w:t>
      </w:r>
    </w:p>
    <w:p w:rsidR="007B6344" w:rsidRPr="000D17B9" w:rsidRDefault="007B6344" w:rsidP="00A501B5">
      <w:pPr>
        <w:ind w:firstLine="709"/>
        <w:jc w:val="both"/>
        <w:rPr>
          <w:rFonts w:ascii="Arial" w:hAnsi="Arial" w:cs="Arial"/>
        </w:rPr>
      </w:pPr>
      <w:r w:rsidRPr="000D17B9">
        <w:rPr>
          <w:rStyle w:val="1a"/>
          <w:rFonts w:ascii="Arial" w:hAnsi="Arial" w:cs="Arial"/>
          <w:sz w:val="24"/>
        </w:rPr>
        <w:t xml:space="preserve">5) </w:t>
      </w:r>
      <w:r w:rsidRPr="000D17B9">
        <w:rPr>
          <w:rFonts w:ascii="Arial" w:hAnsi="Arial" w:cs="Arial"/>
        </w:rPr>
        <w:t>обеспечение деятельности отдела по управлению муниципальным имуществом.</w:t>
      </w:r>
    </w:p>
    <w:p w:rsidR="007B6344" w:rsidRPr="000D17B9" w:rsidRDefault="007B6344" w:rsidP="00A501B5">
      <w:pPr>
        <w:autoSpaceDE w:val="0"/>
        <w:autoSpaceDN w:val="0"/>
        <w:adjustRightInd w:val="0"/>
        <w:ind w:firstLine="709"/>
        <w:jc w:val="both"/>
        <w:rPr>
          <w:rFonts w:ascii="Arial" w:hAnsi="Arial" w:cs="Arial"/>
        </w:rPr>
      </w:pPr>
      <w:r w:rsidRPr="000D17B9">
        <w:rPr>
          <w:rFonts w:ascii="Arial" w:hAnsi="Arial" w:cs="Arial"/>
        </w:rPr>
        <w:t>Данное мероприятие предусматривает финансовое обеспечение деятельности аппарата учреждения для реализации подпрограммы.</w:t>
      </w:r>
    </w:p>
    <w:p w:rsidR="007B6344" w:rsidRPr="000D17B9" w:rsidRDefault="007B6344" w:rsidP="00A501B5">
      <w:pPr>
        <w:autoSpaceDE w:val="0"/>
        <w:autoSpaceDN w:val="0"/>
        <w:adjustRightInd w:val="0"/>
        <w:ind w:firstLine="709"/>
        <w:jc w:val="both"/>
        <w:rPr>
          <w:rFonts w:ascii="Arial" w:hAnsi="Arial" w:cs="Arial"/>
        </w:rPr>
      </w:pPr>
      <w:r w:rsidRPr="000D17B9">
        <w:rPr>
          <w:rFonts w:ascii="Arial" w:hAnsi="Arial" w:cs="Arial"/>
        </w:rPr>
        <w:t xml:space="preserve">Система мероприятий, реализуемая в рамках задач, увязана по срокам и этапам реализации, а также по объему финансирования. Объемы и источники финансирования по каждому стратегическому направлению отражены в </w:t>
      </w:r>
      <w:r w:rsidRPr="000D17B9">
        <w:rPr>
          <w:rStyle w:val="ac"/>
          <w:rFonts w:ascii="Arial" w:hAnsi="Arial" w:cs="Arial"/>
          <w:color w:val="auto"/>
          <w:u w:val="none"/>
        </w:rPr>
        <w:t xml:space="preserve">приложении N </w:t>
      </w:r>
      <w:r w:rsidRPr="000D17B9">
        <w:rPr>
          <w:rFonts w:ascii="Arial" w:hAnsi="Arial" w:cs="Arial"/>
        </w:rPr>
        <w:t>2,3 подпрограммы.</w:t>
      </w:r>
    </w:p>
    <w:p w:rsidR="007B6344" w:rsidRPr="000D17B9" w:rsidRDefault="007B6344" w:rsidP="00A501B5">
      <w:pPr>
        <w:ind w:firstLine="709"/>
        <w:jc w:val="both"/>
        <w:rPr>
          <w:rFonts w:ascii="Arial" w:hAnsi="Arial" w:cs="Arial"/>
        </w:rPr>
      </w:pPr>
    </w:p>
    <w:p w:rsidR="007B6344" w:rsidRPr="000D17B9" w:rsidRDefault="007B6344" w:rsidP="0063194F">
      <w:pPr>
        <w:jc w:val="center"/>
        <w:rPr>
          <w:rFonts w:ascii="Arial" w:hAnsi="Arial" w:cs="Arial"/>
        </w:rPr>
      </w:pPr>
      <w:r w:rsidRPr="000D17B9">
        <w:rPr>
          <w:rFonts w:ascii="Arial" w:hAnsi="Arial" w:cs="Arial"/>
        </w:rPr>
        <w:t>Раздел 4. Основные меры муниципального и правового регулирования</w:t>
      </w:r>
    </w:p>
    <w:p w:rsidR="007B6344" w:rsidRPr="000D17B9" w:rsidRDefault="007B6344" w:rsidP="00A501B5">
      <w:pPr>
        <w:ind w:firstLine="709"/>
        <w:jc w:val="both"/>
        <w:rPr>
          <w:rFonts w:ascii="Arial" w:hAnsi="Arial" w:cs="Arial"/>
        </w:rPr>
      </w:pPr>
    </w:p>
    <w:p w:rsidR="007B6344" w:rsidRPr="000D17B9" w:rsidRDefault="007B6344" w:rsidP="00A501B5">
      <w:pPr>
        <w:ind w:firstLine="709"/>
        <w:jc w:val="both"/>
        <w:rPr>
          <w:rFonts w:ascii="Arial" w:hAnsi="Arial" w:cs="Arial"/>
        </w:rPr>
      </w:pPr>
      <w:r w:rsidRPr="000D17B9">
        <w:rPr>
          <w:rFonts w:ascii="Arial" w:hAnsi="Arial" w:cs="Arial"/>
        </w:rPr>
        <w:t>Отдел по управлению муниципальным имуществом администрации Таловского муниципального района при осуществлении своей деятельности руководствуется следующей нормативно правовой базой:</w:t>
      </w:r>
    </w:p>
    <w:p w:rsidR="007B6344" w:rsidRPr="000D17B9" w:rsidRDefault="007B6344" w:rsidP="00A501B5">
      <w:pPr>
        <w:ind w:firstLine="709"/>
        <w:jc w:val="both"/>
        <w:rPr>
          <w:rFonts w:ascii="Arial" w:hAnsi="Arial" w:cs="Arial"/>
        </w:rPr>
      </w:pPr>
      <w:r w:rsidRPr="000D17B9">
        <w:rPr>
          <w:rFonts w:ascii="Arial" w:hAnsi="Arial" w:cs="Arial"/>
        </w:rPr>
        <w:t>Конституция РФ;</w:t>
      </w:r>
    </w:p>
    <w:p w:rsidR="007B6344" w:rsidRPr="000D17B9" w:rsidRDefault="007B6344" w:rsidP="00A501B5">
      <w:pPr>
        <w:ind w:firstLine="709"/>
        <w:jc w:val="both"/>
        <w:rPr>
          <w:rFonts w:ascii="Arial" w:hAnsi="Arial" w:cs="Arial"/>
        </w:rPr>
      </w:pPr>
      <w:r w:rsidRPr="000D17B9">
        <w:rPr>
          <w:rFonts w:ascii="Arial" w:hAnsi="Arial" w:cs="Arial"/>
        </w:rPr>
        <w:t xml:space="preserve">Гражданский кодекс РФ (части </w:t>
      </w:r>
      <w:r w:rsidRPr="000D17B9">
        <w:rPr>
          <w:rFonts w:ascii="Arial" w:hAnsi="Arial" w:cs="Arial"/>
          <w:lang w:val="en-US"/>
        </w:rPr>
        <w:t>I</w:t>
      </w:r>
      <w:r w:rsidRPr="000D17B9">
        <w:rPr>
          <w:rFonts w:ascii="Arial" w:hAnsi="Arial" w:cs="Arial"/>
        </w:rPr>
        <w:t xml:space="preserve">, </w:t>
      </w:r>
      <w:r w:rsidRPr="000D17B9">
        <w:rPr>
          <w:rFonts w:ascii="Arial" w:hAnsi="Arial" w:cs="Arial"/>
          <w:lang w:val="en-US"/>
        </w:rPr>
        <w:t>II</w:t>
      </w:r>
      <w:r w:rsidRPr="000D17B9">
        <w:rPr>
          <w:rFonts w:ascii="Arial" w:hAnsi="Arial" w:cs="Arial"/>
        </w:rPr>
        <w:t>);</w:t>
      </w:r>
    </w:p>
    <w:p w:rsidR="007B6344" w:rsidRPr="000D17B9" w:rsidRDefault="007B6344" w:rsidP="00A501B5">
      <w:pPr>
        <w:ind w:firstLine="709"/>
        <w:jc w:val="both"/>
        <w:rPr>
          <w:rFonts w:ascii="Arial" w:hAnsi="Arial" w:cs="Arial"/>
        </w:rPr>
      </w:pPr>
      <w:r w:rsidRPr="000D17B9">
        <w:rPr>
          <w:rFonts w:ascii="Arial" w:hAnsi="Arial" w:cs="Arial"/>
        </w:rPr>
        <w:t>Земельный кодекс РФ;</w:t>
      </w:r>
    </w:p>
    <w:p w:rsidR="007B6344" w:rsidRPr="000D17B9" w:rsidRDefault="007B6344" w:rsidP="00A501B5">
      <w:pPr>
        <w:ind w:firstLine="709"/>
        <w:jc w:val="both"/>
        <w:rPr>
          <w:rFonts w:ascii="Arial" w:hAnsi="Arial" w:cs="Arial"/>
        </w:rPr>
      </w:pPr>
      <w:r w:rsidRPr="000D17B9">
        <w:rPr>
          <w:rFonts w:ascii="Arial" w:hAnsi="Arial" w:cs="Arial"/>
        </w:rPr>
        <w:t>Жилищный кодекс РФ;</w:t>
      </w:r>
    </w:p>
    <w:p w:rsidR="007B6344" w:rsidRPr="000D17B9" w:rsidRDefault="007B6344" w:rsidP="00A501B5">
      <w:pPr>
        <w:ind w:firstLine="709"/>
        <w:jc w:val="both"/>
        <w:rPr>
          <w:rFonts w:ascii="Arial" w:hAnsi="Arial" w:cs="Arial"/>
        </w:rPr>
      </w:pPr>
      <w:r w:rsidRPr="000D17B9">
        <w:rPr>
          <w:rFonts w:ascii="Arial" w:hAnsi="Arial" w:cs="Arial"/>
        </w:rPr>
        <w:t>Градостроительный кодекс РФ;</w:t>
      </w:r>
    </w:p>
    <w:p w:rsidR="007B6344" w:rsidRPr="000D17B9" w:rsidRDefault="007B6344" w:rsidP="00A501B5">
      <w:pPr>
        <w:ind w:firstLine="709"/>
        <w:jc w:val="both"/>
        <w:rPr>
          <w:rFonts w:ascii="Arial" w:hAnsi="Arial" w:cs="Arial"/>
        </w:rPr>
      </w:pPr>
      <w:r w:rsidRPr="000D17B9">
        <w:rPr>
          <w:rFonts w:ascii="Arial" w:hAnsi="Arial" w:cs="Arial"/>
        </w:rPr>
        <w:t>К основным мерам муниципального и правового регулирования, направленным на выполнение мероприятий подпрограммы, относится разработка и принятие, в случае необходимости, нормативных правовых актов муниципального района в сфере управления имуществом и земельными ресурсами.</w:t>
      </w:r>
    </w:p>
    <w:p w:rsidR="007B6344" w:rsidRPr="000D17B9" w:rsidRDefault="007B6344" w:rsidP="00A501B5">
      <w:pPr>
        <w:ind w:firstLine="709"/>
        <w:jc w:val="both"/>
        <w:rPr>
          <w:rFonts w:ascii="Arial" w:hAnsi="Arial" w:cs="Arial"/>
        </w:rPr>
      </w:pPr>
    </w:p>
    <w:p w:rsidR="007B6344" w:rsidRPr="000D17B9" w:rsidRDefault="007B6344" w:rsidP="0063194F">
      <w:pPr>
        <w:jc w:val="center"/>
        <w:rPr>
          <w:rFonts w:ascii="Arial" w:hAnsi="Arial" w:cs="Arial"/>
        </w:rPr>
      </w:pPr>
      <w:r w:rsidRPr="000D17B9">
        <w:rPr>
          <w:rFonts w:ascii="Arial" w:hAnsi="Arial" w:cs="Arial"/>
        </w:rPr>
        <w:t>Раздел 5. Информация об участии общественных, научных и иных организаций, а также внебюджетных фондов, юридических и физических лиц в реализации подпрограммы муниципальной программы.</w:t>
      </w:r>
    </w:p>
    <w:p w:rsidR="007B6344" w:rsidRPr="000D17B9" w:rsidRDefault="007B6344" w:rsidP="00A501B5">
      <w:pPr>
        <w:ind w:firstLine="709"/>
        <w:jc w:val="both"/>
        <w:rPr>
          <w:rFonts w:ascii="Arial" w:hAnsi="Arial" w:cs="Arial"/>
        </w:rPr>
      </w:pPr>
    </w:p>
    <w:p w:rsidR="007B6344" w:rsidRPr="000D17B9" w:rsidRDefault="007B6344" w:rsidP="00A501B5">
      <w:pPr>
        <w:ind w:firstLine="709"/>
        <w:jc w:val="both"/>
        <w:rPr>
          <w:rFonts w:ascii="Arial" w:hAnsi="Arial" w:cs="Arial"/>
        </w:rPr>
      </w:pPr>
      <w:r w:rsidRPr="000D17B9">
        <w:rPr>
          <w:rFonts w:ascii="Arial" w:hAnsi="Arial" w:cs="Arial"/>
        </w:rPr>
        <w:t>Участие</w:t>
      </w:r>
      <w:r w:rsidR="00A501B5" w:rsidRPr="000D17B9">
        <w:rPr>
          <w:rFonts w:ascii="Arial" w:hAnsi="Arial" w:cs="Arial"/>
        </w:rPr>
        <w:t xml:space="preserve"> </w:t>
      </w:r>
      <w:r w:rsidRPr="000D17B9">
        <w:rPr>
          <w:rFonts w:ascii="Arial" w:hAnsi="Arial" w:cs="Arial"/>
        </w:rPr>
        <w:t>акционерных обществ, общественных, научных</w:t>
      </w:r>
      <w:r w:rsidR="00A501B5" w:rsidRPr="000D17B9">
        <w:rPr>
          <w:rFonts w:ascii="Arial" w:hAnsi="Arial" w:cs="Arial"/>
        </w:rPr>
        <w:t xml:space="preserve"> </w:t>
      </w:r>
      <w:r w:rsidRPr="000D17B9">
        <w:rPr>
          <w:rFonts w:ascii="Arial" w:hAnsi="Arial" w:cs="Arial"/>
        </w:rPr>
        <w:t>и иных организаций государственных внебюджетных фондов в реализации подпрограммы не предполагается.</w:t>
      </w:r>
    </w:p>
    <w:p w:rsidR="007B6344" w:rsidRPr="000D17B9" w:rsidRDefault="007B6344" w:rsidP="00A501B5">
      <w:pPr>
        <w:ind w:firstLine="709"/>
        <w:jc w:val="both"/>
        <w:rPr>
          <w:rFonts w:ascii="Arial" w:hAnsi="Arial" w:cs="Arial"/>
        </w:rPr>
      </w:pPr>
    </w:p>
    <w:p w:rsidR="007B6344" w:rsidRPr="000D17B9" w:rsidRDefault="007B6344" w:rsidP="0063194F">
      <w:pPr>
        <w:jc w:val="center"/>
        <w:rPr>
          <w:rFonts w:ascii="Arial" w:hAnsi="Arial" w:cs="Arial"/>
        </w:rPr>
      </w:pPr>
      <w:r w:rsidRPr="000D17B9">
        <w:rPr>
          <w:rFonts w:ascii="Arial" w:hAnsi="Arial" w:cs="Arial"/>
        </w:rPr>
        <w:t>Раздел 6. Финансовое обеспечение муниципальной подпрограммы</w:t>
      </w:r>
    </w:p>
    <w:p w:rsidR="007B6344" w:rsidRPr="000D17B9" w:rsidRDefault="00A501B5" w:rsidP="00A501B5">
      <w:pPr>
        <w:tabs>
          <w:tab w:val="left" w:pos="4050"/>
        </w:tabs>
        <w:ind w:firstLine="709"/>
        <w:jc w:val="both"/>
        <w:rPr>
          <w:rFonts w:ascii="Arial" w:hAnsi="Arial" w:cs="Arial"/>
        </w:rPr>
      </w:pPr>
      <w:r w:rsidRPr="000D17B9">
        <w:rPr>
          <w:rFonts w:ascii="Arial" w:hAnsi="Arial" w:cs="Arial"/>
        </w:rPr>
        <w:t xml:space="preserve"> </w:t>
      </w:r>
    </w:p>
    <w:p w:rsidR="007B6344" w:rsidRPr="000D17B9" w:rsidRDefault="007B6344" w:rsidP="00A501B5">
      <w:pPr>
        <w:tabs>
          <w:tab w:val="left" w:pos="4050"/>
        </w:tabs>
        <w:ind w:firstLine="709"/>
        <w:jc w:val="both"/>
        <w:rPr>
          <w:rFonts w:ascii="Arial" w:hAnsi="Arial" w:cs="Arial"/>
          <w:bCs/>
        </w:rPr>
      </w:pPr>
      <w:r w:rsidRPr="000D17B9">
        <w:rPr>
          <w:rFonts w:ascii="Arial" w:hAnsi="Arial" w:cs="Arial"/>
          <w:bCs/>
        </w:rPr>
        <w:t>Общий объем средств районного бюджета на выполнение программных мероприятий за период 2018-2023 годы составит 25250,60 тыс. руб.</w:t>
      </w:r>
    </w:p>
    <w:p w:rsidR="007B6344" w:rsidRPr="000D17B9" w:rsidRDefault="007B6344" w:rsidP="00A501B5">
      <w:pPr>
        <w:tabs>
          <w:tab w:val="left" w:pos="4050"/>
        </w:tabs>
        <w:ind w:firstLine="709"/>
        <w:jc w:val="both"/>
        <w:rPr>
          <w:rFonts w:ascii="Arial" w:hAnsi="Arial" w:cs="Arial"/>
        </w:rPr>
      </w:pPr>
      <w:r w:rsidRPr="000D17B9">
        <w:rPr>
          <w:rFonts w:ascii="Arial" w:hAnsi="Arial" w:cs="Arial"/>
        </w:rPr>
        <w:t>Средства районного бюджета в разрезе подпрограммных мероприятий представлены в Приложении 2,3.</w:t>
      </w:r>
    </w:p>
    <w:p w:rsidR="007B6344" w:rsidRPr="000D17B9" w:rsidRDefault="007B6344" w:rsidP="00A501B5">
      <w:pPr>
        <w:tabs>
          <w:tab w:val="left" w:pos="4050"/>
        </w:tabs>
        <w:ind w:firstLine="709"/>
        <w:jc w:val="both"/>
        <w:rPr>
          <w:rFonts w:ascii="Arial" w:hAnsi="Arial" w:cs="Arial"/>
        </w:rPr>
      </w:pPr>
    </w:p>
    <w:tbl>
      <w:tblPr>
        <w:tblW w:w="5000" w:type="pct"/>
        <w:tblLook w:val="00A0" w:firstRow="1" w:lastRow="0" w:firstColumn="1" w:lastColumn="0" w:noHBand="0" w:noVBand="0"/>
      </w:tblPr>
      <w:tblGrid>
        <w:gridCol w:w="867"/>
        <w:gridCol w:w="1919"/>
        <w:gridCol w:w="1218"/>
        <w:gridCol w:w="1792"/>
        <w:gridCol w:w="1391"/>
        <w:gridCol w:w="1323"/>
        <w:gridCol w:w="1345"/>
      </w:tblGrid>
      <w:tr w:rsidR="000D17B9" w:rsidRPr="000D17B9" w:rsidTr="0063194F">
        <w:trPr>
          <w:trHeight w:val="262"/>
        </w:trPr>
        <w:tc>
          <w:tcPr>
            <w:tcW w:w="364" w:type="pct"/>
            <w:vMerge w:val="restart"/>
            <w:tcBorders>
              <w:top w:val="single" w:sz="4" w:space="0" w:color="auto"/>
              <w:left w:val="single" w:sz="4" w:space="0" w:color="auto"/>
              <w:bottom w:val="single" w:sz="4" w:space="0" w:color="auto"/>
              <w:right w:val="single" w:sz="4" w:space="0" w:color="auto"/>
            </w:tcBorders>
            <w:noWrap/>
            <w:vAlign w:val="center"/>
          </w:tcPr>
          <w:p w:rsidR="007B6344" w:rsidRPr="000D17B9" w:rsidRDefault="007B6344" w:rsidP="0063194F">
            <w:pPr>
              <w:jc w:val="both"/>
              <w:rPr>
                <w:rFonts w:ascii="Arial" w:hAnsi="Arial" w:cs="Arial"/>
              </w:rPr>
            </w:pPr>
            <w:r w:rsidRPr="000D17B9">
              <w:rPr>
                <w:rFonts w:ascii="Arial" w:hAnsi="Arial" w:cs="Arial"/>
              </w:rPr>
              <w:t>№ п/п</w:t>
            </w:r>
          </w:p>
        </w:tc>
        <w:tc>
          <w:tcPr>
            <w:tcW w:w="1123" w:type="pct"/>
            <w:vMerge w:val="restart"/>
            <w:tcBorders>
              <w:top w:val="single" w:sz="4" w:space="0" w:color="auto"/>
              <w:left w:val="single" w:sz="4" w:space="0" w:color="auto"/>
              <w:bottom w:val="single" w:sz="4" w:space="0" w:color="auto"/>
              <w:right w:val="single" w:sz="4" w:space="0" w:color="auto"/>
            </w:tcBorders>
            <w:vAlign w:val="center"/>
          </w:tcPr>
          <w:p w:rsidR="007B6344" w:rsidRPr="000D17B9" w:rsidRDefault="007B6344" w:rsidP="0063194F">
            <w:pPr>
              <w:jc w:val="both"/>
              <w:rPr>
                <w:rFonts w:ascii="Arial" w:hAnsi="Arial" w:cs="Arial"/>
              </w:rPr>
            </w:pPr>
            <w:r w:rsidRPr="000D17B9">
              <w:rPr>
                <w:rFonts w:ascii="Arial" w:hAnsi="Arial" w:cs="Arial"/>
              </w:rPr>
              <w:t>Годы реализации подпрограммы</w:t>
            </w:r>
          </w:p>
        </w:tc>
        <w:tc>
          <w:tcPr>
            <w:tcW w:w="3513" w:type="pct"/>
            <w:gridSpan w:val="5"/>
            <w:tcBorders>
              <w:top w:val="single" w:sz="4" w:space="0" w:color="auto"/>
              <w:left w:val="nil"/>
              <w:bottom w:val="single" w:sz="4" w:space="0" w:color="auto"/>
              <w:right w:val="single" w:sz="4" w:space="0" w:color="auto"/>
            </w:tcBorders>
            <w:noWrap/>
            <w:vAlign w:val="center"/>
          </w:tcPr>
          <w:p w:rsidR="007B6344" w:rsidRPr="000D17B9" w:rsidRDefault="007B6344" w:rsidP="0063194F">
            <w:pPr>
              <w:jc w:val="both"/>
              <w:rPr>
                <w:rFonts w:ascii="Arial" w:hAnsi="Arial" w:cs="Arial"/>
              </w:rPr>
            </w:pPr>
            <w:r w:rsidRPr="000D17B9">
              <w:rPr>
                <w:rFonts w:ascii="Arial" w:hAnsi="Arial" w:cs="Arial"/>
              </w:rPr>
              <w:t>Объем финансирования, тыс. руб.</w:t>
            </w:r>
          </w:p>
        </w:tc>
      </w:tr>
      <w:tr w:rsidR="000D17B9" w:rsidRPr="000D17B9" w:rsidTr="0063194F">
        <w:trPr>
          <w:trHeight w:val="497"/>
        </w:trPr>
        <w:tc>
          <w:tcPr>
            <w:tcW w:w="364" w:type="pct"/>
            <w:vMerge/>
            <w:tcBorders>
              <w:top w:val="single" w:sz="4" w:space="0" w:color="auto"/>
              <w:left w:val="single" w:sz="4" w:space="0" w:color="auto"/>
              <w:bottom w:val="single" w:sz="4" w:space="0" w:color="auto"/>
              <w:right w:val="single" w:sz="4" w:space="0" w:color="auto"/>
            </w:tcBorders>
            <w:vAlign w:val="center"/>
          </w:tcPr>
          <w:p w:rsidR="007B6344" w:rsidRPr="000D17B9" w:rsidRDefault="007B6344" w:rsidP="0063194F">
            <w:pPr>
              <w:jc w:val="both"/>
              <w:rPr>
                <w:rFonts w:ascii="Arial" w:hAnsi="Arial" w:cs="Arial"/>
              </w:rPr>
            </w:pPr>
          </w:p>
        </w:tc>
        <w:tc>
          <w:tcPr>
            <w:tcW w:w="1123" w:type="pct"/>
            <w:vMerge/>
            <w:tcBorders>
              <w:top w:val="single" w:sz="4" w:space="0" w:color="auto"/>
              <w:left w:val="single" w:sz="4" w:space="0" w:color="auto"/>
              <w:bottom w:val="single" w:sz="4" w:space="0" w:color="auto"/>
              <w:right w:val="single" w:sz="4" w:space="0" w:color="auto"/>
            </w:tcBorders>
            <w:vAlign w:val="center"/>
          </w:tcPr>
          <w:p w:rsidR="007B6344" w:rsidRPr="000D17B9" w:rsidRDefault="007B6344" w:rsidP="0063194F">
            <w:pPr>
              <w:jc w:val="both"/>
              <w:rPr>
                <w:rFonts w:ascii="Arial" w:hAnsi="Arial" w:cs="Arial"/>
              </w:rPr>
            </w:pPr>
          </w:p>
        </w:tc>
        <w:tc>
          <w:tcPr>
            <w:tcW w:w="603" w:type="pct"/>
            <w:vMerge w:val="restart"/>
            <w:tcBorders>
              <w:top w:val="nil"/>
              <w:left w:val="single" w:sz="4" w:space="0" w:color="auto"/>
              <w:bottom w:val="single" w:sz="4" w:space="0" w:color="auto"/>
              <w:right w:val="single" w:sz="4" w:space="0" w:color="auto"/>
            </w:tcBorders>
            <w:noWrap/>
            <w:vAlign w:val="center"/>
          </w:tcPr>
          <w:p w:rsidR="007B6344" w:rsidRPr="000D17B9" w:rsidRDefault="007B6344" w:rsidP="0063194F">
            <w:pPr>
              <w:jc w:val="both"/>
              <w:rPr>
                <w:rFonts w:ascii="Arial" w:hAnsi="Arial" w:cs="Arial"/>
              </w:rPr>
            </w:pPr>
            <w:r w:rsidRPr="000D17B9">
              <w:rPr>
                <w:rFonts w:ascii="Arial" w:hAnsi="Arial" w:cs="Arial"/>
              </w:rPr>
              <w:t>Всего</w:t>
            </w:r>
          </w:p>
        </w:tc>
        <w:tc>
          <w:tcPr>
            <w:tcW w:w="2910" w:type="pct"/>
            <w:gridSpan w:val="4"/>
            <w:tcBorders>
              <w:top w:val="single" w:sz="4" w:space="0" w:color="auto"/>
              <w:left w:val="nil"/>
              <w:bottom w:val="single" w:sz="4" w:space="0" w:color="auto"/>
              <w:right w:val="single" w:sz="4" w:space="0" w:color="auto"/>
            </w:tcBorders>
            <w:noWrap/>
            <w:vAlign w:val="center"/>
          </w:tcPr>
          <w:p w:rsidR="007B6344" w:rsidRPr="000D17B9" w:rsidRDefault="007B6344" w:rsidP="0063194F">
            <w:pPr>
              <w:jc w:val="both"/>
              <w:rPr>
                <w:rFonts w:ascii="Arial" w:hAnsi="Arial" w:cs="Arial"/>
              </w:rPr>
            </w:pPr>
            <w:r w:rsidRPr="000D17B9">
              <w:rPr>
                <w:rFonts w:ascii="Arial" w:hAnsi="Arial" w:cs="Arial"/>
              </w:rPr>
              <w:t>в том числе по источникам финансирования</w:t>
            </w:r>
          </w:p>
        </w:tc>
      </w:tr>
      <w:tr w:rsidR="000D17B9" w:rsidRPr="000D17B9" w:rsidTr="0063194F">
        <w:trPr>
          <w:trHeight w:val="694"/>
        </w:trPr>
        <w:tc>
          <w:tcPr>
            <w:tcW w:w="364" w:type="pct"/>
            <w:vMerge/>
            <w:tcBorders>
              <w:top w:val="single" w:sz="4" w:space="0" w:color="auto"/>
              <w:left w:val="single" w:sz="4" w:space="0" w:color="auto"/>
              <w:bottom w:val="single" w:sz="4" w:space="0" w:color="auto"/>
              <w:right w:val="single" w:sz="4" w:space="0" w:color="auto"/>
            </w:tcBorders>
            <w:vAlign w:val="center"/>
          </w:tcPr>
          <w:p w:rsidR="007B6344" w:rsidRPr="000D17B9" w:rsidRDefault="007B6344" w:rsidP="0063194F">
            <w:pPr>
              <w:jc w:val="both"/>
              <w:rPr>
                <w:rFonts w:ascii="Arial" w:hAnsi="Arial" w:cs="Arial"/>
              </w:rPr>
            </w:pPr>
          </w:p>
        </w:tc>
        <w:tc>
          <w:tcPr>
            <w:tcW w:w="1123" w:type="pct"/>
            <w:vMerge/>
            <w:tcBorders>
              <w:top w:val="single" w:sz="4" w:space="0" w:color="auto"/>
              <w:left w:val="single" w:sz="4" w:space="0" w:color="auto"/>
              <w:bottom w:val="single" w:sz="4" w:space="0" w:color="auto"/>
              <w:right w:val="single" w:sz="4" w:space="0" w:color="auto"/>
            </w:tcBorders>
            <w:vAlign w:val="center"/>
          </w:tcPr>
          <w:p w:rsidR="007B6344" w:rsidRPr="000D17B9" w:rsidRDefault="007B6344" w:rsidP="0063194F">
            <w:pPr>
              <w:jc w:val="both"/>
              <w:rPr>
                <w:rFonts w:ascii="Arial" w:hAnsi="Arial" w:cs="Arial"/>
              </w:rPr>
            </w:pPr>
          </w:p>
        </w:tc>
        <w:tc>
          <w:tcPr>
            <w:tcW w:w="603" w:type="pct"/>
            <w:vMerge/>
            <w:tcBorders>
              <w:top w:val="nil"/>
              <w:left w:val="single" w:sz="4" w:space="0" w:color="auto"/>
              <w:bottom w:val="single" w:sz="4" w:space="0" w:color="auto"/>
              <w:right w:val="single" w:sz="4" w:space="0" w:color="auto"/>
            </w:tcBorders>
            <w:vAlign w:val="center"/>
          </w:tcPr>
          <w:p w:rsidR="007B6344" w:rsidRPr="000D17B9" w:rsidRDefault="007B6344" w:rsidP="0063194F">
            <w:pPr>
              <w:jc w:val="both"/>
              <w:rPr>
                <w:rFonts w:ascii="Arial" w:hAnsi="Arial" w:cs="Arial"/>
              </w:rPr>
            </w:pPr>
          </w:p>
        </w:tc>
        <w:tc>
          <w:tcPr>
            <w:tcW w:w="887" w:type="pct"/>
            <w:tcBorders>
              <w:top w:val="nil"/>
              <w:left w:val="nil"/>
              <w:bottom w:val="single" w:sz="4" w:space="0" w:color="auto"/>
              <w:right w:val="single" w:sz="4" w:space="0" w:color="auto"/>
            </w:tcBorders>
            <w:vAlign w:val="center"/>
          </w:tcPr>
          <w:p w:rsidR="007B6344" w:rsidRPr="000D17B9" w:rsidRDefault="007B6344" w:rsidP="0063194F">
            <w:pPr>
              <w:jc w:val="both"/>
              <w:rPr>
                <w:rFonts w:ascii="Arial" w:hAnsi="Arial" w:cs="Arial"/>
              </w:rPr>
            </w:pPr>
            <w:r w:rsidRPr="000D17B9">
              <w:rPr>
                <w:rFonts w:ascii="Arial" w:hAnsi="Arial" w:cs="Arial"/>
              </w:rPr>
              <w:t>федеральный бюджет</w:t>
            </w:r>
          </w:p>
        </w:tc>
        <w:tc>
          <w:tcPr>
            <w:tcW w:w="695" w:type="pct"/>
            <w:tcBorders>
              <w:top w:val="nil"/>
              <w:left w:val="nil"/>
              <w:bottom w:val="single" w:sz="4" w:space="0" w:color="auto"/>
              <w:right w:val="single" w:sz="4" w:space="0" w:color="auto"/>
            </w:tcBorders>
            <w:vAlign w:val="center"/>
          </w:tcPr>
          <w:p w:rsidR="007B6344" w:rsidRPr="000D17B9" w:rsidRDefault="007B6344" w:rsidP="0063194F">
            <w:pPr>
              <w:jc w:val="both"/>
              <w:rPr>
                <w:rFonts w:ascii="Arial" w:hAnsi="Arial" w:cs="Arial"/>
              </w:rPr>
            </w:pPr>
            <w:r w:rsidRPr="000D17B9">
              <w:rPr>
                <w:rFonts w:ascii="Arial" w:hAnsi="Arial" w:cs="Arial"/>
              </w:rPr>
              <w:t>областной бюджет</w:t>
            </w:r>
          </w:p>
        </w:tc>
        <w:tc>
          <w:tcPr>
            <w:tcW w:w="662" w:type="pct"/>
            <w:tcBorders>
              <w:top w:val="nil"/>
              <w:left w:val="nil"/>
              <w:bottom w:val="single" w:sz="4" w:space="0" w:color="auto"/>
              <w:right w:val="single" w:sz="4" w:space="0" w:color="auto"/>
            </w:tcBorders>
            <w:vAlign w:val="center"/>
          </w:tcPr>
          <w:p w:rsidR="007B6344" w:rsidRPr="000D17B9" w:rsidRDefault="007B6344" w:rsidP="0063194F">
            <w:pPr>
              <w:jc w:val="both"/>
              <w:rPr>
                <w:rFonts w:ascii="Arial" w:hAnsi="Arial" w:cs="Arial"/>
              </w:rPr>
            </w:pPr>
            <w:r w:rsidRPr="000D17B9">
              <w:rPr>
                <w:rFonts w:ascii="Arial" w:hAnsi="Arial" w:cs="Arial"/>
              </w:rPr>
              <w:t>районный бюджет</w:t>
            </w:r>
          </w:p>
        </w:tc>
        <w:tc>
          <w:tcPr>
            <w:tcW w:w="666" w:type="pct"/>
            <w:tcBorders>
              <w:top w:val="nil"/>
              <w:left w:val="nil"/>
              <w:bottom w:val="single" w:sz="4" w:space="0" w:color="auto"/>
              <w:right w:val="single" w:sz="4" w:space="0" w:color="auto"/>
            </w:tcBorders>
            <w:vAlign w:val="center"/>
          </w:tcPr>
          <w:p w:rsidR="007B6344" w:rsidRPr="000D17B9" w:rsidRDefault="007B6344" w:rsidP="0063194F">
            <w:pPr>
              <w:jc w:val="both"/>
              <w:rPr>
                <w:rFonts w:ascii="Arial" w:hAnsi="Arial" w:cs="Arial"/>
              </w:rPr>
            </w:pPr>
            <w:r w:rsidRPr="000D17B9">
              <w:rPr>
                <w:rFonts w:ascii="Arial" w:hAnsi="Arial" w:cs="Arial"/>
              </w:rPr>
              <w:t>другие источники</w:t>
            </w:r>
          </w:p>
        </w:tc>
      </w:tr>
      <w:tr w:rsidR="000D17B9" w:rsidRPr="000D17B9" w:rsidTr="0063194F">
        <w:trPr>
          <w:trHeight w:val="262"/>
        </w:trPr>
        <w:tc>
          <w:tcPr>
            <w:tcW w:w="364" w:type="pct"/>
            <w:tcBorders>
              <w:top w:val="nil"/>
              <w:left w:val="single" w:sz="4" w:space="0" w:color="auto"/>
              <w:bottom w:val="single" w:sz="4" w:space="0" w:color="auto"/>
              <w:right w:val="single" w:sz="4" w:space="0" w:color="auto"/>
            </w:tcBorders>
            <w:noWrap/>
            <w:vAlign w:val="center"/>
          </w:tcPr>
          <w:p w:rsidR="007B6344" w:rsidRPr="000D17B9" w:rsidRDefault="007B6344" w:rsidP="0063194F">
            <w:pPr>
              <w:jc w:val="both"/>
              <w:rPr>
                <w:rFonts w:ascii="Arial" w:hAnsi="Arial" w:cs="Arial"/>
              </w:rPr>
            </w:pPr>
            <w:r w:rsidRPr="000D17B9">
              <w:rPr>
                <w:rFonts w:ascii="Arial" w:hAnsi="Arial" w:cs="Arial"/>
              </w:rPr>
              <w:lastRenderedPageBreak/>
              <w:t>1</w:t>
            </w:r>
          </w:p>
        </w:tc>
        <w:tc>
          <w:tcPr>
            <w:tcW w:w="1123" w:type="pct"/>
            <w:tcBorders>
              <w:top w:val="nil"/>
              <w:left w:val="nil"/>
              <w:bottom w:val="single" w:sz="4" w:space="0" w:color="auto"/>
              <w:right w:val="single" w:sz="4" w:space="0" w:color="auto"/>
            </w:tcBorders>
            <w:noWrap/>
            <w:vAlign w:val="center"/>
          </w:tcPr>
          <w:p w:rsidR="007B6344" w:rsidRPr="000D17B9" w:rsidRDefault="007B6344" w:rsidP="0063194F">
            <w:pPr>
              <w:jc w:val="both"/>
              <w:rPr>
                <w:rFonts w:ascii="Arial" w:hAnsi="Arial" w:cs="Arial"/>
              </w:rPr>
            </w:pPr>
            <w:r w:rsidRPr="000D17B9">
              <w:rPr>
                <w:rFonts w:ascii="Arial" w:hAnsi="Arial" w:cs="Arial"/>
              </w:rPr>
              <w:t>2</w:t>
            </w:r>
          </w:p>
        </w:tc>
        <w:tc>
          <w:tcPr>
            <w:tcW w:w="603" w:type="pct"/>
            <w:tcBorders>
              <w:top w:val="nil"/>
              <w:left w:val="nil"/>
              <w:bottom w:val="single" w:sz="4" w:space="0" w:color="auto"/>
              <w:right w:val="single" w:sz="4" w:space="0" w:color="auto"/>
            </w:tcBorders>
            <w:noWrap/>
            <w:vAlign w:val="center"/>
          </w:tcPr>
          <w:p w:rsidR="007B6344" w:rsidRPr="000D17B9" w:rsidRDefault="007B6344" w:rsidP="0063194F">
            <w:pPr>
              <w:jc w:val="both"/>
              <w:rPr>
                <w:rFonts w:ascii="Arial" w:hAnsi="Arial" w:cs="Arial"/>
              </w:rPr>
            </w:pPr>
            <w:r w:rsidRPr="000D17B9">
              <w:rPr>
                <w:rFonts w:ascii="Arial" w:hAnsi="Arial" w:cs="Arial"/>
              </w:rPr>
              <w:t>3</w:t>
            </w:r>
          </w:p>
        </w:tc>
        <w:tc>
          <w:tcPr>
            <w:tcW w:w="887" w:type="pct"/>
            <w:tcBorders>
              <w:top w:val="nil"/>
              <w:left w:val="nil"/>
              <w:bottom w:val="single" w:sz="4" w:space="0" w:color="auto"/>
              <w:right w:val="single" w:sz="4" w:space="0" w:color="auto"/>
            </w:tcBorders>
            <w:noWrap/>
            <w:vAlign w:val="center"/>
          </w:tcPr>
          <w:p w:rsidR="007B6344" w:rsidRPr="000D17B9" w:rsidRDefault="007B6344" w:rsidP="0063194F">
            <w:pPr>
              <w:jc w:val="both"/>
              <w:rPr>
                <w:rFonts w:ascii="Arial" w:hAnsi="Arial" w:cs="Arial"/>
              </w:rPr>
            </w:pPr>
            <w:r w:rsidRPr="000D17B9">
              <w:rPr>
                <w:rFonts w:ascii="Arial" w:hAnsi="Arial" w:cs="Arial"/>
              </w:rPr>
              <w:t>4</w:t>
            </w:r>
          </w:p>
        </w:tc>
        <w:tc>
          <w:tcPr>
            <w:tcW w:w="695" w:type="pct"/>
            <w:tcBorders>
              <w:top w:val="nil"/>
              <w:left w:val="nil"/>
              <w:bottom w:val="single" w:sz="4" w:space="0" w:color="auto"/>
              <w:right w:val="single" w:sz="4" w:space="0" w:color="auto"/>
            </w:tcBorders>
            <w:noWrap/>
            <w:vAlign w:val="center"/>
          </w:tcPr>
          <w:p w:rsidR="007B6344" w:rsidRPr="000D17B9" w:rsidRDefault="007B6344" w:rsidP="0063194F">
            <w:pPr>
              <w:jc w:val="both"/>
              <w:rPr>
                <w:rFonts w:ascii="Arial" w:hAnsi="Arial" w:cs="Arial"/>
              </w:rPr>
            </w:pPr>
            <w:r w:rsidRPr="000D17B9">
              <w:rPr>
                <w:rFonts w:ascii="Arial" w:hAnsi="Arial" w:cs="Arial"/>
              </w:rPr>
              <w:t>5</w:t>
            </w:r>
          </w:p>
        </w:tc>
        <w:tc>
          <w:tcPr>
            <w:tcW w:w="662" w:type="pct"/>
            <w:tcBorders>
              <w:top w:val="nil"/>
              <w:left w:val="nil"/>
              <w:bottom w:val="single" w:sz="4" w:space="0" w:color="auto"/>
              <w:right w:val="single" w:sz="4" w:space="0" w:color="auto"/>
            </w:tcBorders>
            <w:noWrap/>
            <w:vAlign w:val="center"/>
          </w:tcPr>
          <w:p w:rsidR="007B6344" w:rsidRPr="000D17B9" w:rsidRDefault="007B6344" w:rsidP="0063194F">
            <w:pPr>
              <w:jc w:val="both"/>
              <w:rPr>
                <w:rFonts w:ascii="Arial" w:hAnsi="Arial" w:cs="Arial"/>
              </w:rPr>
            </w:pPr>
            <w:r w:rsidRPr="000D17B9">
              <w:rPr>
                <w:rFonts w:ascii="Arial" w:hAnsi="Arial" w:cs="Arial"/>
              </w:rPr>
              <w:t>6</w:t>
            </w:r>
          </w:p>
        </w:tc>
        <w:tc>
          <w:tcPr>
            <w:tcW w:w="666" w:type="pct"/>
            <w:tcBorders>
              <w:top w:val="nil"/>
              <w:left w:val="nil"/>
              <w:bottom w:val="single" w:sz="4" w:space="0" w:color="auto"/>
              <w:right w:val="single" w:sz="4" w:space="0" w:color="auto"/>
            </w:tcBorders>
            <w:noWrap/>
            <w:vAlign w:val="center"/>
          </w:tcPr>
          <w:p w:rsidR="007B6344" w:rsidRPr="000D17B9" w:rsidRDefault="007B6344" w:rsidP="0063194F">
            <w:pPr>
              <w:jc w:val="both"/>
              <w:rPr>
                <w:rFonts w:ascii="Arial" w:hAnsi="Arial" w:cs="Arial"/>
              </w:rPr>
            </w:pPr>
            <w:r w:rsidRPr="000D17B9">
              <w:rPr>
                <w:rFonts w:ascii="Arial" w:hAnsi="Arial" w:cs="Arial"/>
              </w:rPr>
              <w:t>7</w:t>
            </w:r>
          </w:p>
        </w:tc>
      </w:tr>
      <w:tr w:rsidR="000D17B9" w:rsidRPr="000D17B9" w:rsidTr="0063194F">
        <w:trPr>
          <w:trHeight w:val="287"/>
        </w:trPr>
        <w:tc>
          <w:tcPr>
            <w:tcW w:w="364" w:type="pct"/>
            <w:tcBorders>
              <w:top w:val="nil"/>
              <w:left w:val="single" w:sz="4" w:space="0" w:color="auto"/>
              <w:bottom w:val="single" w:sz="4" w:space="0" w:color="auto"/>
              <w:right w:val="single" w:sz="4" w:space="0" w:color="auto"/>
            </w:tcBorders>
            <w:noWrap/>
            <w:vAlign w:val="center"/>
          </w:tcPr>
          <w:p w:rsidR="007B6344" w:rsidRPr="000D17B9" w:rsidRDefault="007B6344" w:rsidP="0063194F">
            <w:pPr>
              <w:numPr>
                <w:ilvl w:val="0"/>
                <w:numId w:val="5"/>
              </w:numPr>
              <w:ind w:left="0" w:firstLine="0"/>
              <w:jc w:val="both"/>
              <w:rPr>
                <w:rFonts w:ascii="Arial" w:hAnsi="Arial" w:cs="Arial"/>
              </w:rPr>
            </w:pPr>
          </w:p>
        </w:tc>
        <w:tc>
          <w:tcPr>
            <w:tcW w:w="1123" w:type="pct"/>
            <w:tcBorders>
              <w:top w:val="nil"/>
              <w:left w:val="nil"/>
              <w:bottom w:val="single" w:sz="4" w:space="0" w:color="auto"/>
              <w:right w:val="single" w:sz="4" w:space="0" w:color="auto"/>
            </w:tcBorders>
            <w:vAlign w:val="center"/>
          </w:tcPr>
          <w:p w:rsidR="007B6344" w:rsidRPr="000D17B9" w:rsidRDefault="007B6344" w:rsidP="0063194F">
            <w:pPr>
              <w:jc w:val="both"/>
              <w:rPr>
                <w:rFonts w:ascii="Arial" w:hAnsi="Arial" w:cs="Arial"/>
                <w:bCs/>
                <w:iCs/>
              </w:rPr>
            </w:pPr>
          </w:p>
        </w:tc>
        <w:tc>
          <w:tcPr>
            <w:tcW w:w="603" w:type="pct"/>
            <w:tcBorders>
              <w:top w:val="nil"/>
              <w:left w:val="nil"/>
              <w:bottom w:val="single" w:sz="4" w:space="0" w:color="auto"/>
              <w:right w:val="single" w:sz="4" w:space="0" w:color="auto"/>
            </w:tcBorders>
            <w:noWrap/>
            <w:vAlign w:val="center"/>
          </w:tcPr>
          <w:p w:rsidR="007B6344" w:rsidRPr="000D17B9" w:rsidRDefault="007B6344" w:rsidP="0063194F">
            <w:pPr>
              <w:jc w:val="both"/>
              <w:rPr>
                <w:rFonts w:ascii="Arial" w:hAnsi="Arial" w:cs="Arial"/>
                <w:bCs/>
                <w:iCs/>
              </w:rPr>
            </w:pPr>
            <w:r w:rsidRPr="000D17B9">
              <w:rPr>
                <w:rFonts w:ascii="Arial" w:hAnsi="Arial" w:cs="Arial"/>
                <w:bCs/>
                <w:iCs/>
              </w:rPr>
              <w:t>25250,60</w:t>
            </w:r>
          </w:p>
        </w:tc>
        <w:tc>
          <w:tcPr>
            <w:tcW w:w="887" w:type="pct"/>
            <w:tcBorders>
              <w:top w:val="nil"/>
              <w:left w:val="nil"/>
              <w:bottom w:val="single" w:sz="4" w:space="0" w:color="auto"/>
              <w:right w:val="single" w:sz="4" w:space="0" w:color="auto"/>
            </w:tcBorders>
            <w:noWrap/>
            <w:vAlign w:val="center"/>
          </w:tcPr>
          <w:p w:rsidR="007B6344" w:rsidRPr="000D17B9" w:rsidRDefault="00A501B5" w:rsidP="0063194F">
            <w:pPr>
              <w:jc w:val="both"/>
              <w:rPr>
                <w:rFonts w:ascii="Arial" w:hAnsi="Arial" w:cs="Arial"/>
                <w:bCs/>
                <w:iCs/>
              </w:rPr>
            </w:pPr>
            <w:r w:rsidRPr="000D17B9">
              <w:rPr>
                <w:rFonts w:ascii="Arial" w:hAnsi="Arial" w:cs="Arial"/>
                <w:bCs/>
                <w:iCs/>
              </w:rPr>
              <w:t xml:space="preserve"> </w:t>
            </w:r>
            <w:r w:rsidR="007B6344" w:rsidRPr="000D17B9">
              <w:rPr>
                <w:rFonts w:ascii="Arial" w:hAnsi="Arial" w:cs="Arial"/>
                <w:bCs/>
                <w:iCs/>
              </w:rPr>
              <w:t>-</w:t>
            </w:r>
          </w:p>
        </w:tc>
        <w:tc>
          <w:tcPr>
            <w:tcW w:w="695" w:type="pct"/>
            <w:tcBorders>
              <w:top w:val="nil"/>
              <w:left w:val="nil"/>
              <w:bottom w:val="single" w:sz="4" w:space="0" w:color="auto"/>
              <w:right w:val="single" w:sz="4" w:space="0" w:color="auto"/>
            </w:tcBorders>
            <w:noWrap/>
            <w:vAlign w:val="center"/>
          </w:tcPr>
          <w:p w:rsidR="007B6344" w:rsidRPr="000D17B9" w:rsidRDefault="007B6344" w:rsidP="0063194F">
            <w:pPr>
              <w:jc w:val="both"/>
              <w:rPr>
                <w:rFonts w:ascii="Arial" w:hAnsi="Arial" w:cs="Arial"/>
                <w:bCs/>
                <w:iCs/>
              </w:rPr>
            </w:pPr>
            <w:r w:rsidRPr="000D17B9">
              <w:rPr>
                <w:rFonts w:ascii="Arial" w:hAnsi="Arial" w:cs="Arial"/>
                <w:bCs/>
                <w:iCs/>
              </w:rPr>
              <w:t>-</w:t>
            </w:r>
            <w:r w:rsidR="00A501B5" w:rsidRPr="000D17B9">
              <w:rPr>
                <w:rFonts w:ascii="Arial" w:hAnsi="Arial" w:cs="Arial"/>
                <w:bCs/>
                <w:iCs/>
              </w:rPr>
              <w:t xml:space="preserve"> </w:t>
            </w:r>
          </w:p>
        </w:tc>
        <w:tc>
          <w:tcPr>
            <w:tcW w:w="662" w:type="pct"/>
            <w:tcBorders>
              <w:top w:val="nil"/>
              <w:left w:val="nil"/>
              <w:bottom w:val="single" w:sz="4" w:space="0" w:color="auto"/>
              <w:right w:val="single" w:sz="4" w:space="0" w:color="auto"/>
            </w:tcBorders>
            <w:noWrap/>
            <w:vAlign w:val="center"/>
          </w:tcPr>
          <w:p w:rsidR="007B6344" w:rsidRPr="000D17B9" w:rsidRDefault="007B6344" w:rsidP="0063194F">
            <w:pPr>
              <w:jc w:val="both"/>
              <w:rPr>
                <w:rFonts w:ascii="Arial" w:hAnsi="Arial" w:cs="Arial"/>
                <w:bCs/>
                <w:iCs/>
              </w:rPr>
            </w:pPr>
            <w:r w:rsidRPr="000D17B9">
              <w:rPr>
                <w:rFonts w:ascii="Arial" w:hAnsi="Arial" w:cs="Arial"/>
                <w:bCs/>
                <w:iCs/>
              </w:rPr>
              <w:t>25250,60</w:t>
            </w:r>
          </w:p>
        </w:tc>
        <w:tc>
          <w:tcPr>
            <w:tcW w:w="666" w:type="pct"/>
            <w:tcBorders>
              <w:top w:val="nil"/>
              <w:left w:val="nil"/>
              <w:bottom w:val="single" w:sz="4" w:space="0" w:color="auto"/>
              <w:right w:val="single" w:sz="4" w:space="0" w:color="auto"/>
            </w:tcBorders>
            <w:noWrap/>
            <w:vAlign w:val="center"/>
          </w:tcPr>
          <w:p w:rsidR="007B6344" w:rsidRPr="000D17B9" w:rsidRDefault="00A501B5" w:rsidP="0063194F">
            <w:pPr>
              <w:jc w:val="both"/>
              <w:rPr>
                <w:rFonts w:ascii="Arial" w:hAnsi="Arial" w:cs="Arial"/>
              </w:rPr>
            </w:pPr>
            <w:r w:rsidRPr="000D17B9">
              <w:rPr>
                <w:rFonts w:ascii="Arial" w:hAnsi="Arial" w:cs="Arial"/>
              </w:rPr>
              <w:t xml:space="preserve"> </w:t>
            </w:r>
            <w:r w:rsidR="007B6344" w:rsidRPr="000D17B9">
              <w:rPr>
                <w:rFonts w:ascii="Arial" w:hAnsi="Arial" w:cs="Arial"/>
              </w:rPr>
              <w:t>-</w:t>
            </w:r>
          </w:p>
        </w:tc>
      </w:tr>
      <w:tr w:rsidR="000D17B9" w:rsidRPr="000D17B9" w:rsidTr="0063194F">
        <w:trPr>
          <w:trHeight w:val="262"/>
        </w:trPr>
        <w:tc>
          <w:tcPr>
            <w:tcW w:w="364" w:type="pct"/>
            <w:tcBorders>
              <w:top w:val="nil"/>
              <w:left w:val="single" w:sz="4" w:space="0" w:color="auto"/>
              <w:bottom w:val="single" w:sz="4" w:space="0" w:color="auto"/>
              <w:right w:val="single" w:sz="4" w:space="0" w:color="auto"/>
            </w:tcBorders>
            <w:noWrap/>
            <w:vAlign w:val="center"/>
          </w:tcPr>
          <w:p w:rsidR="007B6344" w:rsidRPr="000D17B9" w:rsidRDefault="007B6344" w:rsidP="0063194F">
            <w:pPr>
              <w:numPr>
                <w:ilvl w:val="0"/>
                <w:numId w:val="5"/>
              </w:numPr>
              <w:ind w:left="0" w:firstLine="0"/>
              <w:jc w:val="both"/>
              <w:rPr>
                <w:rFonts w:ascii="Arial" w:hAnsi="Arial" w:cs="Arial"/>
              </w:rPr>
            </w:pPr>
          </w:p>
        </w:tc>
        <w:tc>
          <w:tcPr>
            <w:tcW w:w="1123" w:type="pct"/>
            <w:tcBorders>
              <w:top w:val="nil"/>
              <w:left w:val="nil"/>
              <w:bottom w:val="single" w:sz="4" w:space="0" w:color="auto"/>
              <w:right w:val="single" w:sz="4" w:space="0" w:color="auto"/>
            </w:tcBorders>
            <w:noWrap/>
            <w:vAlign w:val="center"/>
          </w:tcPr>
          <w:p w:rsidR="007B6344" w:rsidRPr="000D17B9" w:rsidRDefault="007B6344" w:rsidP="0063194F">
            <w:pPr>
              <w:jc w:val="both"/>
              <w:rPr>
                <w:rFonts w:ascii="Arial" w:hAnsi="Arial" w:cs="Arial"/>
              </w:rPr>
            </w:pPr>
            <w:r w:rsidRPr="000D17B9">
              <w:rPr>
                <w:rFonts w:ascii="Arial" w:hAnsi="Arial" w:cs="Arial"/>
              </w:rPr>
              <w:t>2018</w:t>
            </w:r>
          </w:p>
        </w:tc>
        <w:tc>
          <w:tcPr>
            <w:tcW w:w="603" w:type="pct"/>
            <w:tcBorders>
              <w:top w:val="nil"/>
              <w:left w:val="nil"/>
              <w:bottom w:val="single" w:sz="4" w:space="0" w:color="auto"/>
              <w:right w:val="single" w:sz="4" w:space="0" w:color="auto"/>
            </w:tcBorders>
            <w:noWrap/>
            <w:vAlign w:val="center"/>
          </w:tcPr>
          <w:p w:rsidR="007B6344" w:rsidRPr="000D17B9" w:rsidRDefault="007B6344" w:rsidP="0063194F">
            <w:pPr>
              <w:jc w:val="both"/>
              <w:rPr>
                <w:rFonts w:ascii="Arial" w:hAnsi="Arial" w:cs="Arial"/>
              </w:rPr>
            </w:pPr>
            <w:r w:rsidRPr="000D17B9">
              <w:rPr>
                <w:rFonts w:ascii="Arial" w:hAnsi="Arial" w:cs="Arial"/>
              </w:rPr>
              <w:t>4052,70</w:t>
            </w:r>
          </w:p>
        </w:tc>
        <w:tc>
          <w:tcPr>
            <w:tcW w:w="887" w:type="pct"/>
            <w:tcBorders>
              <w:top w:val="nil"/>
              <w:left w:val="nil"/>
              <w:bottom w:val="single" w:sz="4" w:space="0" w:color="auto"/>
              <w:right w:val="single" w:sz="4" w:space="0" w:color="auto"/>
            </w:tcBorders>
            <w:noWrap/>
            <w:vAlign w:val="center"/>
          </w:tcPr>
          <w:p w:rsidR="007B6344" w:rsidRPr="000D17B9" w:rsidRDefault="007B6344" w:rsidP="0063194F">
            <w:pPr>
              <w:jc w:val="both"/>
              <w:rPr>
                <w:rFonts w:ascii="Arial" w:hAnsi="Arial" w:cs="Arial"/>
              </w:rPr>
            </w:pPr>
            <w:r w:rsidRPr="000D17B9">
              <w:rPr>
                <w:rFonts w:ascii="Arial" w:hAnsi="Arial" w:cs="Arial"/>
              </w:rPr>
              <w:t>-</w:t>
            </w:r>
          </w:p>
        </w:tc>
        <w:tc>
          <w:tcPr>
            <w:tcW w:w="695" w:type="pct"/>
            <w:tcBorders>
              <w:top w:val="nil"/>
              <w:left w:val="nil"/>
              <w:bottom w:val="single" w:sz="4" w:space="0" w:color="auto"/>
              <w:right w:val="single" w:sz="4" w:space="0" w:color="auto"/>
            </w:tcBorders>
            <w:noWrap/>
            <w:vAlign w:val="center"/>
          </w:tcPr>
          <w:p w:rsidR="007B6344" w:rsidRPr="000D17B9" w:rsidRDefault="00A501B5" w:rsidP="0063194F">
            <w:pPr>
              <w:jc w:val="both"/>
              <w:rPr>
                <w:rFonts w:ascii="Arial" w:hAnsi="Arial" w:cs="Arial"/>
              </w:rPr>
            </w:pPr>
            <w:r w:rsidRPr="000D17B9">
              <w:rPr>
                <w:rFonts w:ascii="Arial" w:hAnsi="Arial" w:cs="Arial"/>
              </w:rPr>
              <w:t xml:space="preserve"> </w:t>
            </w:r>
            <w:r w:rsidR="007B6344" w:rsidRPr="000D17B9">
              <w:rPr>
                <w:rFonts w:ascii="Arial" w:hAnsi="Arial" w:cs="Arial"/>
              </w:rPr>
              <w:t>-</w:t>
            </w:r>
            <w:r w:rsidRPr="000D17B9">
              <w:rPr>
                <w:rFonts w:ascii="Arial" w:hAnsi="Arial" w:cs="Arial"/>
              </w:rPr>
              <w:t xml:space="preserve"> </w:t>
            </w:r>
          </w:p>
        </w:tc>
        <w:tc>
          <w:tcPr>
            <w:tcW w:w="662" w:type="pct"/>
            <w:tcBorders>
              <w:top w:val="nil"/>
              <w:left w:val="nil"/>
              <w:bottom w:val="single" w:sz="4" w:space="0" w:color="auto"/>
              <w:right w:val="single" w:sz="4" w:space="0" w:color="auto"/>
            </w:tcBorders>
            <w:noWrap/>
            <w:vAlign w:val="center"/>
          </w:tcPr>
          <w:p w:rsidR="007B6344" w:rsidRPr="000D17B9" w:rsidRDefault="007B6344" w:rsidP="0063194F">
            <w:pPr>
              <w:jc w:val="both"/>
              <w:rPr>
                <w:rFonts w:ascii="Arial" w:hAnsi="Arial" w:cs="Arial"/>
              </w:rPr>
            </w:pPr>
            <w:r w:rsidRPr="000D17B9">
              <w:rPr>
                <w:rFonts w:ascii="Arial" w:hAnsi="Arial" w:cs="Arial"/>
              </w:rPr>
              <w:t>4052,70</w:t>
            </w:r>
          </w:p>
        </w:tc>
        <w:tc>
          <w:tcPr>
            <w:tcW w:w="666" w:type="pct"/>
            <w:tcBorders>
              <w:top w:val="nil"/>
              <w:left w:val="nil"/>
              <w:bottom w:val="single" w:sz="4" w:space="0" w:color="auto"/>
              <w:right w:val="single" w:sz="4" w:space="0" w:color="auto"/>
            </w:tcBorders>
            <w:noWrap/>
            <w:vAlign w:val="center"/>
          </w:tcPr>
          <w:p w:rsidR="007B6344" w:rsidRPr="000D17B9" w:rsidRDefault="007B6344" w:rsidP="0063194F">
            <w:pPr>
              <w:jc w:val="both"/>
              <w:rPr>
                <w:rFonts w:ascii="Arial" w:hAnsi="Arial" w:cs="Arial"/>
              </w:rPr>
            </w:pPr>
            <w:r w:rsidRPr="000D17B9">
              <w:rPr>
                <w:rFonts w:ascii="Arial" w:hAnsi="Arial" w:cs="Arial"/>
              </w:rPr>
              <w:t>-</w:t>
            </w:r>
          </w:p>
        </w:tc>
      </w:tr>
      <w:tr w:rsidR="000D17B9" w:rsidRPr="000D17B9" w:rsidTr="0063194F">
        <w:trPr>
          <w:trHeight w:val="262"/>
        </w:trPr>
        <w:tc>
          <w:tcPr>
            <w:tcW w:w="364" w:type="pct"/>
            <w:tcBorders>
              <w:top w:val="nil"/>
              <w:left w:val="single" w:sz="4" w:space="0" w:color="auto"/>
              <w:bottom w:val="single" w:sz="4" w:space="0" w:color="auto"/>
              <w:right w:val="single" w:sz="4" w:space="0" w:color="auto"/>
            </w:tcBorders>
            <w:noWrap/>
            <w:vAlign w:val="center"/>
          </w:tcPr>
          <w:p w:rsidR="007B6344" w:rsidRPr="000D17B9" w:rsidRDefault="007B6344" w:rsidP="0063194F">
            <w:pPr>
              <w:numPr>
                <w:ilvl w:val="0"/>
                <w:numId w:val="5"/>
              </w:numPr>
              <w:ind w:left="0" w:firstLine="0"/>
              <w:jc w:val="both"/>
              <w:rPr>
                <w:rFonts w:ascii="Arial" w:hAnsi="Arial" w:cs="Arial"/>
              </w:rPr>
            </w:pPr>
          </w:p>
        </w:tc>
        <w:tc>
          <w:tcPr>
            <w:tcW w:w="1123" w:type="pct"/>
            <w:tcBorders>
              <w:top w:val="nil"/>
              <w:left w:val="nil"/>
              <w:bottom w:val="single" w:sz="4" w:space="0" w:color="auto"/>
              <w:right w:val="single" w:sz="4" w:space="0" w:color="auto"/>
            </w:tcBorders>
            <w:noWrap/>
            <w:vAlign w:val="center"/>
          </w:tcPr>
          <w:p w:rsidR="007B6344" w:rsidRPr="000D17B9" w:rsidRDefault="007B6344" w:rsidP="0063194F">
            <w:pPr>
              <w:jc w:val="both"/>
              <w:rPr>
                <w:rFonts w:ascii="Arial" w:hAnsi="Arial" w:cs="Arial"/>
              </w:rPr>
            </w:pPr>
            <w:r w:rsidRPr="000D17B9">
              <w:rPr>
                <w:rFonts w:ascii="Arial" w:hAnsi="Arial" w:cs="Arial"/>
              </w:rPr>
              <w:t>2019</w:t>
            </w:r>
          </w:p>
        </w:tc>
        <w:tc>
          <w:tcPr>
            <w:tcW w:w="603" w:type="pct"/>
            <w:tcBorders>
              <w:top w:val="nil"/>
              <w:left w:val="nil"/>
              <w:bottom w:val="single" w:sz="4" w:space="0" w:color="auto"/>
              <w:right w:val="single" w:sz="4" w:space="0" w:color="auto"/>
            </w:tcBorders>
            <w:noWrap/>
            <w:vAlign w:val="center"/>
          </w:tcPr>
          <w:p w:rsidR="007B6344" w:rsidRPr="000D17B9" w:rsidRDefault="007B6344" w:rsidP="0063194F">
            <w:pPr>
              <w:jc w:val="both"/>
              <w:rPr>
                <w:rFonts w:ascii="Arial" w:hAnsi="Arial" w:cs="Arial"/>
              </w:rPr>
            </w:pPr>
            <w:r w:rsidRPr="000D17B9">
              <w:rPr>
                <w:rFonts w:ascii="Arial" w:hAnsi="Arial" w:cs="Arial"/>
              </w:rPr>
              <w:t>5451,30</w:t>
            </w:r>
          </w:p>
        </w:tc>
        <w:tc>
          <w:tcPr>
            <w:tcW w:w="887" w:type="pct"/>
            <w:tcBorders>
              <w:top w:val="nil"/>
              <w:left w:val="nil"/>
              <w:bottom w:val="single" w:sz="4" w:space="0" w:color="auto"/>
              <w:right w:val="single" w:sz="4" w:space="0" w:color="auto"/>
            </w:tcBorders>
            <w:noWrap/>
            <w:vAlign w:val="center"/>
          </w:tcPr>
          <w:p w:rsidR="007B6344" w:rsidRPr="000D17B9" w:rsidRDefault="007B6344" w:rsidP="0063194F">
            <w:pPr>
              <w:jc w:val="both"/>
              <w:rPr>
                <w:rFonts w:ascii="Arial" w:hAnsi="Arial" w:cs="Arial"/>
              </w:rPr>
            </w:pPr>
            <w:r w:rsidRPr="000D17B9">
              <w:rPr>
                <w:rFonts w:ascii="Arial" w:hAnsi="Arial" w:cs="Arial"/>
              </w:rPr>
              <w:t>-</w:t>
            </w:r>
          </w:p>
        </w:tc>
        <w:tc>
          <w:tcPr>
            <w:tcW w:w="695" w:type="pct"/>
            <w:tcBorders>
              <w:top w:val="nil"/>
              <w:left w:val="nil"/>
              <w:bottom w:val="single" w:sz="4" w:space="0" w:color="auto"/>
              <w:right w:val="single" w:sz="4" w:space="0" w:color="auto"/>
            </w:tcBorders>
            <w:noWrap/>
            <w:vAlign w:val="center"/>
          </w:tcPr>
          <w:p w:rsidR="007B6344" w:rsidRPr="000D17B9" w:rsidRDefault="00A501B5" w:rsidP="0063194F">
            <w:pPr>
              <w:jc w:val="both"/>
              <w:rPr>
                <w:rFonts w:ascii="Arial" w:hAnsi="Arial" w:cs="Arial"/>
              </w:rPr>
            </w:pPr>
            <w:r w:rsidRPr="000D17B9">
              <w:rPr>
                <w:rFonts w:ascii="Arial" w:hAnsi="Arial" w:cs="Arial"/>
              </w:rPr>
              <w:t xml:space="preserve"> </w:t>
            </w:r>
            <w:r w:rsidR="007B6344" w:rsidRPr="000D17B9">
              <w:rPr>
                <w:rFonts w:ascii="Arial" w:hAnsi="Arial" w:cs="Arial"/>
              </w:rPr>
              <w:t>-</w:t>
            </w:r>
            <w:r w:rsidRPr="000D17B9">
              <w:rPr>
                <w:rFonts w:ascii="Arial" w:hAnsi="Arial" w:cs="Arial"/>
              </w:rPr>
              <w:t xml:space="preserve"> </w:t>
            </w:r>
          </w:p>
        </w:tc>
        <w:tc>
          <w:tcPr>
            <w:tcW w:w="662" w:type="pct"/>
            <w:tcBorders>
              <w:top w:val="nil"/>
              <w:left w:val="nil"/>
              <w:bottom w:val="single" w:sz="4" w:space="0" w:color="auto"/>
              <w:right w:val="single" w:sz="4" w:space="0" w:color="auto"/>
            </w:tcBorders>
            <w:noWrap/>
            <w:vAlign w:val="center"/>
          </w:tcPr>
          <w:p w:rsidR="007B6344" w:rsidRPr="000D17B9" w:rsidRDefault="007B6344" w:rsidP="0063194F">
            <w:pPr>
              <w:jc w:val="both"/>
              <w:rPr>
                <w:rFonts w:ascii="Arial" w:hAnsi="Arial" w:cs="Arial"/>
              </w:rPr>
            </w:pPr>
            <w:r w:rsidRPr="000D17B9">
              <w:rPr>
                <w:rFonts w:ascii="Arial" w:hAnsi="Arial" w:cs="Arial"/>
              </w:rPr>
              <w:t>5451,30</w:t>
            </w:r>
          </w:p>
        </w:tc>
        <w:tc>
          <w:tcPr>
            <w:tcW w:w="666" w:type="pct"/>
            <w:tcBorders>
              <w:top w:val="nil"/>
              <w:left w:val="nil"/>
              <w:bottom w:val="single" w:sz="4" w:space="0" w:color="auto"/>
              <w:right w:val="single" w:sz="4" w:space="0" w:color="auto"/>
            </w:tcBorders>
            <w:noWrap/>
            <w:vAlign w:val="center"/>
          </w:tcPr>
          <w:p w:rsidR="007B6344" w:rsidRPr="000D17B9" w:rsidRDefault="007B6344" w:rsidP="0063194F">
            <w:pPr>
              <w:jc w:val="both"/>
              <w:rPr>
                <w:rFonts w:ascii="Arial" w:hAnsi="Arial" w:cs="Arial"/>
              </w:rPr>
            </w:pPr>
            <w:r w:rsidRPr="000D17B9">
              <w:rPr>
                <w:rFonts w:ascii="Arial" w:hAnsi="Arial" w:cs="Arial"/>
              </w:rPr>
              <w:t>-</w:t>
            </w:r>
          </w:p>
        </w:tc>
      </w:tr>
      <w:tr w:rsidR="000D17B9" w:rsidRPr="000D17B9" w:rsidTr="0063194F">
        <w:trPr>
          <w:trHeight w:val="262"/>
        </w:trPr>
        <w:tc>
          <w:tcPr>
            <w:tcW w:w="364" w:type="pct"/>
            <w:tcBorders>
              <w:top w:val="nil"/>
              <w:left w:val="single" w:sz="4" w:space="0" w:color="auto"/>
              <w:bottom w:val="single" w:sz="4" w:space="0" w:color="auto"/>
              <w:right w:val="single" w:sz="4" w:space="0" w:color="auto"/>
            </w:tcBorders>
            <w:noWrap/>
            <w:vAlign w:val="center"/>
          </w:tcPr>
          <w:p w:rsidR="007B6344" w:rsidRPr="000D17B9" w:rsidRDefault="007B6344" w:rsidP="0063194F">
            <w:pPr>
              <w:numPr>
                <w:ilvl w:val="0"/>
                <w:numId w:val="5"/>
              </w:numPr>
              <w:ind w:left="0" w:firstLine="0"/>
              <w:jc w:val="both"/>
              <w:rPr>
                <w:rFonts w:ascii="Arial" w:hAnsi="Arial" w:cs="Arial"/>
              </w:rPr>
            </w:pPr>
          </w:p>
        </w:tc>
        <w:tc>
          <w:tcPr>
            <w:tcW w:w="1123" w:type="pct"/>
            <w:tcBorders>
              <w:top w:val="nil"/>
              <w:left w:val="nil"/>
              <w:bottom w:val="single" w:sz="4" w:space="0" w:color="auto"/>
              <w:right w:val="single" w:sz="4" w:space="0" w:color="auto"/>
            </w:tcBorders>
            <w:noWrap/>
            <w:vAlign w:val="center"/>
          </w:tcPr>
          <w:p w:rsidR="007B6344" w:rsidRPr="000D17B9" w:rsidRDefault="007B6344" w:rsidP="0063194F">
            <w:pPr>
              <w:jc w:val="both"/>
              <w:rPr>
                <w:rFonts w:ascii="Arial" w:hAnsi="Arial" w:cs="Arial"/>
              </w:rPr>
            </w:pPr>
            <w:r w:rsidRPr="000D17B9">
              <w:rPr>
                <w:rFonts w:ascii="Arial" w:hAnsi="Arial" w:cs="Arial"/>
              </w:rPr>
              <w:t>2020</w:t>
            </w:r>
          </w:p>
        </w:tc>
        <w:tc>
          <w:tcPr>
            <w:tcW w:w="603" w:type="pct"/>
            <w:tcBorders>
              <w:top w:val="nil"/>
              <w:left w:val="nil"/>
              <w:bottom w:val="single" w:sz="4" w:space="0" w:color="auto"/>
              <w:right w:val="single" w:sz="4" w:space="0" w:color="auto"/>
            </w:tcBorders>
            <w:noWrap/>
            <w:vAlign w:val="center"/>
          </w:tcPr>
          <w:p w:rsidR="007B6344" w:rsidRPr="000D17B9" w:rsidRDefault="007B6344" w:rsidP="0063194F">
            <w:pPr>
              <w:jc w:val="both"/>
              <w:rPr>
                <w:rFonts w:ascii="Arial" w:hAnsi="Arial" w:cs="Arial"/>
              </w:rPr>
            </w:pPr>
            <w:r w:rsidRPr="000D17B9">
              <w:rPr>
                <w:rFonts w:ascii="Arial" w:hAnsi="Arial" w:cs="Arial"/>
              </w:rPr>
              <w:t>4152,00</w:t>
            </w:r>
          </w:p>
        </w:tc>
        <w:tc>
          <w:tcPr>
            <w:tcW w:w="887" w:type="pct"/>
            <w:tcBorders>
              <w:top w:val="nil"/>
              <w:left w:val="nil"/>
              <w:bottom w:val="single" w:sz="4" w:space="0" w:color="auto"/>
              <w:right w:val="single" w:sz="4" w:space="0" w:color="auto"/>
            </w:tcBorders>
            <w:noWrap/>
            <w:vAlign w:val="center"/>
          </w:tcPr>
          <w:p w:rsidR="007B6344" w:rsidRPr="000D17B9" w:rsidRDefault="007B6344" w:rsidP="0063194F">
            <w:pPr>
              <w:jc w:val="both"/>
              <w:rPr>
                <w:rFonts w:ascii="Arial" w:hAnsi="Arial" w:cs="Arial"/>
              </w:rPr>
            </w:pPr>
            <w:r w:rsidRPr="000D17B9">
              <w:rPr>
                <w:rFonts w:ascii="Arial" w:hAnsi="Arial" w:cs="Arial"/>
              </w:rPr>
              <w:t>-</w:t>
            </w:r>
          </w:p>
        </w:tc>
        <w:tc>
          <w:tcPr>
            <w:tcW w:w="695" w:type="pct"/>
            <w:tcBorders>
              <w:top w:val="nil"/>
              <w:left w:val="nil"/>
              <w:bottom w:val="single" w:sz="4" w:space="0" w:color="auto"/>
              <w:right w:val="single" w:sz="4" w:space="0" w:color="auto"/>
            </w:tcBorders>
            <w:noWrap/>
            <w:vAlign w:val="center"/>
          </w:tcPr>
          <w:p w:rsidR="007B6344" w:rsidRPr="000D17B9" w:rsidRDefault="00A501B5" w:rsidP="0063194F">
            <w:pPr>
              <w:jc w:val="both"/>
              <w:rPr>
                <w:rFonts w:ascii="Arial" w:hAnsi="Arial" w:cs="Arial"/>
              </w:rPr>
            </w:pPr>
            <w:r w:rsidRPr="000D17B9">
              <w:rPr>
                <w:rFonts w:ascii="Arial" w:hAnsi="Arial" w:cs="Arial"/>
              </w:rPr>
              <w:t xml:space="preserve"> </w:t>
            </w:r>
            <w:r w:rsidR="007B6344" w:rsidRPr="000D17B9">
              <w:rPr>
                <w:rFonts w:ascii="Arial" w:hAnsi="Arial" w:cs="Arial"/>
              </w:rPr>
              <w:t>-</w:t>
            </w:r>
            <w:r w:rsidRPr="000D17B9">
              <w:rPr>
                <w:rFonts w:ascii="Arial" w:hAnsi="Arial" w:cs="Arial"/>
              </w:rPr>
              <w:t xml:space="preserve"> </w:t>
            </w:r>
          </w:p>
        </w:tc>
        <w:tc>
          <w:tcPr>
            <w:tcW w:w="662" w:type="pct"/>
            <w:tcBorders>
              <w:top w:val="nil"/>
              <w:left w:val="nil"/>
              <w:bottom w:val="single" w:sz="4" w:space="0" w:color="auto"/>
              <w:right w:val="single" w:sz="4" w:space="0" w:color="auto"/>
            </w:tcBorders>
            <w:noWrap/>
            <w:vAlign w:val="center"/>
          </w:tcPr>
          <w:p w:rsidR="007B6344" w:rsidRPr="000D17B9" w:rsidRDefault="007B6344" w:rsidP="0063194F">
            <w:pPr>
              <w:jc w:val="both"/>
              <w:rPr>
                <w:rFonts w:ascii="Arial" w:hAnsi="Arial" w:cs="Arial"/>
              </w:rPr>
            </w:pPr>
            <w:r w:rsidRPr="000D17B9">
              <w:rPr>
                <w:rFonts w:ascii="Arial" w:hAnsi="Arial" w:cs="Arial"/>
              </w:rPr>
              <w:t>4152,00</w:t>
            </w:r>
          </w:p>
        </w:tc>
        <w:tc>
          <w:tcPr>
            <w:tcW w:w="666" w:type="pct"/>
            <w:tcBorders>
              <w:top w:val="nil"/>
              <w:left w:val="nil"/>
              <w:bottom w:val="single" w:sz="4" w:space="0" w:color="auto"/>
              <w:right w:val="single" w:sz="4" w:space="0" w:color="auto"/>
            </w:tcBorders>
            <w:noWrap/>
            <w:vAlign w:val="center"/>
          </w:tcPr>
          <w:p w:rsidR="007B6344" w:rsidRPr="000D17B9" w:rsidRDefault="007B6344" w:rsidP="0063194F">
            <w:pPr>
              <w:jc w:val="both"/>
              <w:rPr>
                <w:rFonts w:ascii="Arial" w:hAnsi="Arial" w:cs="Arial"/>
              </w:rPr>
            </w:pPr>
            <w:r w:rsidRPr="000D17B9">
              <w:rPr>
                <w:rFonts w:ascii="Arial" w:hAnsi="Arial" w:cs="Arial"/>
              </w:rPr>
              <w:t>-</w:t>
            </w:r>
          </w:p>
        </w:tc>
      </w:tr>
      <w:tr w:rsidR="000D17B9" w:rsidRPr="000D17B9" w:rsidTr="0063194F">
        <w:trPr>
          <w:trHeight w:val="262"/>
        </w:trPr>
        <w:tc>
          <w:tcPr>
            <w:tcW w:w="364" w:type="pct"/>
            <w:tcBorders>
              <w:top w:val="nil"/>
              <w:left w:val="single" w:sz="4" w:space="0" w:color="auto"/>
              <w:bottom w:val="single" w:sz="4" w:space="0" w:color="auto"/>
              <w:right w:val="single" w:sz="4" w:space="0" w:color="auto"/>
            </w:tcBorders>
            <w:noWrap/>
            <w:vAlign w:val="center"/>
          </w:tcPr>
          <w:p w:rsidR="007B6344" w:rsidRPr="000D17B9" w:rsidRDefault="007B6344" w:rsidP="0063194F">
            <w:pPr>
              <w:numPr>
                <w:ilvl w:val="0"/>
                <w:numId w:val="5"/>
              </w:numPr>
              <w:ind w:left="0" w:firstLine="0"/>
              <w:jc w:val="both"/>
              <w:rPr>
                <w:rFonts w:ascii="Arial" w:hAnsi="Arial" w:cs="Arial"/>
              </w:rPr>
            </w:pPr>
          </w:p>
        </w:tc>
        <w:tc>
          <w:tcPr>
            <w:tcW w:w="1123" w:type="pct"/>
            <w:tcBorders>
              <w:top w:val="nil"/>
              <w:left w:val="nil"/>
              <w:bottom w:val="single" w:sz="4" w:space="0" w:color="auto"/>
              <w:right w:val="single" w:sz="4" w:space="0" w:color="auto"/>
            </w:tcBorders>
            <w:noWrap/>
            <w:vAlign w:val="center"/>
          </w:tcPr>
          <w:p w:rsidR="007B6344" w:rsidRPr="000D17B9" w:rsidRDefault="007B6344" w:rsidP="0063194F">
            <w:pPr>
              <w:jc w:val="both"/>
              <w:rPr>
                <w:rFonts w:ascii="Arial" w:hAnsi="Arial" w:cs="Arial"/>
              </w:rPr>
            </w:pPr>
            <w:r w:rsidRPr="000D17B9">
              <w:rPr>
                <w:rFonts w:ascii="Arial" w:hAnsi="Arial" w:cs="Arial"/>
              </w:rPr>
              <w:t>2021</w:t>
            </w:r>
          </w:p>
        </w:tc>
        <w:tc>
          <w:tcPr>
            <w:tcW w:w="603" w:type="pct"/>
            <w:tcBorders>
              <w:top w:val="nil"/>
              <w:left w:val="nil"/>
              <w:bottom w:val="single" w:sz="4" w:space="0" w:color="auto"/>
              <w:right w:val="single" w:sz="4" w:space="0" w:color="auto"/>
            </w:tcBorders>
            <w:noWrap/>
            <w:vAlign w:val="center"/>
          </w:tcPr>
          <w:p w:rsidR="007B6344" w:rsidRPr="000D17B9" w:rsidRDefault="007B6344" w:rsidP="0063194F">
            <w:pPr>
              <w:jc w:val="both"/>
              <w:rPr>
                <w:rFonts w:ascii="Arial" w:hAnsi="Arial" w:cs="Arial"/>
              </w:rPr>
            </w:pPr>
            <w:r w:rsidRPr="000D17B9">
              <w:rPr>
                <w:rFonts w:ascii="Arial" w:hAnsi="Arial" w:cs="Arial"/>
              </w:rPr>
              <w:t>4332,00</w:t>
            </w:r>
          </w:p>
        </w:tc>
        <w:tc>
          <w:tcPr>
            <w:tcW w:w="887" w:type="pct"/>
            <w:tcBorders>
              <w:top w:val="nil"/>
              <w:left w:val="nil"/>
              <w:bottom w:val="single" w:sz="4" w:space="0" w:color="auto"/>
              <w:right w:val="single" w:sz="4" w:space="0" w:color="auto"/>
            </w:tcBorders>
            <w:noWrap/>
            <w:vAlign w:val="center"/>
          </w:tcPr>
          <w:p w:rsidR="007B6344" w:rsidRPr="000D17B9" w:rsidRDefault="007B6344" w:rsidP="0063194F">
            <w:pPr>
              <w:jc w:val="both"/>
              <w:rPr>
                <w:rFonts w:ascii="Arial" w:hAnsi="Arial" w:cs="Arial"/>
              </w:rPr>
            </w:pPr>
            <w:r w:rsidRPr="000D17B9">
              <w:rPr>
                <w:rFonts w:ascii="Arial" w:hAnsi="Arial" w:cs="Arial"/>
              </w:rPr>
              <w:t>-</w:t>
            </w:r>
          </w:p>
        </w:tc>
        <w:tc>
          <w:tcPr>
            <w:tcW w:w="695" w:type="pct"/>
            <w:tcBorders>
              <w:top w:val="nil"/>
              <w:left w:val="nil"/>
              <w:bottom w:val="single" w:sz="4" w:space="0" w:color="auto"/>
              <w:right w:val="single" w:sz="4" w:space="0" w:color="auto"/>
            </w:tcBorders>
            <w:noWrap/>
            <w:vAlign w:val="center"/>
          </w:tcPr>
          <w:p w:rsidR="007B6344" w:rsidRPr="000D17B9" w:rsidRDefault="00A501B5" w:rsidP="0063194F">
            <w:pPr>
              <w:jc w:val="both"/>
              <w:rPr>
                <w:rFonts w:ascii="Arial" w:hAnsi="Arial" w:cs="Arial"/>
              </w:rPr>
            </w:pPr>
            <w:r w:rsidRPr="000D17B9">
              <w:rPr>
                <w:rFonts w:ascii="Arial" w:hAnsi="Arial" w:cs="Arial"/>
              </w:rPr>
              <w:t xml:space="preserve"> </w:t>
            </w:r>
            <w:r w:rsidR="007B6344" w:rsidRPr="000D17B9">
              <w:rPr>
                <w:rFonts w:ascii="Arial" w:hAnsi="Arial" w:cs="Arial"/>
              </w:rPr>
              <w:t>-</w:t>
            </w:r>
            <w:r w:rsidRPr="000D17B9">
              <w:rPr>
                <w:rFonts w:ascii="Arial" w:hAnsi="Arial" w:cs="Arial"/>
              </w:rPr>
              <w:t xml:space="preserve"> </w:t>
            </w:r>
          </w:p>
        </w:tc>
        <w:tc>
          <w:tcPr>
            <w:tcW w:w="662" w:type="pct"/>
            <w:tcBorders>
              <w:top w:val="nil"/>
              <w:left w:val="nil"/>
              <w:bottom w:val="single" w:sz="4" w:space="0" w:color="auto"/>
              <w:right w:val="single" w:sz="4" w:space="0" w:color="auto"/>
            </w:tcBorders>
            <w:noWrap/>
            <w:vAlign w:val="center"/>
          </w:tcPr>
          <w:p w:rsidR="007B6344" w:rsidRPr="000D17B9" w:rsidRDefault="007B6344" w:rsidP="0063194F">
            <w:pPr>
              <w:jc w:val="both"/>
              <w:rPr>
                <w:rFonts w:ascii="Arial" w:hAnsi="Arial" w:cs="Arial"/>
              </w:rPr>
            </w:pPr>
            <w:r w:rsidRPr="000D17B9">
              <w:rPr>
                <w:rFonts w:ascii="Arial" w:hAnsi="Arial" w:cs="Arial"/>
              </w:rPr>
              <w:t>4332,00</w:t>
            </w:r>
          </w:p>
        </w:tc>
        <w:tc>
          <w:tcPr>
            <w:tcW w:w="666" w:type="pct"/>
            <w:tcBorders>
              <w:top w:val="nil"/>
              <w:left w:val="nil"/>
              <w:bottom w:val="single" w:sz="4" w:space="0" w:color="auto"/>
              <w:right w:val="single" w:sz="4" w:space="0" w:color="auto"/>
            </w:tcBorders>
            <w:noWrap/>
            <w:vAlign w:val="center"/>
          </w:tcPr>
          <w:p w:rsidR="007B6344" w:rsidRPr="000D17B9" w:rsidRDefault="007B6344" w:rsidP="0063194F">
            <w:pPr>
              <w:jc w:val="both"/>
              <w:rPr>
                <w:rFonts w:ascii="Arial" w:hAnsi="Arial" w:cs="Arial"/>
              </w:rPr>
            </w:pPr>
            <w:r w:rsidRPr="000D17B9">
              <w:rPr>
                <w:rFonts w:ascii="Arial" w:hAnsi="Arial" w:cs="Arial"/>
              </w:rPr>
              <w:t>-</w:t>
            </w:r>
          </w:p>
        </w:tc>
      </w:tr>
      <w:tr w:rsidR="000D17B9" w:rsidRPr="000D17B9" w:rsidTr="0063194F">
        <w:trPr>
          <w:trHeight w:val="262"/>
        </w:trPr>
        <w:tc>
          <w:tcPr>
            <w:tcW w:w="364" w:type="pct"/>
            <w:tcBorders>
              <w:top w:val="nil"/>
              <w:left w:val="single" w:sz="4" w:space="0" w:color="auto"/>
              <w:bottom w:val="single" w:sz="4" w:space="0" w:color="auto"/>
              <w:right w:val="single" w:sz="4" w:space="0" w:color="auto"/>
            </w:tcBorders>
            <w:noWrap/>
            <w:vAlign w:val="center"/>
          </w:tcPr>
          <w:p w:rsidR="007B6344" w:rsidRPr="000D17B9" w:rsidRDefault="007B6344" w:rsidP="0063194F">
            <w:pPr>
              <w:numPr>
                <w:ilvl w:val="0"/>
                <w:numId w:val="5"/>
              </w:numPr>
              <w:ind w:left="0" w:firstLine="0"/>
              <w:jc w:val="both"/>
              <w:rPr>
                <w:rFonts w:ascii="Arial" w:hAnsi="Arial" w:cs="Arial"/>
              </w:rPr>
            </w:pPr>
          </w:p>
        </w:tc>
        <w:tc>
          <w:tcPr>
            <w:tcW w:w="1123" w:type="pct"/>
            <w:tcBorders>
              <w:top w:val="nil"/>
              <w:left w:val="nil"/>
              <w:bottom w:val="single" w:sz="4" w:space="0" w:color="auto"/>
              <w:right w:val="single" w:sz="4" w:space="0" w:color="auto"/>
            </w:tcBorders>
            <w:noWrap/>
            <w:vAlign w:val="center"/>
          </w:tcPr>
          <w:p w:rsidR="007B6344" w:rsidRPr="000D17B9" w:rsidRDefault="007B6344" w:rsidP="0063194F">
            <w:pPr>
              <w:jc w:val="both"/>
              <w:rPr>
                <w:rFonts w:ascii="Arial" w:hAnsi="Arial" w:cs="Arial"/>
              </w:rPr>
            </w:pPr>
            <w:r w:rsidRPr="000D17B9">
              <w:rPr>
                <w:rFonts w:ascii="Arial" w:hAnsi="Arial" w:cs="Arial"/>
              </w:rPr>
              <w:t>2022</w:t>
            </w:r>
          </w:p>
        </w:tc>
        <w:tc>
          <w:tcPr>
            <w:tcW w:w="603" w:type="pct"/>
            <w:tcBorders>
              <w:top w:val="nil"/>
              <w:left w:val="nil"/>
              <w:bottom w:val="single" w:sz="4" w:space="0" w:color="auto"/>
              <w:right w:val="single" w:sz="4" w:space="0" w:color="auto"/>
            </w:tcBorders>
            <w:noWrap/>
            <w:vAlign w:val="center"/>
          </w:tcPr>
          <w:p w:rsidR="007B6344" w:rsidRPr="000D17B9" w:rsidRDefault="007B6344" w:rsidP="0063194F">
            <w:pPr>
              <w:jc w:val="both"/>
              <w:rPr>
                <w:rFonts w:ascii="Arial" w:hAnsi="Arial" w:cs="Arial"/>
              </w:rPr>
            </w:pPr>
            <w:r w:rsidRPr="000D17B9">
              <w:rPr>
                <w:rFonts w:ascii="Arial" w:hAnsi="Arial" w:cs="Arial"/>
              </w:rPr>
              <w:t>3681,30</w:t>
            </w:r>
          </w:p>
        </w:tc>
        <w:tc>
          <w:tcPr>
            <w:tcW w:w="887" w:type="pct"/>
            <w:tcBorders>
              <w:top w:val="nil"/>
              <w:left w:val="nil"/>
              <w:bottom w:val="single" w:sz="4" w:space="0" w:color="auto"/>
              <w:right w:val="single" w:sz="4" w:space="0" w:color="auto"/>
            </w:tcBorders>
            <w:noWrap/>
            <w:vAlign w:val="center"/>
          </w:tcPr>
          <w:p w:rsidR="007B6344" w:rsidRPr="000D17B9" w:rsidRDefault="007B6344" w:rsidP="0063194F">
            <w:pPr>
              <w:jc w:val="both"/>
              <w:rPr>
                <w:rFonts w:ascii="Arial" w:hAnsi="Arial" w:cs="Arial"/>
              </w:rPr>
            </w:pPr>
            <w:r w:rsidRPr="000D17B9">
              <w:rPr>
                <w:rFonts w:ascii="Arial" w:hAnsi="Arial" w:cs="Arial"/>
              </w:rPr>
              <w:t>-</w:t>
            </w:r>
          </w:p>
        </w:tc>
        <w:tc>
          <w:tcPr>
            <w:tcW w:w="695" w:type="pct"/>
            <w:tcBorders>
              <w:top w:val="nil"/>
              <w:left w:val="nil"/>
              <w:bottom w:val="single" w:sz="4" w:space="0" w:color="auto"/>
              <w:right w:val="single" w:sz="4" w:space="0" w:color="auto"/>
            </w:tcBorders>
            <w:noWrap/>
            <w:vAlign w:val="center"/>
          </w:tcPr>
          <w:p w:rsidR="007B6344" w:rsidRPr="000D17B9" w:rsidRDefault="00A501B5" w:rsidP="0063194F">
            <w:pPr>
              <w:jc w:val="both"/>
              <w:rPr>
                <w:rFonts w:ascii="Arial" w:hAnsi="Arial" w:cs="Arial"/>
              </w:rPr>
            </w:pPr>
            <w:r w:rsidRPr="000D17B9">
              <w:rPr>
                <w:rFonts w:ascii="Arial" w:hAnsi="Arial" w:cs="Arial"/>
              </w:rPr>
              <w:t xml:space="preserve"> </w:t>
            </w:r>
            <w:r w:rsidR="007B6344" w:rsidRPr="000D17B9">
              <w:rPr>
                <w:rFonts w:ascii="Arial" w:hAnsi="Arial" w:cs="Arial"/>
              </w:rPr>
              <w:t>-</w:t>
            </w:r>
            <w:r w:rsidRPr="000D17B9">
              <w:rPr>
                <w:rFonts w:ascii="Arial" w:hAnsi="Arial" w:cs="Arial"/>
              </w:rPr>
              <w:t xml:space="preserve"> </w:t>
            </w:r>
          </w:p>
        </w:tc>
        <w:tc>
          <w:tcPr>
            <w:tcW w:w="662" w:type="pct"/>
            <w:tcBorders>
              <w:top w:val="nil"/>
              <w:left w:val="nil"/>
              <w:bottom w:val="single" w:sz="4" w:space="0" w:color="auto"/>
              <w:right w:val="single" w:sz="4" w:space="0" w:color="auto"/>
            </w:tcBorders>
            <w:noWrap/>
            <w:vAlign w:val="center"/>
          </w:tcPr>
          <w:p w:rsidR="007B6344" w:rsidRPr="000D17B9" w:rsidRDefault="007B6344" w:rsidP="0063194F">
            <w:pPr>
              <w:jc w:val="both"/>
              <w:rPr>
                <w:rFonts w:ascii="Arial" w:hAnsi="Arial" w:cs="Arial"/>
              </w:rPr>
            </w:pPr>
            <w:r w:rsidRPr="000D17B9">
              <w:rPr>
                <w:rFonts w:ascii="Arial" w:hAnsi="Arial" w:cs="Arial"/>
              </w:rPr>
              <w:t>3681,30</w:t>
            </w:r>
          </w:p>
        </w:tc>
        <w:tc>
          <w:tcPr>
            <w:tcW w:w="666" w:type="pct"/>
            <w:tcBorders>
              <w:top w:val="nil"/>
              <w:left w:val="nil"/>
              <w:bottom w:val="single" w:sz="4" w:space="0" w:color="auto"/>
              <w:right w:val="single" w:sz="4" w:space="0" w:color="auto"/>
            </w:tcBorders>
            <w:noWrap/>
            <w:vAlign w:val="center"/>
          </w:tcPr>
          <w:p w:rsidR="007B6344" w:rsidRPr="000D17B9" w:rsidRDefault="007B6344" w:rsidP="0063194F">
            <w:pPr>
              <w:jc w:val="both"/>
              <w:rPr>
                <w:rFonts w:ascii="Arial" w:hAnsi="Arial" w:cs="Arial"/>
              </w:rPr>
            </w:pPr>
            <w:r w:rsidRPr="000D17B9">
              <w:rPr>
                <w:rFonts w:ascii="Arial" w:hAnsi="Arial" w:cs="Arial"/>
              </w:rPr>
              <w:t>-</w:t>
            </w:r>
          </w:p>
        </w:tc>
      </w:tr>
      <w:tr w:rsidR="000D17B9" w:rsidRPr="000D17B9" w:rsidTr="0063194F">
        <w:trPr>
          <w:trHeight w:val="262"/>
        </w:trPr>
        <w:tc>
          <w:tcPr>
            <w:tcW w:w="364" w:type="pct"/>
            <w:tcBorders>
              <w:top w:val="nil"/>
              <w:left w:val="single" w:sz="4" w:space="0" w:color="auto"/>
              <w:bottom w:val="single" w:sz="4" w:space="0" w:color="auto"/>
              <w:right w:val="single" w:sz="4" w:space="0" w:color="auto"/>
            </w:tcBorders>
            <w:noWrap/>
            <w:vAlign w:val="center"/>
          </w:tcPr>
          <w:p w:rsidR="007B6344" w:rsidRPr="000D17B9" w:rsidRDefault="007B6344" w:rsidP="0063194F">
            <w:pPr>
              <w:numPr>
                <w:ilvl w:val="0"/>
                <w:numId w:val="5"/>
              </w:numPr>
              <w:ind w:left="0" w:firstLine="0"/>
              <w:jc w:val="both"/>
              <w:rPr>
                <w:rFonts w:ascii="Arial" w:hAnsi="Arial" w:cs="Arial"/>
              </w:rPr>
            </w:pPr>
          </w:p>
        </w:tc>
        <w:tc>
          <w:tcPr>
            <w:tcW w:w="1123" w:type="pct"/>
            <w:tcBorders>
              <w:top w:val="nil"/>
              <w:left w:val="nil"/>
              <w:bottom w:val="single" w:sz="4" w:space="0" w:color="auto"/>
              <w:right w:val="single" w:sz="4" w:space="0" w:color="auto"/>
            </w:tcBorders>
            <w:noWrap/>
            <w:vAlign w:val="center"/>
          </w:tcPr>
          <w:p w:rsidR="007B6344" w:rsidRPr="000D17B9" w:rsidRDefault="007B6344" w:rsidP="0063194F">
            <w:pPr>
              <w:jc w:val="both"/>
              <w:rPr>
                <w:rFonts w:ascii="Arial" w:hAnsi="Arial" w:cs="Arial"/>
              </w:rPr>
            </w:pPr>
            <w:r w:rsidRPr="000D17B9">
              <w:rPr>
                <w:rFonts w:ascii="Arial" w:hAnsi="Arial" w:cs="Arial"/>
              </w:rPr>
              <w:t>2023</w:t>
            </w:r>
          </w:p>
        </w:tc>
        <w:tc>
          <w:tcPr>
            <w:tcW w:w="603" w:type="pct"/>
            <w:tcBorders>
              <w:top w:val="nil"/>
              <w:left w:val="nil"/>
              <w:bottom w:val="single" w:sz="4" w:space="0" w:color="auto"/>
              <w:right w:val="single" w:sz="4" w:space="0" w:color="auto"/>
            </w:tcBorders>
            <w:noWrap/>
            <w:vAlign w:val="center"/>
          </w:tcPr>
          <w:p w:rsidR="007B6344" w:rsidRPr="000D17B9" w:rsidRDefault="007B6344" w:rsidP="0063194F">
            <w:pPr>
              <w:jc w:val="both"/>
              <w:rPr>
                <w:rFonts w:ascii="Arial" w:hAnsi="Arial" w:cs="Arial"/>
              </w:rPr>
            </w:pPr>
            <w:r w:rsidRPr="000D17B9">
              <w:rPr>
                <w:rFonts w:ascii="Arial" w:hAnsi="Arial" w:cs="Arial"/>
              </w:rPr>
              <w:t>3681,30</w:t>
            </w:r>
          </w:p>
        </w:tc>
        <w:tc>
          <w:tcPr>
            <w:tcW w:w="887" w:type="pct"/>
            <w:tcBorders>
              <w:top w:val="nil"/>
              <w:left w:val="nil"/>
              <w:bottom w:val="single" w:sz="4" w:space="0" w:color="auto"/>
              <w:right w:val="single" w:sz="4" w:space="0" w:color="auto"/>
            </w:tcBorders>
            <w:noWrap/>
            <w:vAlign w:val="center"/>
          </w:tcPr>
          <w:p w:rsidR="007B6344" w:rsidRPr="000D17B9" w:rsidRDefault="007B6344" w:rsidP="0063194F">
            <w:pPr>
              <w:jc w:val="both"/>
              <w:rPr>
                <w:rFonts w:ascii="Arial" w:hAnsi="Arial" w:cs="Arial"/>
              </w:rPr>
            </w:pPr>
            <w:r w:rsidRPr="000D17B9">
              <w:rPr>
                <w:rFonts w:ascii="Arial" w:hAnsi="Arial" w:cs="Arial"/>
              </w:rPr>
              <w:t>-</w:t>
            </w:r>
          </w:p>
        </w:tc>
        <w:tc>
          <w:tcPr>
            <w:tcW w:w="695" w:type="pct"/>
            <w:tcBorders>
              <w:top w:val="nil"/>
              <w:left w:val="nil"/>
              <w:bottom w:val="single" w:sz="4" w:space="0" w:color="auto"/>
              <w:right w:val="single" w:sz="4" w:space="0" w:color="auto"/>
            </w:tcBorders>
            <w:noWrap/>
            <w:vAlign w:val="center"/>
          </w:tcPr>
          <w:p w:rsidR="007B6344" w:rsidRPr="000D17B9" w:rsidRDefault="00A501B5" w:rsidP="0063194F">
            <w:pPr>
              <w:jc w:val="both"/>
              <w:rPr>
                <w:rFonts w:ascii="Arial" w:hAnsi="Arial" w:cs="Arial"/>
              </w:rPr>
            </w:pPr>
            <w:r w:rsidRPr="000D17B9">
              <w:rPr>
                <w:rFonts w:ascii="Arial" w:hAnsi="Arial" w:cs="Arial"/>
              </w:rPr>
              <w:t xml:space="preserve"> </w:t>
            </w:r>
            <w:r w:rsidR="007B6344" w:rsidRPr="000D17B9">
              <w:rPr>
                <w:rFonts w:ascii="Arial" w:hAnsi="Arial" w:cs="Arial"/>
              </w:rPr>
              <w:t>-</w:t>
            </w:r>
            <w:r w:rsidRPr="000D17B9">
              <w:rPr>
                <w:rFonts w:ascii="Arial" w:hAnsi="Arial" w:cs="Arial"/>
              </w:rPr>
              <w:t xml:space="preserve"> </w:t>
            </w:r>
          </w:p>
        </w:tc>
        <w:tc>
          <w:tcPr>
            <w:tcW w:w="662" w:type="pct"/>
            <w:tcBorders>
              <w:top w:val="nil"/>
              <w:left w:val="nil"/>
              <w:bottom w:val="single" w:sz="4" w:space="0" w:color="auto"/>
              <w:right w:val="single" w:sz="4" w:space="0" w:color="auto"/>
            </w:tcBorders>
            <w:noWrap/>
            <w:vAlign w:val="center"/>
          </w:tcPr>
          <w:p w:rsidR="007B6344" w:rsidRPr="000D17B9" w:rsidRDefault="007B6344" w:rsidP="0063194F">
            <w:pPr>
              <w:jc w:val="both"/>
              <w:rPr>
                <w:rFonts w:ascii="Arial" w:hAnsi="Arial" w:cs="Arial"/>
              </w:rPr>
            </w:pPr>
            <w:r w:rsidRPr="000D17B9">
              <w:rPr>
                <w:rFonts w:ascii="Arial" w:hAnsi="Arial" w:cs="Arial"/>
              </w:rPr>
              <w:t>3681,30</w:t>
            </w:r>
          </w:p>
        </w:tc>
        <w:tc>
          <w:tcPr>
            <w:tcW w:w="666" w:type="pct"/>
            <w:tcBorders>
              <w:top w:val="nil"/>
              <w:left w:val="nil"/>
              <w:bottom w:val="single" w:sz="4" w:space="0" w:color="auto"/>
              <w:right w:val="single" w:sz="4" w:space="0" w:color="auto"/>
            </w:tcBorders>
            <w:noWrap/>
            <w:vAlign w:val="center"/>
          </w:tcPr>
          <w:p w:rsidR="007B6344" w:rsidRPr="000D17B9" w:rsidRDefault="007B6344" w:rsidP="0063194F">
            <w:pPr>
              <w:jc w:val="both"/>
              <w:rPr>
                <w:rFonts w:ascii="Arial" w:hAnsi="Arial" w:cs="Arial"/>
              </w:rPr>
            </w:pPr>
            <w:r w:rsidRPr="000D17B9">
              <w:rPr>
                <w:rFonts w:ascii="Arial" w:hAnsi="Arial" w:cs="Arial"/>
              </w:rPr>
              <w:t>-</w:t>
            </w:r>
          </w:p>
        </w:tc>
      </w:tr>
    </w:tbl>
    <w:p w:rsidR="007B6344" w:rsidRPr="000D17B9" w:rsidRDefault="007B6344" w:rsidP="0063194F">
      <w:pPr>
        <w:jc w:val="both"/>
        <w:rPr>
          <w:rFonts w:ascii="Arial" w:hAnsi="Arial" w:cs="Arial"/>
        </w:rPr>
      </w:pPr>
    </w:p>
    <w:p w:rsidR="007B6344" w:rsidRPr="000D17B9" w:rsidRDefault="007B6344" w:rsidP="0063194F">
      <w:pPr>
        <w:jc w:val="center"/>
        <w:rPr>
          <w:rFonts w:ascii="Arial" w:hAnsi="Arial" w:cs="Arial"/>
        </w:rPr>
      </w:pPr>
      <w:r w:rsidRPr="000D17B9">
        <w:rPr>
          <w:rFonts w:ascii="Arial" w:hAnsi="Arial" w:cs="Arial"/>
        </w:rPr>
        <w:t>Раздел 7. Анализ рисков подпрограммы и описание мер управления рисками реализации муниципальной подпрограммы</w:t>
      </w:r>
    </w:p>
    <w:p w:rsidR="007B6344" w:rsidRPr="000D17B9" w:rsidRDefault="007B6344" w:rsidP="0063194F">
      <w:pPr>
        <w:jc w:val="center"/>
        <w:rPr>
          <w:rFonts w:ascii="Arial" w:hAnsi="Arial" w:cs="Arial"/>
        </w:rPr>
      </w:pPr>
    </w:p>
    <w:p w:rsidR="007B6344" w:rsidRPr="000D17B9" w:rsidRDefault="007B6344" w:rsidP="00A501B5">
      <w:pPr>
        <w:ind w:firstLine="709"/>
        <w:jc w:val="both"/>
        <w:rPr>
          <w:rFonts w:ascii="Arial" w:hAnsi="Arial" w:cs="Arial"/>
        </w:rPr>
      </w:pPr>
      <w:r w:rsidRPr="000D17B9">
        <w:rPr>
          <w:rFonts w:ascii="Arial" w:hAnsi="Arial" w:cs="Arial"/>
        </w:rPr>
        <w:t>Рисками реализации подпрограммы являются:</w:t>
      </w:r>
    </w:p>
    <w:p w:rsidR="007B6344" w:rsidRPr="000D17B9" w:rsidRDefault="007B6344" w:rsidP="00A501B5">
      <w:pPr>
        <w:ind w:firstLine="709"/>
        <w:jc w:val="both"/>
        <w:rPr>
          <w:rFonts w:ascii="Arial" w:hAnsi="Arial" w:cs="Arial"/>
        </w:rPr>
      </w:pPr>
      <w:r w:rsidRPr="000D17B9">
        <w:rPr>
          <w:rFonts w:ascii="Arial" w:hAnsi="Arial" w:cs="Arial"/>
        </w:rPr>
        <w:t>неисполнение договорных обязательств арендаторами.</w:t>
      </w:r>
    </w:p>
    <w:p w:rsidR="007B6344" w:rsidRPr="000D17B9" w:rsidRDefault="007B6344" w:rsidP="00A501B5">
      <w:pPr>
        <w:ind w:firstLine="709"/>
        <w:jc w:val="both"/>
        <w:rPr>
          <w:rFonts w:ascii="Arial" w:hAnsi="Arial" w:cs="Arial"/>
        </w:rPr>
      </w:pPr>
      <w:r w:rsidRPr="000D17B9">
        <w:rPr>
          <w:rFonts w:ascii="Arial" w:hAnsi="Arial" w:cs="Arial"/>
        </w:rPr>
        <w:t>В целях контроля и минимизации данных рисков планируется реализация следующих мероприятий:</w:t>
      </w:r>
    </w:p>
    <w:p w:rsidR="007B6344" w:rsidRPr="000D17B9" w:rsidRDefault="007B6344" w:rsidP="00A501B5">
      <w:pPr>
        <w:ind w:firstLine="709"/>
        <w:jc w:val="both"/>
        <w:rPr>
          <w:rFonts w:ascii="Arial" w:hAnsi="Arial" w:cs="Arial"/>
        </w:rPr>
      </w:pPr>
      <w:r w:rsidRPr="000D17B9">
        <w:rPr>
          <w:rFonts w:ascii="Arial" w:hAnsi="Arial" w:cs="Arial"/>
        </w:rPr>
        <w:t>внесение изменений в</w:t>
      </w:r>
      <w:r w:rsidR="00A501B5" w:rsidRPr="000D17B9">
        <w:rPr>
          <w:rFonts w:ascii="Arial" w:hAnsi="Arial" w:cs="Arial"/>
        </w:rPr>
        <w:t xml:space="preserve"> </w:t>
      </w:r>
      <w:r w:rsidRPr="000D17B9">
        <w:rPr>
          <w:rFonts w:ascii="Arial" w:hAnsi="Arial" w:cs="Arial"/>
        </w:rPr>
        <w:t>нормативно правовую базу, принятую на местном уровне;</w:t>
      </w:r>
    </w:p>
    <w:p w:rsidR="007B6344" w:rsidRPr="000D17B9" w:rsidRDefault="007B6344" w:rsidP="00A501B5">
      <w:pPr>
        <w:ind w:firstLine="709"/>
        <w:jc w:val="both"/>
        <w:rPr>
          <w:rFonts w:ascii="Arial" w:hAnsi="Arial" w:cs="Arial"/>
        </w:rPr>
      </w:pPr>
      <w:r w:rsidRPr="000D17B9">
        <w:rPr>
          <w:rFonts w:ascii="Arial" w:hAnsi="Arial" w:cs="Arial"/>
        </w:rPr>
        <w:t>ведение мониторинга и контроля за соблюдением договорных обязательств.</w:t>
      </w:r>
    </w:p>
    <w:p w:rsidR="007B6344" w:rsidRPr="000D17B9" w:rsidRDefault="007B6344" w:rsidP="00A501B5">
      <w:pPr>
        <w:ind w:firstLine="709"/>
        <w:jc w:val="both"/>
        <w:rPr>
          <w:rFonts w:ascii="Arial" w:hAnsi="Arial" w:cs="Arial"/>
        </w:rPr>
      </w:pPr>
    </w:p>
    <w:p w:rsidR="007B6344" w:rsidRPr="000D17B9" w:rsidRDefault="007B6344" w:rsidP="0063194F">
      <w:pPr>
        <w:jc w:val="center"/>
        <w:rPr>
          <w:rFonts w:ascii="Arial" w:hAnsi="Arial" w:cs="Arial"/>
        </w:rPr>
      </w:pPr>
      <w:r w:rsidRPr="000D17B9">
        <w:rPr>
          <w:rFonts w:ascii="Arial" w:hAnsi="Arial" w:cs="Arial"/>
        </w:rPr>
        <w:t>Раздел 8. Оценка эффективности муниципальной подпрограммы</w:t>
      </w:r>
    </w:p>
    <w:p w:rsidR="007B6344" w:rsidRPr="000D17B9" w:rsidRDefault="007B6344" w:rsidP="00A501B5">
      <w:pPr>
        <w:ind w:firstLine="709"/>
        <w:jc w:val="both"/>
        <w:rPr>
          <w:rFonts w:ascii="Arial" w:hAnsi="Arial" w:cs="Arial"/>
        </w:rPr>
      </w:pPr>
    </w:p>
    <w:p w:rsidR="007B6344" w:rsidRPr="000D17B9" w:rsidRDefault="007B6344" w:rsidP="00A501B5">
      <w:pPr>
        <w:autoSpaceDE w:val="0"/>
        <w:autoSpaceDN w:val="0"/>
        <w:adjustRightInd w:val="0"/>
        <w:ind w:firstLine="709"/>
        <w:jc w:val="both"/>
        <w:rPr>
          <w:rFonts w:ascii="Arial" w:hAnsi="Arial" w:cs="Arial"/>
        </w:rPr>
      </w:pPr>
      <w:r w:rsidRPr="000D17B9">
        <w:rPr>
          <w:rFonts w:ascii="Arial" w:hAnsi="Arial" w:cs="Arial"/>
        </w:rPr>
        <w:t>Оценка эффективности муниципальной подпрограммы проводится в соответствии с постановлением администрации Таловского муниципального района № 1026 от 14.10.13 «О порядке оценки эффективности реализации муниципальных программ».</w:t>
      </w:r>
    </w:p>
    <w:p w:rsidR="007B6344" w:rsidRPr="000D17B9" w:rsidRDefault="007B6344" w:rsidP="00A501B5">
      <w:pPr>
        <w:autoSpaceDE w:val="0"/>
        <w:autoSpaceDN w:val="0"/>
        <w:adjustRightInd w:val="0"/>
        <w:ind w:firstLine="709"/>
        <w:jc w:val="both"/>
        <w:rPr>
          <w:rFonts w:ascii="Arial" w:hAnsi="Arial" w:cs="Arial"/>
        </w:rPr>
      </w:pPr>
      <w:r w:rsidRPr="000D17B9">
        <w:rPr>
          <w:rFonts w:ascii="Arial" w:hAnsi="Arial" w:cs="Arial"/>
        </w:rPr>
        <w:t xml:space="preserve">В результате реализации мероприятий подпрограммы в 2018-2023 годах будет достигнуто: </w:t>
      </w:r>
    </w:p>
    <w:p w:rsidR="007B6344" w:rsidRPr="000D17B9" w:rsidRDefault="007B6344" w:rsidP="00A501B5">
      <w:pPr>
        <w:tabs>
          <w:tab w:val="left" w:pos="960"/>
        </w:tabs>
        <w:ind w:firstLine="709"/>
        <w:jc w:val="both"/>
        <w:rPr>
          <w:rFonts w:ascii="Arial" w:hAnsi="Arial" w:cs="Arial"/>
          <w:bCs/>
        </w:rPr>
      </w:pPr>
      <w:r w:rsidRPr="000D17B9">
        <w:rPr>
          <w:rFonts w:ascii="Arial" w:hAnsi="Arial" w:cs="Arial"/>
          <w:bCs/>
        </w:rPr>
        <w:t>1. повышение доступности и качества оказания муниципальных услуг в сфере управления муниципальным имуществом Таловского муниципального района;</w:t>
      </w:r>
    </w:p>
    <w:p w:rsidR="007B6344" w:rsidRPr="000D17B9" w:rsidRDefault="007B6344" w:rsidP="0063194F">
      <w:pPr>
        <w:tabs>
          <w:tab w:val="left" w:pos="960"/>
        </w:tabs>
        <w:ind w:firstLine="709"/>
        <w:jc w:val="both"/>
        <w:rPr>
          <w:rFonts w:ascii="Arial" w:hAnsi="Arial" w:cs="Arial"/>
          <w:bCs/>
        </w:rPr>
      </w:pPr>
      <w:r w:rsidRPr="000D17B9">
        <w:rPr>
          <w:rFonts w:ascii="Arial" w:hAnsi="Arial" w:cs="Arial"/>
          <w:bCs/>
        </w:rPr>
        <w:t>2. сохранность, надлежащее техническое состояние объектов муниципального имущества Таловского муниципального района;</w:t>
      </w:r>
    </w:p>
    <w:p w:rsidR="007B6344" w:rsidRPr="000D17B9" w:rsidRDefault="007B6344" w:rsidP="00A501B5">
      <w:pPr>
        <w:tabs>
          <w:tab w:val="left" w:pos="960"/>
        </w:tabs>
        <w:ind w:firstLine="709"/>
        <w:jc w:val="both"/>
        <w:rPr>
          <w:rFonts w:ascii="Arial" w:hAnsi="Arial" w:cs="Arial"/>
          <w:bCs/>
        </w:rPr>
      </w:pPr>
      <w:r w:rsidRPr="000D17B9">
        <w:rPr>
          <w:rFonts w:ascii="Arial" w:hAnsi="Arial" w:cs="Arial"/>
          <w:bCs/>
        </w:rPr>
        <w:t xml:space="preserve">3. обеспечение поступлений в консолидированный бюджет района доходов от использования имущества, находящегося в собственности района. </w:t>
      </w:r>
    </w:p>
    <w:p w:rsidR="007B6344" w:rsidRPr="000D17B9" w:rsidRDefault="007B6344" w:rsidP="00A501B5">
      <w:pPr>
        <w:tabs>
          <w:tab w:val="left" w:pos="960"/>
        </w:tabs>
        <w:ind w:firstLine="709"/>
        <w:jc w:val="both"/>
        <w:rPr>
          <w:rFonts w:ascii="Arial" w:hAnsi="Arial" w:cs="Arial"/>
          <w:bCs/>
        </w:rPr>
      </w:pPr>
      <w:r w:rsidRPr="000D17B9">
        <w:rPr>
          <w:rFonts w:ascii="Arial" w:hAnsi="Arial" w:cs="Arial"/>
          <w:bCs/>
        </w:rPr>
        <w:t>4. обеспечение эффективного управления и распоряжения земельными ресурсами на территории Таловского муниципального района.</w:t>
      </w:r>
    </w:p>
    <w:p w:rsidR="007B6344" w:rsidRPr="000D17B9" w:rsidRDefault="007B6344" w:rsidP="00A501B5">
      <w:pPr>
        <w:tabs>
          <w:tab w:val="left" w:pos="960"/>
        </w:tabs>
        <w:ind w:firstLine="709"/>
        <w:jc w:val="both"/>
        <w:rPr>
          <w:rFonts w:ascii="Arial" w:hAnsi="Arial" w:cs="Arial"/>
          <w:bCs/>
        </w:rPr>
      </w:pPr>
      <w:r w:rsidRPr="000D17B9">
        <w:rPr>
          <w:rFonts w:ascii="Arial" w:hAnsi="Arial" w:cs="Arial"/>
          <w:bCs/>
        </w:rPr>
        <w:t>5. обеспечение открытости и прозрачности предоставления муниципальных услуг по распоряжению муниципальным имуществом</w:t>
      </w:r>
    </w:p>
    <w:p w:rsidR="007B6344" w:rsidRPr="000D17B9" w:rsidRDefault="007B6344" w:rsidP="0063194F">
      <w:pPr>
        <w:tabs>
          <w:tab w:val="left" w:pos="960"/>
        </w:tabs>
        <w:ind w:firstLine="709"/>
        <w:jc w:val="both"/>
        <w:rPr>
          <w:rFonts w:ascii="Arial" w:hAnsi="Arial" w:cs="Arial"/>
          <w:bCs/>
        </w:rPr>
      </w:pPr>
      <w:r w:rsidRPr="000D17B9">
        <w:rPr>
          <w:rFonts w:ascii="Arial" w:hAnsi="Arial" w:cs="Arial"/>
          <w:bCs/>
        </w:rPr>
        <w:t>6. обеспечение поступлений в консолидированный бюджет района доходов от</w:t>
      </w:r>
      <w:r w:rsidR="00A501B5" w:rsidRPr="000D17B9">
        <w:rPr>
          <w:rFonts w:ascii="Arial" w:hAnsi="Arial" w:cs="Arial"/>
          <w:bCs/>
        </w:rPr>
        <w:t xml:space="preserve"> </w:t>
      </w:r>
      <w:r w:rsidRPr="000D17B9">
        <w:rPr>
          <w:rFonts w:ascii="Arial" w:hAnsi="Arial" w:cs="Arial"/>
          <w:bCs/>
        </w:rPr>
        <w:t xml:space="preserve">использования земельных участков, находящихся в собственности района, и земельных участков государственной собственности, права на которую не разграничены. </w:t>
      </w:r>
    </w:p>
    <w:p w:rsidR="007B6344" w:rsidRPr="000D17B9" w:rsidRDefault="007B6344" w:rsidP="0063194F">
      <w:pPr>
        <w:jc w:val="center"/>
        <w:rPr>
          <w:rFonts w:ascii="Arial" w:hAnsi="Arial" w:cs="Arial"/>
        </w:rPr>
      </w:pPr>
      <w:r w:rsidRPr="000D17B9">
        <w:rPr>
          <w:rFonts w:ascii="Arial" w:eastAsia="Times New Roman" w:hAnsi="Arial" w:cs="Arial"/>
          <w:lang w:eastAsia="ru-RU"/>
        </w:rPr>
        <w:br w:type="page"/>
      </w:r>
      <w:r w:rsidRPr="000D17B9">
        <w:rPr>
          <w:rFonts w:ascii="Arial" w:eastAsia="Times New Roman" w:hAnsi="Arial" w:cs="Arial"/>
          <w:lang w:eastAsia="ru-RU"/>
        </w:rPr>
        <w:lastRenderedPageBreak/>
        <w:t>Подпрограмма 4</w:t>
      </w:r>
      <w:r w:rsidR="00A501B5" w:rsidRPr="000D17B9">
        <w:rPr>
          <w:rFonts w:ascii="Arial" w:eastAsia="Times New Roman" w:hAnsi="Arial" w:cs="Arial"/>
          <w:lang w:eastAsia="ru-RU"/>
        </w:rPr>
        <w:t xml:space="preserve"> </w:t>
      </w:r>
      <w:r w:rsidRPr="000D17B9">
        <w:rPr>
          <w:rFonts w:ascii="Arial" w:hAnsi="Arial" w:cs="Arial"/>
        </w:rPr>
        <w:t>«Обеспечение жильём молодых семей»</w:t>
      </w:r>
    </w:p>
    <w:p w:rsidR="007B6344" w:rsidRPr="000D17B9" w:rsidRDefault="007B6344" w:rsidP="0063194F">
      <w:pPr>
        <w:tabs>
          <w:tab w:val="left" w:pos="5295"/>
          <w:tab w:val="left" w:pos="6660"/>
        </w:tabs>
        <w:jc w:val="center"/>
        <w:rPr>
          <w:rFonts w:ascii="Arial" w:hAnsi="Arial" w:cs="Arial"/>
        </w:rPr>
      </w:pPr>
    </w:p>
    <w:p w:rsidR="007B6344" w:rsidRPr="000D17B9" w:rsidRDefault="007B6344" w:rsidP="0063194F">
      <w:pPr>
        <w:tabs>
          <w:tab w:val="left" w:pos="6660"/>
        </w:tabs>
        <w:jc w:val="center"/>
        <w:rPr>
          <w:rFonts w:ascii="Arial" w:hAnsi="Arial" w:cs="Arial"/>
        </w:rPr>
      </w:pPr>
      <w:r w:rsidRPr="000D17B9">
        <w:rPr>
          <w:rFonts w:ascii="Arial" w:hAnsi="Arial" w:cs="Arial"/>
        </w:rPr>
        <w:t>ПАСПОРТ</w:t>
      </w:r>
    </w:p>
    <w:p w:rsidR="007B6344" w:rsidRPr="000D17B9" w:rsidRDefault="007B6344" w:rsidP="0063194F">
      <w:pPr>
        <w:jc w:val="center"/>
        <w:rPr>
          <w:rFonts w:ascii="Arial" w:hAnsi="Arial" w:cs="Arial"/>
        </w:rPr>
      </w:pPr>
      <w:r w:rsidRPr="000D17B9">
        <w:rPr>
          <w:rFonts w:ascii="Arial" w:hAnsi="Arial" w:cs="Arial"/>
        </w:rPr>
        <w:t>подпрограммы</w:t>
      </w:r>
      <w:r w:rsidR="00A501B5" w:rsidRPr="000D17B9">
        <w:rPr>
          <w:rFonts w:ascii="Arial" w:hAnsi="Arial" w:cs="Arial"/>
        </w:rPr>
        <w:t xml:space="preserve"> </w:t>
      </w:r>
      <w:r w:rsidRPr="000D17B9">
        <w:rPr>
          <w:rFonts w:ascii="Arial" w:hAnsi="Arial" w:cs="Arial"/>
        </w:rPr>
        <w:t>«Обеспечение жильём молодых семей» муниципальной программы Таловского муниципального района Воронежской области «Муниципальное управление и гражданское общество»</w:t>
      </w:r>
    </w:p>
    <w:p w:rsidR="007B6344" w:rsidRPr="000D17B9" w:rsidRDefault="007B6344" w:rsidP="0063194F">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52"/>
        <w:gridCol w:w="6203"/>
      </w:tblGrid>
      <w:tr w:rsidR="000D17B9" w:rsidRPr="000D17B9" w:rsidTr="0063194F">
        <w:trPr>
          <w:trHeight w:val="180"/>
        </w:trPr>
        <w:tc>
          <w:tcPr>
            <w:tcW w:w="1853" w:type="pct"/>
          </w:tcPr>
          <w:p w:rsidR="007B6344" w:rsidRPr="000D17B9" w:rsidRDefault="007B6344" w:rsidP="0063194F">
            <w:pPr>
              <w:tabs>
                <w:tab w:val="left" w:pos="6660"/>
              </w:tabs>
              <w:jc w:val="both"/>
              <w:rPr>
                <w:rFonts w:ascii="Arial" w:hAnsi="Arial" w:cs="Arial"/>
              </w:rPr>
            </w:pPr>
            <w:r w:rsidRPr="000D17B9">
              <w:rPr>
                <w:rFonts w:ascii="Arial" w:hAnsi="Arial" w:cs="Arial"/>
              </w:rPr>
              <w:t>Ответственный исполнитель Подпрограммы</w:t>
            </w:r>
          </w:p>
        </w:tc>
        <w:tc>
          <w:tcPr>
            <w:tcW w:w="3147" w:type="pct"/>
          </w:tcPr>
          <w:p w:rsidR="007B6344" w:rsidRPr="000D17B9" w:rsidRDefault="007B6344" w:rsidP="0063194F">
            <w:pPr>
              <w:tabs>
                <w:tab w:val="left" w:pos="6660"/>
              </w:tabs>
              <w:jc w:val="both"/>
              <w:rPr>
                <w:rFonts w:ascii="Arial" w:hAnsi="Arial" w:cs="Arial"/>
              </w:rPr>
            </w:pPr>
            <w:r w:rsidRPr="000D17B9">
              <w:rPr>
                <w:rFonts w:ascii="Arial" w:hAnsi="Arial" w:cs="Arial"/>
              </w:rPr>
              <w:t xml:space="preserve">Администрация Таловского муниципального района </w:t>
            </w:r>
          </w:p>
        </w:tc>
      </w:tr>
      <w:tr w:rsidR="000D17B9" w:rsidRPr="000D17B9" w:rsidTr="0063194F">
        <w:trPr>
          <w:trHeight w:val="180"/>
        </w:trPr>
        <w:tc>
          <w:tcPr>
            <w:tcW w:w="1853" w:type="pct"/>
          </w:tcPr>
          <w:p w:rsidR="007B6344" w:rsidRPr="000D17B9" w:rsidRDefault="007B6344" w:rsidP="0063194F">
            <w:pPr>
              <w:tabs>
                <w:tab w:val="left" w:pos="6660"/>
              </w:tabs>
              <w:jc w:val="both"/>
              <w:rPr>
                <w:rFonts w:ascii="Arial" w:hAnsi="Arial" w:cs="Arial"/>
              </w:rPr>
            </w:pPr>
            <w:r w:rsidRPr="000D17B9">
              <w:rPr>
                <w:rFonts w:ascii="Arial" w:hAnsi="Arial" w:cs="Arial"/>
              </w:rPr>
              <w:t>Основные разработчики Подпрограммы</w:t>
            </w:r>
          </w:p>
        </w:tc>
        <w:tc>
          <w:tcPr>
            <w:tcW w:w="3147" w:type="pct"/>
          </w:tcPr>
          <w:p w:rsidR="007B6344" w:rsidRPr="000D17B9" w:rsidRDefault="007B6344" w:rsidP="0063194F">
            <w:pPr>
              <w:tabs>
                <w:tab w:val="left" w:pos="6660"/>
              </w:tabs>
              <w:jc w:val="both"/>
              <w:rPr>
                <w:rFonts w:ascii="Arial" w:hAnsi="Arial" w:cs="Arial"/>
              </w:rPr>
            </w:pPr>
            <w:r w:rsidRPr="000D17B9">
              <w:rPr>
                <w:rFonts w:ascii="Arial" w:hAnsi="Arial" w:cs="Arial"/>
              </w:rPr>
              <w:t>Администрация Таловского муниципального района</w:t>
            </w:r>
          </w:p>
        </w:tc>
      </w:tr>
      <w:tr w:rsidR="000D17B9" w:rsidRPr="000D17B9" w:rsidTr="0063194F">
        <w:trPr>
          <w:trHeight w:val="180"/>
        </w:trPr>
        <w:tc>
          <w:tcPr>
            <w:tcW w:w="1853" w:type="pct"/>
          </w:tcPr>
          <w:p w:rsidR="007B6344" w:rsidRPr="000D17B9" w:rsidRDefault="007B6344" w:rsidP="0063194F">
            <w:pPr>
              <w:tabs>
                <w:tab w:val="left" w:pos="6660"/>
              </w:tabs>
              <w:jc w:val="both"/>
              <w:rPr>
                <w:rFonts w:ascii="Arial" w:hAnsi="Arial" w:cs="Arial"/>
              </w:rPr>
            </w:pPr>
            <w:r w:rsidRPr="000D17B9">
              <w:rPr>
                <w:rFonts w:ascii="Arial" w:hAnsi="Arial" w:cs="Arial"/>
              </w:rPr>
              <w:t>Основные мероприятия</w:t>
            </w:r>
          </w:p>
        </w:tc>
        <w:tc>
          <w:tcPr>
            <w:tcW w:w="3147" w:type="pct"/>
          </w:tcPr>
          <w:p w:rsidR="007B6344" w:rsidRPr="000D17B9" w:rsidRDefault="007B6344" w:rsidP="0063194F">
            <w:pPr>
              <w:tabs>
                <w:tab w:val="left" w:pos="6660"/>
              </w:tabs>
              <w:jc w:val="both"/>
              <w:rPr>
                <w:rFonts w:ascii="Arial" w:hAnsi="Arial" w:cs="Arial"/>
              </w:rPr>
            </w:pPr>
            <w:r w:rsidRPr="000D17B9">
              <w:rPr>
                <w:rFonts w:ascii="Arial" w:hAnsi="Arial" w:cs="Arial"/>
              </w:rPr>
              <w:t>Обеспечение жильём молодых семей</w:t>
            </w:r>
          </w:p>
        </w:tc>
      </w:tr>
      <w:tr w:rsidR="000D17B9" w:rsidRPr="000D17B9" w:rsidTr="0063194F">
        <w:trPr>
          <w:trHeight w:val="180"/>
        </w:trPr>
        <w:tc>
          <w:tcPr>
            <w:tcW w:w="1853" w:type="pct"/>
          </w:tcPr>
          <w:p w:rsidR="007B6344" w:rsidRPr="000D17B9" w:rsidRDefault="007B6344" w:rsidP="0063194F">
            <w:pPr>
              <w:tabs>
                <w:tab w:val="left" w:pos="6660"/>
              </w:tabs>
              <w:jc w:val="both"/>
              <w:rPr>
                <w:rFonts w:ascii="Arial" w:hAnsi="Arial" w:cs="Arial"/>
              </w:rPr>
            </w:pPr>
            <w:r w:rsidRPr="000D17B9">
              <w:rPr>
                <w:rFonts w:ascii="Arial" w:hAnsi="Arial" w:cs="Arial"/>
              </w:rPr>
              <w:t>Цель Подпрограммы</w:t>
            </w:r>
          </w:p>
        </w:tc>
        <w:tc>
          <w:tcPr>
            <w:tcW w:w="3147" w:type="pct"/>
          </w:tcPr>
          <w:p w:rsidR="007B6344" w:rsidRPr="000D17B9" w:rsidRDefault="007B6344" w:rsidP="0063194F">
            <w:pPr>
              <w:tabs>
                <w:tab w:val="left" w:pos="6660"/>
              </w:tabs>
              <w:jc w:val="both"/>
              <w:rPr>
                <w:rFonts w:ascii="Arial" w:hAnsi="Arial" w:cs="Arial"/>
              </w:rPr>
            </w:pPr>
            <w:r w:rsidRPr="000D17B9">
              <w:rPr>
                <w:rFonts w:ascii="Arial" w:hAnsi="Arial" w:cs="Arial"/>
              </w:rPr>
              <w:t>Государственная поддержка в решении жилищной проблемы молодых семей, признанных в установленном порядке нуждающимися в улучшении жилищных условий.</w:t>
            </w:r>
          </w:p>
          <w:p w:rsidR="007B6344" w:rsidRPr="000D17B9" w:rsidRDefault="007B6344" w:rsidP="0063194F">
            <w:pPr>
              <w:tabs>
                <w:tab w:val="left" w:pos="6660"/>
              </w:tabs>
              <w:jc w:val="both"/>
              <w:rPr>
                <w:rFonts w:ascii="Arial" w:hAnsi="Arial" w:cs="Arial"/>
              </w:rPr>
            </w:pPr>
          </w:p>
        </w:tc>
      </w:tr>
      <w:tr w:rsidR="000D17B9" w:rsidRPr="000D17B9" w:rsidTr="0063194F">
        <w:trPr>
          <w:trHeight w:val="1338"/>
        </w:trPr>
        <w:tc>
          <w:tcPr>
            <w:tcW w:w="1853" w:type="pct"/>
          </w:tcPr>
          <w:p w:rsidR="007B6344" w:rsidRPr="000D17B9" w:rsidRDefault="007B6344" w:rsidP="0063194F">
            <w:pPr>
              <w:tabs>
                <w:tab w:val="left" w:pos="6660"/>
              </w:tabs>
              <w:jc w:val="both"/>
              <w:rPr>
                <w:rFonts w:ascii="Arial" w:hAnsi="Arial" w:cs="Arial"/>
              </w:rPr>
            </w:pPr>
          </w:p>
          <w:p w:rsidR="007B6344" w:rsidRPr="000D17B9" w:rsidRDefault="007B6344" w:rsidP="0063194F">
            <w:pPr>
              <w:tabs>
                <w:tab w:val="left" w:pos="6660"/>
              </w:tabs>
              <w:jc w:val="both"/>
              <w:rPr>
                <w:rFonts w:ascii="Arial" w:hAnsi="Arial" w:cs="Arial"/>
              </w:rPr>
            </w:pPr>
            <w:r w:rsidRPr="000D17B9">
              <w:rPr>
                <w:rFonts w:ascii="Arial" w:hAnsi="Arial" w:cs="Arial"/>
              </w:rPr>
              <w:t>Задачи Подпрограммы</w:t>
            </w:r>
          </w:p>
          <w:p w:rsidR="007B6344" w:rsidRPr="000D17B9" w:rsidRDefault="007B6344" w:rsidP="0063194F">
            <w:pPr>
              <w:tabs>
                <w:tab w:val="left" w:pos="6660"/>
              </w:tabs>
              <w:jc w:val="both"/>
              <w:rPr>
                <w:rFonts w:ascii="Arial" w:hAnsi="Arial" w:cs="Arial"/>
              </w:rPr>
            </w:pPr>
          </w:p>
        </w:tc>
        <w:tc>
          <w:tcPr>
            <w:tcW w:w="3147" w:type="pct"/>
          </w:tcPr>
          <w:p w:rsidR="007B6344" w:rsidRPr="000D17B9" w:rsidRDefault="007B6344" w:rsidP="0063194F">
            <w:pPr>
              <w:tabs>
                <w:tab w:val="left" w:pos="6660"/>
              </w:tabs>
              <w:jc w:val="both"/>
              <w:rPr>
                <w:rFonts w:ascii="Arial" w:hAnsi="Arial" w:cs="Arial"/>
              </w:rPr>
            </w:pPr>
            <w:r w:rsidRPr="000D17B9">
              <w:rPr>
                <w:rFonts w:ascii="Arial" w:hAnsi="Arial" w:cs="Arial"/>
              </w:rPr>
              <w:t>Предоставление молодым семьям-участникам подпрограммы социальных выплат на приобретение жилья</w:t>
            </w:r>
            <w:r w:rsidR="00A501B5" w:rsidRPr="000D17B9">
              <w:rPr>
                <w:rFonts w:ascii="Arial" w:hAnsi="Arial" w:cs="Arial"/>
              </w:rPr>
              <w:t xml:space="preserve"> </w:t>
            </w:r>
            <w:r w:rsidRPr="000D17B9">
              <w:rPr>
                <w:rFonts w:ascii="Arial" w:hAnsi="Arial" w:cs="Arial"/>
              </w:rPr>
              <w:t>или строительство индивидуального жилого дома ;</w:t>
            </w:r>
          </w:p>
          <w:p w:rsidR="007B6344" w:rsidRPr="000D17B9" w:rsidRDefault="007B6344" w:rsidP="0063194F">
            <w:pPr>
              <w:tabs>
                <w:tab w:val="left" w:pos="6660"/>
              </w:tabs>
              <w:jc w:val="both"/>
              <w:rPr>
                <w:rFonts w:ascii="Arial" w:hAnsi="Arial" w:cs="Arial"/>
              </w:rPr>
            </w:pPr>
            <w:r w:rsidRPr="000D17B9">
              <w:rPr>
                <w:rFonts w:ascii="Arial" w:hAnsi="Arial" w:cs="Arial"/>
              </w:rPr>
              <w:t>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ипотечных жилищных кредитов для приобретения жилья или строительства индивидуального жилья.</w:t>
            </w:r>
          </w:p>
          <w:p w:rsidR="007B6344" w:rsidRPr="000D17B9" w:rsidRDefault="007B6344" w:rsidP="0063194F">
            <w:pPr>
              <w:tabs>
                <w:tab w:val="left" w:pos="6660"/>
              </w:tabs>
              <w:jc w:val="both"/>
              <w:rPr>
                <w:rFonts w:ascii="Arial" w:hAnsi="Arial" w:cs="Arial"/>
              </w:rPr>
            </w:pPr>
          </w:p>
        </w:tc>
      </w:tr>
      <w:tr w:rsidR="000D17B9" w:rsidRPr="000D17B9" w:rsidTr="0063194F">
        <w:trPr>
          <w:trHeight w:val="180"/>
        </w:trPr>
        <w:tc>
          <w:tcPr>
            <w:tcW w:w="1853" w:type="pct"/>
          </w:tcPr>
          <w:p w:rsidR="007B6344" w:rsidRPr="000D17B9" w:rsidRDefault="007B6344" w:rsidP="0063194F">
            <w:pPr>
              <w:tabs>
                <w:tab w:val="left" w:pos="6660"/>
              </w:tabs>
              <w:jc w:val="both"/>
              <w:rPr>
                <w:rFonts w:ascii="Arial" w:hAnsi="Arial" w:cs="Arial"/>
              </w:rPr>
            </w:pPr>
            <w:r w:rsidRPr="000D17B9">
              <w:rPr>
                <w:rFonts w:ascii="Arial" w:hAnsi="Arial" w:cs="Arial"/>
              </w:rPr>
              <w:t>Целевые индикаторы и показатели Подпрограммы</w:t>
            </w:r>
          </w:p>
        </w:tc>
        <w:tc>
          <w:tcPr>
            <w:tcW w:w="3147" w:type="pct"/>
          </w:tcPr>
          <w:p w:rsidR="007B6344" w:rsidRPr="000D17B9" w:rsidRDefault="007B6344" w:rsidP="0063194F">
            <w:pPr>
              <w:tabs>
                <w:tab w:val="left" w:pos="6660"/>
              </w:tabs>
              <w:jc w:val="both"/>
              <w:rPr>
                <w:rFonts w:ascii="Arial" w:hAnsi="Arial" w:cs="Arial"/>
              </w:rPr>
            </w:pPr>
            <w:r w:rsidRPr="000D17B9">
              <w:rPr>
                <w:rFonts w:ascii="Arial" w:hAnsi="Arial" w:cs="Arial"/>
              </w:rPr>
              <w:t>1. Количество молодых семей, получивших свидетельство о праве на получение социальной выплаты на приобретение (строительство) жилого помещения.</w:t>
            </w:r>
          </w:p>
        </w:tc>
      </w:tr>
      <w:tr w:rsidR="000D17B9" w:rsidRPr="000D17B9" w:rsidTr="0063194F">
        <w:trPr>
          <w:trHeight w:val="180"/>
        </w:trPr>
        <w:tc>
          <w:tcPr>
            <w:tcW w:w="1853" w:type="pct"/>
          </w:tcPr>
          <w:p w:rsidR="007B6344" w:rsidRPr="000D17B9" w:rsidRDefault="007B6344" w:rsidP="0063194F">
            <w:pPr>
              <w:tabs>
                <w:tab w:val="left" w:pos="6660"/>
              </w:tabs>
              <w:jc w:val="both"/>
              <w:rPr>
                <w:rFonts w:ascii="Arial" w:hAnsi="Arial" w:cs="Arial"/>
              </w:rPr>
            </w:pPr>
            <w:r w:rsidRPr="000D17B9">
              <w:rPr>
                <w:rFonts w:ascii="Arial" w:hAnsi="Arial" w:cs="Arial"/>
              </w:rPr>
              <w:t>Сроки и этапы реализации Подпрограммы</w:t>
            </w:r>
          </w:p>
        </w:tc>
        <w:tc>
          <w:tcPr>
            <w:tcW w:w="3147" w:type="pct"/>
          </w:tcPr>
          <w:p w:rsidR="007B6344" w:rsidRPr="000D17B9" w:rsidRDefault="007B6344" w:rsidP="0063194F">
            <w:pPr>
              <w:tabs>
                <w:tab w:val="left" w:pos="6660"/>
              </w:tabs>
              <w:jc w:val="both"/>
              <w:rPr>
                <w:rFonts w:ascii="Arial" w:hAnsi="Arial" w:cs="Arial"/>
              </w:rPr>
            </w:pPr>
            <w:r w:rsidRPr="000D17B9">
              <w:rPr>
                <w:rFonts w:ascii="Arial" w:hAnsi="Arial" w:cs="Arial"/>
              </w:rPr>
              <w:t>2018 – 2023 годы</w:t>
            </w:r>
          </w:p>
          <w:p w:rsidR="007B6344" w:rsidRPr="000D17B9" w:rsidRDefault="007B6344" w:rsidP="0063194F">
            <w:pPr>
              <w:tabs>
                <w:tab w:val="left" w:pos="6660"/>
              </w:tabs>
              <w:jc w:val="both"/>
              <w:rPr>
                <w:rFonts w:ascii="Arial" w:hAnsi="Arial" w:cs="Arial"/>
              </w:rPr>
            </w:pPr>
          </w:p>
        </w:tc>
      </w:tr>
      <w:tr w:rsidR="000D17B9" w:rsidRPr="000D17B9" w:rsidTr="0063194F">
        <w:trPr>
          <w:trHeight w:val="180"/>
        </w:trPr>
        <w:tc>
          <w:tcPr>
            <w:tcW w:w="1853" w:type="pct"/>
          </w:tcPr>
          <w:p w:rsidR="007B6344" w:rsidRPr="000D17B9" w:rsidRDefault="007B6344" w:rsidP="0063194F">
            <w:pPr>
              <w:tabs>
                <w:tab w:val="left" w:pos="6660"/>
              </w:tabs>
              <w:jc w:val="both"/>
              <w:rPr>
                <w:rFonts w:ascii="Arial" w:hAnsi="Arial" w:cs="Arial"/>
              </w:rPr>
            </w:pPr>
            <w:r w:rsidRPr="000D17B9">
              <w:rPr>
                <w:rFonts w:ascii="Arial" w:hAnsi="Arial" w:cs="Arial"/>
              </w:rPr>
              <w:t>Объёмы и источники финансирования</w:t>
            </w:r>
          </w:p>
        </w:tc>
        <w:tc>
          <w:tcPr>
            <w:tcW w:w="3147" w:type="pct"/>
          </w:tcPr>
          <w:p w:rsidR="007B6344" w:rsidRPr="000D17B9" w:rsidRDefault="007B6344" w:rsidP="0063194F">
            <w:pPr>
              <w:tabs>
                <w:tab w:val="left" w:pos="6660"/>
              </w:tabs>
              <w:jc w:val="both"/>
              <w:rPr>
                <w:rFonts w:ascii="Arial" w:hAnsi="Arial" w:cs="Arial"/>
              </w:rPr>
            </w:pPr>
            <w:r w:rsidRPr="000D17B9">
              <w:rPr>
                <w:rFonts w:ascii="Arial" w:hAnsi="Arial" w:cs="Arial"/>
              </w:rPr>
              <w:t>Общие затраты на реализацию подпрограммы</w:t>
            </w:r>
            <w:r w:rsidR="00A501B5" w:rsidRPr="000D17B9">
              <w:rPr>
                <w:rFonts w:ascii="Arial" w:hAnsi="Arial" w:cs="Arial"/>
              </w:rPr>
              <w:t xml:space="preserve"> </w:t>
            </w:r>
            <w:r w:rsidRPr="000D17B9">
              <w:rPr>
                <w:rFonts w:ascii="Arial" w:hAnsi="Arial" w:cs="Arial"/>
              </w:rPr>
              <w:t>в 2018-2023 годах составят-44711,96 тыс. рублей, в том числе:</w:t>
            </w:r>
          </w:p>
          <w:p w:rsidR="007B6344" w:rsidRPr="000D17B9" w:rsidRDefault="007B6344" w:rsidP="0063194F">
            <w:pPr>
              <w:tabs>
                <w:tab w:val="left" w:pos="6660"/>
              </w:tabs>
              <w:jc w:val="both"/>
              <w:rPr>
                <w:rFonts w:ascii="Arial" w:hAnsi="Arial" w:cs="Arial"/>
              </w:rPr>
            </w:pPr>
            <w:r w:rsidRPr="000D17B9">
              <w:rPr>
                <w:rFonts w:ascii="Arial" w:hAnsi="Arial" w:cs="Arial"/>
              </w:rPr>
              <w:t>Средства районного бюджета – 3377,80</w:t>
            </w:r>
            <w:r w:rsidR="00A501B5" w:rsidRPr="000D17B9">
              <w:rPr>
                <w:rFonts w:ascii="Arial" w:hAnsi="Arial" w:cs="Arial"/>
              </w:rPr>
              <w:t xml:space="preserve"> </w:t>
            </w:r>
            <w:r w:rsidRPr="000D17B9">
              <w:rPr>
                <w:rFonts w:ascii="Arial" w:hAnsi="Arial" w:cs="Arial"/>
              </w:rPr>
              <w:t>тыс. рублей;</w:t>
            </w:r>
          </w:p>
          <w:p w:rsidR="007B6344" w:rsidRPr="000D17B9" w:rsidRDefault="007B6344" w:rsidP="0063194F">
            <w:pPr>
              <w:tabs>
                <w:tab w:val="left" w:pos="6660"/>
              </w:tabs>
              <w:jc w:val="both"/>
              <w:rPr>
                <w:rFonts w:ascii="Arial" w:hAnsi="Arial" w:cs="Arial"/>
              </w:rPr>
            </w:pPr>
            <w:r w:rsidRPr="000D17B9">
              <w:rPr>
                <w:rFonts w:ascii="Arial" w:hAnsi="Arial" w:cs="Arial"/>
              </w:rPr>
              <w:t>Средства федерального бюджета – 5685,26 тыс. рублей;</w:t>
            </w:r>
          </w:p>
          <w:p w:rsidR="007B6344" w:rsidRPr="000D17B9" w:rsidRDefault="007B6344" w:rsidP="0063194F">
            <w:pPr>
              <w:tabs>
                <w:tab w:val="left" w:pos="6660"/>
              </w:tabs>
              <w:jc w:val="both"/>
              <w:rPr>
                <w:rFonts w:ascii="Arial" w:hAnsi="Arial" w:cs="Arial"/>
              </w:rPr>
            </w:pPr>
            <w:r w:rsidRPr="000D17B9">
              <w:rPr>
                <w:rFonts w:ascii="Arial" w:hAnsi="Arial" w:cs="Arial"/>
              </w:rPr>
              <w:t xml:space="preserve"> средства</w:t>
            </w:r>
            <w:r w:rsidR="00A501B5" w:rsidRPr="000D17B9">
              <w:rPr>
                <w:rFonts w:ascii="Arial" w:hAnsi="Arial" w:cs="Arial"/>
              </w:rPr>
              <w:t xml:space="preserve"> </w:t>
            </w:r>
            <w:r w:rsidRPr="000D17B9">
              <w:rPr>
                <w:rFonts w:ascii="Arial" w:hAnsi="Arial" w:cs="Arial"/>
              </w:rPr>
              <w:t>областного бюджета –5694,74 тыс. рублей;</w:t>
            </w:r>
          </w:p>
          <w:p w:rsidR="007B6344" w:rsidRPr="000D17B9" w:rsidRDefault="007B6344" w:rsidP="0063194F">
            <w:pPr>
              <w:jc w:val="both"/>
              <w:rPr>
                <w:rFonts w:ascii="Arial" w:hAnsi="Arial" w:cs="Arial"/>
              </w:rPr>
            </w:pPr>
            <w:r w:rsidRPr="000D17B9">
              <w:rPr>
                <w:rFonts w:ascii="Arial" w:hAnsi="Arial" w:cs="Arial"/>
              </w:rPr>
              <w:t>Привлечённые средства из внебюджетных источников (собственные и заёмные средства молодых семей) –29954,16</w:t>
            </w:r>
            <w:r w:rsidR="00A501B5" w:rsidRPr="000D17B9">
              <w:rPr>
                <w:rFonts w:ascii="Arial" w:hAnsi="Arial" w:cs="Arial"/>
              </w:rPr>
              <w:t xml:space="preserve"> </w:t>
            </w:r>
            <w:r w:rsidRPr="000D17B9">
              <w:rPr>
                <w:rFonts w:ascii="Arial" w:hAnsi="Arial" w:cs="Arial"/>
              </w:rPr>
              <w:t xml:space="preserve">тыс. рублей. </w:t>
            </w:r>
          </w:p>
          <w:p w:rsidR="007B6344" w:rsidRPr="000D17B9" w:rsidRDefault="007B6344" w:rsidP="0063194F">
            <w:pPr>
              <w:jc w:val="both"/>
              <w:rPr>
                <w:rFonts w:ascii="Arial" w:hAnsi="Arial" w:cs="Arial"/>
              </w:rPr>
            </w:pPr>
            <w:r w:rsidRPr="000D17B9">
              <w:rPr>
                <w:rFonts w:ascii="Arial" w:hAnsi="Arial" w:cs="Arial"/>
              </w:rPr>
              <w:t>- 2018 год – 16759,96</w:t>
            </w:r>
            <w:r w:rsidR="00A501B5" w:rsidRPr="000D17B9">
              <w:rPr>
                <w:rFonts w:ascii="Arial" w:hAnsi="Arial" w:cs="Arial"/>
              </w:rPr>
              <w:t xml:space="preserve"> </w:t>
            </w:r>
            <w:r w:rsidRPr="000D17B9">
              <w:rPr>
                <w:rFonts w:ascii="Arial" w:hAnsi="Arial" w:cs="Arial"/>
              </w:rPr>
              <w:t>тыс. рублей, в том числе:</w:t>
            </w:r>
          </w:p>
          <w:p w:rsidR="007B6344" w:rsidRPr="000D17B9" w:rsidRDefault="007B6344" w:rsidP="0063194F">
            <w:pPr>
              <w:jc w:val="both"/>
              <w:rPr>
                <w:rFonts w:ascii="Arial" w:hAnsi="Arial" w:cs="Arial"/>
              </w:rPr>
            </w:pPr>
            <w:r w:rsidRPr="000D17B9">
              <w:rPr>
                <w:rFonts w:ascii="Arial" w:hAnsi="Arial" w:cs="Arial"/>
              </w:rPr>
              <w:t>-федеральный бюджет -1607,89 тыс. рублей;</w:t>
            </w:r>
          </w:p>
          <w:p w:rsidR="007B6344" w:rsidRPr="000D17B9" w:rsidRDefault="007B6344" w:rsidP="0063194F">
            <w:pPr>
              <w:jc w:val="both"/>
              <w:rPr>
                <w:rFonts w:ascii="Arial" w:hAnsi="Arial" w:cs="Arial"/>
              </w:rPr>
            </w:pPr>
            <w:r w:rsidRPr="000D17B9">
              <w:rPr>
                <w:rFonts w:ascii="Arial" w:hAnsi="Arial" w:cs="Arial"/>
              </w:rPr>
              <w:t>-областной бюджет -2403,71 тыс. рублей;</w:t>
            </w:r>
          </w:p>
          <w:p w:rsidR="007B6344" w:rsidRPr="000D17B9" w:rsidRDefault="007B6344" w:rsidP="0063194F">
            <w:pPr>
              <w:jc w:val="both"/>
              <w:rPr>
                <w:rFonts w:ascii="Arial" w:hAnsi="Arial" w:cs="Arial"/>
              </w:rPr>
            </w:pPr>
            <w:r w:rsidRPr="000D17B9">
              <w:rPr>
                <w:rFonts w:ascii="Arial" w:hAnsi="Arial" w:cs="Arial"/>
              </w:rPr>
              <w:t>-районный бюджет – 637,80 тыс. рублей;</w:t>
            </w:r>
          </w:p>
          <w:p w:rsidR="007B6344" w:rsidRPr="000D17B9" w:rsidRDefault="007B6344" w:rsidP="0063194F">
            <w:pPr>
              <w:jc w:val="both"/>
              <w:rPr>
                <w:rFonts w:ascii="Arial" w:hAnsi="Arial" w:cs="Arial"/>
              </w:rPr>
            </w:pPr>
            <w:r w:rsidRPr="000D17B9">
              <w:rPr>
                <w:rFonts w:ascii="Arial" w:hAnsi="Arial" w:cs="Arial"/>
              </w:rPr>
              <w:lastRenderedPageBreak/>
              <w:t>-внебюджетные источники – 12110,56 тыс. рублей.</w:t>
            </w:r>
          </w:p>
          <w:p w:rsidR="007B6344" w:rsidRPr="000D17B9" w:rsidRDefault="007B6344" w:rsidP="0063194F">
            <w:pPr>
              <w:jc w:val="both"/>
              <w:rPr>
                <w:rFonts w:ascii="Arial" w:hAnsi="Arial" w:cs="Arial"/>
              </w:rPr>
            </w:pPr>
            <w:r w:rsidRPr="000D17B9">
              <w:rPr>
                <w:rFonts w:ascii="Arial" w:hAnsi="Arial" w:cs="Arial"/>
              </w:rPr>
              <w:t xml:space="preserve">- 2019 год -13932,00 </w:t>
            </w:r>
            <w:r w:rsidR="00A501B5" w:rsidRPr="000D17B9">
              <w:rPr>
                <w:rFonts w:ascii="Arial" w:hAnsi="Arial" w:cs="Arial"/>
              </w:rPr>
              <w:t xml:space="preserve"> </w:t>
            </w:r>
            <w:r w:rsidRPr="000D17B9">
              <w:rPr>
                <w:rFonts w:ascii="Arial" w:hAnsi="Arial" w:cs="Arial"/>
              </w:rPr>
              <w:t>тыс. рублей, в том числе:</w:t>
            </w:r>
          </w:p>
          <w:p w:rsidR="007B6344" w:rsidRPr="000D17B9" w:rsidRDefault="007B6344" w:rsidP="0063194F">
            <w:pPr>
              <w:jc w:val="both"/>
              <w:rPr>
                <w:rFonts w:ascii="Arial" w:hAnsi="Arial" w:cs="Arial"/>
              </w:rPr>
            </w:pPr>
            <w:r w:rsidRPr="000D17B9">
              <w:rPr>
                <w:rFonts w:ascii="Arial" w:hAnsi="Arial" w:cs="Arial"/>
              </w:rPr>
              <w:t>-федеральный бюджет – 1897,37</w:t>
            </w:r>
            <w:r w:rsidR="00A501B5" w:rsidRPr="000D17B9">
              <w:rPr>
                <w:rFonts w:ascii="Arial" w:hAnsi="Arial" w:cs="Arial"/>
              </w:rPr>
              <w:t xml:space="preserve"> </w:t>
            </w:r>
            <w:r w:rsidRPr="000D17B9">
              <w:rPr>
                <w:rFonts w:ascii="Arial" w:hAnsi="Arial" w:cs="Arial"/>
              </w:rPr>
              <w:t>тыс. рублей;</w:t>
            </w:r>
          </w:p>
          <w:p w:rsidR="007B6344" w:rsidRPr="000D17B9" w:rsidRDefault="007B6344" w:rsidP="0063194F">
            <w:pPr>
              <w:jc w:val="both"/>
              <w:rPr>
                <w:rFonts w:ascii="Arial" w:hAnsi="Arial" w:cs="Arial"/>
              </w:rPr>
            </w:pPr>
            <w:r w:rsidRPr="000D17B9">
              <w:rPr>
                <w:rFonts w:ascii="Arial" w:hAnsi="Arial" w:cs="Arial"/>
              </w:rPr>
              <w:t>-областной бюджет</w:t>
            </w:r>
            <w:r w:rsidR="00A501B5" w:rsidRPr="000D17B9">
              <w:rPr>
                <w:rFonts w:ascii="Arial" w:hAnsi="Arial" w:cs="Arial"/>
              </w:rPr>
              <w:t xml:space="preserve"> </w:t>
            </w:r>
            <w:r w:rsidRPr="000D17B9">
              <w:rPr>
                <w:rFonts w:ascii="Arial" w:hAnsi="Arial" w:cs="Arial"/>
              </w:rPr>
              <w:t>-2201,03 тыс. рублей;</w:t>
            </w:r>
          </w:p>
          <w:p w:rsidR="007B6344" w:rsidRPr="000D17B9" w:rsidRDefault="007B6344" w:rsidP="0063194F">
            <w:pPr>
              <w:jc w:val="both"/>
              <w:rPr>
                <w:rFonts w:ascii="Arial" w:hAnsi="Arial" w:cs="Arial"/>
              </w:rPr>
            </w:pPr>
            <w:r w:rsidRPr="000D17B9">
              <w:rPr>
                <w:rFonts w:ascii="Arial" w:hAnsi="Arial" w:cs="Arial"/>
              </w:rPr>
              <w:t>-районный бюджет -740,00</w:t>
            </w:r>
            <w:r w:rsidR="00A501B5" w:rsidRPr="000D17B9">
              <w:rPr>
                <w:rFonts w:ascii="Arial" w:hAnsi="Arial" w:cs="Arial"/>
              </w:rPr>
              <w:t xml:space="preserve"> </w:t>
            </w:r>
            <w:r w:rsidRPr="000D17B9">
              <w:rPr>
                <w:rFonts w:ascii="Arial" w:hAnsi="Arial" w:cs="Arial"/>
              </w:rPr>
              <w:t>тыс. рублей;</w:t>
            </w:r>
          </w:p>
          <w:p w:rsidR="007B6344" w:rsidRPr="000D17B9" w:rsidRDefault="007B6344" w:rsidP="0063194F">
            <w:pPr>
              <w:jc w:val="both"/>
              <w:rPr>
                <w:rFonts w:ascii="Arial" w:hAnsi="Arial" w:cs="Arial"/>
              </w:rPr>
            </w:pPr>
            <w:r w:rsidRPr="000D17B9">
              <w:rPr>
                <w:rFonts w:ascii="Arial" w:hAnsi="Arial" w:cs="Arial"/>
              </w:rPr>
              <w:t>-внебюджетные источники – 9093,60</w:t>
            </w:r>
            <w:r w:rsidR="00A501B5" w:rsidRPr="000D17B9">
              <w:rPr>
                <w:rFonts w:ascii="Arial" w:hAnsi="Arial" w:cs="Arial"/>
              </w:rPr>
              <w:t xml:space="preserve"> </w:t>
            </w:r>
            <w:r w:rsidRPr="000D17B9">
              <w:rPr>
                <w:rFonts w:ascii="Arial" w:hAnsi="Arial" w:cs="Arial"/>
              </w:rPr>
              <w:t>тыс. рублей</w:t>
            </w:r>
          </w:p>
          <w:p w:rsidR="007B6344" w:rsidRPr="000D17B9" w:rsidRDefault="007B6344" w:rsidP="0063194F">
            <w:pPr>
              <w:jc w:val="both"/>
              <w:rPr>
                <w:rFonts w:ascii="Arial" w:hAnsi="Arial" w:cs="Arial"/>
              </w:rPr>
            </w:pPr>
            <w:r w:rsidRPr="000D17B9">
              <w:rPr>
                <w:rFonts w:ascii="Arial" w:hAnsi="Arial" w:cs="Arial"/>
              </w:rPr>
              <w:t xml:space="preserve">- 2020 год -3350,00 </w:t>
            </w:r>
            <w:r w:rsidR="00A501B5" w:rsidRPr="000D17B9">
              <w:rPr>
                <w:rFonts w:ascii="Arial" w:hAnsi="Arial" w:cs="Arial"/>
              </w:rPr>
              <w:t xml:space="preserve"> </w:t>
            </w:r>
            <w:r w:rsidRPr="000D17B9">
              <w:rPr>
                <w:rFonts w:ascii="Arial" w:hAnsi="Arial" w:cs="Arial"/>
              </w:rPr>
              <w:t>тыс. рублей, в том числе:</w:t>
            </w:r>
          </w:p>
          <w:p w:rsidR="007B6344" w:rsidRPr="000D17B9" w:rsidRDefault="007B6344" w:rsidP="0063194F">
            <w:pPr>
              <w:jc w:val="both"/>
              <w:rPr>
                <w:rFonts w:ascii="Arial" w:hAnsi="Arial" w:cs="Arial"/>
              </w:rPr>
            </w:pPr>
            <w:r w:rsidRPr="000D17B9">
              <w:rPr>
                <w:rFonts w:ascii="Arial" w:hAnsi="Arial" w:cs="Arial"/>
              </w:rPr>
              <w:t>-федеральный бюджет – 500,00</w:t>
            </w:r>
            <w:r w:rsidR="00A501B5" w:rsidRPr="000D17B9">
              <w:rPr>
                <w:rFonts w:ascii="Arial" w:hAnsi="Arial" w:cs="Arial"/>
              </w:rPr>
              <w:t xml:space="preserve"> </w:t>
            </w:r>
            <w:r w:rsidRPr="000D17B9">
              <w:rPr>
                <w:rFonts w:ascii="Arial" w:hAnsi="Arial" w:cs="Arial"/>
              </w:rPr>
              <w:t>тыс. рублей;</w:t>
            </w:r>
          </w:p>
          <w:p w:rsidR="007B6344" w:rsidRPr="000D17B9" w:rsidRDefault="007B6344" w:rsidP="0063194F">
            <w:pPr>
              <w:jc w:val="both"/>
              <w:rPr>
                <w:rFonts w:ascii="Arial" w:hAnsi="Arial" w:cs="Arial"/>
              </w:rPr>
            </w:pPr>
            <w:r w:rsidRPr="000D17B9">
              <w:rPr>
                <w:rFonts w:ascii="Arial" w:hAnsi="Arial" w:cs="Arial"/>
              </w:rPr>
              <w:t>-областной бюджет</w:t>
            </w:r>
            <w:r w:rsidR="00A501B5" w:rsidRPr="000D17B9">
              <w:rPr>
                <w:rFonts w:ascii="Arial" w:hAnsi="Arial" w:cs="Arial"/>
              </w:rPr>
              <w:t xml:space="preserve"> </w:t>
            </w:r>
            <w:r w:rsidRPr="000D17B9">
              <w:rPr>
                <w:rFonts w:ascii="Arial" w:hAnsi="Arial" w:cs="Arial"/>
              </w:rPr>
              <w:t>-250,00 тыс. рублей;</w:t>
            </w:r>
          </w:p>
          <w:p w:rsidR="007B6344" w:rsidRPr="000D17B9" w:rsidRDefault="007B6344" w:rsidP="0063194F">
            <w:pPr>
              <w:jc w:val="both"/>
              <w:rPr>
                <w:rFonts w:ascii="Arial" w:hAnsi="Arial" w:cs="Arial"/>
              </w:rPr>
            </w:pPr>
            <w:r w:rsidRPr="000D17B9">
              <w:rPr>
                <w:rFonts w:ascii="Arial" w:hAnsi="Arial" w:cs="Arial"/>
              </w:rPr>
              <w:t>-районный бюджет -600,00</w:t>
            </w:r>
            <w:r w:rsidR="00A501B5" w:rsidRPr="000D17B9">
              <w:rPr>
                <w:rFonts w:ascii="Arial" w:hAnsi="Arial" w:cs="Arial"/>
              </w:rPr>
              <w:t xml:space="preserve"> </w:t>
            </w:r>
            <w:r w:rsidRPr="000D17B9">
              <w:rPr>
                <w:rFonts w:ascii="Arial" w:hAnsi="Arial" w:cs="Arial"/>
              </w:rPr>
              <w:t>тыс. рублей;</w:t>
            </w:r>
          </w:p>
          <w:p w:rsidR="007B6344" w:rsidRPr="000D17B9" w:rsidRDefault="007B6344" w:rsidP="0063194F">
            <w:pPr>
              <w:jc w:val="both"/>
              <w:rPr>
                <w:rFonts w:ascii="Arial" w:hAnsi="Arial" w:cs="Arial"/>
              </w:rPr>
            </w:pPr>
            <w:r w:rsidRPr="000D17B9">
              <w:rPr>
                <w:rFonts w:ascii="Arial" w:hAnsi="Arial" w:cs="Arial"/>
              </w:rPr>
              <w:t>-внебюджетные источники – 2000,00</w:t>
            </w:r>
            <w:r w:rsidR="00A501B5" w:rsidRPr="000D17B9">
              <w:rPr>
                <w:rFonts w:ascii="Arial" w:hAnsi="Arial" w:cs="Arial"/>
              </w:rPr>
              <w:t xml:space="preserve"> </w:t>
            </w:r>
            <w:r w:rsidRPr="000D17B9">
              <w:rPr>
                <w:rFonts w:ascii="Arial" w:hAnsi="Arial" w:cs="Arial"/>
              </w:rPr>
              <w:t>тыс. рублей</w:t>
            </w:r>
          </w:p>
          <w:p w:rsidR="007B6344" w:rsidRPr="000D17B9" w:rsidRDefault="007B6344" w:rsidP="0063194F">
            <w:pPr>
              <w:jc w:val="both"/>
              <w:rPr>
                <w:rFonts w:ascii="Arial" w:hAnsi="Arial" w:cs="Arial"/>
              </w:rPr>
            </w:pPr>
            <w:r w:rsidRPr="000D17B9">
              <w:rPr>
                <w:rFonts w:ascii="Arial" w:hAnsi="Arial" w:cs="Arial"/>
              </w:rPr>
              <w:t xml:space="preserve">- 2021 год -3090,00 </w:t>
            </w:r>
            <w:r w:rsidR="00A501B5" w:rsidRPr="000D17B9">
              <w:rPr>
                <w:rFonts w:ascii="Arial" w:hAnsi="Arial" w:cs="Arial"/>
              </w:rPr>
              <w:t xml:space="preserve"> </w:t>
            </w:r>
            <w:r w:rsidRPr="000D17B9">
              <w:rPr>
                <w:rFonts w:ascii="Arial" w:hAnsi="Arial" w:cs="Arial"/>
              </w:rPr>
              <w:t>тыс. рублей, в том числе:</w:t>
            </w:r>
          </w:p>
          <w:p w:rsidR="007B6344" w:rsidRPr="000D17B9" w:rsidRDefault="007B6344" w:rsidP="0063194F">
            <w:pPr>
              <w:jc w:val="both"/>
              <w:rPr>
                <w:rFonts w:ascii="Arial" w:hAnsi="Arial" w:cs="Arial"/>
              </w:rPr>
            </w:pPr>
            <w:r w:rsidRPr="000D17B9">
              <w:rPr>
                <w:rFonts w:ascii="Arial" w:hAnsi="Arial" w:cs="Arial"/>
              </w:rPr>
              <w:t>-федеральный бюджет – 560,00</w:t>
            </w:r>
            <w:r w:rsidR="00A501B5" w:rsidRPr="000D17B9">
              <w:rPr>
                <w:rFonts w:ascii="Arial" w:hAnsi="Arial" w:cs="Arial"/>
              </w:rPr>
              <w:t xml:space="preserve"> </w:t>
            </w:r>
            <w:r w:rsidRPr="000D17B9">
              <w:rPr>
                <w:rFonts w:ascii="Arial" w:hAnsi="Arial" w:cs="Arial"/>
              </w:rPr>
              <w:t>тыс. рублей;</w:t>
            </w:r>
          </w:p>
          <w:p w:rsidR="007B6344" w:rsidRPr="000D17B9" w:rsidRDefault="007B6344" w:rsidP="0063194F">
            <w:pPr>
              <w:jc w:val="both"/>
              <w:rPr>
                <w:rFonts w:ascii="Arial" w:hAnsi="Arial" w:cs="Arial"/>
              </w:rPr>
            </w:pPr>
            <w:r w:rsidRPr="000D17B9">
              <w:rPr>
                <w:rFonts w:ascii="Arial" w:hAnsi="Arial" w:cs="Arial"/>
              </w:rPr>
              <w:t>-областной бюджет</w:t>
            </w:r>
            <w:r w:rsidR="00A501B5" w:rsidRPr="000D17B9">
              <w:rPr>
                <w:rFonts w:ascii="Arial" w:hAnsi="Arial" w:cs="Arial"/>
              </w:rPr>
              <w:t xml:space="preserve"> </w:t>
            </w:r>
            <w:r w:rsidRPr="000D17B9">
              <w:rPr>
                <w:rFonts w:ascii="Arial" w:hAnsi="Arial" w:cs="Arial"/>
              </w:rPr>
              <w:t>-280,00 тыс. рублей;</w:t>
            </w:r>
          </w:p>
          <w:p w:rsidR="007B6344" w:rsidRPr="000D17B9" w:rsidRDefault="007B6344" w:rsidP="0063194F">
            <w:pPr>
              <w:jc w:val="both"/>
              <w:rPr>
                <w:rFonts w:ascii="Arial" w:hAnsi="Arial" w:cs="Arial"/>
              </w:rPr>
            </w:pPr>
            <w:r w:rsidRPr="000D17B9">
              <w:rPr>
                <w:rFonts w:ascii="Arial" w:hAnsi="Arial" w:cs="Arial"/>
              </w:rPr>
              <w:t>-районный бюджет -0,00</w:t>
            </w:r>
            <w:r w:rsidR="00A501B5" w:rsidRPr="000D17B9">
              <w:rPr>
                <w:rFonts w:ascii="Arial" w:hAnsi="Arial" w:cs="Arial"/>
              </w:rPr>
              <w:t xml:space="preserve"> </w:t>
            </w:r>
            <w:r w:rsidRPr="000D17B9">
              <w:rPr>
                <w:rFonts w:ascii="Arial" w:hAnsi="Arial" w:cs="Arial"/>
              </w:rPr>
              <w:t>тыс. рублей;</w:t>
            </w:r>
          </w:p>
          <w:p w:rsidR="007B6344" w:rsidRPr="000D17B9" w:rsidRDefault="007B6344" w:rsidP="0063194F">
            <w:pPr>
              <w:jc w:val="both"/>
              <w:rPr>
                <w:rFonts w:ascii="Arial" w:hAnsi="Arial" w:cs="Arial"/>
              </w:rPr>
            </w:pPr>
            <w:r w:rsidRPr="000D17B9">
              <w:rPr>
                <w:rFonts w:ascii="Arial" w:hAnsi="Arial" w:cs="Arial"/>
              </w:rPr>
              <w:t>-внебюджетные источники – 2250,00</w:t>
            </w:r>
            <w:r w:rsidR="00A501B5" w:rsidRPr="000D17B9">
              <w:rPr>
                <w:rFonts w:ascii="Arial" w:hAnsi="Arial" w:cs="Arial"/>
              </w:rPr>
              <w:t xml:space="preserve"> </w:t>
            </w:r>
            <w:r w:rsidRPr="000D17B9">
              <w:rPr>
                <w:rFonts w:ascii="Arial" w:hAnsi="Arial" w:cs="Arial"/>
              </w:rPr>
              <w:t>тыс. рублей</w:t>
            </w:r>
          </w:p>
          <w:p w:rsidR="007B6344" w:rsidRPr="000D17B9" w:rsidRDefault="007B6344" w:rsidP="0063194F">
            <w:pPr>
              <w:jc w:val="both"/>
              <w:rPr>
                <w:rFonts w:ascii="Arial" w:hAnsi="Arial" w:cs="Arial"/>
              </w:rPr>
            </w:pPr>
            <w:r w:rsidRPr="000D17B9">
              <w:rPr>
                <w:rFonts w:ascii="Arial" w:hAnsi="Arial" w:cs="Arial"/>
              </w:rPr>
              <w:t xml:space="preserve">- 2022 год -3790,00 </w:t>
            </w:r>
            <w:r w:rsidR="00A501B5" w:rsidRPr="000D17B9">
              <w:rPr>
                <w:rFonts w:ascii="Arial" w:hAnsi="Arial" w:cs="Arial"/>
              </w:rPr>
              <w:t xml:space="preserve"> </w:t>
            </w:r>
            <w:r w:rsidRPr="000D17B9">
              <w:rPr>
                <w:rFonts w:ascii="Arial" w:hAnsi="Arial" w:cs="Arial"/>
              </w:rPr>
              <w:t>тыс. рублей, в том числе:</w:t>
            </w:r>
          </w:p>
          <w:p w:rsidR="007B6344" w:rsidRPr="000D17B9" w:rsidRDefault="007B6344" w:rsidP="0063194F">
            <w:pPr>
              <w:jc w:val="both"/>
              <w:rPr>
                <w:rFonts w:ascii="Arial" w:hAnsi="Arial" w:cs="Arial"/>
              </w:rPr>
            </w:pPr>
            <w:r w:rsidRPr="000D17B9">
              <w:rPr>
                <w:rFonts w:ascii="Arial" w:hAnsi="Arial" w:cs="Arial"/>
              </w:rPr>
              <w:t>-федеральный бюджет – 560,00</w:t>
            </w:r>
            <w:r w:rsidR="00A501B5" w:rsidRPr="000D17B9">
              <w:rPr>
                <w:rFonts w:ascii="Arial" w:hAnsi="Arial" w:cs="Arial"/>
              </w:rPr>
              <w:t xml:space="preserve"> </w:t>
            </w:r>
            <w:r w:rsidRPr="000D17B9">
              <w:rPr>
                <w:rFonts w:ascii="Arial" w:hAnsi="Arial" w:cs="Arial"/>
              </w:rPr>
              <w:t>тыс. рублей;</w:t>
            </w:r>
          </w:p>
          <w:p w:rsidR="007B6344" w:rsidRPr="000D17B9" w:rsidRDefault="007B6344" w:rsidP="0063194F">
            <w:pPr>
              <w:jc w:val="both"/>
              <w:rPr>
                <w:rFonts w:ascii="Arial" w:hAnsi="Arial" w:cs="Arial"/>
              </w:rPr>
            </w:pPr>
            <w:r w:rsidRPr="000D17B9">
              <w:rPr>
                <w:rFonts w:ascii="Arial" w:hAnsi="Arial" w:cs="Arial"/>
              </w:rPr>
              <w:t>-областной бюджет</w:t>
            </w:r>
            <w:r w:rsidR="00A501B5" w:rsidRPr="000D17B9">
              <w:rPr>
                <w:rFonts w:ascii="Arial" w:hAnsi="Arial" w:cs="Arial"/>
              </w:rPr>
              <w:t xml:space="preserve"> </w:t>
            </w:r>
            <w:r w:rsidRPr="000D17B9">
              <w:rPr>
                <w:rFonts w:ascii="Arial" w:hAnsi="Arial" w:cs="Arial"/>
              </w:rPr>
              <w:t>-280,00 тыс. рублей;</w:t>
            </w:r>
          </w:p>
          <w:p w:rsidR="007B6344" w:rsidRPr="000D17B9" w:rsidRDefault="007B6344" w:rsidP="0063194F">
            <w:pPr>
              <w:jc w:val="both"/>
              <w:rPr>
                <w:rFonts w:ascii="Arial" w:hAnsi="Arial" w:cs="Arial"/>
              </w:rPr>
            </w:pPr>
            <w:r w:rsidRPr="000D17B9">
              <w:rPr>
                <w:rFonts w:ascii="Arial" w:hAnsi="Arial" w:cs="Arial"/>
              </w:rPr>
              <w:t>-районный бюджет -700,00</w:t>
            </w:r>
            <w:r w:rsidR="00A501B5" w:rsidRPr="000D17B9">
              <w:rPr>
                <w:rFonts w:ascii="Arial" w:hAnsi="Arial" w:cs="Arial"/>
              </w:rPr>
              <w:t xml:space="preserve"> </w:t>
            </w:r>
            <w:r w:rsidRPr="000D17B9">
              <w:rPr>
                <w:rFonts w:ascii="Arial" w:hAnsi="Arial" w:cs="Arial"/>
              </w:rPr>
              <w:t>тыс. рублей;</w:t>
            </w:r>
          </w:p>
          <w:p w:rsidR="007B6344" w:rsidRPr="000D17B9" w:rsidRDefault="007B6344" w:rsidP="0063194F">
            <w:pPr>
              <w:jc w:val="both"/>
              <w:rPr>
                <w:rFonts w:ascii="Arial" w:hAnsi="Arial" w:cs="Arial"/>
              </w:rPr>
            </w:pPr>
            <w:r w:rsidRPr="000D17B9">
              <w:rPr>
                <w:rFonts w:ascii="Arial" w:hAnsi="Arial" w:cs="Arial"/>
              </w:rPr>
              <w:t>-внебюджетные источники – 2250,00</w:t>
            </w:r>
            <w:r w:rsidR="00A501B5" w:rsidRPr="000D17B9">
              <w:rPr>
                <w:rFonts w:ascii="Arial" w:hAnsi="Arial" w:cs="Arial"/>
              </w:rPr>
              <w:t xml:space="preserve"> </w:t>
            </w:r>
            <w:r w:rsidRPr="000D17B9">
              <w:rPr>
                <w:rFonts w:ascii="Arial" w:hAnsi="Arial" w:cs="Arial"/>
              </w:rPr>
              <w:t>тыс. рублей</w:t>
            </w:r>
          </w:p>
          <w:p w:rsidR="007B6344" w:rsidRPr="000D17B9" w:rsidRDefault="007B6344" w:rsidP="0063194F">
            <w:pPr>
              <w:jc w:val="both"/>
              <w:rPr>
                <w:rFonts w:ascii="Arial" w:hAnsi="Arial" w:cs="Arial"/>
              </w:rPr>
            </w:pPr>
            <w:r w:rsidRPr="000D17B9">
              <w:rPr>
                <w:rFonts w:ascii="Arial" w:hAnsi="Arial" w:cs="Arial"/>
              </w:rPr>
              <w:t xml:space="preserve">- 2023 год -3790,00 </w:t>
            </w:r>
            <w:r w:rsidR="00A501B5" w:rsidRPr="000D17B9">
              <w:rPr>
                <w:rFonts w:ascii="Arial" w:hAnsi="Arial" w:cs="Arial"/>
              </w:rPr>
              <w:t xml:space="preserve"> </w:t>
            </w:r>
            <w:r w:rsidRPr="000D17B9">
              <w:rPr>
                <w:rFonts w:ascii="Arial" w:hAnsi="Arial" w:cs="Arial"/>
              </w:rPr>
              <w:t>тыс. рублей, в том числе:</w:t>
            </w:r>
          </w:p>
          <w:p w:rsidR="007B6344" w:rsidRPr="000D17B9" w:rsidRDefault="007B6344" w:rsidP="0063194F">
            <w:pPr>
              <w:jc w:val="both"/>
              <w:rPr>
                <w:rFonts w:ascii="Arial" w:hAnsi="Arial" w:cs="Arial"/>
              </w:rPr>
            </w:pPr>
            <w:r w:rsidRPr="000D17B9">
              <w:rPr>
                <w:rFonts w:ascii="Arial" w:hAnsi="Arial" w:cs="Arial"/>
              </w:rPr>
              <w:t>-федеральный бюджет – 560,00</w:t>
            </w:r>
            <w:r w:rsidR="00A501B5" w:rsidRPr="000D17B9">
              <w:rPr>
                <w:rFonts w:ascii="Arial" w:hAnsi="Arial" w:cs="Arial"/>
              </w:rPr>
              <w:t xml:space="preserve"> </w:t>
            </w:r>
            <w:r w:rsidRPr="000D17B9">
              <w:rPr>
                <w:rFonts w:ascii="Arial" w:hAnsi="Arial" w:cs="Arial"/>
              </w:rPr>
              <w:t>тыс. рублей;</w:t>
            </w:r>
          </w:p>
          <w:p w:rsidR="007B6344" w:rsidRPr="000D17B9" w:rsidRDefault="007B6344" w:rsidP="0063194F">
            <w:pPr>
              <w:jc w:val="both"/>
              <w:rPr>
                <w:rFonts w:ascii="Arial" w:hAnsi="Arial" w:cs="Arial"/>
              </w:rPr>
            </w:pPr>
            <w:r w:rsidRPr="000D17B9">
              <w:rPr>
                <w:rFonts w:ascii="Arial" w:hAnsi="Arial" w:cs="Arial"/>
              </w:rPr>
              <w:t>-областной бюджет</w:t>
            </w:r>
            <w:r w:rsidR="00A501B5" w:rsidRPr="000D17B9">
              <w:rPr>
                <w:rFonts w:ascii="Arial" w:hAnsi="Arial" w:cs="Arial"/>
              </w:rPr>
              <w:t xml:space="preserve"> </w:t>
            </w:r>
            <w:r w:rsidRPr="000D17B9">
              <w:rPr>
                <w:rFonts w:ascii="Arial" w:hAnsi="Arial" w:cs="Arial"/>
              </w:rPr>
              <w:t>-280,00 тыс. рублей;</w:t>
            </w:r>
          </w:p>
          <w:p w:rsidR="007B6344" w:rsidRPr="000D17B9" w:rsidRDefault="007B6344" w:rsidP="0063194F">
            <w:pPr>
              <w:jc w:val="both"/>
              <w:rPr>
                <w:rFonts w:ascii="Arial" w:hAnsi="Arial" w:cs="Arial"/>
              </w:rPr>
            </w:pPr>
            <w:r w:rsidRPr="000D17B9">
              <w:rPr>
                <w:rFonts w:ascii="Arial" w:hAnsi="Arial" w:cs="Arial"/>
              </w:rPr>
              <w:t>-районный бюджет -700,00</w:t>
            </w:r>
            <w:r w:rsidR="00A501B5" w:rsidRPr="000D17B9">
              <w:rPr>
                <w:rFonts w:ascii="Arial" w:hAnsi="Arial" w:cs="Arial"/>
              </w:rPr>
              <w:t xml:space="preserve"> </w:t>
            </w:r>
            <w:r w:rsidRPr="000D17B9">
              <w:rPr>
                <w:rFonts w:ascii="Arial" w:hAnsi="Arial" w:cs="Arial"/>
              </w:rPr>
              <w:t>тыс. рублей;</w:t>
            </w:r>
          </w:p>
          <w:p w:rsidR="007B6344" w:rsidRPr="000D17B9" w:rsidRDefault="007B6344" w:rsidP="0063194F">
            <w:pPr>
              <w:jc w:val="both"/>
              <w:rPr>
                <w:rFonts w:ascii="Arial" w:hAnsi="Arial" w:cs="Arial"/>
              </w:rPr>
            </w:pPr>
            <w:r w:rsidRPr="000D17B9">
              <w:rPr>
                <w:rFonts w:ascii="Arial" w:hAnsi="Arial" w:cs="Arial"/>
              </w:rPr>
              <w:t>-внебюджетные источники – 2250,00</w:t>
            </w:r>
            <w:r w:rsidR="00A501B5" w:rsidRPr="000D17B9">
              <w:rPr>
                <w:rFonts w:ascii="Arial" w:hAnsi="Arial" w:cs="Arial"/>
              </w:rPr>
              <w:t xml:space="preserve"> </w:t>
            </w:r>
            <w:r w:rsidRPr="000D17B9">
              <w:rPr>
                <w:rFonts w:ascii="Arial" w:hAnsi="Arial" w:cs="Arial"/>
              </w:rPr>
              <w:t>тыс. рублей.</w:t>
            </w:r>
          </w:p>
        </w:tc>
      </w:tr>
    </w:tbl>
    <w:p w:rsidR="007B6344" w:rsidRPr="000D17B9" w:rsidRDefault="007B6344" w:rsidP="00A501B5">
      <w:pPr>
        <w:pStyle w:val="ConsPlusNormal"/>
        <w:ind w:firstLine="709"/>
        <w:jc w:val="both"/>
        <w:rPr>
          <w:rFonts w:cs="Arial"/>
          <w:sz w:val="24"/>
          <w:szCs w:val="24"/>
        </w:rPr>
      </w:pPr>
    </w:p>
    <w:p w:rsidR="007B6344" w:rsidRPr="000D17B9" w:rsidRDefault="00A501B5" w:rsidP="00A501B5">
      <w:pPr>
        <w:pStyle w:val="ConsPlusNormal"/>
        <w:ind w:firstLine="709"/>
        <w:jc w:val="both"/>
        <w:rPr>
          <w:rFonts w:cs="Arial"/>
          <w:sz w:val="24"/>
          <w:szCs w:val="24"/>
        </w:rPr>
      </w:pPr>
      <w:r w:rsidRPr="000D17B9">
        <w:rPr>
          <w:rFonts w:cs="Arial"/>
          <w:sz w:val="24"/>
          <w:szCs w:val="24"/>
        </w:rPr>
        <w:t xml:space="preserve"> </w:t>
      </w:r>
      <w:r w:rsidR="007B6344" w:rsidRPr="000D17B9">
        <w:rPr>
          <w:rFonts w:cs="Arial"/>
          <w:sz w:val="24"/>
          <w:szCs w:val="24"/>
        </w:rPr>
        <w:t>В процессе реализации программы в случае изменения бюджетного финансирования в установленном порядке будет произведена корректировка программных показателей.</w:t>
      </w:r>
    </w:p>
    <w:p w:rsidR="007B6344" w:rsidRPr="000D17B9" w:rsidRDefault="007B6344" w:rsidP="0063194F">
      <w:pPr>
        <w:tabs>
          <w:tab w:val="left" w:pos="6660"/>
        </w:tabs>
        <w:jc w:val="center"/>
        <w:rPr>
          <w:rFonts w:ascii="Arial" w:hAnsi="Arial" w:cs="Arial"/>
        </w:rPr>
      </w:pPr>
    </w:p>
    <w:p w:rsidR="007B6344" w:rsidRPr="000D17B9" w:rsidRDefault="007B6344" w:rsidP="0063194F">
      <w:pPr>
        <w:tabs>
          <w:tab w:val="left" w:pos="6660"/>
        </w:tabs>
        <w:jc w:val="center"/>
        <w:rPr>
          <w:rFonts w:ascii="Arial" w:hAnsi="Arial" w:cs="Arial"/>
        </w:rPr>
      </w:pPr>
      <w:r w:rsidRPr="000D17B9">
        <w:rPr>
          <w:rFonts w:ascii="Arial" w:hAnsi="Arial" w:cs="Arial"/>
        </w:rPr>
        <w:t>1.Характеристика сферы реализации Подпрограммы,</w:t>
      </w:r>
    </w:p>
    <w:p w:rsidR="007B6344" w:rsidRPr="000D17B9" w:rsidRDefault="007B6344" w:rsidP="0063194F">
      <w:pPr>
        <w:tabs>
          <w:tab w:val="left" w:pos="6660"/>
        </w:tabs>
        <w:jc w:val="center"/>
        <w:rPr>
          <w:rFonts w:ascii="Arial" w:hAnsi="Arial" w:cs="Arial"/>
        </w:rPr>
      </w:pPr>
      <w:r w:rsidRPr="000D17B9">
        <w:rPr>
          <w:rFonts w:ascii="Arial" w:hAnsi="Arial" w:cs="Arial"/>
        </w:rPr>
        <w:t>описание основных проблем в указанной сфере</w:t>
      </w:r>
    </w:p>
    <w:p w:rsidR="007B6344" w:rsidRPr="000D17B9" w:rsidRDefault="007B6344" w:rsidP="00A501B5">
      <w:pPr>
        <w:ind w:firstLine="709"/>
        <w:jc w:val="both"/>
        <w:rPr>
          <w:rFonts w:ascii="Arial" w:hAnsi="Arial" w:cs="Arial"/>
        </w:rPr>
      </w:pPr>
      <w:r w:rsidRPr="000D17B9">
        <w:rPr>
          <w:rFonts w:ascii="Arial" w:hAnsi="Arial" w:cs="Arial"/>
        </w:rPr>
        <w:t>В ходе реализации</w:t>
      </w:r>
      <w:r w:rsidR="00A501B5" w:rsidRPr="000D17B9">
        <w:rPr>
          <w:rFonts w:ascii="Arial" w:hAnsi="Arial" w:cs="Arial"/>
        </w:rPr>
        <w:t xml:space="preserve"> </w:t>
      </w:r>
      <w:r w:rsidRPr="000D17B9">
        <w:rPr>
          <w:rFonts w:ascii="Arial" w:hAnsi="Arial" w:cs="Arial"/>
        </w:rPr>
        <w:t>мероприятий муниципальной целевой программы «Поддержка молодых семей Таловского муниципального района в приобретении (строительстве) жилья на 2007-2010 годы», утверждённой постановлением администрации Таловского муниципального района, долгосрочной муниципальной программы «Обеспечение жильём молодых семей на 2011-2015 годы», утверждённой постановлением администрации Таловского муниципального района от 22.12.2010 № 1959,подпрограммы «Обеспечение жильём молодых семей на 2014-2019 годы» муниципальной программы Таловского муниципального района Воронежской области «Муниципальное управление и гражданское общество на 2014-2019гг.», утверждённой</w:t>
      </w:r>
      <w:r w:rsidR="00A501B5" w:rsidRPr="000D17B9">
        <w:rPr>
          <w:rFonts w:ascii="Arial" w:hAnsi="Arial" w:cs="Arial"/>
        </w:rPr>
        <w:t xml:space="preserve"> </w:t>
      </w:r>
      <w:r w:rsidRPr="000D17B9">
        <w:rPr>
          <w:rFonts w:ascii="Arial" w:hAnsi="Arial" w:cs="Arial"/>
        </w:rPr>
        <w:t>постановлением администрации Таловского муниципального района от 18.12.2013 № 1332 улучшили</w:t>
      </w:r>
      <w:r w:rsidR="00A501B5" w:rsidRPr="000D17B9">
        <w:rPr>
          <w:rFonts w:ascii="Arial" w:hAnsi="Arial" w:cs="Arial"/>
        </w:rPr>
        <w:t xml:space="preserve"> </w:t>
      </w:r>
      <w:r w:rsidRPr="000D17B9">
        <w:rPr>
          <w:rFonts w:ascii="Arial" w:hAnsi="Arial" w:cs="Arial"/>
        </w:rPr>
        <w:t>свои жилищные условия, в том числе с использованием ипотечных жилищных кредитов и займов, при поддержке за счёт средств федерального бюджета, областного бюджета и местного бюджета 74 молодые семьи.</w:t>
      </w:r>
    </w:p>
    <w:p w:rsidR="007B6344" w:rsidRPr="000D17B9" w:rsidRDefault="00A501B5" w:rsidP="00A501B5">
      <w:pPr>
        <w:tabs>
          <w:tab w:val="left" w:pos="6660"/>
        </w:tabs>
        <w:ind w:firstLine="709"/>
        <w:jc w:val="both"/>
        <w:rPr>
          <w:rFonts w:ascii="Arial" w:hAnsi="Arial" w:cs="Arial"/>
        </w:rPr>
      </w:pPr>
      <w:r w:rsidRPr="000D17B9">
        <w:rPr>
          <w:rFonts w:ascii="Arial" w:hAnsi="Arial" w:cs="Arial"/>
        </w:rPr>
        <w:t xml:space="preserve"> </w:t>
      </w:r>
      <w:r w:rsidR="007B6344" w:rsidRPr="000D17B9">
        <w:rPr>
          <w:rFonts w:ascii="Arial" w:hAnsi="Arial" w:cs="Arial"/>
        </w:rPr>
        <w:t>За период действия муниципальной целевой программы «Поддержка молодых семей Таловского муниципального района в приобретении (строительстве) жилья на 2007-2010гг.» на развитие рынка доступного жилья привлечено</w:t>
      </w:r>
      <w:r w:rsidRPr="000D17B9">
        <w:rPr>
          <w:rFonts w:ascii="Arial" w:hAnsi="Arial" w:cs="Arial"/>
        </w:rPr>
        <w:t xml:space="preserve"> </w:t>
      </w:r>
      <w:r w:rsidR="007B6344" w:rsidRPr="000D17B9">
        <w:rPr>
          <w:rFonts w:ascii="Arial" w:hAnsi="Arial" w:cs="Arial"/>
        </w:rPr>
        <w:t xml:space="preserve">14315583 </w:t>
      </w:r>
      <w:r w:rsidR="007B6344" w:rsidRPr="000D17B9">
        <w:rPr>
          <w:rFonts w:ascii="Arial" w:hAnsi="Arial" w:cs="Arial"/>
        </w:rPr>
        <w:lastRenderedPageBreak/>
        <w:t>рубля</w:t>
      </w:r>
      <w:r w:rsidRPr="000D17B9">
        <w:rPr>
          <w:rFonts w:ascii="Arial" w:hAnsi="Arial" w:cs="Arial"/>
        </w:rPr>
        <w:t xml:space="preserve"> </w:t>
      </w:r>
      <w:r w:rsidR="007B6344" w:rsidRPr="000D17B9">
        <w:rPr>
          <w:rFonts w:ascii="Arial" w:hAnsi="Arial" w:cs="Arial"/>
        </w:rPr>
        <w:t>внебюджетных средств (собственные средства молодых семей), тридцать шесть семей Таловского района улучшили свои жилищные условия.</w:t>
      </w:r>
    </w:p>
    <w:p w:rsidR="007B6344" w:rsidRPr="000D17B9" w:rsidRDefault="00A501B5" w:rsidP="00A501B5">
      <w:pPr>
        <w:tabs>
          <w:tab w:val="left" w:pos="6660"/>
        </w:tabs>
        <w:ind w:firstLine="709"/>
        <w:jc w:val="both"/>
        <w:rPr>
          <w:rFonts w:ascii="Arial" w:hAnsi="Arial" w:cs="Arial"/>
        </w:rPr>
      </w:pPr>
      <w:r w:rsidRPr="000D17B9">
        <w:rPr>
          <w:rFonts w:ascii="Arial" w:hAnsi="Arial" w:cs="Arial"/>
        </w:rPr>
        <w:t xml:space="preserve"> </w:t>
      </w:r>
      <w:r w:rsidR="007B6344" w:rsidRPr="000D17B9">
        <w:rPr>
          <w:rFonts w:ascii="Arial" w:hAnsi="Arial" w:cs="Arial"/>
        </w:rPr>
        <w:t>1.1. Финансирование муниципальной целевой программы «Поддержка молодых семей Таловского муниципального района в приобретении (строительстве) жилья на 2007-2010гг.» из федерального бюджета составило</w:t>
      </w:r>
      <w:r w:rsidRPr="000D17B9">
        <w:rPr>
          <w:rFonts w:ascii="Arial" w:hAnsi="Arial" w:cs="Arial"/>
        </w:rPr>
        <w:t xml:space="preserve"> </w:t>
      </w:r>
      <w:r w:rsidR="007B6344" w:rsidRPr="000D17B9">
        <w:rPr>
          <w:rFonts w:ascii="Arial" w:hAnsi="Arial" w:cs="Arial"/>
        </w:rPr>
        <w:t>4939528</w:t>
      </w:r>
      <w:r w:rsidRPr="000D17B9">
        <w:rPr>
          <w:rFonts w:ascii="Arial" w:hAnsi="Arial" w:cs="Arial"/>
        </w:rPr>
        <w:t xml:space="preserve"> </w:t>
      </w:r>
      <w:r w:rsidR="007B6344" w:rsidRPr="000D17B9">
        <w:rPr>
          <w:rFonts w:ascii="Arial" w:hAnsi="Arial" w:cs="Arial"/>
        </w:rPr>
        <w:t xml:space="preserve">рублей. </w:t>
      </w:r>
    </w:p>
    <w:p w:rsidR="007B6344" w:rsidRPr="000D17B9" w:rsidRDefault="00A501B5" w:rsidP="0063194F">
      <w:pPr>
        <w:tabs>
          <w:tab w:val="left" w:pos="6660"/>
        </w:tabs>
        <w:ind w:firstLine="709"/>
        <w:jc w:val="both"/>
        <w:rPr>
          <w:rFonts w:ascii="Arial" w:hAnsi="Arial" w:cs="Arial"/>
        </w:rPr>
      </w:pPr>
      <w:r w:rsidRPr="000D17B9">
        <w:rPr>
          <w:rFonts w:ascii="Arial" w:hAnsi="Arial" w:cs="Arial"/>
        </w:rPr>
        <w:t xml:space="preserve"> </w:t>
      </w:r>
      <w:r w:rsidR="007B6344" w:rsidRPr="000D17B9">
        <w:rPr>
          <w:rFonts w:ascii="Arial" w:hAnsi="Arial" w:cs="Arial"/>
        </w:rPr>
        <w:t>Из областного бюджета на предоставление социальных выплат молодым семьям было выделено</w:t>
      </w:r>
      <w:r w:rsidRPr="000D17B9">
        <w:rPr>
          <w:rFonts w:ascii="Arial" w:hAnsi="Arial" w:cs="Arial"/>
        </w:rPr>
        <w:t xml:space="preserve"> </w:t>
      </w:r>
      <w:r w:rsidR="007B6344" w:rsidRPr="000D17B9">
        <w:rPr>
          <w:rFonts w:ascii="Arial" w:hAnsi="Arial" w:cs="Arial"/>
        </w:rPr>
        <w:t>3102748</w:t>
      </w:r>
      <w:r w:rsidRPr="000D17B9">
        <w:rPr>
          <w:rFonts w:ascii="Arial" w:hAnsi="Arial" w:cs="Arial"/>
        </w:rPr>
        <w:t xml:space="preserve"> </w:t>
      </w:r>
      <w:r w:rsidR="007B6344" w:rsidRPr="000D17B9">
        <w:rPr>
          <w:rFonts w:ascii="Arial" w:hAnsi="Arial" w:cs="Arial"/>
        </w:rPr>
        <w:t>рублей,</w:t>
      </w:r>
      <w:r w:rsidRPr="000D17B9">
        <w:rPr>
          <w:rFonts w:ascii="Arial" w:hAnsi="Arial" w:cs="Arial"/>
        </w:rPr>
        <w:t xml:space="preserve"> </w:t>
      </w:r>
      <w:r w:rsidR="007B6344" w:rsidRPr="000D17B9">
        <w:rPr>
          <w:rFonts w:ascii="Arial" w:hAnsi="Arial" w:cs="Arial"/>
        </w:rPr>
        <w:t>софинансирование мероприятий программы из местного бюджета составило</w:t>
      </w:r>
      <w:r w:rsidRPr="000D17B9">
        <w:rPr>
          <w:rFonts w:ascii="Arial" w:hAnsi="Arial" w:cs="Arial"/>
        </w:rPr>
        <w:t xml:space="preserve"> </w:t>
      </w:r>
      <w:r w:rsidR="007B6344" w:rsidRPr="000D17B9">
        <w:rPr>
          <w:rFonts w:ascii="Arial" w:hAnsi="Arial" w:cs="Arial"/>
        </w:rPr>
        <w:t>1207040 рублей.</w:t>
      </w:r>
    </w:p>
    <w:p w:rsidR="007B6344" w:rsidRPr="000D17B9" w:rsidRDefault="007B6344" w:rsidP="0063194F">
      <w:pPr>
        <w:tabs>
          <w:tab w:val="left" w:pos="6660"/>
        </w:tabs>
        <w:jc w:val="right"/>
        <w:rPr>
          <w:rFonts w:ascii="Arial" w:hAnsi="Arial" w:cs="Arial"/>
        </w:rPr>
      </w:pPr>
      <w:r w:rsidRPr="000D17B9">
        <w:rPr>
          <w:rFonts w:ascii="Arial" w:hAnsi="Arial" w:cs="Arial"/>
        </w:rPr>
        <w:t>Таблица 2.</w:t>
      </w:r>
    </w:p>
    <w:p w:rsidR="007B6344" w:rsidRPr="000D17B9" w:rsidRDefault="007B6344" w:rsidP="0063194F">
      <w:pPr>
        <w:tabs>
          <w:tab w:val="left" w:pos="6660"/>
        </w:tabs>
        <w:jc w:val="center"/>
        <w:rPr>
          <w:rFonts w:ascii="Arial" w:hAnsi="Arial" w:cs="Arial"/>
        </w:rPr>
      </w:pPr>
      <w:r w:rsidRPr="000D17B9">
        <w:rPr>
          <w:rFonts w:ascii="Arial" w:hAnsi="Arial" w:cs="Arial"/>
        </w:rPr>
        <w:t>Итоги реализации долгосрочной муниципальной целевой программы «Обеспечение жильём молодых семей на 2011-2015 годы»</w:t>
      </w:r>
    </w:p>
    <w:p w:rsidR="007B6344" w:rsidRPr="000D17B9" w:rsidRDefault="007B6344" w:rsidP="00A501B5">
      <w:pPr>
        <w:tabs>
          <w:tab w:val="left" w:pos="6660"/>
        </w:tabs>
        <w:ind w:firstLine="709"/>
        <w:jc w:val="both"/>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8"/>
        <w:gridCol w:w="1715"/>
        <w:gridCol w:w="1468"/>
        <w:gridCol w:w="1468"/>
        <w:gridCol w:w="1516"/>
      </w:tblGrid>
      <w:tr w:rsidR="000D17B9" w:rsidRPr="000D17B9" w:rsidTr="0063194F">
        <w:trPr>
          <w:trHeight w:val="20"/>
        </w:trPr>
        <w:tc>
          <w:tcPr>
            <w:tcW w:w="1871" w:type="pct"/>
          </w:tcPr>
          <w:p w:rsidR="007B6344" w:rsidRPr="000D17B9" w:rsidRDefault="007B6344" w:rsidP="0063194F">
            <w:pPr>
              <w:tabs>
                <w:tab w:val="left" w:pos="6660"/>
              </w:tabs>
              <w:jc w:val="both"/>
              <w:rPr>
                <w:rFonts w:ascii="Arial" w:hAnsi="Arial" w:cs="Arial"/>
              </w:rPr>
            </w:pPr>
            <w:r w:rsidRPr="000D17B9">
              <w:rPr>
                <w:rFonts w:ascii="Arial" w:hAnsi="Arial" w:cs="Arial"/>
              </w:rPr>
              <w:t>Наименование показателя</w:t>
            </w:r>
          </w:p>
        </w:tc>
        <w:tc>
          <w:tcPr>
            <w:tcW w:w="870" w:type="pct"/>
          </w:tcPr>
          <w:p w:rsidR="007B6344" w:rsidRPr="000D17B9" w:rsidRDefault="007B6344" w:rsidP="0063194F">
            <w:pPr>
              <w:tabs>
                <w:tab w:val="left" w:pos="6660"/>
              </w:tabs>
              <w:jc w:val="both"/>
              <w:rPr>
                <w:rFonts w:ascii="Arial" w:hAnsi="Arial" w:cs="Arial"/>
              </w:rPr>
            </w:pPr>
            <w:r w:rsidRPr="000D17B9">
              <w:rPr>
                <w:rFonts w:ascii="Arial" w:hAnsi="Arial" w:cs="Arial"/>
              </w:rPr>
              <w:t>Единицы</w:t>
            </w:r>
          </w:p>
          <w:p w:rsidR="007B6344" w:rsidRPr="000D17B9" w:rsidRDefault="007B6344" w:rsidP="0063194F">
            <w:pPr>
              <w:tabs>
                <w:tab w:val="left" w:pos="6660"/>
              </w:tabs>
              <w:jc w:val="both"/>
              <w:rPr>
                <w:rFonts w:ascii="Arial" w:hAnsi="Arial" w:cs="Arial"/>
              </w:rPr>
            </w:pPr>
            <w:r w:rsidRPr="000D17B9">
              <w:rPr>
                <w:rFonts w:ascii="Arial" w:hAnsi="Arial" w:cs="Arial"/>
              </w:rPr>
              <w:t>измерения</w:t>
            </w:r>
          </w:p>
        </w:tc>
        <w:tc>
          <w:tcPr>
            <w:tcW w:w="745" w:type="pct"/>
          </w:tcPr>
          <w:p w:rsidR="007B6344" w:rsidRPr="000D17B9" w:rsidRDefault="007B6344" w:rsidP="0063194F">
            <w:pPr>
              <w:tabs>
                <w:tab w:val="left" w:pos="6660"/>
              </w:tabs>
              <w:jc w:val="both"/>
              <w:rPr>
                <w:rFonts w:ascii="Arial" w:hAnsi="Arial" w:cs="Arial"/>
              </w:rPr>
            </w:pPr>
            <w:r w:rsidRPr="000D17B9">
              <w:rPr>
                <w:rFonts w:ascii="Arial" w:hAnsi="Arial" w:cs="Arial"/>
              </w:rPr>
              <w:t>2011</w:t>
            </w:r>
          </w:p>
          <w:p w:rsidR="007B6344" w:rsidRPr="000D17B9" w:rsidRDefault="007B6344" w:rsidP="0063194F">
            <w:pPr>
              <w:tabs>
                <w:tab w:val="left" w:pos="6660"/>
              </w:tabs>
              <w:jc w:val="both"/>
              <w:rPr>
                <w:rFonts w:ascii="Arial" w:hAnsi="Arial" w:cs="Arial"/>
              </w:rPr>
            </w:pPr>
            <w:r w:rsidRPr="000D17B9">
              <w:rPr>
                <w:rFonts w:ascii="Arial" w:hAnsi="Arial" w:cs="Arial"/>
              </w:rPr>
              <w:t>год</w:t>
            </w:r>
          </w:p>
        </w:tc>
        <w:tc>
          <w:tcPr>
            <w:tcW w:w="745" w:type="pct"/>
          </w:tcPr>
          <w:p w:rsidR="007B6344" w:rsidRPr="000D17B9" w:rsidRDefault="007B6344" w:rsidP="0063194F">
            <w:pPr>
              <w:tabs>
                <w:tab w:val="left" w:pos="6660"/>
              </w:tabs>
              <w:jc w:val="both"/>
              <w:rPr>
                <w:rFonts w:ascii="Arial" w:hAnsi="Arial" w:cs="Arial"/>
              </w:rPr>
            </w:pPr>
            <w:r w:rsidRPr="000D17B9">
              <w:rPr>
                <w:rFonts w:ascii="Arial" w:hAnsi="Arial" w:cs="Arial"/>
              </w:rPr>
              <w:t>2012</w:t>
            </w:r>
          </w:p>
          <w:p w:rsidR="007B6344" w:rsidRPr="000D17B9" w:rsidRDefault="007B6344" w:rsidP="0063194F">
            <w:pPr>
              <w:tabs>
                <w:tab w:val="left" w:pos="6660"/>
              </w:tabs>
              <w:jc w:val="both"/>
              <w:rPr>
                <w:rFonts w:ascii="Arial" w:hAnsi="Arial" w:cs="Arial"/>
              </w:rPr>
            </w:pPr>
            <w:r w:rsidRPr="000D17B9">
              <w:rPr>
                <w:rFonts w:ascii="Arial" w:hAnsi="Arial" w:cs="Arial"/>
              </w:rPr>
              <w:t>год</w:t>
            </w:r>
          </w:p>
        </w:tc>
        <w:tc>
          <w:tcPr>
            <w:tcW w:w="770" w:type="pct"/>
          </w:tcPr>
          <w:p w:rsidR="007B6344" w:rsidRPr="000D17B9" w:rsidRDefault="007B6344" w:rsidP="0063194F">
            <w:pPr>
              <w:tabs>
                <w:tab w:val="left" w:pos="6660"/>
              </w:tabs>
              <w:jc w:val="both"/>
              <w:rPr>
                <w:rFonts w:ascii="Arial" w:hAnsi="Arial" w:cs="Arial"/>
              </w:rPr>
            </w:pPr>
            <w:r w:rsidRPr="000D17B9">
              <w:rPr>
                <w:rFonts w:ascii="Arial" w:hAnsi="Arial" w:cs="Arial"/>
              </w:rPr>
              <w:t xml:space="preserve">2013 </w:t>
            </w:r>
          </w:p>
          <w:p w:rsidR="007B6344" w:rsidRPr="000D17B9" w:rsidRDefault="007B6344" w:rsidP="0063194F">
            <w:pPr>
              <w:tabs>
                <w:tab w:val="left" w:pos="6660"/>
              </w:tabs>
              <w:jc w:val="both"/>
              <w:rPr>
                <w:rFonts w:ascii="Arial" w:hAnsi="Arial" w:cs="Arial"/>
              </w:rPr>
            </w:pPr>
            <w:r w:rsidRPr="000D17B9">
              <w:rPr>
                <w:rFonts w:ascii="Arial" w:hAnsi="Arial" w:cs="Arial"/>
              </w:rPr>
              <w:t xml:space="preserve">год </w:t>
            </w:r>
          </w:p>
        </w:tc>
      </w:tr>
      <w:tr w:rsidR="000D17B9" w:rsidRPr="000D17B9" w:rsidTr="0063194F">
        <w:trPr>
          <w:trHeight w:val="20"/>
        </w:trPr>
        <w:tc>
          <w:tcPr>
            <w:tcW w:w="1871" w:type="pct"/>
          </w:tcPr>
          <w:p w:rsidR="007B6344" w:rsidRPr="000D17B9" w:rsidRDefault="007B6344" w:rsidP="0063194F">
            <w:pPr>
              <w:tabs>
                <w:tab w:val="left" w:pos="6660"/>
              </w:tabs>
              <w:jc w:val="both"/>
              <w:rPr>
                <w:rFonts w:ascii="Arial" w:hAnsi="Arial" w:cs="Arial"/>
              </w:rPr>
            </w:pPr>
            <w:r w:rsidRPr="000D17B9">
              <w:rPr>
                <w:rFonts w:ascii="Arial" w:hAnsi="Arial" w:cs="Arial"/>
              </w:rPr>
              <w:t>Объём финансирования всего</w:t>
            </w:r>
          </w:p>
        </w:tc>
        <w:tc>
          <w:tcPr>
            <w:tcW w:w="870" w:type="pct"/>
          </w:tcPr>
          <w:p w:rsidR="007B6344" w:rsidRPr="000D17B9" w:rsidRDefault="007B6344" w:rsidP="0063194F">
            <w:pPr>
              <w:tabs>
                <w:tab w:val="left" w:pos="6660"/>
              </w:tabs>
              <w:jc w:val="both"/>
              <w:rPr>
                <w:rFonts w:ascii="Arial" w:hAnsi="Arial" w:cs="Arial"/>
              </w:rPr>
            </w:pPr>
            <w:r w:rsidRPr="000D17B9">
              <w:rPr>
                <w:rFonts w:ascii="Arial" w:hAnsi="Arial" w:cs="Arial"/>
              </w:rPr>
              <w:t>тыс.руб.</w:t>
            </w:r>
          </w:p>
        </w:tc>
        <w:tc>
          <w:tcPr>
            <w:tcW w:w="745" w:type="pct"/>
          </w:tcPr>
          <w:p w:rsidR="007B6344" w:rsidRPr="000D17B9" w:rsidRDefault="007B6344" w:rsidP="0063194F">
            <w:pPr>
              <w:tabs>
                <w:tab w:val="left" w:pos="6660"/>
              </w:tabs>
              <w:jc w:val="both"/>
              <w:rPr>
                <w:rFonts w:ascii="Arial" w:hAnsi="Arial" w:cs="Arial"/>
              </w:rPr>
            </w:pPr>
            <w:r w:rsidRPr="000D17B9">
              <w:rPr>
                <w:rFonts w:ascii="Arial" w:hAnsi="Arial" w:cs="Arial"/>
              </w:rPr>
              <w:t>12443,17</w:t>
            </w:r>
          </w:p>
        </w:tc>
        <w:tc>
          <w:tcPr>
            <w:tcW w:w="745" w:type="pct"/>
          </w:tcPr>
          <w:p w:rsidR="007B6344" w:rsidRPr="000D17B9" w:rsidRDefault="007B6344" w:rsidP="0063194F">
            <w:pPr>
              <w:tabs>
                <w:tab w:val="left" w:pos="6660"/>
              </w:tabs>
              <w:jc w:val="both"/>
              <w:rPr>
                <w:rFonts w:ascii="Arial" w:hAnsi="Arial" w:cs="Arial"/>
              </w:rPr>
            </w:pPr>
            <w:r w:rsidRPr="000D17B9">
              <w:rPr>
                <w:rFonts w:ascii="Arial" w:hAnsi="Arial" w:cs="Arial"/>
              </w:rPr>
              <w:t>11953,65</w:t>
            </w:r>
          </w:p>
        </w:tc>
        <w:tc>
          <w:tcPr>
            <w:tcW w:w="770" w:type="pct"/>
          </w:tcPr>
          <w:p w:rsidR="007B6344" w:rsidRPr="000D17B9" w:rsidRDefault="007B6344" w:rsidP="0063194F">
            <w:pPr>
              <w:tabs>
                <w:tab w:val="left" w:pos="6660"/>
              </w:tabs>
              <w:jc w:val="both"/>
              <w:rPr>
                <w:rFonts w:ascii="Arial" w:hAnsi="Arial" w:cs="Arial"/>
              </w:rPr>
            </w:pPr>
            <w:r w:rsidRPr="000D17B9">
              <w:rPr>
                <w:rFonts w:ascii="Arial" w:hAnsi="Arial" w:cs="Arial"/>
              </w:rPr>
              <w:t>12</w:t>
            </w:r>
            <w:r w:rsidR="00A501B5" w:rsidRPr="000D17B9">
              <w:rPr>
                <w:rFonts w:ascii="Arial" w:hAnsi="Arial" w:cs="Arial"/>
              </w:rPr>
              <w:t xml:space="preserve"> </w:t>
            </w:r>
            <w:r w:rsidRPr="000D17B9">
              <w:rPr>
                <w:rFonts w:ascii="Arial" w:hAnsi="Arial" w:cs="Arial"/>
              </w:rPr>
              <w:t>783, 05</w:t>
            </w:r>
          </w:p>
        </w:tc>
      </w:tr>
      <w:tr w:rsidR="000D17B9" w:rsidRPr="000D17B9" w:rsidTr="0063194F">
        <w:trPr>
          <w:trHeight w:val="20"/>
        </w:trPr>
        <w:tc>
          <w:tcPr>
            <w:tcW w:w="1871" w:type="pct"/>
          </w:tcPr>
          <w:p w:rsidR="007B6344" w:rsidRPr="000D17B9" w:rsidRDefault="007B6344" w:rsidP="0063194F">
            <w:pPr>
              <w:tabs>
                <w:tab w:val="left" w:pos="6660"/>
              </w:tabs>
              <w:jc w:val="both"/>
              <w:rPr>
                <w:rFonts w:ascii="Arial" w:hAnsi="Arial" w:cs="Arial"/>
              </w:rPr>
            </w:pPr>
            <w:r w:rsidRPr="000D17B9">
              <w:rPr>
                <w:rFonts w:ascii="Arial" w:hAnsi="Arial" w:cs="Arial"/>
              </w:rPr>
              <w:t xml:space="preserve"> В том числе:</w:t>
            </w:r>
          </w:p>
        </w:tc>
        <w:tc>
          <w:tcPr>
            <w:tcW w:w="870" w:type="pct"/>
          </w:tcPr>
          <w:p w:rsidR="007B6344" w:rsidRPr="000D17B9" w:rsidRDefault="007B6344" w:rsidP="0063194F">
            <w:pPr>
              <w:tabs>
                <w:tab w:val="left" w:pos="6660"/>
              </w:tabs>
              <w:jc w:val="both"/>
              <w:rPr>
                <w:rFonts w:ascii="Arial" w:hAnsi="Arial" w:cs="Arial"/>
              </w:rPr>
            </w:pPr>
          </w:p>
        </w:tc>
        <w:tc>
          <w:tcPr>
            <w:tcW w:w="745" w:type="pct"/>
          </w:tcPr>
          <w:p w:rsidR="007B6344" w:rsidRPr="000D17B9" w:rsidRDefault="007B6344" w:rsidP="0063194F">
            <w:pPr>
              <w:tabs>
                <w:tab w:val="left" w:pos="6660"/>
              </w:tabs>
              <w:jc w:val="both"/>
              <w:rPr>
                <w:rFonts w:ascii="Arial" w:hAnsi="Arial" w:cs="Arial"/>
              </w:rPr>
            </w:pPr>
          </w:p>
        </w:tc>
        <w:tc>
          <w:tcPr>
            <w:tcW w:w="745" w:type="pct"/>
          </w:tcPr>
          <w:p w:rsidR="007B6344" w:rsidRPr="000D17B9" w:rsidRDefault="007B6344" w:rsidP="0063194F">
            <w:pPr>
              <w:tabs>
                <w:tab w:val="left" w:pos="6660"/>
              </w:tabs>
              <w:jc w:val="both"/>
              <w:rPr>
                <w:rFonts w:ascii="Arial" w:hAnsi="Arial" w:cs="Arial"/>
              </w:rPr>
            </w:pPr>
          </w:p>
        </w:tc>
        <w:tc>
          <w:tcPr>
            <w:tcW w:w="770" w:type="pct"/>
          </w:tcPr>
          <w:p w:rsidR="007B6344" w:rsidRPr="000D17B9" w:rsidRDefault="007B6344" w:rsidP="0063194F">
            <w:pPr>
              <w:tabs>
                <w:tab w:val="left" w:pos="6660"/>
              </w:tabs>
              <w:jc w:val="both"/>
              <w:rPr>
                <w:rFonts w:ascii="Arial" w:hAnsi="Arial" w:cs="Arial"/>
              </w:rPr>
            </w:pPr>
          </w:p>
        </w:tc>
      </w:tr>
      <w:tr w:rsidR="000D17B9" w:rsidRPr="000D17B9" w:rsidTr="0063194F">
        <w:trPr>
          <w:trHeight w:val="20"/>
        </w:trPr>
        <w:tc>
          <w:tcPr>
            <w:tcW w:w="1871" w:type="pct"/>
          </w:tcPr>
          <w:p w:rsidR="007B6344" w:rsidRPr="000D17B9" w:rsidRDefault="007B6344" w:rsidP="0063194F">
            <w:pPr>
              <w:tabs>
                <w:tab w:val="left" w:pos="6660"/>
              </w:tabs>
              <w:jc w:val="both"/>
              <w:rPr>
                <w:rFonts w:ascii="Arial" w:hAnsi="Arial" w:cs="Arial"/>
              </w:rPr>
            </w:pPr>
            <w:r w:rsidRPr="000D17B9">
              <w:rPr>
                <w:rFonts w:ascii="Arial" w:hAnsi="Arial" w:cs="Arial"/>
              </w:rPr>
              <w:t>Федеральный бюджет</w:t>
            </w:r>
          </w:p>
        </w:tc>
        <w:tc>
          <w:tcPr>
            <w:tcW w:w="870" w:type="pct"/>
          </w:tcPr>
          <w:p w:rsidR="007B6344" w:rsidRPr="000D17B9" w:rsidRDefault="007B6344" w:rsidP="0063194F">
            <w:pPr>
              <w:tabs>
                <w:tab w:val="left" w:pos="6660"/>
              </w:tabs>
              <w:jc w:val="both"/>
              <w:rPr>
                <w:rFonts w:ascii="Arial" w:hAnsi="Arial" w:cs="Arial"/>
              </w:rPr>
            </w:pPr>
            <w:r w:rsidRPr="000D17B9">
              <w:rPr>
                <w:rFonts w:ascii="Arial" w:hAnsi="Arial" w:cs="Arial"/>
              </w:rPr>
              <w:t>тыс.руб.</w:t>
            </w:r>
          </w:p>
        </w:tc>
        <w:tc>
          <w:tcPr>
            <w:tcW w:w="745" w:type="pct"/>
          </w:tcPr>
          <w:p w:rsidR="007B6344" w:rsidRPr="000D17B9" w:rsidRDefault="007B6344" w:rsidP="0063194F">
            <w:pPr>
              <w:tabs>
                <w:tab w:val="left" w:pos="6660"/>
              </w:tabs>
              <w:jc w:val="both"/>
              <w:rPr>
                <w:rFonts w:ascii="Arial" w:hAnsi="Arial" w:cs="Arial"/>
              </w:rPr>
            </w:pPr>
            <w:r w:rsidRPr="000D17B9">
              <w:rPr>
                <w:rFonts w:ascii="Arial" w:hAnsi="Arial" w:cs="Arial"/>
              </w:rPr>
              <w:t>1075,79</w:t>
            </w:r>
          </w:p>
        </w:tc>
        <w:tc>
          <w:tcPr>
            <w:tcW w:w="745" w:type="pct"/>
          </w:tcPr>
          <w:p w:rsidR="007B6344" w:rsidRPr="000D17B9" w:rsidRDefault="007B6344" w:rsidP="0063194F">
            <w:pPr>
              <w:tabs>
                <w:tab w:val="left" w:pos="6660"/>
              </w:tabs>
              <w:jc w:val="both"/>
              <w:rPr>
                <w:rFonts w:ascii="Arial" w:hAnsi="Arial" w:cs="Arial"/>
              </w:rPr>
            </w:pPr>
            <w:r w:rsidRPr="000D17B9">
              <w:rPr>
                <w:rFonts w:ascii="Arial" w:hAnsi="Arial" w:cs="Arial"/>
              </w:rPr>
              <w:t>1011,02</w:t>
            </w:r>
          </w:p>
        </w:tc>
        <w:tc>
          <w:tcPr>
            <w:tcW w:w="770" w:type="pct"/>
          </w:tcPr>
          <w:p w:rsidR="007B6344" w:rsidRPr="000D17B9" w:rsidRDefault="007B6344" w:rsidP="0063194F">
            <w:pPr>
              <w:tabs>
                <w:tab w:val="left" w:pos="6660"/>
              </w:tabs>
              <w:jc w:val="both"/>
              <w:rPr>
                <w:rFonts w:ascii="Arial" w:hAnsi="Arial" w:cs="Arial"/>
              </w:rPr>
            </w:pPr>
            <w:r w:rsidRPr="000D17B9">
              <w:rPr>
                <w:rFonts w:ascii="Arial" w:hAnsi="Arial" w:cs="Arial"/>
              </w:rPr>
              <w:t>637,46</w:t>
            </w:r>
          </w:p>
        </w:tc>
      </w:tr>
      <w:tr w:rsidR="000D17B9" w:rsidRPr="000D17B9" w:rsidTr="0063194F">
        <w:trPr>
          <w:trHeight w:val="20"/>
        </w:trPr>
        <w:tc>
          <w:tcPr>
            <w:tcW w:w="1871" w:type="pct"/>
          </w:tcPr>
          <w:p w:rsidR="007B6344" w:rsidRPr="000D17B9" w:rsidRDefault="007B6344" w:rsidP="0063194F">
            <w:pPr>
              <w:tabs>
                <w:tab w:val="left" w:pos="6660"/>
              </w:tabs>
              <w:jc w:val="both"/>
              <w:rPr>
                <w:rFonts w:ascii="Arial" w:hAnsi="Arial" w:cs="Arial"/>
              </w:rPr>
            </w:pPr>
            <w:r w:rsidRPr="000D17B9">
              <w:rPr>
                <w:rFonts w:ascii="Arial" w:hAnsi="Arial" w:cs="Arial"/>
              </w:rPr>
              <w:t>Областной бюджет</w:t>
            </w:r>
          </w:p>
        </w:tc>
        <w:tc>
          <w:tcPr>
            <w:tcW w:w="870" w:type="pct"/>
          </w:tcPr>
          <w:p w:rsidR="007B6344" w:rsidRPr="000D17B9" w:rsidRDefault="007B6344" w:rsidP="0063194F">
            <w:pPr>
              <w:tabs>
                <w:tab w:val="left" w:pos="6660"/>
              </w:tabs>
              <w:jc w:val="both"/>
              <w:rPr>
                <w:rFonts w:ascii="Arial" w:hAnsi="Arial" w:cs="Arial"/>
              </w:rPr>
            </w:pPr>
            <w:r w:rsidRPr="000D17B9">
              <w:rPr>
                <w:rFonts w:ascii="Arial" w:hAnsi="Arial" w:cs="Arial"/>
              </w:rPr>
              <w:t>тыс.руб.</w:t>
            </w:r>
          </w:p>
        </w:tc>
        <w:tc>
          <w:tcPr>
            <w:tcW w:w="745" w:type="pct"/>
          </w:tcPr>
          <w:p w:rsidR="007B6344" w:rsidRPr="000D17B9" w:rsidRDefault="007B6344" w:rsidP="0063194F">
            <w:pPr>
              <w:tabs>
                <w:tab w:val="left" w:pos="6660"/>
              </w:tabs>
              <w:jc w:val="both"/>
              <w:rPr>
                <w:rFonts w:ascii="Arial" w:hAnsi="Arial" w:cs="Arial"/>
              </w:rPr>
            </w:pPr>
            <w:r w:rsidRPr="000D17B9">
              <w:rPr>
                <w:rFonts w:ascii="Arial" w:hAnsi="Arial" w:cs="Arial"/>
              </w:rPr>
              <w:t>2471,53</w:t>
            </w:r>
          </w:p>
        </w:tc>
        <w:tc>
          <w:tcPr>
            <w:tcW w:w="745" w:type="pct"/>
          </w:tcPr>
          <w:p w:rsidR="007B6344" w:rsidRPr="000D17B9" w:rsidRDefault="007B6344" w:rsidP="0063194F">
            <w:pPr>
              <w:tabs>
                <w:tab w:val="left" w:pos="6660"/>
              </w:tabs>
              <w:jc w:val="both"/>
              <w:rPr>
                <w:rFonts w:ascii="Arial" w:hAnsi="Arial" w:cs="Arial"/>
              </w:rPr>
            </w:pPr>
            <w:r w:rsidRPr="000D17B9">
              <w:rPr>
                <w:rFonts w:ascii="Arial" w:hAnsi="Arial" w:cs="Arial"/>
              </w:rPr>
              <w:t>1222,87</w:t>
            </w:r>
          </w:p>
        </w:tc>
        <w:tc>
          <w:tcPr>
            <w:tcW w:w="770" w:type="pct"/>
          </w:tcPr>
          <w:p w:rsidR="007B6344" w:rsidRPr="000D17B9" w:rsidRDefault="007B6344" w:rsidP="0063194F">
            <w:pPr>
              <w:tabs>
                <w:tab w:val="left" w:pos="6660"/>
              </w:tabs>
              <w:jc w:val="both"/>
              <w:rPr>
                <w:rFonts w:ascii="Arial" w:hAnsi="Arial" w:cs="Arial"/>
              </w:rPr>
            </w:pPr>
            <w:r w:rsidRPr="000D17B9">
              <w:rPr>
                <w:rFonts w:ascii="Arial" w:hAnsi="Arial" w:cs="Arial"/>
              </w:rPr>
              <w:t>897,93</w:t>
            </w:r>
          </w:p>
        </w:tc>
      </w:tr>
      <w:tr w:rsidR="000D17B9" w:rsidRPr="000D17B9" w:rsidTr="0063194F">
        <w:trPr>
          <w:trHeight w:val="20"/>
        </w:trPr>
        <w:tc>
          <w:tcPr>
            <w:tcW w:w="1871" w:type="pct"/>
          </w:tcPr>
          <w:p w:rsidR="007B6344" w:rsidRPr="000D17B9" w:rsidRDefault="007B6344" w:rsidP="0063194F">
            <w:pPr>
              <w:tabs>
                <w:tab w:val="left" w:pos="6660"/>
              </w:tabs>
              <w:jc w:val="both"/>
              <w:rPr>
                <w:rFonts w:ascii="Arial" w:hAnsi="Arial" w:cs="Arial"/>
              </w:rPr>
            </w:pPr>
            <w:r w:rsidRPr="000D17B9">
              <w:rPr>
                <w:rFonts w:ascii="Arial" w:hAnsi="Arial" w:cs="Arial"/>
              </w:rPr>
              <w:t>Местный бюджет</w:t>
            </w:r>
          </w:p>
        </w:tc>
        <w:tc>
          <w:tcPr>
            <w:tcW w:w="870" w:type="pct"/>
          </w:tcPr>
          <w:p w:rsidR="007B6344" w:rsidRPr="000D17B9" w:rsidRDefault="007B6344" w:rsidP="0063194F">
            <w:pPr>
              <w:tabs>
                <w:tab w:val="left" w:pos="6660"/>
              </w:tabs>
              <w:jc w:val="both"/>
              <w:rPr>
                <w:rFonts w:ascii="Arial" w:hAnsi="Arial" w:cs="Arial"/>
              </w:rPr>
            </w:pPr>
            <w:r w:rsidRPr="000D17B9">
              <w:rPr>
                <w:rFonts w:ascii="Arial" w:hAnsi="Arial" w:cs="Arial"/>
              </w:rPr>
              <w:t>тыс.руб.</w:t>
            </w:r>
          </w:p>
        </w:tc>
        <w:tc>
          <w:tcPr>
            <w:tcW w:w="745" w:type="pct"/>
          </w:tcPr>
          <w:p w:rsidR="007B6344" w:rsidRPr="000D17B9" w:rsidRDefault="007B6344" w:rsidP="0063194F">
            <w:pPr>
              <w:tabs>
                <w:tab w:val="left" w:pos="6660"/>
              </w:tabs>
              <w:jc w:val="both"/>
              <w:rPr>
                <w:rFonts w:ascii="Arial" w:hAnsi="Arial" w:cs="Arial"/>
              </w:rPr>
            </w:pPr>
            <w:r w:rsidRPr="000D17B9">
              <w:rPr>
                <w:rFonts w:ascii="Arial" w:hAnsi="Arial" w:cs="Arial"/>
              </w:rPr>
              <w:t>592,51</w:t>
            </w:r>
          </w:p>
        </w:tc>
        <w:tc>
          <w:tcPr>
            <w:tcW w:w="745" w:type="pct"/>
          </w:tcPr>
          <w:p w:rsidR="007B6344" w:rsidRPr="000D17B9" w:rsidRDefault="007B6344" w:rsidP="0063194F">
            <w:pPr>
              <w:tabs>
                <w:tab w:val="left" w:pos="6660"/>
              </w:tabs>
              <w:jc w:val="both"/>
              <w:rPr>
                <w:rFonts w:ascii="Arial" w:hAnsi="Arial" w:cs="Arial"/>
              </w:rPr>
            </w:pPr>
            <w:r w:rsidRPr="000D17B9">
              <w:rPr>
                <w:rFonts w:ascii="Arial" w:hAnsi="Arial" w:cs="Arial"/>
              </w:rPr>
              <w:t>719,77</w:t>
            </w:r>
          </w:p>
        </w:tc>
        <w:tc>
          <w:tcPr>
            <w:tcW w:w="770" w:type="pct"/>
          </w:tcPr>
          <w:p w:rsidR="007B6344" w:rsidRPr="000D17B9" w:rsidRDefault="007B6344" w:rsidP="0063194F">
            <w:pPr>
              <w:tabs>
                <w:tab w:val="left" w:pos="6660"/>
              </w:tabs>
              <w:jc w:val="both"/>
              <w:rPr>
                <w:rFonts w:ascii="Arial" w:hAnsi="Arial" w:cs="Arial"/>
              </w:rPr>
            </w:pPr>
            <w:r w:rsidRPr="000D17B9">
              <w:rPr>
                <w:rFonts w:ascii="Arial" w:hAnsi="Arial" w:cs="Arial"/>
              </w:rPr>
              <w:t>657,02</w:t>
            </w:r>
          </w:p>
        </w:tc>
      </w:tr>
      <w:tr w:rsidR="000D17B9" w:rsidRPr="000D17B9" w:rsidTr="0063194F">
        <w:trPr>
          <w:trHeight w:val="20"/>
        </w:trPr>
        <w:tc>
          <w:tcPr>
            <w:tcW w:w="1871" w:type="pct"/>
          </w:tcPr>
          <w:p w:rsidR="007B6344" w:rsidRPr="000D17B9" w:rsidRDefault="007B6344" w:rsidP="0063194F">
            <w:pPr>
              <w:tabs>
                <w:tab w:val="left" w:pos="6660"/>
              </w:tabs>
              <w:jc w:val="both"/>
              <w:rPr>
                <w:rFonts w:ascii="Arial" w:hAnsi="Arial" w:cs="Arial"/>
              </w:rPr>
            </w:pPr>
            <w:r w:rsidRPr="000D17B9">
              <w:rPr>
                <w:rFonts w:ascii="Arial" w:hAnsi="Arial" w:cs="Arial"/>
              </w:rPr>
              <w:t>Внебюджетные источники</w:t>
            </w:r>
          </w:p>
        </w:tc>
        <w:tc>
          <w:tcPr>
            <w:tcW w:w="870" w:type="pct"/>
          </w:tcPr>
          <w:p w:rsidR="007B6344" w:rsidRPr="000D17B9" w:rsidRDefault="007B6344" w:rsidP="0063194F">
            <w:pPr>
              <w:tabs>
                <w:tab w:val="left" w:pos="6660"/>
              </w:tabs>
              <w:jc w:val="both"/>
              <w:rPr>
                <w:rFonts w:ascii="Arial" w:hAnsi="Arial" w:cs="Arial"/>
              </w:rPr>
            </w:pPr>
            <w:r w:rsidRPr="000D17B9">
              <w:rPr>
                <w:rFonts w:ascii="Arial" w:hAnsi="Arial" w:cs="Arial"/>
              </w:rPr>
              <w:t>тыс.руб.</w:t>
            </w:r>
          </w:p>
        </w:tc>
        <w:tc>
          <w:tcPr>
            <w:tcW w:w="745" w:type="pct"/>
          </w:tcPr>
          <w:p w:rsidR="007B6344" w:rsidRPr="000D17B9" w:rsidRDefault="007B6344" w:rsidP="0063194F">
            <w:pPr>
              <w:tabs>
                <w:tab w:val="left" w:pos="6660"/>
              </w:tabs>
              <w:jc w:val="both"/>
              <w:rPr>
                <w:rFonts w:ascii="Arial" w:hAnsi="Arial" w:cs="Arial"/>
              </w:rPr>
            </w:pPr>
            <w:r w:rsidRPr="000D17B9">
              <w:rPr>
                <w:rFonts w:ascii="Arial" w:hAnsi="Arial" w:cs="Arial"/>
              </w:rPr>
              <w:t>8303,35</w:t>
            </w:r>
          </w:p>
        </w:tc>
        <w:tc>
          <w:tcPr>
            <w:tcW w:w="745" w:type="pct"/>
          </w:tcPr>
          <w:p w:rsidR="007B6344" w:rsidRPr="000D17B9" w:rsidRDefault="007B6344" w:rsidP="0063194F">
            <w:pPr>
              <w:tabs>
                <w:tab w:val="left" w:pos="6660"/>
              </w:tabs>
              <w:jc w:val="both"/>
              <w:rPr>
                <w:rFonts w:ascii="Arial" w:hAnsi="Arial" w:cs="Arial"/>
              </w:rPr>
            </w:pPr>
            <w:r w:rsidRPr="000D17B9">
              <w:rPr>
                <w:rFonts w:ascii="Arial" w:hAnsi="Arial" w:cs="Arial"/>
              </w:rPr>
              <w:t>9000,00</w:t>
            </w:r>
          </w:p>
        </w:tc>
        <w:tc>
          <w:tcPr>
            <w:tcW w:w="770" w:type="pct"/>
          </w:tcPr>
          <w:p w:rsidR="007B6344" w:rsidRPr="000D17B9" w:rsidRDefault="007B6344" w:rsidP="0063194F">
            <w:pPr>
              <w:tabs>
                <w:tab w:val="left" w:pos="6660"/>
              </w:tabs>
              <w:jc w:val="both"/>
              <w:rPr>
                <w:rFonts w:ascii="Arial" w:hAnsi="Arial" w:cs="Arial"/>
              </w:rPr>
            </w:pPr>
            <w:r w:rsidRPr="000D17B9">
              <w:rPr>
                <w:rFonts w:ascii="Arial" w:hAnsi="Arial" w:cs="Arial"/>
              </w:rPr>
              <w:t>10590,7</w:t>
            </w:r>
          </w:p>
        </w:tc>
      </w:tr>
      <w:tr w:rsidR="000D17B9" w:rsidRPr="000D17B9" w:rsidTr="0063194F">
        <w:trPr>
          <w:trHeight w:val="20"/>
        </w:trPr>
        <w:tc>
          <w:tcPr>
            <w:tcW w:w="1871" w:type="pct"/>
          </w:tcPr>
          <w:p w:rsidR="007B6344" w:rsidRPr="000D17B9" w:rsidRDefault="007B6344" w:rsidP="0063194F">
            <w:pPr>
              <w:tabs>
                <w:tab w:val="left" w:pos="6660"/>
              </w:tabs>
              <w:jc w:val="both"/>
              <w:rPr>
                <w:rFonts w:ascii="Arial" w:hAnsi="Arial" w:cs="Arial"/>
              </w:rPr>
            </w:pPr>
            <w:r w:rsidRPr="000D17B9">
              <w:rPr>
                <w:rFonts w:ascii="Arial" w:hAnsi="Arial" w:cs="Arial"/>
              </w:rPr>
              <w:t>Количество молодых семей, улучшивших жилищные условия с помощью государственной поддержки</w:t>
            </w:r>
          </w:p>
        </w:tc>
        <w:tc>
          <w:tcPr>
            <w:tcW w:w="870" w:type="pct"/>
          </w:tcPr>
          <w:p w:rsidR="007B6344" w:rsidRPr="000D17B9" w:rsidRDefault="007B6344" w:rsidP="0063194F">
            <w:pPr>
              <w:tabs>
                <w:tab w:val="left" w:pos="6660"/>
              </w:tabs>
              <w:jc w:val="both"/>
              <w:rPr>
                <w:rFonts w:ascii="Arial" w:hAnsi="Arial" w:cs="Arial"/>
              </w:rPr>
            </w:pPr>
            <w:r w:rsidRPr="000D17B9">
              <w:rPr>
                <w:rFonts w:ascii="Arial" w:hAnsi="Arial" w:cs="Arial"/>
              </w:rPr>
              <w:t>единиц</w:t>
            </w:r>
          </w:p>
        </w:tc>
        <w:tc>
          <w:tcPr>
            <w:tcW w:w="745" w:type="pct"/>
          </w:tcPr>
          <w:p w:rsidR="007B6344" w:rsidRPr="000D17B9" w:rsidRDefault="007B6344" w:rsidP="0063194F">
            <w:pPr>
              <w:tabs>
                <w:tab w:val="left" w:pos="6660"/>
              </w:tabs>
              <w:jc w:val="both"/>
              <w:rPr>
                <w:rFonts w:ascii="Arial" w:hAnsi="Arial" w:cs="Arial"/>
              </w:rPr>
            </w:pPr>
            <w:r w:rsidRPr="000D17B9">
              <w:rPr>
                <w:rFonts w:ascii="Arial" w:hAnsi="Arial" w:cs="Arial"/>
              </w:rPr>
              <w:t>9</w:t>
            </w:r>
          </w:p>
        </w:tc>
        <w:tc>
          <w:tcPr>
            <w:tcW w:w="745" w:type="pct"/>
          </w:tcPr>
          <w:p w:rsidR="007B6344" w:rsidRPr="000D17B9" w:rsidRDefault="007B6344" w:rsidP="0063194F">
            <w:pPr>
              <w:tabs>
                <w:tab w:val="left" w:pos="6660"/>
              </w:tabs>
              <w:jc w:val="both"/>
              <w:rPr>
                <w:rFonts w:ascii="Arial" w:hAnsi="Arial" w:cs="Arial"/>
              </w:rPr>
            </w:pPr>
            <w:r w:rsidRPr="000D17B9">
              <w:rPr>
                <w:rFonts w:ascii="Arial" w:hAnsi="Arial" w:cs="Arial"/>
              </w:rPr>
              <w:t>8</w:t>
            </w:r>
          </w:p>
        </w:tc>
        <w:tc>
          <w:tcPr>
            <w:tcW w:w="770" w:type="pct"/>
          </w:tcPr>
          <w:p w:rsidR="007B6344" w:rsidRPr="000D17B9" w:rsidRDefault="007B6344" w:rsidP="0063194F">
            <w:pPr>
              <w:tabs>
                <w:tab w:val="left" w:pos="6660"/>
              </w:tabs>
              <w:jc w:val="both"/>
              <w:rPr>
                <w:rFonts w:ascii="Arial" w:hAnsi="Arial" w:cs="Arial"/>
              </w:rPr>
            </w:pPr>
            <w:r w:rsidRPr="000D17B9">
              <w:rPr>
                <w:rFonts w:ascii="Arial" w:hAnsi="Arial" w:cs="Arial"/>
              </w:rPr>
              <w:t>7</w:t>
            </w:r>
          </w:p>
        </w:tc>
      </w:tr>
    </w:tbl>
    <w:p w:rsidR="007B6344" w:rsidRPr="000D17B9" w:rsidRDefault="007B6344" w:rsidP="00A501B5">
      <w:pPr>
        <w:widowControl w:val="0"/>
        <w:autoSpaceDE w:val="0"/>
        <w:autoSpaceDN w:val="0"/>
        <w:adjustRightInd w:val="0"/>
        <w:ind w:firstLine="709"/>
        <w:jc w:val="both"/>
        <w:rPr>
          <w:rFonts w:ascii="Arial" w:hAnsi="Arial" w:cs="Arial"/>
        </w:rPr>
      </w:pPr>
    </w:p>
    <w:p w:rsidR="007B6344" w:rsidRPr="000D17B9" w:rsidRDefault="007B6344" w:rsidP="0063194F">
      <w:pPr>
        <w:tabs>
          <w:tab w:val="left" w:pos="6660"/>
        </w:tabs>
        <w:ind w:firstLine="709"/>
        <w:jc w:val="right"/>
        <w:rPr>
          <w:rFonts w:ascii="Arial" w:hAnsi="Arial" w:cs="Arial"/>
        </w:rPr>
      </w:pPr>
      <w:r w:rsidRPr="000D17B9">
        <w:rPr>
          <w:rFonts w:ascii="Arial" w:hAnsi="Arial" w:cs="Arial"/>
        </w:rPr>
        <w:t>Таблица 3.</w:t>
      </w:r>
    </w:p>
    <w:p w:rsidR="007B6344" w:rsidRPr="000D17B9" w:rsidRDefault="007B6344" w:rsidP="0063194F">
      <w:pPr>
        <w:tabs>
          <w:tab w:val="left" w:pos="6660"/>
        </w:tabs>
        <w:jc w:val="center"/>
        <w:rPr>
          <w:rFonts w:ascii="Arial" w:hAnsi="Arial" w:cs="Arial"/>
        </w:rPr>
      </w:pPr>
      <w:r w:rsidRPr="000D17B9">
        <w:rPr>
          <w:rFonts w:ascii="Arial" w:hAnsi="Arial" w:cs="Arial"/>
        </w:rPr>
        <w:t>Итоги реализации подпрограммы «Обеспечение жильём молодых семей</w:t>
      </w:r>
    </w:p>
    <w:p w:rsidR="007B6344" w:rsidRPr="000D17B9" w:rsidRDefault="007B6344" w:rsidP="0063194F">
      <w:pPr>
        <w:tabs>
          <w:tab w:val="left" w:pos="6660"/>
        </w:tabs>
        <w:jc w:val="center"/>
        <w:rPr>
          <w:rFonts w:ascii="Arial" w:hAnsi="Arial" w:cs="Arial"/>
        </w:rPr>
      </w:pPr>
      <w:r w:rsidRPr="000D17B9">
        <w:rPr>
          <w:rFonts w:ascii="Arial" w:hAnsi="Arial" w:cs="Arial"/>
        </w:rPr>
        <w:t>на 2014-2017 годы» муниципальной программы «Муниципальное управление</w:t>
      </w:r>
    </w:p>
    <w:p w:rsidR="007B6344" w:rsidRPr="000D17B9" w:rsidRDefault="007B6344" w:rsidP="0063194F">
      <w:pPr>
        <w:tabs>
          <w:tab w:val="left" w:pos="6660"/>
        </w:tabs>
        <w:jc w:val="center"/>
        <w:rPr>
          <w:rFonts w:ascii="Arial" w:hAnsi="Arial" w:cs="Arial"/>
        </w:rPr>
      </w:pPr>
      <w:r w:rsidRPr="000D17B9">
        <w:rPr>
          <w:rFonts w:ascii="Arial" w:hAnsi="Arial" w:cs="Arial"/>
        </w:rPr>
        <w:t>и гражданское общество»</w:t>
      </w:r>
    </w:p>
    <w:p w:rsidR="007B6344" w:rsidRPr="000D17B9" w:rsidRDefault="007B6344" w:rsidP="00A501B5">
      <w:pPr>
        <w:tabs>
          <w:tab w:val="left" w:pos="6660"/>
        </w:tabs>
        <w:ind w:firstLine="709"/>
        <w:jc w:val="both"/>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0"/>
        <w:gridCol w:w="1519"/>
        <w:gridCol w:w="1351"/>
        <w:gridCol w:w="1282"/>
        <w:gridCol w:w="1282"/>
        <w:gridCol w:w="1351"/>
      </w:tblGrid>
      <w:tr w:rsidR="000D17B9" w:rsidRPr="000D17B9" w:rsidTr="0063194F">
        <w:trPr>
          <w:trHeight w:val="20"/>
        </w:trPr>
        <w:tc>
          <w:tcPr>
            <w:tcW w:w="1570" w:type="pct"/>
          </w:tcPr>
          <w:p w:rsidR="007B6344" w:rsidRPr="000D17B9" w:rsidRDefault="007B6344" w:rsidP="0063194F">
            <w:pPr>
              <w:tabs>
                <w:tab w:val="left" w:pos="6660"/>
              </w:tabs>
              <w:jc w:val="both"/>
              <w:rPr>
                <w:rFonts w:ascii="Arial" w:hAnsi="Arial" w:cs="Arial"/>
              </w:rPr>
            </w:pPr>
            <w:r w:rsidRPr="000D17B9">
              <w:rPr>
                <w:rFonts w:ascii="Arial" w:hAnsi="Arial" w:cs="Arial"/>
              </w:rPr>
              <w:t>Наименование показателя</w:t>
            </w:r>
          </w:p>
        </w:tc>
        <w:tc>
          <w:tcPr>
            <w:tcW w:w="783" w:type="pct"/>
          </w:tcPr>
          <w:p w:rsidR="007B6344" w:rsidRPr="000D17B9" w:rsidRDefault="007B6344" w:rsidP="0063194F">
            <w:pPr>
              <w:tabs>
                <w:tab w:val="left" w:pos="6660"/>
              </w:tabs>
              <w:jc w:val="both"/>
              <w:rPr>
                <w:rFonts w:ascii="Arial" w:hAnsi="Arial" w:cs="Arial"/>
              </w:rPr>
            </w:pPr>
            <w:r w:rsidRPr="000D17B9">
              <w:rPr>
                <w:rFonts w:ascii="Arial" w:hAnsi="Arial" w:cs="Arial"/>
              </w:rPr>
              <w:t>Единицы</w:t>
            </w:r>
          </w:p>
          <w:p w:rsidR="007B6344" w:rsidRPr="000D17B9" w:rsidRDefault="007B6344" w:rsidP="0063194F">
            <w:pPr>
              <w:tabs>
                <w:tab w:val="left" w:pos="6660"/>
              </w:tabs>
              <w:jc w:val="both"/>
              <w:rPr>
                <w:rFonts w:ascii="Arial" w:hAnsi="Arial" w:cs="Arial"/>
              </w:rPr>
            </w:pPr>
            <w:r w:rsidRPr="000D17B9">
              <w:rPr>
                <w:rFonts w:ascii="Arial" w:hAnsi="Arial" w:cs="Arial"/>
              </w:rPr>
              <w:t>измерения</w:t>
            </w:r>
          </w:p>
        </w:tc>
        <w:tc>
          <w:tcPr>
            <w:tcW w:w="662" w:type="pct"/>
          </w:tcPr>
          <w:p w:rsidR="007B6344" w:rsidRPr="000D17B9" w:rsidRDefault="007B6344" w:rsidP="0063194F">
            <w:pPr>
              <w:jc w:val="both"/>
              <w:rPr>
                <w:rFonts w:ascii="Arial" w:hAnsi="Arial" w:cs="Arial"/>
              </w:rPr>
            </w:pPr>
            <w:r w:rsidRPr="000D17B9">
              <w:rPr>
                <w:rFonts w:ascii="Arial" w:hAnsi="Arial" w:cs="Arial"/>
              </w:rPr>
              <w:t xml:space="preserve">2014 </w:t>
            </w:r>
          </w:p>
          <w:p w:rsidR="007B6344" w:rsidRPr="000D17B9" w:rsidRDefault="007B6344" w:rsidP="0063194F">
            <w:pPr>
              <w:jc w:val="both"/>
              <w:rPr>
                <w:rFonts w:ascii="Arial" w:hAnsi="Arial" w:cs="Arial"/>
              </w:rPr>
            </w:pPr>
            <w:r w:rsidRPr="000D17B9">
              <w:rPr>
                <w:rFonts w:ascii="Arial" w:hAnsi="Arial" w:cs="Arial"/>
              </w:rPr>
              <w:t>год</w:t>
            </w:r>
          </w:p>
          <w:p w:rsidR="007B6344" w:rsidRPr="000D17B9" w:rsidRDefault="007B6344" w:rsidP="0063194F">
            <w:pPr>
              <w:tabs>
                <w:tab w:val="left" w:pos="6660"/>
              </w:tabs>
              <w:jc w:val="both"/>
              <w:rPr>
                <w:rFonts w:ascii="Arial" w:hAnsi="Arial" w:cs="Arial"/>
              </w:rPr>
            </w:pPr>
          </w:p>
        </w:tc>
        <w:tc>
          <w:tcPr>
            <w:tcW w:w="662" w:type="pct"/>
          </w:tcPr>
          <w:p w:rsidR="007B6344" w:rsidRPr="000D17B9" w:rsidRDefault="007B6344" w:rsidP="0063194F">
            <w:pPr>
              <w:tabs>
                <w:tab w:val="left" w:pos="6660"/>
              </w:tabs>
              <w:jc w:val="both"/>
              <w:rPr>
                <w:rFonts w:ascii="Arial" w:hAnsi="Arial" w:cs="Arial"/>
              </w:rPr>
            </w:pPr>
            <w:r w:rsidRPr="000D17B9">
              <w:rPr>
                <w:rFonts w:ascii="Arial" w:hAnsi="Arial" w:cs="Arial"/>
              </w:rPr>
              <w:t>2015</w:t>
            </w:r>
          </w:p>
          <w:p w:rsidR="007B6344" w:rsidRPr="000D17B9" w:rsidRDefault="007B6344" w:rsidP="0063194F">
            <w:pPr>
              <w:tabs>
                <w:tab w:val="left" w:pos="6660"/>
              </w:tabs>
              <w:jc w:val="both"/>
              <w:rPr>
                <w:rFonts w:ascii="Arial" w:hAnsi="Arial" w:cs="Arial"/>
              </w:rPr>
            </w:pPr>
            <w:r w:rsidRPr="000D17B9">
              <w:rPr>
                <w:rFonts w:ascii="Arial" w:hAnsi="Arial" w:cs="Arial"/>
              </w:rPr>
              <w:t>год</w:t>
            </w:r>
          </w:p>
        </w:tc>
        <w:tc>
          <w:tcPr>
            <w:tcW w:w="662" w:type="pct"/>
          </w:tcPr>
          <w:p w:rsidR="007B6344" w:rsidRPr="000D17B9" w:rsidRDefault="007B6344" w:rsidP="0063194F">
            <w:pPr>
              <w:tabs>
                <w:tab w:val="left" w:pos="6660"/>
              </w:tabs>
              <w:jc w:val="both"/>
              <w:rPr>
                <w:rFonts w:ascii="Arial" w:hAnsi="Arial" w:cs="Arial"/>
              </w:rPr>
            </w:pPr>
            <w:r w:rsidRPr="000D17B9">
              <w:rPr>
                <w:rFonts w:ascii="Arial" w:hAnsi="Arial" w:cs="Arial"/>
              </w:rPr>
              <w:t>2016</w:t>
            </w:r>
          </w:p>
          <w:p w:rsidR="007B6344" w:rsidRPr="000D17B9" w:rsidRDefault="007B6344" w:rsidP="0063194F">
            <w:pPr>
              <w:tabs>
                <w:tab w:val="left" w:pos="6660"/>
              </w:tabs>
              <w:jc w:val="both"/>
              <w:rPr>
                <w:rFonts w:ascii="Arial" w:hAnsi="Arial" w:cs="Arial"/>
              </w:rPr>
            </w:pPr>
            <w:r w:rsidRPr="000D17B9">
              <w:rPr>
                <w:rFonts w:ascii="Arial" w:hAnsi="Arial" w:cs="Arial"/>
              </w:rPr>
              <w:t>год</w:t>
            </w:r>
          </w:p>
        </w:tc>
        <w:tc>
          <w:tcPr>
            <w:tcW w:w="662" w:type="pct"/>
          </w:tcPr>
          <w:p w:rsidR="007B6344" w:rsidRPr="000D17B9" w:rsidRDefault="007B6344" w:rsidP="0063194F">
            <w:pPr>
              <w:tabs>
                <w:tab w:val="left" w:pos="6660"/>
              </w:tabs>
              <w:jc w:val="both"/>
              <w:rPr>
                <w:rFonts w:ascii="Arial" w:hAnsi="Arial" w:cs="Arial"/>
              </w:rPr>
            </w:pPr>
            <w:r w:rsidRPr="000D17B9">
              <w:rPr>
                <w:rFonts w:ascii="Arial" w:hAnsi="Arial" w:cs="Arial"/>
              </w:rPr>
              <w:t>2017</w:t>
            </w:r>
          </w:p>
          <w:p w:rsidR="007B6344" w:rsidRPr="000D17B9" w:rsidRDefault="007B6344" w:rsidP="0063194F">
            <w:pPr>
              <w:tabs>
                <w:tab w:val="left" w:pos="6660"/>
              </w:tabs>
              <w:jc w:val="both"/>
              <w:rPr>
                <w:rFonts w:ascii="Arial" w:hAnsi="Arial" w:cs="Arial"/>
              </w:rPr>
            </w:pPr>
            <w:r w:rsidRPr="000D17B9">
              <w:rPr>
                <w:rFonts w:ascii="Arial" w:hAnsi="Arial" w:cs="Arial"/>
              </w:rPr>
              <w:t>год</w:t>
            </w:r>
          </w:p>
        </w:tc>
      </w:tr>
      <w:tr w:rsidR="000D17B9" w:rsidRPr="000D17B9" w:rsidTr="0063194F">
        <w:trPr>
          <w:trHeight w:val="20"/>
        </w:trPr>
        <w:tc>
          <w:tcPr>
            <w:tcW w:w="1570" w:type="pct"/>
          </w:tcPr>
          <w:p w:rsidR="007B6344" w:rsidRPr="000D17B9" w:rsidRDefault="007B6344" w:rsidP="0063194F">
            <w:pPr>
              <w:tabs>
                <w:tab w:val="left" w:pos="6660"/>
              </w:tabs>
              <w:jc w:val="both"/>
              <w:rPr>
                <w:rFonts w:ascii="Arial" w:hAnsi="Arial" w:cs="Arial"/>
              </w:rPr>
            </w:pPr>
            <w:r w:rsidRPr="000D17B9">
              <w:rPr>
                <w:rFonts w:ascii="Arial" w:hAnsi="Arial" w:cs="Arial"/>
              </w:rPr>
              <w:t>Объём финансирования всего</w:t>
            </w:r>
          </w:p>
        </w:tc>
        <w:tc>
          <w:tcPr>
            <w:tcW w:w="783" w:type="pct"/>
          </w:tcPr>
          <w:p w:rsidR="007B6344" w:rsidRPr="000D17B9" w:rsidRDefault="007B6344" w:rsidP="0063194F">
            <w:pPr>
              <w:tabs>
                <w:tab w:val="left" w:pos="6660"/>
              </w:tabs>
              <w:jc w:val="both"/>
              <w:rPr>
                <w:rFonts w:ascii="Arial" w:hAnsi="Arial" w:cs="Arial"/>
              </w:rPr>
            </w:pPr>
            <w:r w:rsidRPr="000D17B9">
              <w:rPr>
                <w:rFonts w:ascii="Arial" w:hAnsi="Arial" w:cs="Arial"/>
              </w:rPr>
              <w:t>тыс. руб.</w:t>
            </w:r>
          </w:p>
        </w:tc>
        <w:tc>
          <w:tcPr>
            <w:tcW w:w="662" w:type="pct"/>
          </w:tcPr>
          <w:p w:rsidR="007B6344" w:rsidRPr="000D17B9" w:rsidRDefault="007B6344" w:rsidP="0063194F">
            <w:pPr>
              <w:tabs>
                <w:tab w:val="left" w:pos="6660"/>
              </w:tabs>
              <w:jc w:val="both"/>
              <w:rPr>
                <w:rFonts w:ascii="Arial" w:hAnsi="Arial" w:cs="Arial"/>
              </w:rPr>
            </w:pPr>
            <w:r w:rsidRPr="000D17B9">
              <w:rPr>
                <w:rFonts w:ascii="Arial" w:hAnsi="Arial" w:cs="Arial"/>
              </w:rPr>
              <w:t>10539,117</w:t>
            </w:r>
          </w:p>
        </w:tc>
        <w:tc>
          <w:tcPr>
            <w:tcW w:w="662" w:type="pct"/>
          </w:tcPr>
          <w:p w:rsidR="007B6344" w:rsidRPr="000D17B9" w:rsidRDefault="007B6344" w:rsidP="0063194F">
            <w:pPr>
              <w:tabs>
                <w:tab w:val="left" w:pos="6660"/>
              </w:tabs>
              <w:jc w:val="both"/>
              <w:rPr>
                <w:rFonts w:ascii="Arial" w:hAnsi="Arial" w:cs="Arial"/>
              </w:rPr>
            </w:pPr>
            <w:r w:rsidRPr="000D17B9">
              <w:rPr>
                <w:rFonts w:ascii="Arial" w:hAnsi="Arial" w:cs="Arial"/>
              </w:rPr>
              <w:t>957,026</w:t>
            </w:r>
          </w:p>
        </w:tc>
        <w:tc>
          <w:tcPr>
            <w:tcW w:w="662" w:type="pct"/>
          </w:tcPr>
          <w:p w:rsidR="007B6344" w:rsidRPr="000D17B9" w:rsidRDefault="007B6344" w:rsidP="0063194F">
            <w:pPr>
              <w:tabs>
                <w:tab w:val="left" w:pos="6660"/>
              </w:tabs>
              <w:jc w:val="both"/>
              <w:rPr>
                <w:rFonts w:ascii="Arial" w:hAnsi="Arial" w:cs="Arial"/>
              </w:rPr>
            </w:pPr>
            <w:r w:rsidRPr="000D17B9">
              <w:rPr>
                <w:rFonts w:ascii="Arial" w:hAnsi="Arial" w:cs="Arial"/>
              </w:rPr>
              <w:t>5650,0</w:t>
            </w:r>
          </w:p>
        </w:tc>
        <w:tc>
          <w:tcPr>
            <w:tcW w:w="662" w:type="pct"/>
          </w:tcPr>
          <w:p w:rsidR="007B6344" w:rsidRPr="000D17B9" w:rsidRDefault="007B6344" w:rsidP="0063194F">
            <w:pPr>
              <w:tabs>
                <w:tab w:val="left" w:pos="6660"/>
              </w:tabs>
              <w:jc w:val="both"/>
              <w:rPr>
                <w:rFonts w:ascii="Arial" w:hAnsi="Arial" w:cs="Arial"/>
              </w:rPr>
            </w:pPr>
            <w:r w:rsidRPr="000D17B9">
              <w:rPr>
                <w:rFonts w:ascii="Arial" w:hAnsi="Arial" w:cs="Arial"/>
              </w:rPr>
              <w:t>2020,0</w:t>
            </w:r>
          </w:p>
        </w:tc>
      </w:tr>
      <w:tr w:rsidR="000D17B9" w:rsidRPr="000D17B9" w:rsidTr="0063194F">
        <w:trPr>
          <w:trHeight w:val="20"/>
        </w:trPr>
        <w:tc>
          <w:tcPr>
            <w:tcW w:w="1570" w:type="pct"/>
          </w:tcPr>
          <w:p w:rsidR="007B6344" w:rsidRPr="000D17B9" w:rsidRDefault="007B6344" w:rsidP="0063194F">
            <w:pPr>
              <w:tabs>
                <w:tab w:val="left" w:pos="6660"/>
              </w:tabs>
              <w:jc w:val="both"/>
              <w:rPr>
                <w:rFonts w:ascii="Arial" w:hAnsi="Arial" w:cs="Arial"/>
              </w:rPr>
            </w:pPr>
            <w:r w:rsidRPr="000D17B9">
              <w:rPr>
                <w:rFonts w:ascii="Arial" w:hAnsi="Arial" w:cs="Arial"/>
              </w:rPr>
              <w:t xml:space="preserve"> В том числе:</w:t>
            </w:r>
          </w:p>
        </w:tc>
        <w:tc>
          <w:tcPr>
            <w:tcW w:w="783" w:type="pct"/>
          </w:tcPr>
          <w:p w:rsidR="007B6344" w:rsidRPr="000D17B9" w:rsidRDefault="007B6344" w:rsidP="0063194F">
            <w:pPr>
              <w:tabs>
                <w:tab w:val="left" w:pos="6660"/>
              </w:tabs>
              <w:jc w:val="both"/>
              <w:rPr>
                <w:rFonts w:ascii="Arial" w:hAnsi="Arial" w:cs="Arial"/>
              </w:rPr>
            </w:pPr>
          </w:p>
        </w:tc>
        <w:tc>
          <w:tcPr>
            <w:tcW w:w="662" w:type="pct"/>
          </w:tcPr>
          <w:p w:rsidR="007B6344" w:rsidRPr="000D17B9" w:rsidRDefault="007B6344" w:rsidP="0063194F">
            <w:pPr>
              <w:tabs>
                <w:tab w:val="left" w:pos="6660"/>
              </w:tabs>
              <w:jc w:val="both"/>
              <w:rPr>
                <w:rFonts w:ascii="Arial" w:hAnsi="Arial" w:cs="Arial"/>
              </w:rPr>
            </w:pPr>
          </w:p>
        </w:tc>
        <w:tc>
          <w:tcPr>
            <w:tcW w:w="662" w:type="pct"/>
          </w:tcPr>
          <w:p w:rsidR="007B6344" w:rsidRPr="000D17B9" w:rsidRDefault="007B6344" w:rsidP="0063194F">
            <w:pPr>
              <w:tabs>
                <w:tab w:val="left" w:pos="6660"/>
              </w:tabs>
              <w:jc w:val="both"/>
              <w:rPr>
                <w:rFonts w:ascii="Arial" w:hAnsi="Arial" w:cs="Arial"/>
              </w:rPr>
            </w:pPr>
          </w:p>
        </w:tc>
        <w:tc>
          <w:tcPr>
            <w:tcW w:w="662" w:type="pct"/>
          </w:tcPr>
          <w:p w:rsidR="007B6344" w:rsidRPr="000D17B9" w:rsidRDefault="007B6344" w:rsidP="0063194F">
            <w:pPr>
              <w:tabs>
                <w:tab w:val="left" w:pos="6660"/>
              </w:tabs>
              <w:jc w:val="both"/>
              <w:rPr>
                <w:rFonts w:ascii="Arial" w:hAnsi="Arial" w:cs="Arial"/>
              </w:rPr>
            </w:pPr>
          </w:p>
        </w:tc>
        <w:tc>
          <w:tcPr>
            <w:tcW w:w="662" w:type="pct"/>
          </w:tcPr>
          <w:p w:rsidR="007B6344" w:rsidRPr="000D17B9" w:rsidRDefault="007B6344" w:rsidP="0063194F">
            <w:pPr>
              <w:tabs>
                <w:tab w:val="left" w:pos="6660"/>
              </w:tabs>
              <w:jc w:val="both"/>
              <w:rPr>
                <w:rFonts w:ascii="Arial" w:hAnsi="Arial" w:cs="Arial"/>
              </w:rPr>
            </w:pPr>
          </w:p>
        </w:tc>
      </w:tr>
      <w:tr w:rsidR="000D17B9" w:rsidRPr="000D17B9" w:rsidTr="0063194F">
        <w:trPr>
          <w:trHeight w:val="20"/>
        </w:trPr>
        <w:tc>
          <w:tcPr>
            <w:tcW w:w="1570" w:type="pct"/>
          </w:tcPr>
          <w:p w:rsidR="007B6344" w:rsidRPr="000D17B9" w:rsidRDefault="007B6344" w:rsidP="0063194F">
            <w:pPr>
              <w:tabs>
                <w:tab w:val="left" w:pos="6660"/>
              </w:tabs>
              <w:jc w:val="both"/>
              <w:rPr>
                <w:rFonts w:ascii="Arial" w:hAnsi="Arial" w:cs="Arial"/>
              </w:rPr>
            </w:pPr>
            <w:r w:rsidRPr="000D17B9">
              <w:rPr>
                <w:rFonts w:ascii="Arial" w:hAnsi="Arial" w:cs="Arial"/>
              </w:rPr>
              <w:t>Федеральный бюджет</w:t>
            </w:r>
          </w:p>
        </w:tc>
        <w:tc>
          <w:tcPr>
            <w:tcW w:w="783" w:type="pct"/>
          </w:tcPr>
          <w:p w:rsidR="007B6344" w:rsidRPr="000D17B9" w:rsidRDefault="007B6344" w:rsidP="0063194F">
            <w:pPr>
              <w:tabs>
                <w:tab w:val="left" w:pos="6660"/>
              </w:tabs>
              <w:jc w:val="both"/>
              <w:rPr>
                <w:rFonts w:ascii="Arial" w:hAnsi="Arial" w:cs="Arial"/>
              </w:rPr>
            </w:pPr>
            <w:r w:rsidRPr="000D17B9">
              <w:rPr>
                <w:rFonts w:ascii="Arial" w:hAnsi="Arial" w:cs="Arial"/>
              </w:rPr>
              <w:t>тыс. руб.</w:t>
            </w:r>
          </w:p>
        </w:tc>
        <w:tc>
          <w:tcPr>
            <w:tcW w:w="662" w:type="pct"/>
          </w:tcPr>
          <w:p w:rsidR="007B6344" w:rsidRPr="000D17B9" w:rsidRDefault="007B6344" w:rsidP="0063194F">
            <w:pPr>
              <w:tabs>
                <w:tab w:val="left" w:pos="6660"/>
              </w:tabs>
              <w:jc w:val="both"/>
              <w:rPr>
                <w:rFonts w:ascii="Arial" w:hAnsi="Arial" w:cs="Arial"/>
              </w:rPr>
            </w:pPr>
            <w:r w:rsidRPr="000D17B9">
              <w:rPr>
                <w:rFonts w:ascii="Arial" w:hAnsi="Arial" w:cs="Arial"/>
              </w:rPr>
              <w:t>583,057</w:t>
            </w:r>
          </w:p>
        </w:tc>
        <w:tc>
          <w:tcPr>
            <w:tcW w:w="662" w:type="pct"/>
          </w:tcPr>
          <w:p w:rsidR="007B6344" w:rsidRPr="000D17B9" w:rsidRDefault="007B6344" w:rsidP="0063194F">
            <w:pPr>
              <w:tabs>
                <w:tab w:val="left" w:pos="6660"/>
              </w:tabs>
              <w:jc w:val="both"/>
              <w:rPr>
                <w:rFonts w:ascii="Arial" w:hAnsi="Arial" w:cs="Arial"/>
              </w:rPr>
            </w:pPr>
            <w:r w:rsidRPr="000D17B9">
              <w:rPr>
                <w:rFonts w:ascii="Arial" w:hAnsi="Arial" w:cs="Arial"/>
              </w:rPr>
              <w:t>146,12</w:t>
            </w:r>
          </w:p>
        </w:tc>
        <w:tc>
          <w:tcPr>
            <w:tcW w:w="662" w:type="pct"/>
          </w:tcPr>
          <w:p w:rsidR="007B6344" w:rsidRPr="000D17B9" w:rsidRDefault="007B6344" w:rsidP="0063194F">
            <w:pPr>
              <w:tabs>
                <w:tab w:val="left" w:pos="6660"/>
              </w:tabs>
              <w:jc w:val="both"/>
              <w:rPr>
                <w:rFonts w:ascii="Arial" w:hAnsi="Arial" w:cs="Arial"/>
              </w:rPr>
            </w:pPr>
            <w:r w:rsidRPr="000D17B9">
              <w:rPr>
                <w:rFonts w:ascii="Arial" w:hAnsi="Arial" w:cs="Arial"/>
              </w:rPr>
              <w:t>409,3</w:t>
            </w:r>
          </w:p>
        </w:tc>
        <w:tc>
          <w:tcPr>
            <w:tcW w:w="662" w:type="pct"/>
          </w:tcPr>
          <w:p w:rsidR="007B6344" w:rsidRPr="000D17B9" w:rsidRDefault="007B6344" w:rsidP="0063194F">
            <w:pPr>
              <w:tabs>
                <w:tab w:val="left" w:pos="6660"/>
              </w:tabs>
              <w:jc w:val="both"/>
              <w:rPr>
                <w:rFonts w:ascii="Arial" w:hAnsi="Arial" w:cs="Arial"/>
              </w:rPr>
            </w:pPr>
            <w:r w:rsidRPr="000D17B9">
              <w:rPr>
                <w:rFonts w:ascii="Arial" w:hAnsi="Arial" w:cs="Arial"/>
              </w:rPr>
              <w:t>344,64528</w:t>
            </w:r>
          </w:p>
        </w:tc>
      </w:tr>
      <w:tr w:rsidR="000D17B9" w:rsidRPr="000D17B9" w:rsidTr="0063194F">
        <w:trPr>
          <w:trHeight w:val="20"/>
        </w:trPr>
        <w:tc>
          <w:tcPr>
            <w:tcW w:w="1570" w:type="pct"/>
          </w:tcPr>
          <w:p w:rsidR="007B6344" w:rsidRPr="000D17B9" w:rsidRDefault="007B6344" w:rsidP="0063194F">
            <w:pPr>
              <w:tabs>
                <w:tab w:val="left" w:pos="6660"/>
              </w:tabs>
              <w:jc w:val="both"/>
              <w:rPr>
                <w:rFonts w:ascii="Arial" w:hAnsi="Arial" w:cs="Arial"/>
              </w:rPr>
            </w:pPr>
            <w:r w:rsidRPr="000D17B9">
              <w:rPr>
                <w:rFonts w:ascii="Arial" w:hAnsi="Arial" w:cs="Arial"/>
              </w:rPr>
              <w:t>Областной бюджет</w:t>
            </w:r>
          </w:p>
        </w:tc>
        <w:tc>
          <w:tcPr>
            <w:tcW w:w="783" w:type="pct"/>
          </w:tcPr>
          <w:p w:rsidR="007B6344" w:rsidRPr="000D17B9" w:rsidRDefault="007B6344" w:rsidP="0063194F">
            <w:pPr>
              <w:tabs>
                <w:tab w:val="left" w:pos="6660"/>
              </w:tabs>
              <w:jc w:val="both"/>
              <w:rPr>
                <w:rFonts w:ascii="Arial" w:hAnsi="Arial" w:cs="Arial"/>
              </w:rPr>
            </w:pPr>
            <w:r w:rsidRPr="000D17B9">
              <w:rPr>
                <w:rFonts w:ascii="Arial" w:hAnsi="Arial" w:cs="Arial"/>
              </w:rPr>
              <w:t>тыс. руб.</w:t>
            </w:r>
          </w:p>
        </w:tc>
        <w:tc>
          <w:tcPr>
            <w:tcW w:w="662" w:type="pct"/>
          </w:tcPr>
          <w:p w:rsidR="007B6344" w:rsidRPr="000D17B9" w:rsidRDefault="007B6344" w:rsidP="0063194F">
            <w:pPr>
              <w:tabs>
                <w:tab w:val="left" w:pos="6660"/>
              </w:tabs>
              <w:jc w:val="both"/>
              <w:rPr>
                <w:rFonts w:ascii="Arial" w:hAnsi="Arial" w:cs="Arial"/>
              </w:rPr>
            </w:pPr>
            <w:r w:rsidRPr="000D17B9">
              <w:rPr>
                <w:rFonts w:ascii="Arial" w:hAnsi="Arial" w:cs="Arial"/>
              </w:rPr>
              <w:t>968,818</w:t>
            </w:r>
          </w:p>
        </w:tc>
        <w:tc>
          <w:tcPr>
            <w:tcW w:w="662" w:type="pct"/>
          </w:tcPr>
          <w:p w:rsidR="007B6344" w:rsidRPr="000D17B9" w:rsidRDefault="007B6344" w:rsidP="0063194F">
            <w:pPr>
              <w:tabs>
                <w:tab w:val="left" w:pos="6660"/>
              </w:tabs>
              <w:jc w:val="both"/>
              <w:rPr>
                <w:rFonts w:ascii="Arial" w:hAnsi="Arial" w:cs="Arial"/>
              </w:rPr>
            </w:pPr>
            <w:r w:rsidRPr="000D17B9">
              <w:rPr>
                <w:rFonts w:ascii="Arial" w:hAnsi="Arial" w:cs="Arial"/>
              </w:rPr>
              <w:t>157,88</w:t>
            </w:r>
          </w:p>
        </w:tc>
        <w:tc>
          <w:tcPr>
            <w:tcW w:w="662" w:type="pct"/>
          </w:tcPr>
          <w:p w:rsidR="007B6344" w:rsidRPr="000D17B9" w:rsidRDefault="007B6344" w:rsidP="0063194F">
            <w:pPr>
              <w:tabs>
                <w:tab w:val="left" w:pos="6660"/>
              </w:tabs>
              <w:jc w:val="both"/>
              <w:rPr>
                <w:rFonts w:ascii="Arial" w:hAnsi="Arial" w:cs="Arial"/>
              </w:rPr>
            </w:pPr>
            <w:r w:rsidRPr="000D17B9">
              <w:rPr>
                <w:rFonts w:ascii="Arial" w:hAnsi="Arial" w:cs="Arial"/>
              </w:rPr>
              <w:t>468,3</w:t>
            </w:r>
          </w:p>
        </w:tc>
        <w:tc>
          <w:tcPr>
            <w:tcW w:w="662" w:type="pct"/>
          </w:tcPr>
          <w:p w:rsidR="007B6344" w:rsidRPr="000D17B9" w:rsidRDefault="007B6344" w:rsidP="0063194F">
            <w:pPr>
              <w:tabs>
                <w:tab w:val="left" w:pos="6660"/>
              </w:tabs>
              <w:jc w:val="both"/>
              <w:rPr>
                <w:rFonts w:ascii="Arial" w:hAnsi="Arial" w:cs="Arial"/>
              </w:rPr>
            </w:pPr>
            <w:r w:rsidRPr="000D17B9">
              <w:rPr>
                <w:rFonts w:ascii="Arial" w:hAnsi="Arial" w:cs="Arial"/>
              </w:rPr>
              <w:t>162,55472</w:t>
            </w:r>
          </w:p>
        </w:tc>
      </w:tr>
      <w:tr w:rsidR="000D17B9" w:rsidRPr="000D17B9" w:rsidTr="0063194F">
        <w:trPr>
          <w:trHeight w:val="20"/>
        </w:trPr>
        <w:tc>
          <w:tcPr>
            <w:tcW w:w="1570" w:type="pct"/>
          </w:tcPr>
          <w:p w:rsidR="007B6344" w:rsidRPr="000D17B9" w:rsidRDefault="007B6344" w:rsidP="0063194F">
            <w:pPr>
              <w:tabs>
                <w:tab w:val="left" w:pos="6660"/>
              </w:tabs>
              <w:jc w:val="both"/>
              <w:rPr>
                <w:rFonts w:ascii="Arial" w:hAnsi="Arial" w:cs="Arial"/>
              </w:rPr>
            </w:pPr>
            <w:r w:rsidRPr="000D17B9">
              <w:rPr>
                <w:rFonts w:ascii="Arial" w:hAnsi="Arial" w:cs="Arial"/>
              </w:rPr>
              <w:t>Местный бюджет</w:t>
            </w:r>
          </w:p>
        </w:tc>
        <w:tc>
          <w:tcPr>
            <w:tcW w:w="783" w:type="pct"/>
          </w:tcPr>
          <w:p w:rsidR="007B6344" w:rsidRPr="000D17B9" w:rsidRDefault="007B6344" w:rsidP="0063194F">
            <w:pPr>
              <w:tabs>
                <w:tab w:val="left" w:pos="6660"/>
              </w:tabs>
              <w:jc w:val="both"/>
              <w:rPr>
                <w:rFonts w:ascii="Arial" w:hAnsi="Arial" w:cs="Arial"/>
              </w:rPr>
            </w:pPr>
            <w:r w:rsidRPr="000D17B9">
              <w:rPr>
                <w:rFonts w:ascii="Arial" w:hAnsi="Arial" w:cs="Arial"/>
              </w:rPr>
              <w:t>тыс. руб.</w:t>
            </w:r>
          </w:p>
        </w:tc>
        <w:tc>
          <w:tcPr>
            <w:tcW w:w="662" w:type="pct"/>
          </w:tcPr>
          <w:p w:rsidR="007B6344" w:rsidRPr="000D17B9" w:rsidRDefault="007B6344" w:rsidP="0063194F">
            <w:pPr>
              <w:tabs>
                <w:tab w:val="left" w:pos="6660"/>
              </w:tabs>
              <w:jc w:val="both"/>
              <w:rPr>
                <w:rFonts w:ascii="Arial" w:hAnsi="Arial" w:cs="Arial"/>
              </w:rPr>
            </w:pPr>
            <w:r w:rsidRPr="000D17B9">
              <w:rPr>
                <w:rFonts w:ascii="Arial" w:hAnsi="Arial" w:cs="Arial"/>
              </w:rPr>
              <w:t>700,375</w:t>
            </w:r>
          </w:p>
        </w:tc>
        <w:tc>
          <w:tcPr>
            <w:tcW w:w="662" w:type="pct"/>
          </w:tcPr>
          <w:p w:rsidR="007B6344" w:rsidRPr="000D17B9" w:rsidRDefault="007B6344" w:rsidP="0063194F">
            <w:pPr>
              <w:tabs>
                <w:tab w:val="left" w:pos="6660"/>
              </w:tabs>
              <w:jc w:val="both"/>
              <w:rPr>
                <w:rFonts w:ascii="Arial" w:hAnsi="Arial" w:cs="Arial"/>
              </w:rPr>
            </w:pPr>
            <w:r w:rsidRPr="000D17B9">
              <w:rPr>
                <w:rFonts w:ascii="Arial" w:hAnsi="Arial" w:cs="Arial"/>
              </w:rPr>
              <w:t>200,0</w:t>
            </w:r>
          </w:p>
        </w:tc>
        <w:tc>
          <w:tcPr>
            <w:tcW w:w="662" w:type="pct"/>
          </w:tcPr>
          <w:p w:rsidR="007B6344" w:rsidRPr="000D17B9" w:rsidRDefault="007B6344" w:rsidP="0063194F">
            <w:pPr>
              <w:tabs>
                <w:tab w:val="left" w:pos="6660"/>
              </w:tabs>
              <w:jc w:val="both"/>
              <w:rPr>
                <w:rFonts w:ascii="Arial" w:hAnsi="Arial" w:cs="Arial"/>
              </w:rPr>
            </w:pPr>
            <w:r w:rsidRPr="000D17B9">
              <w:rPr>
                <w:rFonts w:ascii="Arial" w:hAnsi="Arial" w:cs="Arial"/>
              </w:rPr>
              <w:t>500,0</w:t>
            </w:r>
          </w:p>
        </w:tc>
        <w:tc>
          <w:tcPr>
            <w:tcW w:w="662" w:type="pct"/>
          </w:tcPr>
          <w:p w:rsidR="007B6344" w:rsidRPr="000D17B9" w:rsidRDefault="007B6344" w:rsidP="0063194F">
            <w:pPr>
              <w:tabs>
                <w:tab w:val="left" w:pos="6660"/>
              </w:tabs>
              <w:jc w:val="both"/>
              <w:rPr>
                <w:rFonts w:ascii="Arial" w:hAnsi="Arial" w:cs="Arial"/>
              </w:rPr>
            </w:pPr>
            <w:r w:rsidRPr="000D17B9">
              <w:rPr>
                <w:rFonts w:ascii="Arial" w:hAnsi="Arial" w:cs="Arial"/>
              </w:rPr>
              <w:t>400,0</w:t>
            </w:r>
          </w:p>
        </w:tc>
      </w:tr>
      <w:tr w:rsidR="000D17B9" w:rsidRPr="000D17B9" w:rsidTr="0063194F">
        <w:trPr>
          <w:trHeight w:val="20"/>
        </w:trPr>
        <w:tc>
          <w:tcPr>
            <w:tcW w:w="1570" w:type="pct"/>
          </w:tcPr>
          <w:p w:rsidR="007B6344" w:rsidRPr="000D17B9" w:rsidRDefault="007B6344" w:rsidP="0063194F">
            <w:pPr>
              <w:tabs>
                <w:tab w:val="left" w:pos="6660"/>
              </w:tabs>
              <w:jc w:val="both"/>
              <w:rPr>
                <w:rFonts w:ascii="Arial" w:hAnsi="Arial" w:cs="Arial"/>
              </w:rPr>
            </w:pPr>
            <w:r w:rsidRPr="000D17B9">
              <w:rPr>
                <w:rFonts w:ascii="Arial" w:hAnsi="Arial" w:cs="Arial"/>
              </w:rPr>
              <w:t>Внебюджетные источники</w:t>
            </w:r>
          </w:p>
        </w:tc>
        <w:tc>
          <w:tcPr>
            <w:tcW w:w="783" w:type="pct"/>
          </w:tcPr>
          <w:p w:rsidR="007B6344" w:rsidRPr="000D17B9" w:rsidRDefault="007B6344" w:rsidP="0063194F">
            <w:pPr>
              <w:tabs>
                <w:tab w:val="left" w:pos="6660"/>
              </w:tabs>
              <w:jc w:val="both"/>
              <w:rPr>
                <w:rFonts w:ascii="Arial" w:hAnsi="Arial" w:cs="Arial"/>
              </w:rPr>
            </w:pPr>
            <w:r w:rsidRPr="000D17B9">
              <w:rPr>
                <w:rFonts w:ascii="Arial" w:hAnsi="Arial" w:cs="Arial"/>
              </w:rPr>
              <w:t>тыс. руб.</w:t>
            </w:r>
          </w:p>
        </w:tc>
        <w:tc>
          <w:tcPr>
            <w:tcW w:w="662" w:type="pct"/>
          </w:tcPr>
          <w:p w:rsidR="007B6344" w:rsidRPr="000D17B9" w:rsidRDefault="007B6344" w:rsidP="0063194F">
            <w:pPr>
              <w:tabs>
                <w:tab w:val="left" w:pos="6660"/>
              </w:tabs>
              <w:jc w:val="both"/>
              <w:rPr>
                <w:rFonts w:ascii="Arial" w:hAnsi="Arial" w:cs="Arial"/>
              </w:rPr>
            </w:pPr>
            <w:r w:rsidRPr="000D17B9">
              <w:rPr>
                <w:rFonts w:ascii="Arial" w:hAnsi="Arial" w:cs="Arial"/>
              </w:rPr>
              <w:t>8286,867</w:t>
            </w:r>
          </w:p>
        </w:tc>
        <w:tc>
          <w:tcPr>
            <w:tcW w:w="662" w:type="pct"/>
          </w:tcPr>
          <w:p w:rsidR="007B6344" w:rsidRPr="000D17B9" w:rsidRDefault="007B6344" w:rsidP="0063194F">
            <w:pPr>
              <w:tabs>
                <w:tab w:val="left" w:pos="6660"/>
              </w:tabs>
              <w:jc w:val="both"/>
              <w:rPr>
                <w:rFonts w:ascii="Arial" w:hAnsi="Arial" w:cs="Arial"/>
              </w:rPr>
            </w:pPr>
            <w:r w:rsidRPr="000D17B9">
              <w:rPr>
                <w:rFonts w:ascii="Arial" w:hAnsi="Arial" w:cs="Arial"/>
              </w:rPr>
              <w:t>453,026</w:t>
            </w:r>
          </w:p>
        </w:tc>
        <w:tc>
          <w:tcPr>
            <w:tcW w:w="662" w:type="pct"/>
          </w:tcPr>
          <w:p w:rsidR="007B6344" w:rsidRPr="000D17B9" w:rsidRDefault="007B6344" w:rsidP="0063194F">
            <w:pPr>
              <w:tabs>
                <w:tab w:val="left" w:pos="6660"/>
              </w:tabs>
              <w:jc w:val="both"/>
              <w:rPr>
                <w:rFonts w:ascii="Arial" w:hAnsi="Arial" w:cs="Arial"/>
              </w:rPr>
            </w:pPr>
            <w:r w:rsidRPr="000D17B9">
              <w:rPr>
                <w:rFonts w:ascii="Arial" w:hAnsi="Arial" w:cs="Arial"/>
              </w:rPr>
              <w:t>4272,4</w:t>
            </w:r>
          </w:p>
        </w:tc>
        <w:tc>
          <w:tcPr>
            <w:tcW w:w="662" w:type="pct"/>
          </w:tcPr>
          <w:p w:rsidR="007B6344" w:rsidRPr="000D17B9" w:rsidRDefault="007B6344" w:rsidP="0063194F">
            <w:pPr>
              <w:tabs>
                <w:tab w:val="left" w:pos="6660"/>
              </w:tabs>
              <w:jc w:val="both"/>
              <w:rPr>
                <w:rFonts w:ascii="Arial" w:hAnsi="Arial" w:cs="Arial"/>
              </w:rPr>
            </w:pPr>
            <w:r w:rsidRPr="000D17B9">
              <w:rPr>
                <w:rFonts w:ascii="Arial" w:hAnsi="Arial" w:cs="Arial"/>
              </w:rPr>
              <w:t>1112,8</w:t>
            </w:r>
          </w:p>
        </w:tc>
      </w:tr>
      <w:tr w:rsidR="000D17B9" w:rsidRPr="000D17B9" w:rsidTr="0063194F">
        <w:trPr>
          <w:trHeight w:val="20"/>
        </w:trPr>
        <w:tc>
          <w:tcPr>
            <w:tcW w:w="1570" w:type="pct"/>
          </w:tcPr>
          <w:p w:rsidR="007B6344" w:rsidRPr="000D17B9" w:rsidRDefault="007B6344" w:rsidP="0063194F">
            <w:pPr>
              <w:tabs>
                <w:tab w:val="left" w:pos="6660"/>
              </w:tabs>
              <w:jc w:val="both"/>
              <w:rPr>
                <w:rFonts w:ascii="Arial" w:hAnsi="Arial" w:cs="Arial"/>
              </w:rPr>
            </w:pPr>
            <w:r w:rsidRPr="000D17B9">
              <w:rPr>
                <w:rFonts w:ascii="Arial" w:hAnsi="Arial" w:cs="Arial"/>
              </w:rPr>
              <w:t>Количество молодых семей, улучшивших жилищные условия с помощью государственной поддержки</w:t>
            </w:r>
          </w:p>
        </w:tc>
        <w:tc>
          <w:tcPr>
            <w:tcW w:w="783" w:type="pct"/>
          </w:tcPr>
          <w:p w:rsidR="007B6344" w:rsidRPr="000D17B9" w:rsidRDefault="007B6344" w:rsidP="0063194F">
            <w:pPr>
              <w:tabs>
                <w:tab w:val="left" w:pos="6660"/>
              </w:tabs>
              <w:jc w:val="both"/>
              <w:rPr>
                <w:rFonts w:ascii="Arial" w:hAnsi="Arial" w:cs="Arial"/>
              </w:rPr>
            </w:pPr>
            <w:r w:rsidRPr="000D17B9">
              <w:rPr>
                <w:rFonts w:ascii="Arial" w:hAnsi="Arial" w:cs="Arial"/>
              </w:rPr>
              <w:t>Единиц</w:t>
            </w:r>
          </w:p>
        </w:tc>
        <w:tc>
          <w:tcPr>
            <w:tcW w:w="662" w:type="pct"/>
          </w:tcPr>
          <w:p w:rsidR="007B6344" w:rsidRPr="000D17B9" w:rsidRDefault="007B6344" w:rsidP="0063194F">
            <w:pPr>
              <w:tabs>
                <w:tab w:val="left" w:pos="6660"/>
              </w:tabs>
              <w:jc w:val="both"/>
              <w:rPr>
                <w:rFonts w:ascii="Arial" w:hAnsi="Arial" w:cs="Arial"/>
              </w:rPr>
            </w:pPr>
            <w:r w:rsidRPr="000D17B9">
              <w:rPr>
                <w:rFonts w:ascii="Arial" w:hAnsi="Arial" w:cs="Arial"/>
              </w:rPr>
              <w:t>5</w:t>
            </w:r>
          </w:p>
        </w:tc>
        <w:tc>
          <w:tcPr>
            <w:tcW w:w="662" w:type="pct"/>
          </w:tcPr>
          <w:p w:rsidR="007B6344" w:rsidRPr="000D17B9" w:rsidRDefault="007B6344" w:rsidP="0063194F">
            <w:pPr>
              <w:tabs>
                <w:tab w:val="left" w:pos="6660"/>
              </w:tabs>
              <w:jc w:val="both"/>
              <w:rPr>
                <w:rFonts w:ascii="Arial" w:hAnsi="Arial" w:cs="Arial"/>
              </w:rPr>
            </w:pPr>
            <w:r w:rsidRPr="000D17B9">
              <w:rPr>
                <w:rFonts w:ascii="Arial" w:hAnsi="Arial" w:cs="Arial"/>
              </w:rPr>
              <w:t>1</w:t>
            </w:r>
          </w:p>
        </w:tc>
        <w:tc>
          <w:tcPr>
            <w:tcW w:w="662" w:type="pct"/>
          </w:tcPr>
          <w:p w:rsidR="007B6344" w:rsidRPr="000D17B9" w:rsidRDefault="007B6344" w:rsidP="0063194F">
            <w:pPr>
              <w:tabs>
                <w:tab w:val="left" w:pos="6660"/>
              </w:tabs>
              <w:jc w:val="both"/>
              <w:rPr>
                <w:rFonts w:ascii="Arial" w:hAnsi="Arial" w:cs="Arial"/>
              </w:rPr>
            </w:pPr>
            <w:r w:rsidRPr="000D17B9">
              <w:rPr>
                <w:rFonts w:ascii="Arial" w:hAnsi="Arial" w:cs="Arial"/>
              </w:rPr>
              <w:t>4</w:t>
            </w:r>
          </w:p>
        </w:tc>
        <w:tc>
          <w:tcPr>
            <w:tcW w:w="662" w:type="pct"/>
          </w:tcPr>
          <w:p w:rsidR="007B6344" w:rsidRPr="000D17B9" w:rsidRDefault="007B6344" w:rsidP="0063194F">
            <w:pPr>
              <w:tabs>
                <w:tab w:val="left" w:pos="6660"/>
              </w:tabs>
              <w:jc w:val="both"/>
              <w:rPr>
                <w:rFonts w:ascii="Arial" w:hAnsi="Arial" w:cs="Arial"/>
              </w:rPr>
            </w:pPr>
            <w:r w:rsidRPr="000D17B9">
              <w:rPr>
                <w:rFonts w:ascii="Arial" w:hAnsi="Arial" w:cs="Arial"/>
              </w:rPr>
              <w:t>2</w:t>
            </w:r>
          </w:p>
        </w:tc>
      </w:tr>
    </w:tbl>
    <w:p w:rsidR="007B6344" w:rsidRPr="000D17B9" w:rsidRDefault="007B6344" w:rsidP="00A501B5">
      <w:pPr>
        <w:widowControl w:val="0"/>
        <w:autoSpaceDE w:val="0"/>
        <w:autoSpaceDN w:val="0"/>
        <w:adjustRightInd w:val="0"/>
        <w:ind w:firstLine="709"/>
        <w:jc w:val="both"/>
        <w:rPr>
          <w:rFonts w:ascii="Arial" w:hAnsi="Arial" w:cs="Arial"/>
        </w:rPr>
      </w:pPr>
    </w:p>
    <w:p w:rsidR="007B6344" w:rsidRPr="000D17B9" w:rsidRDefault="00A501B5" w:rsidP="00A501B5">
      <w:pPr>
        <w:tabs>
          <w:tab w:val="left" w:pos="6660"/>
        </w:tabs>
        <w:ind w:firstLine="709"/>
        <w:jc w:val="both"/>
        <w:rPr>
          <w:rFonts w:ascii="Arial" w:hAnsi="Arial" w:cs="Arial"/>
        </w:rPr>
      </w:pPr>
      <w:r w:rsidRPr="000D17B9">
        <w:rPr>
          <w:rFonts w:ascii="Arial" w:hAnsi="Arial" w:cs="Arial"/>
        </w:rPr>
        <w:t xml:space="preserve"> </w:t>
      </w:r>
      <w:r w:rsidR="007B6344" w:rsidRPr="000D17B9">
        <w:rPr>
          <w:rFonts w:ascii="Arial" w:hAnsi="Arial" w:cs="Arial"/>
        </w:rPr>
        <w:t>Несмотря на то, что за время реализации муниципальной</w:t>
      </w:r>
      <w:r w:rsidRPr="000D17B9">
        <w:rPr>
          <w:rFonts w:ascii="Arial" w:hAnsi="Arial" w:cs="Arial"/>
        </w:rPr>
        <w:t xml:space="preserve"> </w:t>
      </w:r>
      <w:r w:rsidR="007B6344" w:rsidRPr="000D17B9">
        <w:rPr>
          <w:rFonts w:ascii="Arial" w:hAnsi="Arial" w:cs="Arial"/>
        </w:rPr>
        <w:t xml:space="preserve">Программы достигнуты определённые положительные результаты, проблема обеспечения </w:t>
      </w:r>
      <w:r w:rsidR="007B6344" w:rsidRPr="000D17B9">
        <w:rPr>
          <w:rFonts w:ascii="Arial" w:hAnsi="Arial" w:cs="Arial"/>
        </w:rPr>
        <w:lastRenderedPageBreak/>
        <w:t>жильём молодых семей, признанных нуждающимися в улучшении жилищных условий, в полном объёме не решена.</w:t>
      </w:r>
    </w:p>
    <w:p w:rsidR="007B6344" w:rsidRPr="000D17B9" w:rsidRDefault="00A501B5" w:rsidP="00A501B5">
      <w:pPr>
        <w:tabs>
          <w:tab w:val="left" w:pos="6660"/>
        </w:tabs>
        <w:ind w:firstLine="709"/>
        <w:jc w:val="both"/>
        <w:rPr>
          <w:rFonts w:ascii="Arial" w:hAnsi="Arial" w:cs="Arial"/>
        </w:rPr>
      </w:pPr>
      <w:r w:rsidRPr="000D17B9">
        <w:rPr>
          <w:rFonts w:ascii="Arial" w:hAnsi="Arial" w:cs="Arial"/>
        </w:rPr>
        <w:t xml:space="preserve"> </w:t>
      </w:r>
      <w:r w:rsidR="007B6344" w:rsidRPr="000D17B9">
        <w:rPr>
          <w:rFonts w:ascii="Arial" w:hAnsi="Arial" w:cs="Arial"/>
        </w:rPr>
        <w:t>Количество молодых семей, нуждающихся в улучшении жилищных условий и являющихся участникамигосударственной программы РФ «Обеспечение доступным и комфортным жильем и коммунальными услугами граждан РФ» в Таловском муниципальном районе по состоянию на 01.04.2019 год</w:t>
      </w:r>
      <w:r w:rsidRPr="000D17B9">
        <w:rPr>
          <w:rFonts w:ascii="Arial" w:hAnsi="Arial" w:cs="Arial"/>
        </w:rPr>
        <w:t xml:space="preserve"> </w:t>
      </w:r>
      <w:r w:rsidR="007B6344" w:rsidRPr="000D17B9">
        <w:rPr>
          <w:rFonts w:ascii="Arial" w:hAnsi="Arial" w:cs="Arial"/>
        </w:rPr>
        <w:t>составляет 25 человек.</w:t>
      </w:r>
    </w:p>
    <w:p w:rsidR="007B6344" w:rsidRPr="000D17B9" w:rsidRDefault="00A501B5" w:rsidP="00A501B5">
      <w:pPr>
        <w:tabs>
          <w:tab w:val="left" w:pos="6660"/>
        </w:tabs>
        <w:ind w:firstLine="709"/>
        <w:jc w:val="both"/>
        <w:rPr>
          <w:rFonts w:ascii="Arial" w:hAnsi="Arial" w:cs="Arial"/>
        </w:rPr>
      </w:pPr>
      <w:r w:rsidRPr="000D17B9">
        <w:rPr>
          <w:rFonts w:ascii="Arial" w:hAnsi="Arial" w:cs="Arial"/>
        </w:rPr>
        <w:t xml:space="preserve"> </w:t>
      </w:r>
      <w:r w:rsidR="007B6344" w:rsidRPr="000D17B9">
        <w:rPr>
          <w:rFonts w:ascii="Arial" w:hAnsi="Arial" w:cs="Arial"/>
        </w:rPr>
        <w:t xml:space="preserve">Социологические исследования показывают, что в качестве основной причины разводов в молодых семьях, а так же нежелания иметь детей - это отсутствие собственного жилья. </w:t>
      </w:r>
    </w:p>
    <w:p w:rsidR="007B6344" w:rsidRPr="000D17B9" w:rsidRDefault="00A501B5" w:rsidP="00A501B5">
      <w:pPr>
        <w:tabs>
          <w:tab w:val="left" w:pos="6660"/>
        </w:tabs>
        <w:ind w:firstLine="709"/>
        <w:jc w:val="both"/>
        <w:rPr>
          <w:rFonts w:ascii="Arial" w:hAnsi="Arial" w:cs="Arial"/>
        </w:rPr>
      </w:pPr>
      <w:r w:rsidRPr="000D17B9">
        <w:rPr>
          <w:rFonts w:ascii="Arial" w:hAnsi="Arial" w:cs="Arial"/>
        </w:rPr>
        <w:t xml:space="preserve"> </w:t>
      </w:r>
      <w:r w:rsidR="007B6344" w:rsidRPr="000D17B9">
        <w:rPr>
          <w:rFonts w:ascii="Arial" w:hAnsi="Arial" w:cs="Arial"/>
        </w:rPr>
        <w:t>Тенденции сокращенного воспроизводства населения могут быть преодолены только в случае изменения демографического поведения населения, в первую очередь молодого поколения, путем формирования соответствующей политики государства.</w:t>
      </w:r>
      <w:r w:rsidRPr="000D17B9">
        <w:rPr>
          <w:rFonts w:ascii="Arial" w:hAnsi="Arial" w:cs="Arial"/>
        </w:rPr>
        <w:t xml:space="preserve"> </w:t>
      </w:r>
    </w:p>
    <w:p w:rsidR="007B6344" w:rsidRPr="000D17B9" w:rsidRDefault="00A501B5" w:rsidP="00A501B5">
      <w:pPr>
        <w:tabs>
          <w:tab w:val="left" w:pos="6660"/>
        </w:tabs>
        <w:ind w:firstLine="709"/>
        <w:jc w:val="both"/>
        <w:rPr>
          <w:rFonts w:ascii="Arial" w:hAnsi="Arial" w:cs="Arial"/>
        </w:rPr>
      </w:pPr>
      <w:r w:rsidRPr="000D17B9">
        <w:rPr>
          <w:rFonts w:ascii="Arial" w:hAnsi="Arial" w:cs="Arial"/>
        </w:rPr>
        <w:t xml:space="preserve"> </w:t>
      </w:r>
      <w:r w:rsidR="007B6344" w:rsidRPr="000D17B9">
        <w:rPr>
          <w:rFonts w:ascii="Arial" w:hAnsi="Arial" w:cs="Arial"/>
        </w:rPr>
        <w:t xml:space="preserve">Острота проблемы определяется низкой доступностью жилья и ипотечных жилищных кредитов, как для всего населения, так и для молодых семей. </w:t>
      </w:r>
    </w:p>
    <w:p w:rsidR="007B6344" w:rsidRPr="000D17B9" w:rsidRDefault="00A501B5" w:rsidP="00A501B5">
      <w:pPr>
        <w:tabs>
          <w:tab w:val="left" w:pos="6660"/>
        </w:tabs>
        <w:ind w:firstLine="709"/>
        <w:jc w:val="both"/>
        <w:rPr>
          <w:rFonts w:ascii="Arial" w:hAnsi="Arial" w:cs="Arial"/>
        </w:rPr>
      </w:pPr>
      <w:r w:rsidRPr="000D17B9">
        <w:rPr>
          <w:rFonts w:ascii="Arial" w:hAnsi="Arial" w:cs="Arial"/>
        </w:rPr>
        <w:t xml:space="preserve"> </w:t>
      </w:r>
      <w:r w:rsidR="007B6344" w:rsidRPr="000D17B9">
        <w:rPr>
          <w:rFonts w:ascii="Arial" w:hAnsi="Arial" w:cs="Arial"/>
        </w:rPr>
        <w:t xml:space="preserve">Молодые семьи не могут получить доступ на рынок жилья без государственной поддержки. Поддержка молодых семей при решении жилищной проблемы станет основой стабильных условий жизни для этой наиболее активной части населения, повлияет на улучшение демографической ситуации в районе. </w:t>
      </w:r>
    </w:p>
    <w:p w:rsidR="007B6344" w:rsidRPr="000D17B9" w:rsidRDefault="00A501B5" w:rsidP="00A501B5">
      <w:pPr>
        <w:tabs>
          <w:tab w:val="left" w:pos="6660"/>
        </w:tabs>
        <w:ind w:firstLine="709"/>
        <w:jc w:val="both"/>
        <w:rPr>
          <w:rFonts w:ascii="Arial" w:hAnsi="Arial" w:cs="Arial"/>
        </w:rPr>
      </w:pPr>
      <w:r w:rsidRPr="000D17B9">
        <w:rPr>
          <w:rFonts w:ascii="Arial" w:hAnsi="Arial" w:cs="Arial"/>
        </w:rPr>
        <w:t xml:space="preserve"> </w:t>
      </w:r>
      <w:r w:rsidR="007B6344" w:rsidRPr="000D17B9">
        <w:rPr>
          <w:rFonts w:ascii="Arial" w:hAnsi="Arial" w:cs="Arial"/>
        </w:rPr>
        <w:t>Возможность решения жилищной проблемы, в том числе с привлечением средств ипотечного жилищного кредита или займа, создаст для молодёжи стимул к повышению качества трудовой деятельности, уровня квалификации в целях роста заработной платы.</w:t>
      </w:r>
      <w:r w:rsidRPr="000D17B9">
        <w:rPr>
          <w:rFonts w:ascii="Arial" w:hAnsi="Arial" w:cs="Arial"/>
        </w:rPr>
        <w:t xml:space="preserve"> </w:t>
      </w:r>
    </w:p>
    <w:p w:rsidR="007B6344" w:rsidRPr="000D17B9" w:rsidRDefault="00A501B5" w:rsidP="00A501B5">
      <w:pPr>
        <w:tabs>
          <w:tab w:val="left" w:pos="6660"/>
        </w:tabs>
        <w:ind w:firstLine="709"/>
        <w:jc w:val="both"/>
        <w:rPr>
          <w:rFonts w:ascii="Arial" w:hAnsi="Arial" w:cs="Arial"/>
        </w:rPr>
      </w:pPr>
      <w:r w:rsidRPr="000D17B9">
        <w:rPr>
          <w:rFonts w:ascii="Arial" w:hAnsi="Arial" w:cs="Arial"/>
        </w:rPr>
        <w:t xml:space="preserve"> </w:t>
      </w:r>
      <w:r w:rsidR="007B6344" w:rsidRPr="000D17B9">
        <w:rPr>
          <w:rFonts w:ascii="Arial" w:hAnsi="Arial" w:cs="Arial"/>
        </w:rPr>
        <w:t>Решение жилищной проблемы молодых граждан позволит сформировать экономически активный слой населения.</w:t>
      </w:r>
    </w:p>
    <w:p w:rsidR="007B6344" w:rsidRPr="000D17B9" w:rsidRDefault="00A501B5" w:rsidP="00A501B5">
      <w:pPr>
        <w:tabs>
          <w:tab w:val="left" w:pos="6660"/>
        </w:tabs>
        <w:ind w:firstLine="709"/>
        <w:jc w:val="both"/>
        <w:rPr>
          <w:rFonts w:ascii="Arial" w:hAnsi="Arial" w:cs="Arial"/>
        </w:rPr>
      </w:pPr>
      <w:r w:rsidRPr="000D17B9">
        <w:rPr>
          <w:rFonts w:ascii="Arial" w:hAnsi="Arial" w:cs="Arial"/>
        </w:rPr>
        <w:t xml:space="preserve"> </w:t>
      </w:r>
      <w:r w:rsidR="007B6344" w:rsidRPr="000D17B9">
        <w:rPr>
          <w:rFonts w:ascii="Arial" w:hAnsi="Arial" w:cs="Arial"/>
        </w:rPr>
        <w:t>Все это говорит о том, что проблема жилья для молодежи - одна из наиболее актуальных на сегодняшний день.</w:t>
      </w:r>
      <w:r w:rsidRPr="000D17B9">
        <w:rPr>
          <w:rFonts w:ascii="Arial" w:hAnsi="Arial" w:cs="Arial"/>
        </w:rPr>
        <w:t xml:space="preserve"> </w:t>
      </w:r>
    </w:p>
    <w:p w:rsidR="007B6344" w:rsidRPr="000D17B9" w:rsidRDefault="00A501B5" w:rsidP="00A501B5">
      <w:pPr>
        <w:tabs>
          <w:tab w:val="left" w:pos="6660"/>
        </w:tabs>
        <w:ind w:firstLine="709"/>
        <w:jc w:val="both"/>
        <w:rPr>
          <w:rFonts w:ascii="Arial" w:hAnsi="Arial" w:cs="Arial"/>
        </w:rPr>
      </w:pPr>
      <w:r w:rsidRPr="000D17B9">
        <w:rPr>
          <w:rFonts w:ascii="Arial" w:hAnsi="Arial" w:cs="Arial"/>
        </w:rPr>
        <w:t xml:space="preserve"> </w:t>
      </w:r>
      <w:r w:rsidR="007B6344" w:rsidRPr="000D17B9">
        <w:rPr>
          <w:rFonts w:ascii="Arial" w:hAnsi="Arial" w:cs="Arial"/>
        </w:rPr>
        <w:t>Разработка подпрограммы на последующие годы является оптимальным решением проблемы, обеспечит эффективное использование бюджетных инвестиций.</w:t>
      </w:r>
    </w:p>
    <w:p w:rsidR="007B6344" w:rsidRPr="000D17B9" w:rsidRDefault="00A501B5" w:rsidP="00A501B5">
      <w:pPr>
        <w:tabs>
          <w:tab w:val="left" w:pos="6660"/>
        </w:tabs>
        <w:ind w:firstLine="709"/>
        <w:jc w:val="both"/>
        <w:rPr>
          <w:rFonts w:ascii="Arial" w:hAnsi="Arial" w:cs="Arial"/>
        </w:rPr>
      </w:pPr>
      <w:r w:rsidRPr="000D17B9">
        <w:rPr>
          <w:rFonts w:ascii="Arial" w:hAnsi="Arial" w:cs="Arial"/>
        </w:rPr>
        <w:t xml:space="preserve"> </w:t>
      </w:r>
      <w:r w:rsidR="007B6344" w:rsidRPr="000D17B9">
        <w:rPr>
          <w:rFonts w:ascii="Arial" w:hAnsi="Arial" w:cs="Arial"/>
        </w:rPr>
        <w:t>Формат Подпрограммы предусматривает её реализацию с использованием средств федерального, областного, местных бюджетов и внебюджетных источников в рамках</w:t>
      </w:r>
      <w:r w:rsidRPr="000D17B9">
        <w:rPr>
          <w:rFonts w:ascii="Arial" w:hAnsi="Arial" w:cs="Arial"/>
        </w:rPr>
        <w:t xml:space="preserve"> </w:t>
      </w:r>
      <w:r w:rsidR="007B6344" w:rsidRPr="000D17B9">
        <w:rPr>
          <w:rFonts w:ascii="Arial" w:hAnsi="Arial" w:cs="Arial"/>
        </w:rPr>
        <w:t>мероприятия по обеспечению жильём молодых семей государственной программы Российской Федерации «Обеспечение доступным и комфортным жильём и коммунальными услугами граждан Российской Федерации», утверждённой постановлением Правительства Российской Федерации</w:t>
      </w:r>
      <w:r w:rsidRPr="000D17B9">
        <w:rPr>
          <w:rFonts w:ascii="Arial" w:hAnsi="Arial" w:cs="Arial"/>
        </w:rPr>
        <w:t xml:space="preserve"> </w:t>
      </w:r>
      <w:r w:rsidR="007B6344" w:rsidRPr="000D17B9">
        <w:rPr>
          <w:rFonts w:ascii="Arial" w:hAnsi="Arial" w:cs="Arial"/>
        </w:rPr>
        <w:t>от</w:t>
      </w:r>
      <w:r w:rsidRPr="000D17B9">
        <w:rPr>
          <w:rFonts w:ascii="Arial" w:hAnsi="Arial" w:cs="Arial"/>
        </w:rPr>
        <w:t xml:space="preserve"> </w:t>
      </w:r>
      <w:r w:rsidR="007B6344" w:rsidRPr="000D17B9">
        <w:rPr>
          <w:rFonts w:ascii="Arial" w:hAnsi="Arial" w:cs="Arial"/>
        </w:rPr>
        <w:t>30.12.2017</w:t>
      </w:r>
      <w:r w:rsidRPr="000D17B9">
        <w:rPr>
          <w:rFonts w:ascii="Arial" w:hAnsi="Arial" w:cs="Arial"/>
        </w:rPr>
        <w:t xml:space="preserve"> </w:t>
      </w:r>
      <w:r w:rsidR="007B6344" w:rsidRPr="000D17B9">
        <w:rPr>
          <w:rFonts w:ascii="Arial" w:hAnsi="Arial" w:cs="Arial"/>
        </w:rPr>
        <w:t>№1710.</w:t>
      </w:r>
    </w:p>
    <w:p w:rsidR="007B6344" w:rsidRPr="000D17B9" w:rsidRDefault="007B6344" w:rsidP="00A501B5">
      <w:pPr>
        <w:tabs>
          <w:tab w:val="left" w:pos="6660"/>
        </w:tabs>
        <w:ind w:firstLine="709"/>
        <w:jc w:val="both"/>
        <w:rPr>
          <w:rFonts w:ascii="Arial" w:hAnsi="Arial" w:cs="Arial"/>
        </w:rPr>
      </w:pPr>
    </w:p>
    <w:p w:rsidR="007B6344" w:rsidRPr="000D17B9" w:rsidRDefault="007B6344" w:rsidP="00A501B5">
      <w:pPr>
        <w:tabs>
          <w:tab w:val="left" w:pos="6660"/>
        </w:tabs>
        <w:ind w:firstLine="709"/>
        <w:jc w:val="both"/>
        <w:rPr>
          <w:rFonts w:ascii="Arial" w:hAnsi="Arial" w:cs="Arial"/>
        </w:rPr>
      </w:pPr>
      <w:r w:rsidRPr="000D17B9">
        <w:rPr>
          <w:rFonts w:ascii="Arial" w:hAnsi="Arial" w:cs="Arial"/>
        </w:rPr>
        <w:t>2.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7B6344" w:rsidRPr="000D17B9" w:rsidRDefault="007B6344" w:rsidP="00A501B5">
      <w:pPr>
        <w:tabs>
          <w:tab w:val="left" w:pos="6660"/>
        </w:tabs>
        <w:ind w:firstLine="709"/>
        <w:jc w:val="both"/>
        <w:rPr>
          <w:rFonts w:ascii="Arial" w:hAnsi="Arial" w:cs="Arial"/>
        </w:rPr>
      </w:pPr>
    </w:p>
    <w:p w:rsidR="007B6344" w:rsidRPr="000D17B9" w:rsidRDefault="007B6344" w:rsidP="00A501B5">
      <w:pPr>
        <w:widowControl w:val="0"/>
        <w:autoSpaceDE w:val="0"/>
        <w:autoSpaceDN w:val="0"/>
        <w:adjustRightInd w:val="0"/>
        <w:ind w:firstLine="709"/>
        <w:jc w:val="both"/>
        <w:rPr>
          <w:rFonts w:ascii="Arial" w:hAnsi="Arial" w:cs="Arial"/>
        </w:rPr>
      </w:pPr>
      <w:r w:rsidRPr="000D17B9">
        <w:rPr>
          <w:rFonts w:ascii="Arial" w:hAnsi="Arial" w:cs="Arial"/>
        </w:rPr>
        <w:t xml:space="preserve">Приоритеты и цели государственной политики в жилищной и жилищно-коммунальной сферах определены в соответствии с </w:t>
      </w:r>
      <w:r w:rsidRPr="000D17B9">
        <w:rPr>
          <w:rStyle w:val="ac"/>
          <w:rFonts w:ascii="Arial" w:hAnsi="Arial" w:cs="Arial"/>
          <w:color w:val="auto"/>
          <w:u w:val="none"/>
        </w:rPr>
        <w:t>Указом</w:t>
      </w:r>
      <w:r w:rsidRPr="000D17B9">
        <w:rPr>
          <w:rFonts w:ascii="Arial" w:hAnsi="Arial" w:cs="Arial"/>
        </w:rPr>
        <w:t xml:space="preserve"> Президента Российской Федерации от 7 мая 2012 г. N 600 "О мерах по обеспечению граждан Российской Федерации доступным и комфортным жильем и повышению качества жилищно-коммунальных услуг", а также </w:t>
      </w:r>
      <w:r w:rsidRPr="000D17B9">
        <w:rPr>
          <w:rStyle w:val="ac"/>
          <w:rFonts w:ascii="Arial" w:hAnsi="Arial" w:cs="Arial"/>
          <w:color w:val="auto"/>
          <w:u w:val="none"/>
        </w:rPr>
        <w:t>Концепцией</w:t>
      </w:r>
      <w:r w:rsidRPr="000D17B9">
        <w:rPr>
          <w:rFonts w:ascii="Arial" w:hAnsi="Arial" w:cs="Arial"/>
        </w:rPr>
        <w:t xml:space="preserve"> долгосрочного социально-экономического развития Российской Федерации на период до 2020 года, утвержденной распоряжением Правительства Российской Федерации от 17 ноября 2008 года N 1662-р.</w:t>
      </w:r>
    </w:p>
    <w:p w:rsidR="007B6344" w:rsidRPr="000D17B9" w:rsidRDefault="007B6344" w:rsidP="00A501B5">
      <w:pPr>
        <w:widowControl w:val="0"/>
        <w:autoSpaceDE w:val="0"/>
        <w:autoSpaceDN w:val="0"/>
        <w:adjustRightInd w:val="0"/>
        <w:ind w:firstLine="709"/>
        <w:jc w:val="both"/>
        <w:rPr>
          <w:rFonts w:ascii="Arial" w:hAnsi="Arial" w:cs="Arial"/>
        </w:rPr>
      </w:pPr>
      <w:r w:rsidRPr="000D17B9">
        <w:rPr>
          <w:rFonts w:ascii="Arial" w:hAnsi="Arial" w:cs="Arial"/>
        </w:rPr>
        <w:lastRenderedPageBreak/>
        <w:t>Стратегическая цель государственной политики в жилищной и жилищно-коммунальной сферах</w:t>
      </w:r>
      <w:r w:rsidR="00A501B5" w:rsidRPr="000D17B9">
        <w:rPr>
          <w:rFonts w:ascii="Arial" w:hAnsi="Arial" w:cs="Arial"/>
        </w:rPr>
        <w:t xml:space="preserve"> </w:t>
      </w:r>
      <w:r w:rsidRPr="000D17B9">
        <w:rPr>
          <w:rFonts w:ascii="Arial" w:hAnsi="Arial" w:cs="Arial"/>
        </w:rPr>
        <w:t>- создание комфортной среды обитания и жизнедеятельности для человека, которая позволяет не только удовлетворять жилищные потребности, но и обеспечивает высокое качество жизни в целом.</w:t>
      </w:r>
    </w:p>
    <w:p w:rsidR="007B6344" w:rsidRPr="000D17B9" w:rsidRDefault="00A501B5" w:rsidP="00A501B5">
      <w:pPr>
        <w:tabs>
          <w:tab w:val="left" w:pos="6660"/>
        </w:tabs>
        <w:ind w:firstLine="709"/>
        <w:jc w:val="both"/>
        <w:rPr>
          <w:rFonts w:ascii="Arial" w:hAnsi="Arial" w:cs="Arial"/>
        </w:rPr>
      </w:pPr>
      <w:r w:rsidRPr="000D17B9">
        <w:rPr>
          <w:rFonts w:ascii="Arial" w:hAnsi="Arial" w:cs="Arial"/>
        </w:rPr>
        <w:t xml:space="preserve"> </w:t>
      </w:r>
      <w:r w:rsidR="007B6344" w:rsidRPr="000D17B9">
        <w:rPr>
          <w:rFonts w:ascii="Arial" w:hAnsi="Arial" w:cs="Arial"/>
        </w:rPr>
        <w:t>Необходимость ускоренного перехода к устойчивому функционированию и развитию жилищной сферы определяет основные приоритеты муниципальной политики в сфере реализации мероприятий:</w:t>
      </w:r>
    </w:p>
    <w:p w:rsidR="007B6344" w:rsidRPr="000D17B9" w:rsidRDefault="007B6344" w:rsidP="00A501B5">
      <w:pPr>
        <w:tabs>
          <w:tab w:val="left" w:pos="6660"/>
        </w:tabs>
        <w:ind w:firstLine="709"/>
        <w:jc w:val="both"/>
        <w:rPr>
          <w:rFonts w:ascii="Arial" w:hAnsi="Arial" w:cs="Arial"/>
        </w:rPr>
      </w:pPr>
      <w:r w:rsidRPr="000D17B9">
        <w:rPr>
          <w:rFonts w:ascii="Arial" w:hAnsi="Arial" w:cs="Arial"/>
        </w:rPr>
        <w:t>- обеспечение доступности жилья для всех категорий граждан;</w:t>
      </w:r>
    </w:p>
    <w:p w:rsidR="007B6344" w:rsidRPr="000D17B9" w:rsidRDefault="007B6344" w:rsidP="00A501B5">
      <w:pPr>
        <w:tabs>
          <w:tab w:val="left" w:pos="6660"/>
        </w:tabs>
        <w:ind w:firstLine="709"/>
        <w:jc w:val="both"/>
        <w:rPr>
          <w:rFonts w:ascii="Arial" w:hAnsi="Arial" w:cs="Arial"/>
        </w:rPr>
      </w:pPr>
      <w:r w:rsidRPr="000D17B9">
        <w:rPr>
          <w:rFonts w:ascii="Arial" w:hAnsi="Arial" w:cs="Arial"/>
        </w:rPr>
        <w:t>-обеспечение соответствия объёма комфортного жилищного фонда потребностям населения Таловского муниципального района.</w:t>
      </w:r>
    </w:p>
    <w:p w:rsidR="007B6344" w:rsidRPr="000D17B9" w:rsidRDefault="007B6344" w:rsidP="00A501B5">
      <w:pPr>
        <w:tabs>
          <w:tab w:val="left" w:pos="6660"/>
        </w:tabs>
        <w:ind w:firstLine="709"/>
        <w:jc w:val="both"/>
        <w:rPr>
          <w:rFonts w:ascii="Arial" w:hAnsi="Arial" w:cs="Arial"/>
        </w:rPr>
      </w:pPr>
    </w:p>
    <w:p w:rsidR="007B6344" w:rsidRPr="000D17B9" w:rsidRDefault="007B6344" w:rsidP="00A501B5">
      <w:pPr>
        <w:tabs>
          <w:tab w:val="left" w:pos="540"/>
          <w:tab w:val="left" w:pos="720"/>
          <w:tab w:val="left" w:pos="6660"/>
        </w:tabs>
        <w:ind w:firstLine="709"/>
        <w:jc w:val="both"/>
        <w:rPr>
          <w:rFonts w:ascii="Arial" w:hAnsi="Arial" w:cs="Arial"/>
        </w:rPr>
      </w:pPr>
      <w:r w:rsidRPr="000D17B9">
        <w:rPr>
          <w:rFonts w:ascii="Arial" w:hAnsi="Arial" w:cs="Arial"/>
        </w:rPr>
        <w:t>2.1.Цели и</w:t>
      </w:r>
      <w:r w:rsidR="00A501B5" w:rsidRPr="000D17B9">
        <w:rPr>
          <w:rFonts w:ascii="Arial" w:hAnsi="Arial" w:cs="Arial"/>
        </w:rPr>
        <w:t xml:space="preserve"> </w:t>
      </w:r>
      <w:r w:rsidRPr="000D17B9">
        <w:rPr>
          <w:rFonts w:ascii="Arial" w:hAnsi="Arial" w:cs="Arial"/>
        </w:rPr>
        <w:t>задачи</w:t>
      </w:r>
      <w:r w:rsidR="00A501B5" w:rsidRPr="000D17B9">
        <w:rPr>
          <w:rFonts w:ascii="Arial" w:hAnsi="Arial" w:cs="Arial"/>
        </w:rPr>
        <w:t xml:space="preserve"> </w:t>
      </w:r>
      <w:r w:rsidRPr="000D17B9">
        <w:rPr>
          <w:rFonts w:ascii="Arial" w:hAnsi="Arial" w:cs="Arial"/>
        </w:rPr>
        <w:t>реализации Подпрограммы, целевые индикаторы.</w:t>
      </w:r>
    </w:p>
    <w:p w:rsidR="007B6344" w:rsidRPr="000D17B9" w:rsidRDefault="007B6344" w:rsidP="00A501B5">
      <w:pPr>
        <w:tabs>
          <w:tab w:val="left" w:pos="540"/>
          <w:tab w:val="left" w:pos="720"/>
          <w:tab w:val="left" w:pos="6660"/>
        </w:tabs>
        <w:ind w:firstLine="709"/>
        <w:jc w:val="both"/>
        <w:rPr>
          <w:rFonts w:ascii="Arial" w:hAnsi="Arial" w:cs="Arial"/>
        </w:rPr>
      </w:pPr>
    </w:p>
    <w:p w:rsidR="007B6344" w:rsidRPr="000D17B9" w:rsidRDefault="00A501B5" w:rsidP="00A501B5">
      <w:pPr>
        <w:tabs>
          <w:tab w:val="left" w:pos="540"/>
          <w:tab w:val="left" w:pos="720"/>
          <w:tab w:val="left" w:pos="6660"/>
        </w:tabs>
        <w:ind w:firstLine="709"/>
        <w:jc w:val="both"/>
        <w:rPr>
          <w:rFonts w:ascii="Arial" w:hAnsi="Arial" w:cs="Arial"/>
        </w:rPr>
      </w:pPr>
      <w:r w:rsidRPr="000D17B9">
        <w:rPr>
          <w:rFonts w:ascii="Arial" w:hAnsi="Arial" w:cs="Arial"/>
        </w:rPr>
        <w:t xml:space="preserve"> </w:t>
      </w:r>
      <w:r w:rsidR="007B6344" w:rsidRPr="000D17B9">
        <w:rPr>
          <w:rFonts w:ascii="Arial" w:hAnsi="Arial" w:cs="Arial"/>
        </w:rPr>
        <w:t xml:space="preserve">Целью Подпрограммы является создание и развитие на территории Таловского муниципального района системы государственной поддержки молодых семей, нуждающихся в улучшении жилищных условий. </w:t>
      </w:r>
    </w:p>
    <w:p w:rsidR="007B6344" w:rsidRPr="000D17B9" w:rsidRDefault="00A501B5" w:rsidP="00A501B5">
      <w:pPr>
        <w:tabs>
          <w:tab w:val="left" w:pos="6660"/>
        </w:tabs>
        <w:ind w:firstLine="709"/>
        <w:jc w:val="both"/>
        <w:rPr>
          <w:rFonts w:ascii="Arial" w:hAnsi="Arial" w:cs="Arial"/>
        </w:rPr>
      </w:pPr>
      <w:r w:rsidRPr="000D17B9">
        <w:rPr>
          <w:rFonts w:ascii="Arial" w:hAnsi="Arial" w:cs="Arial"/>
        </w:rPr>
        <w:t xml:space="preserve"> </w:t>
      </w:r>
      <w:r w:rsidR="007B6344" w:rsidRPr="000D17B9">
        <w:rPr>
          <w:rFonts w:ascii="Arial" w:hAnsi="Arial" w:cs="Arial"/>
        </w:rPr>
        <w:t xml:space="preserve">Основными задачами Подпрограммы являются: </w:t>
      </w:r>
    </w:p>
    <w:p w:rsidR="007B6344" w:rsidRPr="000D17B9" w:rsidRDefault="007B6344" w:rsidP="00A501B5">
      <w:pPr>
        <w:tabs>
          <w:tab w:val="left" w:pos="6660"/>
        </w:tabs>
        <w:ind w:firstLine="709"/>
        <w:jc w:val="both"/>
        <w:rPr>
          <w:rFonts w:ascii="Arial" w:hAnsi="Arial" w:cs="Arial"/>
        </w:rPr>
      </w:pPr>
      <w:r w:rsidRPr="000D17B9">
        <w:rPr>
          <w:rFonts w:ascii="Arial" w:hAnsi="Arial" w:cs="Arial"/>
        </w:rPr>
        <w:t>- Предоставление молодым семьям-участникам подпрограммы социальных выплат на приобретение жилья</w:t>
      </w:r>
      <w:r w:rsidR="00A501B5" w:rsidRPr="000D17B9">
        <w:rPr>
          <w:rFonts w:ascii="Arial" w:hAnsi="Arial" w:cs="Arial"/>
        </w:rPr>
        <w:t xml:space="preserve"> </w:t>
      </w:r>
      <w:r w:rsidRPr="000D17B9">
        <w:rPr>
          <w:rFonts w:ascii="Arial" w:hAnsi="Arial" w:cs="Arial"/>
        </w:rPr>
        <w:t>или строительство индивидуального жилого дома ;</w:t>
      </w:r>
    </w:p>
    <w:p w:rsidR="007B6344" w:rsidRPr="000D17B9" w:rsidRDefault="007B6344" w:rsidP="00A501B5">
      <w:pPr>
        <w:tabs>
          <w:tab w:val="left" w:pos="1080"/>
          <w:tab w:val="left" w:pos="6660"/>
        </w:tabs>
        <w:ind w:firstLine="709"/>
        <w:jc w:val="both"/>
        <w:rPr>
          <w:rFonts w:ascii="Arial" w:hAnsi="Arial" w:cs="Arial"/>
        </w:rPr>
      </w:pPr>
      <w:r w:rsidRPr="000D17B9">
        <w:rPr>
          <w:rFonts w:ascii="Arial" w:hAnsi="Arial" w:cs="Arial"/>
        </w:rPr>
        <w:t>-Создание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ипотечных жилищных кредитов для приобретения жилья или строительства индивидуального жилья.</w:t>
      </w:r>
    </w:p>
    <w:p w:rsidR="007B6344" w:rsidRPr="000D17B9" w:rsidRDefault="00A501B5" w:rsidP="00A501B5">
      <w:pPr>
        <w:tabs>
          <w:tab w:val="left" w:pos="1080"/>
          <w:tab w:val="left" w:pos="6660"/>
        </w:tabs>
        <w:ind w:firstLine="709"/>
        <w:jc w:val="both"/>
        <w:rPr>
          <w:rFonts w:ascii="Arial" w:hAnsi="Arial" w:cs="Arial"/>
        </w:rPr>
      </w:pPr>
      <w:r w:rsidRPr="000D17B9">
        <w:rPr>
          <w:rFonts w:ascii="Arial" w:hAnsi="Arial" w:cs="Arial"/>
        </w:rPr>
        <w:t xml:space="preserve"> </w:t>
      </w:r>
      <w:r w:rsidR="007B6344" w:rsidRPr="000D17B9">
        <w:rPr>
          <w:rFonts w:ascii="Arial" w:hAnsi="Arial" w:cs="Arial"/>
        </w:rPr>
        <w:t>Основными принципами реализации Подпрограммы являются:</w:t>
      </w:r>
    </w:p>
    <w:p w:rsidR="007B6344" w:rsidRPr="000D17B9" w:rsidRDefault="007B6344" w:rsidP="00A501B5">
      <w:pPr>
        <w:tabs>
          <w:tab w:val="left" w:pos="1080"/>
          <w:tab w:val="left" w:pos="6660"/>
        </w:tabs>
        <w:ind w:firstLine="709"/>
        <w:jc w:val="both"/>
        <w:rPr>
          <w:rFonts w:ascii="Arial" w:hAnsi="Arial" w:cs="Arial"/>
        </w:rPr>
      </w:pPr>
      <w:r w:rsidRPr="000D17B9">
        <w:rPr>
          <w:rFonts w:ascii="Arial" w:hAnsi="Arial" w:cs="Arial"/>
        </w:rPr>
        <w:t xml:space="preserve"> -добровольность участия в подпрограмме молодых семей;</w:t>
      </w:r>
    </w:p>
    <w:p w:rsidR="007B6344" w:rsidRPr="000D17B9" w:rsidRDefault="007B6344" w:rsidP="00A501B5">
      <w:pPr>
        <w:tabs>
          <w:tab w:val="left" w:pos="1080"/>
          <w:tab w:val="left" w:pos="6660"/>
        </w:tabs>
        <w:ind w:firstLine="709"/>
        <w:jc w:val="both"/>
        <w:rPr>
          <w:rFonts w:ascii="Arial" w:hAnsi="Arial" w:cs="Arial"/>
        </w:rPr>
      </w:pPr>
      <w:r w:rsidRPr="000D17B9">
        <w:rPr>
          <w:rFonts w:ascii="Arial" w:hAnsi="Arial" w:cs="Arial"/>
        </w:rPr>
        <w:t xml:space="preserve"> -признание молодой семьи, нуждающейся в улучшении жилищных условий, в</w:t>
      </w:r>
      <w:r w:rsidR="00A501B5" w:rsidRPr="000D17B9">
        <w:rPr>
          <w:rFonts w:ascii="Arial" w:hAnsi="Arial" w:cs="Arial"/>
        </w:rPr>
        <w:t xml:space="preserve"> </w:t>
      </w:r>
      <w:r w:rsidRPr="000D17B9">
        <w:rPr>
          <w:rFonts w:ascii="Arial" w:hAnsi="Arial" w:cs="Arial"/>
        </w:rPr>
        <w:t>соответствии с действующим законодательством РФ;</w:t>
      </w:r>
    </w:p>
    <w:p w:rsidR="007B6344" w:rsidRPr="000D17B9" w:rsidRDefault="007B6344" w:rsidP="00A501B5">
      <w:pPr>
        <w:tabs>
          <w:tab w:val="left" w:pos="1080"/>
          <w:tab w:val="left" w:pos="6660"/>
        </w:tabs>
        <w:ind w:firstLine="709"/>
        <w:jc w:val="both"/>
        <w:rPr>
          <w:rFonts w:ascii="Arial" w:hAnsi="Arial" w:cs="Arial"/>
        </w:rPr>
      </w:pPr>
    </w:p>
    <w:p w:rsidR="007B6344" w:rsidRPr="000D17B9" w:rsidRDefault="007B6344" w:rsidP="00A501B5">
      <w:pPr>
        <w:tabs>
          <w:tab w:val="left" w:pos="1080"/>
          <w:tab w:val="left" w:pos="6660"/>
        </w:tabs>
        <w:ind w:firstLine="709"/>
        <w:jc w:val="both"/>
        <w:rPr>
          <w:rFonts w:ascii="Arial" w:hAnsi="Arial" w:cs="Arial"/>
        </w:rPr>
      </w:pPr>
      <w:r w:rsidRPr="000D17B9">
        <w:rPr>
          <w:rFonts w:ascii="Arial" w:hAnsi="Arial" w:cs="Arial"/>
        </w:rPr>
        <w:t>Целевые индикаторы:</w:t>
      </w:r>
    </w:p>
    <w:p w:rsidR="007B6344" w:rsidRPr="000D17B9" w:rsidRDefault="007B6344" w:rsidP="00A501B5">
      <w:pPr>
        <w:tabs>
          <w:tab w:val="left" w:pos="1080"/>
          <w:tab w:val="left" w:pos="6660"/>
        </w:tabs>
        <w:ind w:firstLine="709"/>
        <w:jc w:val="both"/>
        <w:rPr>
          <w:rFonts w:ascii="Arial" w:hAnsi="Arial" w:cs="Arial"/>
        </w:rPr>
      </w:pPr>
      <w:r w:rsidRPr="000D17B9">
        <w:rPr>
          <w:rFonts w:ascii="Arial" w:hAnsi="Arial" w:cs="Arial"/>
        </w:rPr>
        <w:t>-количество молодых семей, получивших свидетельство о праве на получение социальной выплаты на приобретение (строительство) жилого помещения.</w:t>
      </w:r>
    </w:p>
    <w:p w:rsidR="007B6344" w:rsidRPr="000D17B9" w:rsidRDefault="00A501B5" w:rsidP="00A501B5">
      <w:pPr>
        <w:tabs>
          <w:tab w:val="left" w:pos="1080"/>
          <w:tab w:val="left" w:pos="6660"/>
        </w:tabs>
        <w:ind w:firstLine="709"/>
        <w:jc w:val="both"/>
        <w:rPr>
          <w:rFonts w:ascii="Arial" w:hAnsi="Arial" w:cs="Arial"/>
        </w:rPr>
      </w:pPr>
      <w:r w:rsidRPr="000D17B9">
        <w:rPr>
          <w:rFonts w:ascii="Arial" w:hAnsi="Arial" w:cs="Arial"/>
        </w:rPr>
        <w:t xml:space="preserve"> </w:t>
      </w:r>
      <w:r w:rsidR="007B6344" w:rsidRPr="000D17B9">
        <w:rPr>
          <w:rFonts w:ascii="Arial" w:hAnsi="Arial" w:cs="Arial"/>
        </w:rPr>
        <w:t>В случае изменения финансового состояния</w:t>
      </w:r>
      <w:r w:rsidRPr="000D17B9">
        <w:rPr>
          <w:rFonts w:ascii="Arial" w:hAnsi="Arial" w:cs="Arial"/>
        </w:rPr>
        <w:t xml:space="preserve"> </w:t>
      </w:r>
      <w:r w:rsidR="007B6344" w:rsidRPr="000D17B9">
        <w:rPr>
          <w:rFonts w:ascii="Arial" w:hAnsi="Arial" w:cs="Arial"/>
        </w:rPr>
        <w:t>параметры ресурсного обеспечения Подпрограммы будут пересмотрены.</w:t>
      </w:r>
    </w:p>
    <w:p w:rsidR="007B6344" w:rsidRPr="000D17B9" w:rsidRDefault="007B6344" w:rsidP="00A501B5">
      <w:pPr>
        <w:tabs>
          <w:tab w:val="left" w:pos="1080"/>
          <w:tab w:val="left" w:pos="6660"/>
        </w:tabs>
        <w:ind w:firstLine="709"/>
        <w:jc w:val="both"/>
        <w:rPr>
          <w:rFonts w:ascii="Arial" w:hAnsi="Arial" w:cs="Arial"/>
        </w:rPr>
      </w:pPr>
    </w:p>
    <w:p w:rsidR="007B6344" w:rsidRPr="000D17B9" w:rsidRDefault="007B6344" w:rsidP="0063194F">
      <w:pPr>
        <w:tabs>
          <w:tab w:val="left" w:pos="1080"/>
          <w:tab w:val="left" w:pos="6660"/>
        </w:tabs>
        <w:ind w:firstLine="709"/>
        <w:jc w:val="right"/>
        <w:rPr>
          <w:rFonts w:ascii="Arial" w:hAnsi="Arial" w:cs="Arial"/>
        </w:rPr>
      </w:pPr>
      <w:r w:rsidRPr="000D17B9">
        <w:rPr>
          <w:rFonts w:ascii="Arial" w:hAnsi="Arial" w:cs="Arial"/>
        </w:rPr>
        <w:t xml:space="preserve"> Таблица 4.</w:t>
      </w:r>
    </w:p>
    <w:p w:rsidR="007B6344" w:rsidRPr="000D17B9" w:rsidRDefault="007B6344" w:rsidP="00A501B5">
      <w:pPr>
        <w:tabs>
          <w:tab w:val="left" w:pos="1080"/>
          <w:tab w:val="left" w:pos="6660"/>
        </w:tabs>
        <w:ind w:firstLine="709"/>
        <w:jc w:val="both"/>
        <w:rPr>
          <w:rFonts w:ascii="Arial" w:hAnsi="Arial" w:cs="Arial"/>
        </w:rPr>
      </w:pPr>
    </w:p>
    <w:p w:rsidR="007B6344" w:rsidRPr="000D17B9" w:rsidRDefault="007B6344" w:rsidP="0063194F">
      <w:pPr>
        <w:tabs>
          <w:tab w:val="left" w:pos="1080"/>
          <w:tab w:val="left" w:pos="6660"/>
        </w:tabs>
        <w:jc w:val="center"/>
        <w:rPr>
          <w:rFonts w:ascii="Arial" w:hAnsi="Arial" w:cs="Arial"/>
        </w:rPr>
      </w:pPr>
      <w:r w:rsidRPr="000D17B9">
        <w:rPr>
          <w:rFonts w:ascii="Arial" w:hAnsi="Arial" w:cs="Arial"/>
        </w:rPr>
        <w:t>Сведения о показателях (индикаторах) подпрограммы «Обеспечение жильём молодых семей » и их значениях</w:t>
      </w:r>
    </w:p>
    <w:p w:rsidR="007B6344" w:rsidRPr="000D17B9" w:rsidRDefault="007B6344" w:rsidP="00A501B5">
      <w:pPr>
        <w:tabs>
          <w:tab w:val="left" w:pos="1080"/>
          <w:tab w:val="left" w:pos="6660"/>
        </w:tabs>
        <w:ind w:firstLine="709"/>
        <w:jc w:val="both"/>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1"/>
        <w:gridCol w:w="2377"/>
        <w:gridCol w:w="1595"/>
        <w:gridCol w:w="802"/>
        <w:gridCol w:w="796"/>
        <w:gridCol w:w="798"/>
        <w:gridCol w:w="798"/>
        <w:gridCol w:w="798"/>
        <w:gridCol w:w="1080"/>
      </w:tblGrid>
      <w:tr w:rsidR="000D17B9" w:rsidRPr="000D17B9" w:rsidTr="0063194F">
        <w:tc>
          <w:tcPr>
            <w:tcW w:w="411" w:type="pct"/>
          </w:tcPr>
          <w:p w:rsidR="007B6344" w:rsidRPr="000D17B9" w:rsidRDefault="007B6344" w:rsidP="0063194F">
            <w:pPr>
              <w:tabs>
                <w:tab w:val="left" w:pos="1080"/>
                <w:tab w:val="left" w:pos="6660"/>
              </w:tabs>
              <w:jc w:val="both"/>
              <w:rPr>
                <w:rFonts w:ascii="Arial" w:hAnsi="Arial" w:cs="Arial"/>
              </w:rPr>
            </w:pPr>
          </w:p>
          <w:p w:rsidR="007B6344" w:rsidRPr="000D17B9" w:rsidRDefault="007B6344" w:rsidP="0063194F">
            <w:pPr>
              <w:tabs>
                <w:tab w:val="left" w:pos="1080"/>
                <w:tab w:val="left" w:pos="6660"/>
              </w:tabs>
              <w:jc w:val="both"/>
              <w:rPr>
                <w:rFonts w:ascii="Arial" w:hAnsi="Arial" w:cs="Arial"/>
              </w:rPr>
            </w:pPr>
            <w:r w:rsidRPr="000D17B9">
              <w:rPr>
                <w:rFonts w:ascii="Arial" w:hAnsi="Arial" w:cs="Arial"/>
              </w:rPr>
              <w:t>№</w:t>
            </w:r>
          </w:p>
          <w:p w:rsidR="007B6344" w:rsidRPr="000D17B9" w:rsidRDefault="007B6344" w:rsidP="0063194F">
            <w:pPr>
              <w:tabs>
                <w:tab w:val="left" w:pos="1080"/>
                <w:tab w:val="left" w:pos="6660"/>
              </w:tabs>
              <w:jc w:val="both"/>
              <w:rPr>
                <w:rFonts w:ascii="Arial" w:hAnsi="Arial" w:cs="Arial"/>
              </w:rPr>
            </w:pPr>
            <w:r w:rsidRPr="000D17B9">
              <w:rPr>
                <w:rFonts w:ascii="Arial" w:hAnsi="Arial" w:cs="Arial"/>
              </w:rPr>
              <w:t>п/п</w:t>
            </w:r>
          </w:p>
        </w:tc>
        <w:tc>
          <w:tcPr>
            <w:tcW w:w="1206" w:type="pct"/>
          </w:tcPr>
          <w:p w:rsidR="007B6344" w:rsidRPr="000D17B9" w:rsidRDefault="007B6344" w:rsidP="0063194F">
            <w:pPr>
              <w:tabs>
                <w:tab w:val="left" w:pos="1080"/>
                <w:tab w:val="left" w:pos="6660"/>
              </w:tabs>
              <w:jc w:val="both"/>
              <w:rPr>
                <w:rFonts w:ascii="Arial" w:hAnsi="Arial" w:cs="Arial"/>
              </w:rPr>
            </w:pPr>
            <w:r w:rsidRPr="000D17B9">
              <w:rPr>
                <w:rFonts w:ascii="Arial" w:hAnsi="Arial" w:cs="Arial"/>
              </w:rPr>
              <w:t xml:space="preserve">Наименование </w:t>
            </w:r>
          </w:p>
          <w:p w:rsidR="007B6344" w:rsidRPr="000D17B9" w:rsidRDefault="007B6344" w:rsidP="0063194F">
            <w:pPr>
              <w:tabs>
                <w:tab w:val="left" w:pos="1080"/>
                <w:tab w:val="left" w:pos="6660"/>
              </w:tabs>
              <w:jc w:val="both"/>
              <w:rPr>
                <w:rFonts w:ascii="Arial" w:hAnsi="Arial" w:cs="Arial"/>
              </w:rPr>
            </w:pPr>
            <w:r w:rsidRPr="000D17B9">
              <w:rPr>
                <w:rFonts w:ascii="Arial" w:hAnsi="Arial" w:cs="Arial"/>
              </w:rPr>
              <w:t>показателя</w:t>
            </w:r>
          </w:p>
        </w:tc>
        <w:tc>
          <w:tcPr>
            <w:tcW w:w="809" w:type="pct"/>
          </w:tcPr>
          <w:p w:rsidR="007B6344" w:rsidRPr="000D17B9" w:rsidRDefault="007B6344" w:rsidP="0063194F">
            <w:pPr>
              <w:tabs>
                <w:tab w:val="left" w:pos="1080"/>
                <w:tab w:val="left" w:pos="6660"/>
              </w:tabs>
              <w:jc w:val="both"/>
              <w:rPr>
                <w:rFonts w:ascii="Arial" w:hAnsi="Arial" w:cs="Arial"/>
              </w:rPr>
            </w:pPr>
            <w:r w:rsidRPr="000D17B9">
              <w:rPr>
                <w:rFonts w:ascii="Arial" w:hAnsi="Arial" w:cs="Arial"/>
              </w:rPr>
              <w:t>Единицы измерения</w:t>
            </w:r>
          </w:p>
        </w:tc>
        <w:tc>
          <w:tcPr>
            <w:tcW w:w="407" w:type="pct"/>
          </w:tcPr>
          <w:p w:rsidR="007B6344" w:rsidRPr="000D17B9" w:rsidRDefault="007B6344" w:rsidP="0063194F">
            <w:pPr>
              <w:tabs>
                <w:tab w:val="left" w:pos="1080"/>
                <w:tab w:val="left" w:pos="6660"/>
              </w:tabs>
              <w:jc w:val="both"/>
              <w:rPr>
                <w:rFonts w:ascii="Arial" w:hAnsi="Arial" w:cs="Arial"/>
              </w:rPr>
            </w:pPr>
            <w:r w:rsidRPr="000D17B9">
              <w:rPr>
                <w:rFonts w:ascii="Arial" w:hAnsi="Arial" w:cs="Arial"/>
              </w:rPr>
              <w:t xml:space="preserve">2018 </w:t>
            </w:r>
          </w:p>
          <w:p w:rsidR="007B6344" w:rsidRPr="000D17B9" w:rsidRDefault="007B6344" w:rsidP="0063194F">
            <w:pPr>
              <w:tabs>
                <w:tab w:val="left" w:pos="1080"/>
                <w:tab w:val="left" w:pos="6660"/>
              </w:tabs>
              <w:jc w:val="both"/>
              <w:rPr>
                <w:rFonts w:ascii="Arial" w:hAnsi="Arial" w:cs="Arial"/>
              </w:rPr>
            </w:pPr>
            <w:r w:rsidRPr="000D17B9">
              <w:rPr>
                <w:rFonts w:ascii="Arial" w:hAnsi="Arial" w:cs="Arial"/>
              </w:rPr>
              <w:t>год</w:t>
            </w:r>
          </w:p>
        </w:tc>
        <w:tc>
          <w:tcPr>
            <w:tcW w:w="404" w:type="pct"/>
          </w:tcPr>
          <w:p w:rsidR="007B6344" w:rsidRPr="000D17B9" w:rsidRDefault="007B6344" w:rsidP="0063194F">
            <w:pPr>
              <w:tabs>
                <w:tab w:val="left" w:pos="1080"/>
                <w:tab w:val="left" w:pos="6660"/>
              </w:tabs>
              <w:jc w:val="both"/>
              <w:rPr>
                <w:rFonts w:ascii="Arial" w:hAnsi="Arial" w:cs="Arial"/>
              </w:rPr>
            </w:pPr>
            <w:r w:rsidRPr="000D17B9">
              <w:rPr>
                <w:rFonts w:ascii="Arial" w:hAnsi="Arial" w:cs="Arial"/>
              </w:rPr>
              <w:t xml:space="preserve">2019 </w:t>
            </w:r>
          </w:p>
          <w:p w:rsidR="007B6344" w:rsidRPr="000D17B9" w:rsidRDefault="007B6344" w:rsidP="0063194F">
            <w:pPr>
              <w:tabs>
                <w:tab w:val="left" w:pos="1080"/>
                <w:tab w:val="left" w:pos="6660"/>
              </w:tabs>
              <w:jc w:val="both"/>
              <w:rPr>
                <w:rFonts w:ascii="Arial" w:hAnsi="Arial" w:cs="Arial"/>
              </w:rPr>
            </w:pPr>
            <w:r w:rsidRPr="000D17B9">
              <w:rPr>
                <w:rFonts w:ascii="Arial" w:hAnsi="Arial" w:cs="Arial"/>
              </w:rPr>
              <w:t>год</w:t>
            </w:r>
          </w:p>
        </w:tc>
        <w:tc>
          <w:tcPr>
            <w:tcW w:w="405" w:type="pct"/>
          </w:tcPr>
          <w:p w:rsidR="007B6344" w:rsidRPr="000D17B9" w:rsidRDefault="007B6344" w:rsidP="0063194F">
            <w:pPr>
              <w:tabs>
                <w:tab w:val="left" w:pos="1080"/>
                <w:tab w:val="left" w:pos="6660"/>
              </w:tabs>
              <w:jc w:val="both"/>
              <w:rPr>
                <w:rFonts w:ascii="Arial" w:hAnsi="Arial" w:cs="Arial"/>
              </w:rPr>
            </w:pPr>
            <w:r w:rsidRPr="000D17B9">
              <w:rPr>
                <w:rFonts w:ascii="Arial" w:hAnsi="Arial" w:cs="Arial"/>
              </w:rPr>
              <w:t>2020</w:t>
            </w:r>
          </w:p>
          <w:p w:rsidR="007B6344" w:rsidRPr="000D17B9" w:rsidRDefault="007B6344" w:rsidP="0063194F">
            <w:pPr>
              <w:tabs>
                <w:tab w:val="left" w:pos="1080"/>
                <w:tab w:val="left" w:pos="6660"/>
              </w:tabs>
              <w:jc w:val="both"/>
              <w:rPr>
                <w:rFonts w:ascii="Arial" w:hAnsi="Arial" w:cs="Arial"/>
              </w:rPr>
            </w:pPr>
            <w:r w:rsidRPr="000D17B9">
              <w:rPr>
                <w:rFonts w:ascii="Arial" w:hAnsi="Arial" w:cs="Arial"/>
              </w:rPr>
              <w:t>год</w:t>
            </w:r>
          </w:p>
        </w:tc>
        <w:tc>
          <w:tcPr>
            <w:tcW w:w="405" w:type="pct"/>
          </w:tcPr>
          <w:p w:rsidR="007B6344" w:rsidRPr="000D17B9" w:rsidRDefault="007B6344" w:rsidP="0063194F">
            <w:pPr>
              <w:tabs>
                <w:tab w:val="left" w:pos="1080"/>
                <w:tab w:val="left" w:pos="6660"/>
              </w:tabs>
              <w:jc w:val="both"/>
              <w:rPr>
                <w:rFonts w:ascii="Arial" w:hAnsi="Arial" w:cs="Arial"/>
              </w:rPr>
            </w:pPr>
            <w:r w:rsidRPr="000D17B9">
              <w:rPr>
                <w:rFonts w:ascii="Arial" w:hAnsi="Arial" w:cs="Arial"/>
              </w:rPr>
              <w:t>2021</w:t>
            </w:r>
          </w:p>
          <w:p w:rsidR="007B6344" w:rsidRPr="000D17B9" w:rsidRDefault="007B6344" w:rsidP="0063194F">
            <w:pPr>
              <w:tabs>
                <w:tab w:val="left" w:pos="1080"/>
                <w:tab w:val="left" w:pos="6660"/>
              </w:tabs>
              <w:jc w:val="both"/>
              <w:rPr>
                <w:rFonts w:ascii="Arial" w:hAnsi="Arial" w:cs="Arial"/>
              </w:rPr>
            </w:pPr>
            <w:r w:rsidRPr="000D17B9">
              <w:rPr>
                <w:rFonts w:ascii="Arial" w:hAnsi="Arial" w:cs="Arial"/>
              </w:rPr>
              <w:t>год</w:t>
            </w:r>
          </w:p>
        </w:tc>
        <w:tc>
          <w:tcPr>
            <w:tcW w:w="405" w:type="pct"/>
          </w:tcPr>
          <w:p w:rsidR="007B6344" w:rsidRPr="000D17B9" w:rsidRDefault="007B6344" w:rsidP="0063194F">
            <w:pPr>
              <w:tabs>
                <w:tab w:val="left" w:pos="1080"/>
                <w:tab w:val="left" w:pos="6660"/>
              </w:tabs>
              <w:jc w:val="both"/>
              <w:rPr>
                <w:rFonts w:ascii="Arial" w:hAnsi="Arial" w:cs="Arial"/>
              </w:rPr>
            </w:pPr>
            <w:r w:rsidRPr="000D17B9">
              <w:rPr>
                <w:rFonts w:ascii="Arial" w:hAnsi="Arial" w:cs="Arial"/>
              </w:rPr>
              <w:t>2022</w:t>
            </w:r>
          </w:p>
          <w:p w:rsidR="007B6344" w:rsidRPr="000D17B9" w:rsidRDefault="007B6344" w:rsidP="0063194F">
            <w:pPr>
              <w:tabs>
                <w:tab w:val="left" w:pos="1080"/>
                <w:tab w:val="left" w:pos="6660"/>
              </w:tabs>
              <w:jc w:val="both"/>
              <w:rPr>
                <w:rFonts w:ascii="Arial" w:hAnsi="Arial" w:cs="Arial"/>
              </w:rPr>
            </w:pPr>
            <w:r w:rsidRPr="000D17B9">
              <w:rPr>
                <w:rFonts w:ascii="Arial" w:hAnsi="Arial" w:cs="Arial"/>
              </w:rPr>
              <w:t>год</w:t>
            </w:r>
          </w:p>
        </w:tc>
        <w:tc>
          <w:tcPr>
            <w:tcW w:w="548" w:type="pct"/>
          </w:tcPr>
          <w:p w:rsidR="007B6344" w:rsidRPr="000D17B9" w:rsidRDefault="007B6344" w:rsidP="0063194F">
            <w:pPr>
              <w:tabs>
                <w:tab w:val="left" w:pos="1080"/>
                <w:tab w:val="left" w:pos="6660"/>
              </w:tabs>
              <w:jc w:val="both"/>
              <w:rPr>
                <w:rFonts w:ascii="Arial" w:hAnsi="Arial" w:cs="Arial"/>
              </w:rPr>
            </w:pPr>
            <w:r w:rsidRPr="000D17B9">
              <w:rPr>
                <w:rFonts w:ascii="Arial" w:hAnsi="Arial" w:cs="Arial"/>
              </w:rPr>
              <w:t>2023</w:t>
            </w:r>
          </w:p>
          <w:p w:rsidR="007B6344" w:rsidRPr="000D17B9" w:rsidRDefault="007B6344" w:rsidP="0063194F">
            <w:pPr>
              <w:tabs>
                <w:tab w:val="left" w:pos="1080"/>
                <w:tab w:val="left" w:pos="6660"/>
              </w:tabs>
              <w:jc w:val="both"/>
              <w:rPr>
                <w:rFonts w:ascii="Arial" w:hAnsi="Arial" w:cs="Arial"/>
              </w:rPr>
            </w:pPr>
            <w:r w:rsidRPr="000D17B9">
              <w:rPr>
                <w:rFonts w:ascii="Arial" w:hAnsi="Arial" w:cs="Arial"/>
              </w:rPr>
              <w:t>год</w:t>
            </w:r>
          </w:p>
        </w:tc>
      </w:tr>
      <w:tr w:rsidR="000D17B9" w:rsidRPr="000D17B9" w:rsidTr="0063194F">
        <w:tc>
          <w:tcPr>
            <w:tcW w:w="411" w:type="pct"/>
          </w:tcPr>
          <w:p w:rsidR="007B6344" w:rsidRPr="000D17B9" w:rsidRDefault="007B6344" w:rsidP="0063194F">
            <w:pPr>
              <w:tabs>
                <w:tab w:val="left" w:pos="1080"/>
                <w:tab w:val="left" w:pos="6660"/>
              </w:tabs>
              <w:jc w:val="both"/>
              <w:rPr>
                <w:rFonts w:ascii="Arial" w:hAnsi="Arial" w:cs="Arial"/>
              </w:rPr>
            </w:pPr>
          </w:p>
          <w:p w:rsidR="007B6344" w:rsidRPr="000D17B9" w:rsidRDefault="007B6344" w:rsidP="0063194F">
            <w:pPr>
              <w:tabs>
                <w:tab w:val="left" w:pos="1080"/>
                <w:tab w:val="left" w:pos="6660"/>
              </w:tabs>
              <w:jc w:val="both"/>
              <w:rPr>
                <w:rFonts w:ascii="Arial" w:hAnsi="Arial" w:cs="Arial"/>
              </w:rPr>
            </w:pPr>
            <w:r w:rsidRPr="000D17B9">
              <w:rPr>
                <w:rFonts w:ascii="Arial" w:hAnsi="Arial" w:cs="Arial"/>
              </w:rPr>
              <w:t>1</w:t>
            </w:r>
          </w:p>
          <w:p w:rsidR="007B6344" w:rsidRPr="000D17B9" w:rsidRDefault="007B6344" w:rsidP="0063194F">
            <w:pPr>
              <w:tabs>
                <w:tab w:val="left" w:pos="1080"/>
                <w:tab w:val="left" w:pos="6660"/>
              </w:tabs>
              <w:jc w:val="both"/>
              <w:rPr>
                <w:rFonts w:ascii="Arial" w:hAnsi="Arial" w:cs="Arial"/>
              </w:rPr>
            </w:pPr>
          </w:p>
        </w:tc>
        <w:tc>
          <w:tcPr>
            <w:tcW w:w="1206" w:type="pct"/>
          </w:tcPr>
          <w:p w:rsidR="007B6344" w:rsidRPr="000D17B9" w:rsidRDefault="007B6344" w:rsidP="0063194F">
            <w:pPr>
              <w:tabs>
                <w:tab w:val="left" w:pos="1080"/>
                <w:tab w:val="left" w:pos="6660"/>
              </w:tabs>
              <w:jc w:val="both"/>
              <w:rPr>
                <w:rFonts w:ascii="Arial" w:hAnsi="Arial" w:cs="Arial"/>
              </w:rPr>
            </w:pPr>
            <w:r w:rsidRPr="000D17B9">
              <w:rPr>
                <w:rFonts w:ascii="Arial" w:hAnsi="Arial" w:cs="Arial"/>
              </w:rPr>
              <w:t xml:space="preserve">Количество </w:t>
            </w:r>
          </w:p>
          <w:p w:rsidR="007B6344" w:rsidRPr="000D17B9" w:rsidRDefault="007B6344" w:rsidP="0063194F">
            <w:pPr>
              <w:tabs>
                <w:tab w:val="left" w:pos="1080"/>
                <w:tab w:val="left" w:pos="6660"/>
              </w:tabs>
              <w:jc w:val="both"/>
              <w:rPr>
                <w:rFonts w:ascii="Arial" w:hAnsi="Arial" w:cs="Arial"/>
              </w:rPr>
            </w:pPr>
            <w:r w:rsidRPr="000D17B9">
              <w:rPr>
                <w:rFonts w:ascii="Arial" w:hAnsi="Arial" w:cs="Arial"/>
              </w:rPr>
              <w:t xml:space="preserve">молодых </w:t>
            </w:r>
          </w:p>
          <w:p w:rsidR="007B6344" w:rsidRPr="000D17B9" w:rsidRDefault="007B6344" w:rsidP="0063194F">
            <w:pPr>
              <w:tabs>
                <w:tab w:val="left" w:pos="1080"/>
                <w:tab w:val="left" w:pos="6660"/>
              </w:tabs>
              <w:jc w:val="both"/>
              <w:rPr>
                <w:rFonts w:ascii="Arial" w:hAnsi="Arial" w:cs="Arial"/>
              </w:rPr>
            </w:pPr>
            <w:r w:rsidRPr="000D17B9">
              <w:rPr>
                <w:rFonts w:ascii="Arial" w:hAnsi="Arial" w:cs="Arial"/>
              </w:rPr>
              <w:t xml:space="preserve">семей, </w:t>
            </w:r>
          </w:p>
          <w:p w:rsidR="007B6344" w:rsidRPr="000D17B9" w:rsidRDefault="007B6344" w:rsidP="0063194F">
            <w:pPr>
              <w:tabs>
                <w:tab w:val="left" w:pos="1080"/>
                <w:tab w:val="left" w:pos="6660"/>
              </w:tabs>
              <w:jc w:val="both"/>
              <w:rPr>
                <w:rFonts w:ascii="Arial" w:hAnsi="Arial" w:cs="Arial"/>
              </w:rPr>
            </w:pPr>
            <w:r w:rsidRPr="000D17B9">
              <w:rPr>
                <w:rFonts w:ascii="Arial" w:hAnsi="Arial" w:cs="Arial"/>
              </w:rPr>
              <w:t xml:space="preserve">улучшивших </w:t>
            </w:r>
          </w:p>
          <w:p w:rsidR="007B6344" w:rsidRPr="000D17B9" w:rsidRDefault="007B6344" w:rsidP="0063194F">
            <w:pPr>
              <w:tabs>
                <w:tab w:val="left" w:pos="1080"/>
                <w:tab w:val="left" w:pos="6660"/>
              </w:tabs>
              <w:jc w:val="both"/>
              <w:rPr>
                <w:rFonts w:ascii="Arial" w:hAnsi="Arial" w:cs="Arial"/>
              </w:rPr>
            </w:pPr>
            <w:r w:rsidRPr="000D17B9">
              <w:rPr>
                <w:rFonts w:ascii="Arial" w:hAnsi="Arial" w:cs="Arial"/>
              </w:rPr>
              <w:t xml:space="preserve">жилищные </w:t>
            </w:r>
          </w:p>
          <w:p w:rsidR="007B6344" w:rsidRPr="000D17B9" w:rsidRDefault="007B6344" w:rsidP="0063194F">
            <w:pPr>
              <w:tabs>
                <w:tab w:val="left" w:pos="1080"/>
                <w:tab w:val="left" w:pos="6660"/>
              </w:tabs>
              <w:jc w:val="both"/>
              <w:rPr>
                <w:rFonts w:ascii="Arial" w:hAnsi="Arial" w:cs="Arial"/>
              </w:rPr>
            </w:pPr>
            <w:r w:rsidRPr="000D17B9">
              <w:rPr>
                <w:rFonts w:ascii="Arial" w:hAnsi="Arial" w:cs="Arial"/>
              </w:rPr>
              <w:t>условия с</w:t>
            </w:r>
          </w:p>
          <w:p w:rsidR="007B6344" w:rsidRPr="000D17B9" w:rsidRDefault="007B6344" w:rsidP="0063194F">
            <w:pPr>
              <w:tabs>
                <w:tab w:val="left" w:pos="1080"/>
                <w:tab w:val="left" w:pos="6660"/>
              </w:tabs>
              <w:jc w:val="both"/>
              <w:rPr>
                <w:rFonts w:ascii="Arial" w:hAnsi="Arial" w:cs="Arial"/>
              </w:rPr>
            </w:pPr>
            <w:r w:rsidRPr="000D17B9">
              <w:rPr>
                <w:rFonts w:ascii="Arial" w:hAnsi="Arial" w:cs="Arial"/>
              </w:rPr>
              <w:t xml:space="preserve">помощью </w:t>
            </w:r>
          </w:p>
          <w:p w:rsidR="007B6344" w:rsidRPr="000D17B9" w:rsidRDefault="007B6344" w:rsidP="0063194F">
            <w:pPr>
              <w:tabs>
                <w:tab w:val="left" w:pos="1080"/>
                <w:tab w:val="left" w:pos="6660"/>
              </w:tabs>
              <w:jc w:val="both"/>
              <w:rPr>
                <w:rFonts w:ascii="Arial" w:hAnsi="Arial" w:cs="Arial"/>
              </w:rPr>
            </w:pPr>
            <w:r w:rsidRPr="000D17B9">
              <w:rPr>
                <w:rFonts w:ascii="Arial" w:hAnsi="Arial" w:cs="Arial"/>
              </w:rPr>
              <w:t xml:space="preserve">государственной </w:t>
            </w:r>
            <w:r w:rsidRPr="000D17B9">
              <w:rPr>
                <w:rFonts w:ascii="Arial" w:hAnsi="Arial" w:cs="Arial"/>
              </w:rPr>
              <w:lastRenderedPageBreak/>
              <w:t>поддержки</w:t>
            </w:r>
          </w:p>
        </w:tc>
        <w:tc>
          <w:tcPr>
            <w:tcW w:w="809" w:type="pct"/>
          </w:tcPr>
          <w:p w:rsidR="007B6344" w:rsidRPr="000D17B9" w:rsidRDefault="007B6344" w:rsidP="0063194F">
            <w:pPr>
              <w:tabs>
                <w:tab w:val="left" w:pos="1080"/>
                <w:tab w:val="left" w:pos="6660"/>
              </w:tabs>
              <w:jc w:val="both"/>
              <w:rPr>
                <w:rFonts w:ascii="Arial" w:hAnsi="Arial" w:cs="Arial"/>
              </w:rPr>
            </w:pPr>
            <w:r w:rsidRPr="000D17B9">
              <w:rPr>
                <w:rFonts w:ascii="Arial" w:hAnsi="Arial" w:cs="Arial"/>
              </w:rPr>
              <w:lastRenderedPageBreak/>
              <w:t>единиц</w:t>
            </w:r>
          </w:p>
        </w:tc>
        <w:tc>
          <w:tcPr>
            <w:tcW w:w="407" w:type="pct"/>
          </w:tcPr>
          <w:p w:rsidR="007B6344" w:rsidRPr="000D17B9" w:rsidRDefault="007B6344" w:rsidP="0063194F">
            <w:pPr>
              <w:tabs>
                <w:tab w:val="left" w:pos="1080"/>
                <w:tab w:val="left" w:pos="6660"/>
              </w:tabs>
              <w:jc w:val="both"/>
              <w:rPr>
                <w:rFonts w:ascii="Arial" w:hAnsi="Arial" w:cs="Arial"/>
              </w:rPr>
            </w:pPr>
            <w:r w:rsidRPr="000D17B9">
              <w:rPr>
                <w:rFonts w:ascii="Arial" w:hAnsi="Arial" w:cs="Arial"/>
              </w:rPr>
              <w:t>13</w:t>
            </w:r>
          </w:p>
        </w:tc>
        <w:tc>
          <w:tcPr>
            <w:tcW w:w="404" w:type="pct"/>
          </w:tcPr>
          <w:p w:rsidR="007B6344" w:rsidRPr="000D17B9" w:rsidRDefault="007B6344" w:rsidP="0063194F">
            <w:pPr>
              <w:tabs>
                <w:tab w:val="left" w:pos="1080"/>
                <w:tab w:val="left" w:pos="6660"/>
              </w:tabs>
              <w:jc w:val="both"/>
              <w:rPr>
                <w:rFonts w:ascii="Arial" w:hAnsi="Arial" w:cs="Arial"/>
              </w:rPr>
            </w:pPr>
            <w:r w:rsidRPr="000D17B9">
              <w:rPr>
                <w:rFonts w:ascii="Arial" w:hAnsi="Arial" w:cs="Arial"/>
              </w:rPr>
              <w:t>14</w:t>
            </w:r>
          </w:p>
        </w:tc>
        <w:tc>
          <w:tcPr>
            <w:tcW w:w="405" w:type="pct"/>
          </w:tcPr>
          <w:p w:rsidR="007B6344" w:rsidRPr="000D17B9" w:rsidRDefault="007B6344" w:rsidP="0063194F">
            <w:pPr>
              <w:tabs>
                <w:tab w:val="left" w:pos="1080"/>
                <w:tab w:val="left" w:pos="6660"/>
              </w:tabs>
              <w:jc w:val="both"/>
              <w:rPr>
                <w:rFonts w:ascii="Arial" w:hAnsi="Arial" w:cs="Arial"/>
              </w:rPr>
            </w:pPr>
            <w:r w:rsidRPr="000D17B9">
              <w:rPr>
                <w:rFonts w:ascii="Arial" w:hAnsi="Arial" w:cs="Arial"/>
              </w:rPr>
              <w:t>4</w:t>
            </w:r>
          </w:p>
        </w:tc>
        <w:tc>
          <w:tcPr>
            <w:tcW w:w="405" w:type="pct"/>
          </w:tcPr>
          <w:p w:rsidR="007B6344" w:rsidRPr="000D17B9" w:rsidRDefault="007B6344" w:rsidP="0063194F">
            <w:pPr>
              <w:tabs>
                <w:tab w:val="left" w:pos="1080"/>
                <w:tab w:val="left" w:pos="6660"/>
              </w:tabs>
              <w:jc w:val="both"/>
              <w:rPr>
                <w:rFonts w:ascii="Arial" w:hAnsi="Arial" w:cs="Arial"/>
              </w:rPr>
            </w:pPr>
            <w:r w:rsidRPr="000D17B9">
              <w:rPr>
                <w:rFonts w:ascii="Arial" w:hAnsi="Arial" w:cs="Arial"/>
              </w:rPr>
              <w:t>5</w:t>
            </w:r>
          </w:p>
        </w:tc>
        <w:tc>
          <w:tcPr>
            <w:tcW w:w="405" w:type="pct"/>
          </w:tcPr>
          <w:p w:rsidR="007B6344" w:rsidRPr="000D17B9" w:rsidRDefault="007B6344" w:rsidP="0063194F">
            <w:pPr>
              <w:tabs>
                <w:tab w:val="left" w:pos="1080"/>
                <w:tab w:val="left" w:pos="6660"/>
              </w:tabs>
              <w:jc w:val="both"/>
              <w:rPr>
                <w:rFonts w:ascii="Arial" w:hAnsi="Arial" w:cs="Arial"/>
              </w:rPr>
            </w:pPr>
            <w:r w:rsidRPr="000D17B9">
              <w:rPr>
                <w:rFonts w:ascii="Arial" w:hAnsi="Arial" w:cs="Arial"/>
              </w:rPr>
              <w:t>5</w:t>
            </w:r>
          </w:p>
        </w:tc>
        <w:tc>
          <w:tcPr>
            <w:tcW w:w="548" w:type="pct"/>
          </w:tcPr>
          <w:p w:rsidR="007B6344" w:rsidRPr="000D17B9" w:rsidRDefault="007B6344" w:rsidP="0063194F">
            <w:pPr>
              <w:tabs>
                <w:tab w:val="left" w:pos="1080"/>
                <w:tab w:val="left" w:pos="6660"/>
              </w:tabs>
              <w:jc w:val="both"/>
              <w:rPr>
                <w:rFonts w:ascii="Arial" w:hAnsi="Arial" w:cs="Arial"/>
              </w:rPr>
            </w:pPr>
            <w:r w:rsidRPr="000D17B9">
              <w:rPr>
                <w:rFonts w:ascii="Arial" w:hAnsi="Arial" w:cs="Arial"/>
              </w:rPr>
              <w:t>5</w:t>
            </w:r>
          </w:p>
        </w:tc>
      </w:tr>
    </w:tbl>
    <w:p w:rsidR="007B6344" w:rsidRPr="000D17B9" w:rsidRDefault="007B6344" w:rsidP="00A501B5">
      <w:pPr>
        <w:tabs>
          <w:tab w:val="left" w:pos="1080"/>
          <w:tab w:val="left" w:pos="6660"/>
        </w:tabs>
        <w:ind w:firstLine="709"/>
        <w:jc w:val="both"/>
        <w:rPr>
          <w:rFonts w:ascii="Arial" w:hAnsi="Arial" w:cs="Arial"/>
        </w:rPr>
      </w:pPr>
    </w:p>
    <w:p w:rsidR="007B6344" w:rsidRPr="000D17B9" w:rsidRDefault="00A501B5" w:rsidP="00A501B5">
      <w:pPr>
        <w:tabs>
          <w:tab w:val="left" w:pos="6660"/>
        </w:tabs>
        <w:ind w:firstLine="709"/>
        <w:jc w:val="both"/>
        <w:rPr>
          <w:rFonts w:ascii="Arial" w:hAnsi="Arial" w:cs="Arial"/>
        </w:rPr>
      </w:pPr>
      <w:r w:rsidRPr="000D17B9">
        <w:rPr>
          <w:rFonts w:ascii="Arial" w:hAnsi="Arial" w:cs="Arial"/>
        </w:rPr>
        <w:t xml:space="preserve"> </w:t>
      </w:r>
      <w:r w:rsidR="007B6344" w:rsidRPr="000D17B9">
        <w:rPr>
          <w:rFonts w:ascii="Arial" w:hAnsi="Arial" w:cs="Arial"/>
        </w:rPr>
        <w:t>Решение поставленных целей и задач позволит обеспечить жильём с помощью предоставления государственной поддержки в виде социальной выплаты 46</w:t>
      </w:r>
      <w:r w:rsidRPr="000D17B9">
        <w:rPr>
          <w:rFonts w:ascii="Arial" w:hAnsi="Arial" w:cs="Arial"/>
        </w:rPr>
        <w:t xml:space="preserve"> </w:t>
      </w:r>
      <w:r w:rsidR="007B6344" w:rsidRPr="000D17B9">
        <w:rPr>
          <w:rFonts w:ascii="Arial" w:hAnsi="Arial" w:cs="Arial"/>
        </w:rPr>
        <w:t>молодых семей.</w:t>
      </w:r>
    </w:p>
    <w:p w:rsidR="007B6344" w:rsidRPr="000D17B9" w:rsidRDefault="007B6344" w:rsidP="00A501B5">
      <w:pPr>
        <w:tabs>
          <w:tab w:val="left" w:pos="6660"/>
        </w:tabs>
        <w:ind w:firstLine="709"/>
        <w:jc w:val="both"/>
        <w:rPr>
          <w:rFonts w:ascii="Arial" w:hAnsi="Arial" w:cs="Arial"/>
        </w:rPr>
      </w:pPr>
    </w:p>
    <w:p w:rsidR="007B6344" w:rsidRPr="000D17B9" w:rsidRDefault="007B6344" w:rsidP="0063194F">
      <w:pPr>
        <w:tabs>
          <w:tab w:val="left" w:pos="6660"/>
        </w:tabs>
        <w:jc w:val="center"/>
        <w:rPr>
          <w:rFonts w:ascii="Arial" w:hAnsi="Arial" w:cs="Arial"/>
        </w:rPr>
      </w:pPr>
      <w:r w:rsidRPr="000D17B9">
        <w:rPr>
          <w:rFonts w:ascii="Arial" w:hAnsi="Arial" w:cs="Arial"/>
        </w:rPr>
        <w:t>2.2.Сроки и этапы реализации</w:t>
      </w:r>
      <w:r w:rsidR="00A501B5" w:rsidRPr="000D17B9">
        <w:rPr>
          <w:rFonts w:ascii="Arial" w:hAnsi="Arial" w:cs="Arial"/>
        </w:rPr>
        <w:t xml:space="preserve"> </w:t>
      </w:r>
      <w:r w:rsidRPr="000D17B9">
        <w:rPr>
          <w:rFonts w:ascii="Arial" w:hAnsi="Arial" w:cs="Arial"/>
        </w:rPr>
        <w:t>Подпрограммы</w:t>
      </w:r>
    </w:p>
    <w:p w:rsidR="007B6344" w:rsidRPr="000D17B9" w:rsidRDefault="007B6344" w:rsidP="00A501B5">
      <w:pPr>
        <w:tabs>
          <w:tab w:val="left" w:pos="6660"/>
        </w:tabs>
        <w:ind w:firstLine="709"/>
        <w:jc w:val="both"/>
        <w:rPr>
          <w:rFonts w:ascii="Arial" w:hAnsi="Arial" w:cs="Arial"/>
        </w:rPr>
      </w:pPr>
    </w:p>
    <w:p w:rsidR="007B6344" w:rsidRPr="000D17B9" w:rsidRDefault="00A501B5" w:rsidP="00A501B5">
      <w:pPr>
        <w:tabs>
          <w:tab w:val="left" w:pos="360"/>
          <w:tab w:val="left" w:pos="540"/>
          <w:tab w:val="left" w:pos="1080"/>
          <w:tab w:val="left" w:pos="6660"/>
        </w:tabs>
        <w:ind w:firstLine="709"/>
        <w:jc w:val="both"/>
        <w:rPr>
          <w:rFonts w:ascii="Arial" w:hAnsi="Arial" w:cs="Arial"/>
        </w:rPr>
      </w:pPr>
      <w:r w:rsidRPr="000D17B9">
        <w:rPr>
          <w:rFonts w:ascii="Arial" w:hAnsi="Arial" w:cs="Arial"/>
        </w:rPr>
        <w:t xml:space="preserve"> </w:t>
      </w:r>
      <w:r w:rsidR="007B6344" w:rsidRPr="000D17B9">
        <w:rPr>
          <w:rFonts w:ascii="Arial" w:hAnsi="Arial" w:cs="Arial"/>
        </w:rPr>
        <w:t>Подпрограмма «Обеспечение жильём молодых семей» призвана продолжить решение задач, ранее достаточно успешно выполняемых, подпрограммой «Обеспечение жильём молодых семей на 2014-2019 годы» муниципальной программы Таловского муниципального района Воронежской области «Муниципальное управление и гражданское общество».</w:t>
      </w:r>
    </w:p>
    <w:p w:rsidR="007B6344" w:rsidRPr="000D17B9" w:rsidRDefault="007B6344" w:rsidP="00A501B5">
      <w:pPr>
        <w:widowControl w:val="0"/>
        <w:autoSpaceDE w:val="0"/>
        <w:autoSpaceDN w:val="0"/>
        <w:adjustRightInd w:val="0"/>
        <w:ind w:firstLine="709"/>
        <w:jc w:val="both"/>
        <w:rPr>
          <w:rFonts w:ascii="Arial" w:hAnsi="Arial" w:cs="Arial"/>
        </w:rPr>
      </w:pPr>
      <w:r w:rsidRPr="000D17B9">
        <w:rPr>
          <w:rFonts w:ascii="Arial" w:hAnsi="Arial" w:cs="Arial"/>
        </w:rPr>
        <w:t>Реализация всего комплекса мероприятия по обеспечению жильем молодых семей, будет осуществляться</w:t>
      </w:r>
      <w:r w:rsidR="00A501B5" w:rsidRPr="000D17B9">
        <w:rPr>
          <w:rFonts w:ascii="Arial" w:hAnsi="Arial" w:cs="Arial"/>
        </w:rPr>
        <w:t xml:space="preserve"> </w:t>
      </w:r>
      <w:r w:rsidRPr="000D17B9">
        <w:rPr>
          <w:rFonts w:ascii="Arial" w:hAnsi="Arial" w:cs="Arial"/>
        </w:rPr>
        <w:t>в один этап с 2018 по 2023 гг.</w:t>
      </w:r>
    </w:p>
    <w:p w:rsidR="007B6344" w:rsidRPr="000D17B9" w:rsidRDefault="007B6344" w:rsidP="00A501B5">
      <w:pPr>
        <w:widowControl w:val="0"/>
        <w:autoSpaceDE w:val="0"/>
        <w:autoSpaceDN w:val="0"/>
        <w:adjustRightInd w:val="0"/>
        <w:ind w:firstLine="709"/>
        <w:jc w:val="both"/>
        <w:rPr>
          <w:rFonts w:ascii="Arial" w:hAnsi="Arial" w:cs="Arial"/>
        </w:rPr>
      </w:pPr>
    </w:p>
    <w:p w:rsidR="007B6344" w:rsidRPr="000D17B9" w:rsidRDefault="007B6344" w:rsidP="0063194F">
      <w:pPr>
        <w:tabs>
          <w:tab w:val="left" w:pos="1080"/>
          <w:tab w:val="left" w:pos="6660"/>
        </w:tabs>
        <w:jc w:val="center"/>
        <w:rPr>
          <w:rFonts w:ascii="Arial" w:hAnsi="Arial" w:cs="Arial"/>
        </w:rPr>
      </w:pPr>
      <w:r w:rsidRPr="000D17B9">
        <w:rPr>
          <w:rFonts w:ascii="Arial" w:hAnsi="Arial" w:cs="Arial"/>
        </w:rPr>
        <w:t>3. Характеристика</w:t>
      </w:r>
      <w:r w:rsidR="00A501B5" w:rsidRPr="000D17B9">
        <w:rPr>
          <w:rFonts w:ascii="Arial" w:hAnsi="Arial" w:cs="Arial"/>
        </w:rPr>
        <w:t xml:space="preserve"> </w:t>
      </w:r>
      <w:r w:rsidRPr="000D17B9">
        <w:rPr>
          <w:rFonts w:ascii="Arial" w:hAnsi="Arial" w:cs="Arial"/>
        </w:rPr>
        <w:t>основных</w:t>
      </w:r>
      <w:r w:rsidR="00A501B5" w:rsidRPr="000D17B9">
        <w:rPr>
          <w:rFonts w:ascii="Arial" w:hAnsi="Arial" w:cs="Arial"/>
        </w:rPr>
        <w:t xml:space="preserve"> </w:t>
      </w:r>
      <w:r w:rsidRPr="000D17B9">
        <w:rPr>
          <w:rFonts w:ascii="Arial" w:hAnsi="Arial" w:cs="Arial"/>
        </w:rPr>
        <w:t>мероприятий</w:t>
      </w:r>
      <w:r w:rsidR="00A501B5" w:rsidRPr="000D17B9">
        <w:rPr>
          <w:rFonts w:ascii="Arial" w:hAnsi="Arial" w:cs="Arial"/>
        </w:rPr>
        <w:t xml:space="preserve"> </w:t>
      </w:r>
      <w:r w:rsidRPr="000D17B9">
        <w:rPr>
          <w:rFonts w:ascii="Arial" w:hAnsi="Arial" w:cs="Arial"/>
        </w:rPr>
        <w:t>Подпрограммы.</w:t>
      </w:r>
    </w:p>
    <w:p w:rsidR="007B6344" w:rsidRPr="000D17B9" w:rsidRDefault="007B6344" w:rsidP="00A501B5">
      <w:pPr>
        <w:tabs>
          <w:tab w:val="left" w:pos="1080"/>
          <w:tab w:val="left" w:pos="6660"/>
        </w:tabs>
        <w:ind w:firstLine="709"/>
        <w:jc w:val="both"/>
        <w:rPr>
          <w:rFonts w:ascii="Arial" w:hAnsi="Arial" w:cs="Arial"/>
        </w:rPr>
      </w:pPr>
    </w:p>
    <w:p w:rsidR="007B6344" w:rsidRPr="000D17B9" w:rsidRDefault="00A501B5" w:rsidP="00A501B5">
      <w:pPr>
        <w:tabs>
          <w:tab w:val="left" w:pos="1080"/>
          <w:tab w:val="left" w:pos="6660"/>
        </w:tabs>
        <w:ind w:firstLine="709"/>
        <w:jc w:val="both"/>
        <w:rPr>
          <w:rFonts w:ascii="Arial" w:hAnsi="Arial" w:cs="Arial"/>
        </w:rPr>
      </w:pPr>
      <w:r w:rsidRPr="000D17B9">
        <w:rPr>
          <w:rFonts w:ascii="Arial" w:hAnsi="Arial" w:cs="Arial"/>
        </w:rPr>
        <w:t xml:space="preserve"> </w:t>
      </w:r>
      <w:r w:rsidR="007B6344" w:rsidRPr="000D17B9">
        <w:rPr>
          <w:rFonts w:ascii="Arial" w:hAnsi="Arial" w:cs="Arial"/>
        </w:rPr>
        <w:t>Основным мероприятием Подпрограммы является обеспечение жильём молодых семей, в рамках которого проводится оказание государственной поддержки молодым семьям на приобретение (строительство) жилья.</w:t>
      </w:r>
    </w:p>
    <w:p w:rsidR="007B6344" w:rsidRPr="000D17B9" w:rsidRDefault="00A501B5" w:rsidP="00A501B5">
      <w:pPr>
        <w:tabs>
          <w:tab w:val="left" w:pos="1080"/>
          <w:tab w:val="left" w:pos="6660"/>
        </w:tabs>
        <w:ind w:firstLine="709"/>
        <w:jc w:val="both"/>
        <w:rPr>
          <w:rFonts w:ascii="Arial" w:hAnsi="Arial" w:cs="Arial"/>
        </w:rPr>
      </w:pPr>
      <w:r w:rsidRPr="000D17B9">
        <w:rPr>
          <w:rFonts w:ascii="Arial" w:hAnsi="Arial" w:cs="Arial"/>
        </w:rPr>
        <w:t xml:space="preserve"> </w:t>
      </w:r>
      <w:r w:rsidR="007B6344" w:rsidRPr="000D17B9">
        <w:rPr>
          <w:rFonts w:ascii="Arial" w:hAnsi="Arial" w:cs="Arial"/>
        </w:rPr>
        <w:t>Общие затраты на реализацию данных мероприятий в 2018-2023 годах составят</w:t>
      </w:r>
      <w:r w:rsidRPr="000D17B9">
        <w:rPr>
          <w:rFonts w:ascii="Arial" w:hAnsi="Arial" w:cs="Arial"/>
        </w:rPr>
        <w:t xml:space="preserve"> </w:t>
      </w:r>
      <w:r w:rsidR="007B6344" w:rsidRPr="000D17B9">
        <w:rPr>
          <w:rFonts w:ascii="Arial" w:hAnsi="Arial" w:cs="Arial"/>
        </w:rPr>
        <w:t>44711,96</w:t>
      </w:r>
      <w:r w:rsidRPr="000D17B9">
        <w:rPr>
          <w:rFonts w:ascii="Arial" w:hAnsi="Arial" w:cs="Arial"/>
        </w:rPr>
        <w:t xml:space="preserve"> </w:t>
      </w:r>
      <w:r w:rsidR="007B6344" w:rsidRPr="000D17B9">
        <w:rPr>
          <w:rFonts w:ascii="Arial" w:hAnsi="Arial" w:cs="Arial"/>
        </w:rPr>
        <w:t>тыс. руб., в том числе:</w:t>
      </w:r>
    </w:p>
    <w:p w:rsidR="007B6344" w:rsidRPr="000D17B9" w:rsidRDefault="007B6344" w:rsidP="00A501B5">
      <w:pPr>
        <w:tabs>
          <w:tab w:val="left" w:pos="1080"/>
          <w:tab w:val="left" w:pos="6660"/>
        </w:tabs>
        <w:ind w:firstLine="709"/>
        <w:jc w:val="both"/>
        <w:rPr>
          <w:rFonts w:ascii="Arial" w:hAnsi="Arial" w:cs="Arial"/>
        </w:rPr>
      </w:pPr>
      <w:r w:rsidRPr="000D17B9">
        <w:rPr>
          <w:rFonts w:ascii="Arial" w:hAnsi="Arial" w:cs="Arial"/>
        </w:rPr>
        <w:t>- средства федерального бюджета</w:t>
      </w:r>
      <w:r w:rsidR="00A501B5" w:rsidRPr="000D17B9">
        <w:rPr>
          <w:rFonts w:ascii="Arial" w:hAnsi="Arial" w:cs="Arial"/>
        </w:rPr>
        <w:t xml:space="preserve"> </w:t>
      </w:r>
      <w:r w:rsidRPr="000D17B9">
        <w:rPr>
          <w:rFonts w:ascii="Arial" w:hAnsi="Arial" w:cs="Arial"/>
        </w:rPr>
        <w:t>-</w:t>
      </w:r>
      <w:r w:rsidR="00A501B5" w:rsidRPr="000D17B9">
        <w:rPr>
          <w:rFonts w:ascii="Arial" w:hAnsi="Arial" w:cs="Arial"/>
        </w:rPr>
        <w:t xml:space="preserve"> </w:t>
      </w:r>
      <w:r w:rsidRPr="000D17B9">
        <w:rPr>
          <w:rFonts w:ascii="Arial" w:hAnsi="Arial" w:cs="Arial"/>
        </w:rPr>
        <w:t>5685,26</w:t>
      </w:r>
      <w:r w:rsidR="00A501B5" w:rsidRPr="000D17B9">
        <w:rPr>
          <w:rFonts w:ascii="Arial" w:hAnsi="Arial" w:cs="Arial"/>
        </w:rPr>
        <w:t xml:space="preserve"> </w:t>
      </w:r>
      <w:r w:rsidRPr="000D17B9">
        <w:rPr>
          <w:rFonts w:ascii="Arial" w:hAnsi="Arial" w:cs="Arial"/>
        </w:rPr>
        <w:t>тыс. рублей;</w:t>
      </w:r>
    </w:p>
    <w:p w:rsidR="007B6344" w:rsidRPr="000D17B9" w:rsidRDefault="007B6344" w:rsidP="00A501B5">
      <w:pPr>
        <w:tabs>
          <w:tab w:val="left" w:pos="1080"/>
          <w:tab w:val="left" w:pos="6660"/>
        </w:tabs>
        <w:ind w:firstLine="709"/>
        <w:jc w:val="both"/>
        <w:rPr>
          <w:rFonts w:ascii="Arial" w:hAnsi="Arial" w:cs="Arial"/>
        </w:rPr>
      </w:pPr>
      <w:r w:rsidRPr="000D17B9">
        <w:rPr>
          <w:rFonts w:ascii="Arial" w:hAnsi="Arial" w:cs="Arial"/>
        </w:rPr>
        <w:t>- средства областного бюджета</w:t>
      </w:r>
      <w:r w:rsidR="00A501B5" w:rsidRPr="000D17B9">
        <w:rPr>
          <w:rFonts w:ascii="Arial" w:hAnsi="Arial" w:cs="Arial"/>
        </w:rPr>
        <w:t xml:space="preserve"> </w:t>
      </w:r>
      <w:r w:rsidRPr="000D17B9">
        <w:rPr>
          <w:rFonts w:ascii="Arial" w:hAnsi="Arial" w:cs="Arial"/>
        </w:rPr>
        <w:t>-</w:t>
      </w:r>
      <w:r w:rsidR="00A501B5" w:rsidRPr="000D17B9">
        <w:rPr>
          <w:rFonts w:ascii="Arial" w:hAnsi="Arial" w:cs="Arial"/>
        </w:rPr>
        <w:t xml:space="preserve"> </w:t>
      </w:r>
      <w:r w:rsidRPr="000D17B9">
        <w:rPr>
          <w:rFonts w:ascii="Arial" w:hAnsi="Arial" w:cs="Arial"/>
        </w:rPr>
        <w:t>5694,74</w:t>
      </w:r>
      <w:r w:rsidR="00A501B5" w:rsidRPr="000D17B9">
        <w:rPr>
          <w:rFonts w:ascii="Arial" w:hAnsi="Arial" w:cs="Arial"/>
        </w:rPr>
        <w:t xml:space="preserve"> </w:t>
      </w:r>
      <w:r w:rsidRPr="000D17B9">
        <w:rPr>
          <w:rFonts w:ascii="Arial" w:hAnsi="Arial" w:cs="Arial"/>
        </w:rPr>
        <w:t>тыс.</w:t>
      </w:r>
      <w:r w:rsidR="00A501B5" w:rsidRPr="000D17B9">
        <w:rPr>
          <w:rFonts w:ascii="Arial" w:hAnsi="Arial" w:cs="Arial"/>
        </w:rPr>
        <w:t xml:space="preserve"> </w:t>
      </w:r>
      <w:r w:rsidRPr="000D17B9">
        <w:rPr>
          <w:rFonts w:ascii="Arial" w:hAnsi="Arial" w:cs="Arial"/>
        </w:rPr>
        <w:t>рублей;</w:t>
      </w:r>
    </w:p>
    <w:p w:rsidR="007B6344" w:rsidRPr="000D17B9" w:rsidRDefault="007B6344" w:rsidP="00A501B5">
      <w:pPr>
        <w:tabs>
          <w:tab w:val="left" w:pos="1080"/>
          <w:tab w:val="left" w:pos="6660"/>
        </w:tabs>
        <w:ind w:firstLine="709"/>
        <w:jc w:val="both"/>
        <w:rPr>
          <w:rFonts w:ascii="Arial" w:hAnsi="Arial" w:cs="Arial"/>
        </w:rPr>
      </w:pPr>
      <w:r w:rsidRPr="000D17B9">
        <w:rPr>
          <w:rFonts w:ascii="Arial" w:hAnsi="Arial" w:cs="Arial"/>
        </w:rPr>
        <w:t>- средства местного бюджета</w:t>
      </w:r>
      <w:r w:rsidR="00A501B5" w:rsidRPr="000D17B9">
        <w:rPr>
          <w:rFonts w:ascii="Arial" w:hAnsi="Arial" w:cs="Arial"/>
        </w:rPr>
        <w:t xml:space="preserve"> </w:t>
      </w:r>
      <w:r w:rsidRPr="000D17B9">
        <w:rPr>
          <w:rFonts w:ascii="Arial" w:hAnsi="Arial" w:cs="Arial"/>
        </w:rPr>
        <w:t>-</w:t>
      </w:r>
      <w:r w:rsidR="00A501B5" w:rsidRPr="000D17B9">
        <w:rPr>
          <w:rFonts w:ascii="Arial" w:hAnsi="Arial" w:cs="Arial"/>
        </w:rPr>
        <w:t xml:space="preserve"> </w:t>
      </w:r>
      <w:r w:rsidRPr="000D17B9">
        <w:rPr>
          <w:rFonts w:ascii="Arial" w:hAnsi="Arial" w:cs="Arial"/>
        </w:rPr>
        <w:t>3377,80</w:t>
      </w:r>
      <w:r w:rsidR="00A501B5" w:rsidRPr="000D17B9">
        <w:rPr>
          <w:rFonts w:ascii="Arial" w:hAnsi="Arial" w:cs="Arial"/>
        </w:rPr>
        <w:t xml:space="preserve"> </w:t>
      </w:r>
      <w:r w:rsidRPr="000D17B9">
        <w:rPr>
          <w:rFonts w:ascii="Arial" w:hAnsi="Arial" w:cs="Arial"/>
        </w:rPr>
        <w:t>тыс.</w:t>
      </w:r>
      <w:r w:rsidR="00A501B5" w:rsidRPr="000D17B9">
        <w:rPr>
          <w:rFonts w:ascii="Arial" w:hAnsi="Arial" w:cs="Arial"/>
        </w:rPr>
        <w:t xml:space="preserve"> </w:t>
      </w:r>
      <w:r w:rsidRPr="000D17B9">
        <w:rPr>
          <w:rFonts w:ascii="Arial" w:hAnsi="Arial" w:cs="Arial"/>
        </w:rPr>
        <w:t>рублей;</w:t>
      </w:r>
    </w:p>
    <w:p w:rsidR="007B6344" w:rsidRPr="000D17B9" w:rsidRDefault="007B6344" w:rsidP="00A501B5">
      <w:pPr>
        <w:tabs>
          <w:tab w:val="left" w:pos="1080"/>
          <w:tab w:val="left" w:pos="6660"/>
        </w:tabs>
        <w:ind w:firstLine="709"/>
        <w:jc w:val="both"/>
        <w:rPr>
          <w:rFonts w:ascii="Arial" w:hAnsi="Arial" w:cs="Arial"/>
        </w:rPr>
      </w:pPr>
      <w:r w:rsidRPr="000D17B9">
        <w:rPr>
          <w:rFonts w:ascii="Arial" w:hAnsi="Arial" w:cs="Arial"/>
        </w:rPr>
        <w:t>- внебюджетные источники (собственные и</w:t>
      </w:r>
      <w:r w:rsidR="00A501B5" w:rsidRPr="000D17B9">
        <w:rPr>
          <w:rFonts w:ascii="Arial" w:hAnsi="Arial" w:cs="Arial"/>
        </w:rPr>
        <w:t xml:space="preserve"> </w:t>
      </w:r>
      <w:r w:rsidRPr="000D17B9">
        <w:rPr>
          <w:rFonts w:ascii="Arial" w:hAnsi="Arial" w:cs="Arial"/>
        </w:rPr>
        <w:t>заемные средства молодых семей)</w:t>
      </w:r>
      <w:r w:rsidR="00A501B5" w:rsidRPr="000D17B9">
        <w:rPr>
          <w:rFonts w:ascii="Arial" w:hAnsi="Arial" w:cs="Arial"/>
        </w:rPr>
        <w:t xml:space="preserve"> </w:t>
      </w:r>
      <w:r w:rsidRPr="000D17B9">
        <w:rPr>
          <w:rFonts w:ascii="Arial" w:hAnsi="Arial" w:cs="Arial"/>
        </w:rPr>
        <w:t>- 29954,16</w:t>
      </w:r>
      <w:r w:rsidR="00A501B5" w:rsidRPr="000D17B9">
        <w:rPr>
          <w:rFonts w:ascii="Arial" w:hAnsi="Arial" w:cs="Arial"/>
        </w:rPr>
        <w:t xml:space="preserve"> </w:t>
      </w:r>
      <w:r w:rsidRPr="000D17B9">
        <w:rPr>
          <w:rFonts w:ascii="Arial" w:hAnsi="Arial" w:cs="Arial"/>
        </w:rPr>
        <w:t>тыс. рублей.</w:t>
      </w:r>
    </w:p>
    <w:p w:rsidR="007B6344" w:rsidRPr="000D17B9" w:rsidRDefault="00A501B5" w:rsidP="00A501B5">
      <w:pPr>
        <w:tabs>
          <w:tab w:val="left" w:pos="1080"/>
          <w:tab w:val="left" w:pos="6660"/>
        </w:tabs>
        <w:ind w:firstLine="709"/>
        <w:jc w:val="both"/>
        <w:rPr>
          <w:rFonts w:ascii="Arial" w:hAnsi="Arial" w:cs="Arial"/>
        </w:rPr>
      </w:pPr>
      <w:r w:rsidRPr="000D17B9">
        <w:rPr>
          <w:rFonts w:ascii="Arial" w:hAnsi="Arial" w:cs="Arial"/>
        </w:rPr>
        <w:t xml:space="preserve"> </w:t>
      </w:r>
      <w:r w:rsidR="007B6344" w:rsidRPr="000D17B9">
        <w:rPr>
          <w:rFonts w:ascii="Arial" w:hAnsi="Arial" w:cs="Arial"/>
        </w:rPr>
        <w:t>Целью реализации данного мероприятия является улучшение жилищных условий молодых семей, признанных в установленном порядке, нуждающимися в улучшении жилищных условий.</w:t>
      </w:r>
    </w:p>
    <w:p w:rsidR="007B6344" w:rsidRPr="000D17B9" w:rsidRDefault="007B6344" w:rsidP="0063194F">
      <w:pPr>
        <w:tabs>
          <w:tab w:val="left" w:pos="360"/>
          <w:tab w:val="left" w:pos="540"/>
          <w:tab w:val="left" w:pos="1080"/>
          <w:tab w:val="left" w:pos="6660"/>
        </w:tabs>
        <w:jc w:val="both"/>
        <w:rPr>
          <w:rFonts w:ascii="Arial" w:hAnsi="Arial" w:cs="Arial"/>
        </w:rPr>
      </w:pPr>
    </w:p>
    <w:p w:rsidR="007B6344" w:rsidRPr="000D17B9" w:rsidRDefault="007B6344" w:rsidP="0063194F">
      <w:pPr>
        <w:tabs>
          <w:tab w:val="left" w:pos="360"/>
          <w:tab w:val="left" w:pos="540"/>
          <w:tab w:val="left" w:pos="1080"/>
          <w:tab w:val="left" w:pos="6660"/>
        </w:tabs>
        <w:jc w:val="center"/>
        <w:rPr>
          <w:rFonts w:ascii="Arial" w:hAnsi="Arial" w:cs="Arial"/>
        </w:rPr>
      </w:pPr>
      <w:r w:rsidRPr="000D17B9">
        <w:rPr>
          <w:rFonts w:ascii="Arial" w:hAnsi="Arial" w:cs="Arial"/>
        </w:rPr>
        <w:t>4.Основные меры муниципального и правового регулирования Подпрограммы</w:t>
      </w:r>
    </w:p>
    <w:p w:rsidR="007B6344" w:rsidRPr="000D17B9" w:rsidRDefault="007B6344" w:rsidP="00A501B5">
      <w:pPr>
        <w:tabs>
          <w:tab w:val="left" w:pos="360"/>
          <w:tab w:val="left" w:pos="540"/>
          <w:tab w:val="left" w:pos="1080"/>
          <w:tab w:val="left" w:pos="6660"/>
        </w:tabs>
        <w:ind w:firstLine="709"/>
        <w:jc w:val="both"/>
        <w:rPr>
          <w:rFonts w:ascii="Arial" w:hAnsi="Arial" w:cs="Arial"/>
        </w:rPr>
      </w:pPr>
    </w:p>
    <w:p w:rsidR="007B6344" w:rsidRPr="000D17B9" w:rsidRDefault="00A501B5" w:rsidP="00A501B5">
      <w:pPr>
        <w:tabs>
          <w:tab w:val="left" w:pos="360"/>
          <w:tab w:val="left" w:pos="540"/>
          <w:tab w:val="left" w:pos="1080"/>
          <w:tab w:val="left" w:pos="6660"/>
        </w:tabs>
        <w:ind w:firstLine="709"/>
        <w:jc w:val="both"/>
        <w:rPr>
          <w:rFonts w:ascii="Arial" w:hAnsi="Arial" w:cs="Arial"/>
        </w:rPr>
      </w:pPr>
      <w:r w:rsidRPr="000D17B9">
        <w:rPr>
          <w:rFonts w:ascii="Arial" w:hAnsi="Arial" w:cs="Arial"/>
        </w:rPr>
        <w:t xml:space="preserve"> </w:t>
      </w:r>
      <w:r w:rsidR="007B6344" w:rsidRPr="000D17B9">
        <w:rPr>
          <w:rFonts w:ascii="Arial" w:hAnsi="Arial" w:cs="Arial"/>
        </w:rPr>
        <w:t>Механизм реализации подпрограммы включает организационные, экономические и правовые меры, необходимые для реализации Подпрограммы в полном объёме, мониторинг и порядок корректировки объёмов финансирования и сроков реализации мероприятий подпрограммы.</w:t>
      </w:r>
    </w:p>
    <w:p w:rsidR="007B6344" w:rsidRPr="000D17B9" w:rsidRDefault="00A501B5" w:rsidP="00A501B5">
      <w:pPr>
        <w:pStyle w:val="ConsPlusNormal"/>
        <w:ind w:firstLine="709"/>
        <w:jc w:val="both"/>
        <w:rPr>
          <w:rFonts w:cs="Arial"/>
          <w:sz w:val="24"/>
          <w:szCs w:val="24"/>
        </w:rPr>
      </w:pPr>
      <w:r w:rsidRPr="000D17B9">
        <w:rPr>
          <w:rFonts w:cs="Arial"/>
          <w:sz w:val="24"/>
          <w:szCs w:val="24"/>
        </w:rPr>
        <w:t xml:space="preserve"> </w:t>
      </w:r>
      <w:r w:rsidR="007B6344" w:rsidRPr="000D17B9">
        <w:rPr>
          <w:rFonts w:cs="Arial"/>
          <w:sz w:val="24"/>
          <w:szCs w:val="24"/>
        </w:rPr>
        <w:t>Условием предоставления социальной выплаты является наличие у молодой семьи помимо права на получение средств социальной выплаты дополнительных средств, в том числе собственных средств или средств, полученных по кредитному договору (договору займа) на приобретение (строительство) жилья, ипотечному жилищному договору, необходимых для оплаты строительства или приобретения жилого помещения. В качестве дополнительных средств молодой семьей также могут быть использованы средства (часть средств) материнского (семейного) капитала.</w:t>
      </w:r>
    </w:p>
    <w:p w:rsidR="007B6344" w:rsidRPr="000D17B9" w:rsidRDefault="007B6344" w:rsidP="00A501B5">
      <w:pPr>
        <w:pStyle w:val="ConsPlusNormal"/>
        <w:ind w:firstLine="709"/>
        <w:jc w:val="both"/>
        <w:rPr>
          <w:rFonts w:cs="Arial"/>
          <w:sz w:val="24"/>
          <w:szCs w:val="24"/>
        </w:rPr>
      </w:pPr>
      <w:r w:rsidRPr="000D17B9">
        <w:rPr>
          <w:rFonts w:cs="Arial"/>
          <w:sz w:val="24"/>
          <w:szCs w:val="24"/>
        </w:rPr>
        <w:t xml:space="preserve">Условием участия в подпрограмме и предоставления социальной выплаты является согласие совершеннолетних членов молодой семьи на обработку органами местного самоуправления, органами исполнительной власти субъекта Российской </w:t>
      </w:r>
      <w:r w:rsidRPr="000D17B9">
        <w:rPr>
          <w:rFonts w:cs="Arial"/>
          <w:sz w:val="24"/>
          <w:szCs w:val="24"/>
        </w:rPr>
        <w:lastRenderedPageBreak/>
        <w:t>Федерации и федеральными органами исполнительной власти персональных данных о членах молодой семьи.</w:t>
      </w:r>
    </w:p>
    <w:p w:rsidR="007B6344" w:rsidRPr="000D17B9" w:rsidRDefault="007B6344" w:rsidP="00A501B5">
      <w:pPr>
        <w:pStyle w:val="ConsPlusNormal"/>
        <w:ind w:firstLine="709"/>
        <w:jc w:val="both"/>
        <w:rPr>
          <w:rFonts w:cs="Arial"/>
          <w:sz w:val="24"/>
          <w:szCs w:val="24"/>
        </w:rPr>
      </w:pPr>
      <w:r w:rsidRPr="000D17B9">
        <w:rPr>
          <w:rFonts w:cs="Arial"/>
          <w:sz w:val="24"/>
          <w:szCs w:val="24"/>
        </w:rPr>
        <w:t xml:space="preserve">Согласие должно быть оформлено в соответствии со </w:t>
      </w:r>
      <w:r w:rsidRPr="000D17B9">
        <w:rPr>
          <w:rStyle w:val="ac"/>
          <w:rFonts w:cs="Arial"/>
          <w:color w:val="auto"/>
          <w:sz w:val="24"/>
          <w:szCs w:val="24"/>
          <w:u w:val="none"/>
        </w:rPr>
        <w:t>статьей 9</w:t>
      </w:r>
      <w:r w:rsidRPr="000D17B9">
        <w:rPr>
          <w:rFonts w:cs="Arial"/>
          <w:sz w:val="24"/>
          <w:szCs w:val="24"/>
        </w:rPr>
        <w:t xml:space="preserve"> Федерального закона "О персональных данных".</w:t>
      </w:r>
    </w:p>
    <w:p w:rsidR="007B6344" w:rsidRPr="000D17B9" w:rsidRDefault="007B6344" w:rsidP="00A501B5">
      <w:pPr>
        <w:pStyle w:val="ConsPlusNormal"/>
        <w:ind w:firstLine="709"/>
        <w:jc w:val="both"/>
        <w:rPr>
          <w:rFonts w:cs="Arial"/>
          <w:sz w:val="24"/>
          <w:szCs w:val="24"/>
        </w:rPr>
      </w:pPr>
      <w:r w:rsidRPr="000D17B9">
        <w:rPr>
          <w:rFonts w:cs="Arial"/>
          <w:sz w:val="24"/>
          <w:szCs w:val="24"/>
        </w:rPr>
        <w:t>В качестве механизма доведения социальной выплаты до молодой семьи будет использоваться свидетельство о праве на получение социальной выплаты на приобретение жилого помещения или строительство жилого дома (далее - свидетельство). Свидетельство сдается его владельцем в банк, отбираемый органом исполнительной власти субъекта Российской Федерации для обслуживания средств, предусмотренных на предоставление социальных выплат, в котором на имя члена молодой семьи открывается банковский счет, предназначенный для зачисления социальной выплаты. Молодая семья - владелец свидетельства заключает договор банковского счета с банком по месту приобретения жилья.</w:t>
      </w:r>
    </w:p>
    <w:p w:rsidR="007B6344" w:rsidRPr="000D17B9" w:rsidRDefault="00A501B5" w:rsidP="00A501B5">
      <w:pPr>
        <w:tabs>
          <w:tab w:val="left" w:pos="360"/>
          <w:tab w:val="left" w:pos="540"/>
          <w:tab w:val="left" w:pos="1080"/>
          <w:tab w:val="left" w:pos="6660"/>
        </w:tabs>
        <w:ind w:firstLine="709"/>
        <w:jc w:val="both"/>
        <w:rPr>
          <w:rFonts w:ascii="Arial" w:hAnsi="Arial" w:cs="Arial"/>
        </w:rPr>
      </w:pPr>
      <w:r w:rsidRPr="000D17B9">
        <w:rPr>
          <w:rFonts w:ascii="Arial" w:hAnsi="Arial" w:cs="Arial"/>
        </w:rPr>
        <w:t xml:space="preserve"> </w:t>
      </w:r>
      <w:r w:rsidR="007B6344" w:rsidRPr="000D17B9">
        <w:rPr>
          <w:rFonts w:ascii="Arial" w:hAnsi="Arial" w:cs="Arial"/>
        </w:rPr>
        <w:t>Реализация Подпрограммы осуществляется отделом по архитектуре и строительной политике администрации Таловского муниципального района во взаимодействии с Департаментом</w:t>
      </w:r>
      <w:r w:rsidRPr="000D17B9">
        <w:rPr>
          <w:rFonts w:ascii="Arial" w:hAnsi="Arial" w:cs="Arial"/>
        </w:rPr>
        <w:t xml:space="preserve"> </w:t>
      </w:r>
      <w:r w:rsidR="007B6344" w:rsidRPr="000D17B9">
        <w:rPr>
          <w:rFonts w:ascii="Arial" w:hAnsi="Arial" w:cs="Arial"/>
        </w:rPr>
        <w:t>строительной политики Воронежской области</w:t>
      </w:r>
      <w:r w:rsidRPr="000D17B9">
        <w:rPr>
          <w:rFonts w:ascii="Arial" w:hAnsi="Arial" w:cs="Arial"/>
        </w:rPr>
        <w:t xml:space="preserve"> </w:t>
      </w:r>
      <w:r w:rsidR="007B6344" w:rsidRPr="000D17B9">
        <w:rPr>
          <w:rFonts w:ascii="Arial" w:hAnsi="Arial" w:cs="Arial"/>
        </w:rPr>
        <w:t>на основании заключенных в установленном порядке договоров.</w:t>
      </w:r>
    </w:p>
    <w:p w:rsidR="007B6344" w:rsidRPr="000D17B9" w:rsidRDefault="007B6344" w:rsidP="00A501B5">
      <w:pPr>
        <w:tabs>
          <w:tab w:val="left" w:pos="360"/>
          <w:tab w:val="left" w:pos="540"/>
          <w:tab w:val="left" w:pos="1080"/>
          <w:tab w:val="left" w:pos="6660"/>
        </w:tabs>
        <w:ind w:firstLine="709"/>
        <w:jc w:val="both"/>
        <w:rPr>
          <w:rFonts w:ascii="Arial" w:hAnsi="Arial" w:cs="Arial"/>
        </w:rPr>
      </w:pPr>
      <w:r w:rsidRPr="000D17B9">
        <w:rPr>
          <w:rFonts w:ascii="Arial" w:hAnsi="Arial" w:cs="Arial"/>
        </w:rPr>
        <w:t>Социальная выплата на приобретение (строительство) жилого помещения предоставляется и используется в соответствии с Правилами предоставления молодым семьям социальных выплат на приобретение (строительство) жилья и их использования (приложение №1 к особенностям реализации отдельных мероприятий</w:t>
      </w:r>
      <w:r w:rsidR="00A501B5" w:rsidRPr="000D17B9">
        <w:rPr>
          <w:rFonts w:ascii="Arial" w:hAnsi="Arial" w:cs="Arial"/>
        </w:rPr>
        <w:t xml:space="preserve"> </w:t>
      </w:r>
      <w:r w:rsidRPr="000D17B9">
        <w:rPr>
          <w:rFonts w:ascii="Arial" w:hAnsi="Arial" w:cs="Arial"/>
        </w:rPr>
        <w:t>государственной программы Российской Федерации «Обеспечение доступным и комфортным жильём и коммунальными услугами граждан Российской Федерации», утверждённой постановлением правительства Российской</w:t>
      </w:r>
      <w:r w:rsidR="00A501B5" w:rsidRPr="000D17B9">
        <w:rPr>
          <w:rFonts w:ascii="Arial" w:hAnsi="Arial" w:cs="Arial"/>
        </w:rPr>
        <w:t xml:space="preserve"> </w:t>
      </w:r>
      <w:r w:rsidRPr="000D17B9">
        <w:rPr>
          <w:rFonts w:ascii="Arial" w:hAnsi="Arial" w:cs="Arial"/>
        </w:rPr>
        <w:t>Федерации от 30.12.2017 №1710) (далее – Правила), и изъявившие такое желание. Порядок участия молодых семей в государственной программе, а также порядок предоставления и использования социальной выплаты определяются Правилами.</w:t>
      </w:r>
    </w:p>
    <w:p w:rsidR="0063194F" w:rsidRPr="000D17B9" w:rsidRDefault="0063194F" w:rsidP="00A501B5">
      <w:pPr>
        <w:tabs>
          <w:tab w:val="left" w:pos="360"/>
          <w:tab w:val="left" w:pos="540"/>
          <w:tab w:val="left" w:pos="1080"/>
          <w:tab w:val="left" w:pos="6660"/>
        </w:tabs>
        <w:ind w:firstLine="709"/>
        <w:jc w:val="both"/>
        <w:rPr>
          <w:rFonts w:ascii="Arial" w:hAnsi="Arial" w:cs="Arial"/>
        </w:rPr>
      </w:pPr>
    </w:p>
    <w:p w:rsidR="007B6344" w:rsidRPr="000D17B9" w:rsidRDefault="007B6344" w:rsidP="0063194F">
      <w:pPr>
        <w:tabs>
          <w:tab w:val="left" w:pos="360"/>
          <w:tab w:val="left" w:pos="540"/>
          <w:tab w:val="left" w:pos="1080"/>
          <w:tab w:val="left" w:pos="6660"/>
        </w:tabs>
        <w:jc w:val="center"/>
        <w:rPr>
          <w:rFonts w:ascii="Arial" w:hAnsi="Arial" w:cs="Arial"/>
        </w:rPr>
      </w:pPr>
      <w:r w:rsidRPr="000D17B9">
        <w:rPr>
          <w:rFonts w:ascii="Arial" w:hAnsi="Arial" w:cs="Arial"/>
        </w:rPr>
        <w:t>5. Информация об участии общественных, научных и иных организаций, а также внебюджетных фондов, юридических и физических лиц</w:t>
      </w:r>
      <w:r w:rsidR="00A501B5" w:rsidRPr="000D17B9">
        <w:rPr>
          <w:rFonts w:ascii="Arial" w:hAnsi="Arial" w:cs="Arial"/>
        </w:rPr>
        <w:t xml:space="preserve"> </w:t>
      </w:r>
      <w:r w:rsidRPr="000D17B9">
        <w:rPr>
          <w:rFonts w:ascii="Arial" w:hAnsi="Arial" w:cs="Arial"/>
        </w:rPr>
        <w:t>в реализации Подпрограммы</w:t>
      </w:r>
    </w:p>
    <w:p w:rsidR="0063194F" w:rsidRPr="000D17B9" w:rsidRDefault="0063194F" w:rsidP="00A501B5">
      <w:pPr>
        <w:tabs>
          <w:tab w:val="left" w:pos="360"/>
          <w:tab w:val="left" w:pos="540"/>
          <w:tab w:val="left" w:pos="1080"/>
          <w:tab w:val="left" w:pos="6660"/>
        </w:tabs>
        <w:ind w:firstLine="709"/>
        <w:jc w:val="both"/>
        <w:rPr>
          <w:rFonts w:ascii="Arial" w:hAnsi="Arial" w:cs="Arial"/>
        </w:rPr>
      </w:pPr>
    </w:p>
    <w:p w:rsidR="007B6344" w:rsidRPr="000D17B9" w:rsidRDefault="00A501B5" w:rsidP="00A501B5">
      <w:pPr>
        <w:tabs>
          <w:tab w:val="left" w:pos="360"/>
          <w:tab w:val="left" w:pos="540"/>
          <w:tab w:val="left" w:pos="1080"/>
          <w:tab w:val="left" w:pos="6660"/>
        </w:tabs>
        <w:ind w:firstLine="709"/>
        <w:jc w:val="both"/>
        <w:rPr>
          <w:rFonts w:ascii="Arial" w:hAnsi="Arial" w:cs="Arial"/>
        </w:rPr>
      </w:pPr>
      <w:r w:rsidRPr="000D17B9">
        <w:rPr>
          <w:rFonts w:ascii="Arial" w:hAnsi="Arial" w:cs="Arial"/>
        </w:rPr>
        <w:t xml:space="preserve"> </w:t>
      </w:r>
      <w:r w:rsidR="007B6344" w:rsidRPr="000D17B9">
        <w:rPr>
          <w:rFonts w:ascii="Arial" w:hAnsi="Arial" w:cs="Arial"/>
        </w:rPr>
        <w:t xml:space="preserve">Условием предоставления социальной выплаты молодым семьям является наличие у молодой семьи помимо права на получение средств социальной выплаты дополнительных средств или средств, полученных по кредитному договору (договору займа) на приобретение (строительство) жилья, в том числе по ипотечному жилищному договору, необходимых для оплаты строительства или приобретения жилого помещения. </w:t>
      </w:r>
    </w:p>
    <w:p w:rsidR="007B6344" w:rsidRPr="000D17B9" w:rsidRDefault="00A501B5" w:rsidP="00A501B5">
      <w:pPr>
        <w:tabs>
          <w:tab w:val="left" w:pos="360"/>
          <w:tab w:val="left" w:pos="540"/>
          <w:tab w:val="left" w:pos="1080"/>
          <w:tab w:val="left" w:pos="6660"/>
        </w:tabs>
        <w:ind w:firstLine="709"/>
        <w:jc w:val="both"/>
        <w:rPr>
          <w:rFonts w:ascii="Arial" w:hAnsi="Arial" w:cs="Arial"/>
        </w:rPr>
      </w:pPr>
      <w:r w:rsidRPr="000D17B9">
        <w:rPr>
          <w:rFonts w:ascii="Arial" w:hAnsi="Arial" w:cs="Arial"/>
        </w:rPr>
        <w:t xml:space="preserve"> </w:t>
      </w:r>
      <w:r w:rsidR="007B6344" w:rsidRPr="000D17B9">
        <w:rPr>
          <w:rFonts w:ascii="Arial" w:hAnsi="Arial" w:cs="Arial"/>
        </w:rPr>
        <w:t>В качестве дополнительных средств молодой семьёй также могут быть использованы средства (часть средств) материнского (семейного капитала).</w:t>
      </w:r>
    </w:p>
    <w:p w:rsidR="007B6344" w:rsidRPr="000D17B9" w:rsidRDefault="00A501B5" w:rsidP="00A501B5">
      <w:pPr>
        <w:tabs>
          <w:tab w:val="left" w:pos="360"/>
          <w:tab w:val="left" w:pos="540"/>
          <w:tab w:val="left" w:pos="1080"/>
          <w:tab w:val="left" w:pos="6660"/>
        </w:tabs>
        <w:ind w:firstLine="709"/>
        <w:jc w:val="both"/>
        <w:rPr>
          <w:rFonts w:ascii="Arial" w:hAnsi="Arial" w:cs="Arial"/>
        </w:rPr>
      </w:pPr>
      <w:r w:rsidRPr="000D17B9">
        <w:rPr>
          <w:rFonts w:ascii="Arial" w:hAnsi="Arial" w:cs="Arial"/>
        </w:rPr>
        <w:t xml:space="preserve"> </w:t>
      </w:r>
      <w:r w:rsidR="007B6344" w:rsidRPr="000D17B9">
        <w:rPr>
          <w:rFonts w:ascii="Arial" w:hAnsi="Arial" w:cs="Arial"/>
        </w:rPr>
        <w:t>Возможными формами участия организаций в реализации подпрограммы, за исключением организаций, предоставляющих кредиты (займы) на приобретение или строительство жилья, в том числе ипотечные жилищные кредиты, могут являться участие в софинансировании предоставления социальных выплат, предоставление материально-технических ресурсов на строительство жилья для молодых семей-участников подпрограммы, а также иные формы поддержки.</w:t>
      </w:r>
    </w:p>
    <w:p w:rsidR="007B6344" w:rsidRPr="000D17B9" w:rsidRDefault="00A501B5" w:rsidP="00A501B5">
      <w:pPr>
        <w:tabs>
          <w:tab w:val="left" w:pos="360"/>
          <w:tab w:val="left" w:pos="540"/>
          <w:tab w:val="left" w:pos="1080"/>
          <w:tab w:val="left" w:pos="6660"/>
        </w:tabs>
        <w:ind w:firstLine="709"/>
        <w:jc w:val="both"/>
        <w:rPr>
          <w:rFonts w:ascii="Arial" w:hAnsi="Arial" w:cs="Arial"/>
        </w:rPr>
      </w:pPr>
      <w:r w:rsidRPr="000D17B9">
        <w:rPr>
          <w:rFonts w:ascii="Arial" w:hAnsi="Arial" w:cs="Arial"/>
        </w:rPr>
        <w:t xml:space="preserve"> </w:t>
      </w:r>
      <w:r w:rsidR="007B6344" w:rsidRPr="000D17B9">
        <w:rPr>
          <w:rFonts w:ascii="Arial" w:hAnsi="Arial" w:cs="Arial"/>
        </w:rPr>
        <w:t>За время действия Подпрограммы планируется привлечь из внебюджетных источников 29954,16 тыс. руб.</w:t>
      </w:r>
    </w:p>
    <w:p w:rsidR="007B6344" w:rsidRPr="000D17B9" w:rsidRDefault="007B6344" w:rsidP="00A501B5">
      <w:pPr>
        <w:tabs>
          <w:tab w:val="left" w:pos="360"/>
          <w:tab w:val="left" w:pos="540"/>
          <w:tab w:val="left" w:pos="1080"/>
          <w:tab w:val="left" w:pos="6660"/>
        </w:tabs>
        <w:ind w:firstLine="709"/>
        <w:jc w:val="both"/>
        <w:rPr>
          <w:rFonts w:ascii="Arial" w:hAnsi="Arial" w:cs="Arial"/>
        </w:rPr>
      </w:pPr>
    </w:p>
    <w:p w:rsidR="007B6344" w:rsidRPr="000D17B9" w:rsidRDefault="007B6344" w:rsidP="0063194F">
      <w:pPr>
        <w:tabs>
          <w:tab w:val="left" w:pos="360"/>
          <w:tab w:val="left" w:pos="540"/>
          <w:tab w:val="left" w:pos="1080"/>
          <w:tab w:val="left" w:pos="6660"/>
        </w:tabs>
        <w:jc w:val="center"/>
        <w:rPr>
          <w:rFonts w:ascii="Arial" w:hAnsi="Arial" w:cs="Arial"/>
        </w:rPr>
      </w:pPr>
      <w:r w:rsidRPr="000D17B9">
        <w:rPr>
          <w:rFonts w:ascii="Arial" w:hAnsi="Arial" w:cs="Arial"/>
        </w:rPr>
        <w:t>6.</w:t>
      </w:r>
      <w:r w:rsidR="00A501B5" w:rsidRPr="000D17B9">
        <w:rPr>
          <w:rFonts w:ascii="Arial" w:hAnsi="Arial" w:cs="Arial"/>
        </w:rPr>
        <w:t xml:space="preserve"> </w:t>
      </w:r>
      <w:r w:rsidRPr="000D17B9">
        <w:rPr>
          <w:rFonts w:ascii="Arial" w:hAnsi="Arial" w:cs="Arial"/>
        </w:rPr>
        <w:t>Финансовое обеспечение реализации</w:t>
      </w:r>
      <w:r w:rsidR="00A501B5" w:rsidRPr="000D17B9">
        <w:rPr>
          <w:rFonts w:ascii="Arial" w:hAnsi="Arial" w:cs="Arial"/>
        </w:rPr>
        <w:t xml:space="preserve"> </w:t>
      </w:r>
      <w:r w:rsidRPr="000D17B9">
        <w:rPr>
          <w:rFonts w:ascii="Arial" w:hAnsi="Arial" w:cs="Arial"/>
        </w:rPr>
        <w:t>Подпрограммы</w:t>
      </w:r>
    </w:p>
    <w:p w:rsidR="007B6344" w:rsidRPr="000D17B9" w:rsidRDefault="007B6344" w:rsidP="00A501B5">
      <w:pPr>
        <w:tabs>
          <w:tab w:val="left" w:pos="360"/>
          <w:tab w:val="left" w:pos="540"/>
          <w:tab w:val="left" w:pos="1080"/>
          <w:tab w:val="left" w:pos="6660"/>
        </w:tabs>
        <w:ind w:firstLine="709"/>
        <w:jc w:val="both"/>
        <w:rPr>
          <w:rFonts w:ascii="Arial" w:hAnsi="Arial" w:cs="Arial"/>
        </w:rPr>
      </w:pPr>
    </w:p>
    <w:p w:rsidR="007B6344" w:rsidRPr="000D17B9" w:rsidRDefault="00A501B5" w:rsidP="00A501B5">
      <w:pPr>
        <w:tabs>
          <w:tab w:val="left" w:pos="360"/>
          <w:tab w:val="left" w:pos="540"/>
          <w:tab w:val="left" w:pos="1080"/>
          <w:tab w:val="left" w:pos="6660"/>
        </w:tabs>
        <w:ind w:firstLine="709"/>
        <w:jc w:val="both"/>
        <w:rPr>
          <w:rFonts w:ascii="Arial" w:hAnsi="Arial" w:cs="Arial"/>
        </w:rPr>
      </w:pPr>
      <w:r w:rsidRPr="000D17B9">
        <w:rPr>
          <w:rFonts w:ascii="Arial" w:hAnsi="Arial" w:cs="Arial"/>
        </w:rPr>
        <w:lastRenderedPageBreak/>
        <w:t xml:space="preserve"> </w:t>
      </w:r>
      <w:r w:rsidR="007B6344" w:rsidRPr="000D17B9">
        <w:rPr>
          <w:rFonts w:ascii="Arial" w:hAnsi="Arial" w:cs="Arial"/>
        </w:rPr>
        <w:t>Основными источниками</w:t>
      </w:r>
      <w:r w:rsidRPr="000D17B9">
        <w:rPr>
          <w:rFonts w:ascii="Arial" w:hAnsi="Arial" w:cs="Arial"/>
        </w:rPr>
        <w:t xml:space="preserve"> </w:t>
      </w:r>
      <w:r w:rsidR="007B6344" w:rsidRPr="000D17B9">
        <w:rPr>
          <w:rFonts w:ascii="Arial" w:hAnsi="Arial" w:cs="Arial"/>
        </w:rPr>
        <w:t>финансирования Подпрограммы являются:</w:t>
      </w:r>
    </w:p>
    <w:p w:rsidR="007B6344" w:rsidRPr="000D17B9" w:rsidRDefault="007B6344" w:rsidP="00A501B5">
      <w:pPr>
        <w:tabs>
          <w:tab w:val="left" w:pos="360"/>
          <w:tab w:val="left" w:pos="540"/>
          <w:tab w:val="left" w:pos="1080"/>
          <w:tab w:val="left" w:pos="6660"/>
        </w:tabs>
        <w:ind w:firstLine="709"/>
        <w:jc w:val="both"/>
        <w:rPr>
          <w:rFonts w:ascii="Arial" w:hAnsi="Arial" w:cs="Arial"/>
        </w:rPr>
      </w:pPr>
      <w:r w:rsidRPr="000D17B9">
        <w:rPr>
          <w:rFonts w:ascii="Arial" w:hAnsi="Arial" w:cs="Arial"/>
        </w:rPr>
        <w:t xml:space="preserve"> - средства федерального бюджета и средства бюджета субъекта Российской Федерации, предоставляемые в форме субсидий на софинансирование мероприятий;</w:t>
      </w:r>
    </w:p>
    <w:p w:rsidR="007B6344" w:rsidRPr="000D17B9" w:rsidRDefault="007B6344" w:rsidP="00A501B5">
      <w:pPr>
        <w:tabs>
          <w:tab w:val="left" w:pos="360"/>
          <w:tab w:val="left" w:pos="540"/>
          <w:tab w:val="left" w:pos="1080"/>
          <w:tab w:val="left" w:pos="6660"/>
        </w:tabs>
        <w:ind w:firstLine="709"/>
        <w:jc w:val="both"/>
        <w:rPr>
          <w:rFonts w:ascii="Arial" w:hAnsi="Arial" w:cs="Arial"/>
        </w:rPr>
      </w:pPr>
      <w:r w:rsidRPr="000D17B9">
        <w:rPr>
          <w:rFonts w:ascii="Arial" w:hAnsi="Arial" w:cs="Arial"/>
        </w:rPr>
        <w:t xml:space="preserve"> - средства муниципального бюджета;</w:t>
      </w:r>
    </w:p>
    <w:p w:rsidR="007B6344" w:rsidRPr="000D17B9" w:rsidRDefault="007B6344" w:rsidP="00A501B5">
      <w:pPr>
        <w:tabs>
          <w:tab w:val="left" w:pos="360"/>
          <w:tab w:val="left" w:pos="540"/>
          <w:tab w:val="left" w:pos="1080"/>
          <w:tab w:val="left" w:pos="6660"/>
        </w:tabs>
        <w:ind w:firstLine="709"/>
        <w:jc w:val="both"/>
        <w:rPr>
          <w:rFonts w:ascii="Arial" w:hAnsi="Arial" w:cs="Arial"/>
        </w:rPr>
      </w:pPr>
      <w:r w:rsidRPr="000D17B9">
        <w:rPr>
          <w:rFonts w:ascii="Arial" w:hAnsi="Arial" w:cs="Arial"/>
        </w:rPr>
        <w:t>- средства кредитных и других организаций, предоставляющих молодым семьям кредиты и займы на приобретение жилого помещения или строительство индивидуального жилого дома, в</w:t>
      </w:r>
      <w:r w:rsidR="00A501B5" w:rsidRPr="000D17B9">
        <w:rPr>
          <w:rFonts w:ascii="Arial" w:hAnsi="Arial" w:cs="Arial"/>
        </w:rPr>
        <w:t xml:space="preserve"> </w:t>
      </w:r>
      <w:r w:rsidRPr="000D17B9">
        <w:rPr>
          <w:rFonts w:ascii="Arial" w:hAnsi="Arial" w:cs="Arial"/>
        </w:rPr>
        <w:t>том числе ипотечные жилищные кредиты;</w:t>
      </w:r>
    </w:p>
    <w:p w:rsidR="007B6344" w:rsidRPr="000D17B9" w:rsidRDefault="007B6344" w:rsidP="0063194F">
      <w:pPr>
        <w:tabs>
          <w:tab w:val="left" w:pos="360"/>
          <w:tab w:val="left" w:pos="540"/>
          <w:tab w:val="left" w:pos="1080"/>
          <w:tab w:val="left" w:pos="6660"/>
        </w:tabs>
        <w:ind w:firstLine="709"/>
        <w:jc w:val="both"/>
        <w:rPr>
          <w:rFonts w:ascii="Arial" w:hAnsi="Arial" w:cs="Arial"/>
        </w:rPr>
      </w:pPr>
      <w:r w:rsidRPr="000D17B9">
        <w:rPr>
          <w:rFonts w:ascii="Arial" w:hAnsi="Arial" w:cs="Arial"/>
        </w:rPr>
        <w:t>- средства молодых семей, используемые для частичной оплаты стоимости приобретаемого жилого помещения или строительства индивидуального жилого дома.</w:t>
      </w:r>
    </w:p>
    <w:p w:rsidR="007B6344" w:rsidRPr="000D17B9" w:rsidRDefault="007B6344" w:rsidP="00A501B5">
      <w:pPr>
        <w:tabs>
          <w:tab w:val="left" w:pos="360"/>
          <w:tab w:val="left" w:pos="540"/>
          <w:tab w:val="left" w:pos="1080"/>
          <w:tab w:val="left" w:pos="6660"/>
        </w:tabs>
        <w:ind w:firstLine="709"/>
        <w:jc w:val="both"/>
        <w:rPr>
          <w:rFonts w:ascii="Arial" w:hAnsi="Arial" w:cs="Arial"/>
        </w:rPr>
      </w:pPr>
      <w:r w:rsidRPr="000D17B9">
        <w:rPr>
          <w:rFonts w:ascii="Arial" w:hAnsi="Arial" w:cs="Arial"/>
        </w:rPr>
        <w:t>6.1.Расходы местного бюджета на реализацию подпрограммы «Обеспечение жильём молодых семей», представлены в приложении</w:t>
      </w:r>
      <w:r w:rsidR="00A501B5" w:rsidRPr="000D17B9">
        <w:rPr>
          <w:rFonts w:ascii="Arial" w:hAnsi="Arial" w:cs="Arial"/>
        </w:rPr>
        <w:t xml:space="preserve"> </w:t>
      </w:r>
      <w:r w:rsidRPr="000D17B9">
        <w:rPr>
          <w:rFonts w:ascii="Arial" w:hAnsi="Arial" w:cs="Arial"/>
        </w:rPr>
        <w:t>№2</w:t>
      </w:r>
    </w:p>
    <w:p w:rsidR="007B6344" w:rsidRPr="000D17B9" w:rsidRDefault="007B6344" w:rsidP="00A501B5">
      <w:pPr>
        <w:tabs>
          <w:tab w:val="left" w:pos="360"/>
          <w:tab w:val="left" w:pos="540"/>
          <w:tab w:val="left" w:pos="1080"/>
          <w:tab w:val="left" w:pos="6660"/>
        </w:tabs>
        <w:ind w:firstLine="709"/>
        <w:jc w:val="both"/>
        <w:rPr>
          <w:rFonts w:ascii="Arial" w:hAnsi="Arial" w:cs="Arial"/>
        </w:rPr>
      </w:pPr>
      <w:r w:rsidRPr="000D17B9">
        <w:rPr>
          <w:rFonts w:ascii="Arial" w:hAnsi="Arial" w:cs="Arial"/>
        </w:rPr>
        <w:t>6.2. Финансовое обеспечение и прогнозная (справочная) оценка расходов федерального, областного и местных бюджетов, бюджетов внебюджетных фондов, юридических</w:t>
      </w:r>
      <w:r w:rsidR="00A501B5" w:rsidRPr="000D17B9">
        <w:rPr>
          <w:rFonts w:ascii="Arial" w:hAnsi="Arial" w:cs="Arial"/>
        </w:rPr>
        <w:t xml:space="preserve"> </w:t>
      </w:r>
      <w:r w:rsidRPr="000D17B9">
        <w:rPr>
          <w:rFonts w:ascii="Arial" w:hAnsi="Arial" w:cs="Arial"/>
        </w:rPr>
        <w:t>и физических лиц на реализациюподпрограммы «Обеспечение жильём молодых семей», представлены в приложении № 3.</w:t>
      </w:r>
    </w:p>
    <w:p w:rsidR="007B6344" w:rsidRPr="000D17B9" w:rsidRDefault="00A501B5" w:rsidP="00A501B5">
      <w:pPr>
        <w:ind w:firstLine="709"/>
        <w:jc w:val="both"/>
        <w:rPr>
          <w:rFonts w:ascii="Arial" w:hAnsi="Arial" w:cs="Arial"/>
        </w:rPr>
      </w:pPr>
      <w:r w:rsidRPr="000D17B9">
        <w:rPr>
          <w:rFonts w:ascii="Arial" w:hAnsi="Arial" w:cs="Arial"/>
        </w:rPr>
        <w:t xml:space="preserve"> </w:t>
      </w:r>
      <w:r w:rsidR="007B6344" w:rsidRPr="000D17B9">
        <w:rPr>
          <w:rFonts w:ascii="Arial" w:hAnsi="Arial" w:cs="Arial"/>
        </w:rPr>
        <w:t>Лимиты бюджетных ассигнований на планируемый год из федерального и областного бюджетов распределяются по районам области пропорционально объёму средств, предусмотренных на реализацию Подпрограммы в бюджетах муниципальных образований, и утверждаются законом Воронежской области об областном бюджете на очередной финансовый год и на плановый период.</w:t>
      </w:r>
    </w:p>
    <w:p w:rsidR="007B6344" w:rsidRPr="000D17B9" w:rsidRDefault="00A501B5" w:rsidP="00A501B5">
      <w:pPr>
        <w:ind w:firstLine="709"/>
        <w:jc w:val="both"/>
        <w:rPr>
          <w:rFonts w:ascii="Arial" w:hAnsi="Arial" w:cs="Arial"/>
        </w:rPr>
      </w:pPr>
      <w:r w:rsidRPr="000D17B9">
        <w:rPr>
          <w:rFonts w:ascii="Arial" w:hAnsi="Arial" w:cs="Arial"/>
        </w:rPr>
        <w:t xml:space="preserve"> </w:t>
      </w:r>
      <w:r w:rsidR="007B6344" w:rsidRPr="000D17B9">
        <w:rPr>
          <w:rFonts w:ascii="Arial" w:hAnsi="Arial" w:cs="Arial"/>
        </w:rPr>
        <w:t>Объёмы финансирования мероприятий Подпрограммы будут корректироваться в процессе их реализации в установленном порядке, исходя из возможностей бюджета и фактических затрат.</w:t>
      </w:r>
    </w:p>
    <w:p w:rsidR="007B6344" w:rsidRPr="000D17B9" w:rsidRDefault="007B6344" w:rsidP="0063194F">
      <w:pPr>
        <w:tabs>
          <w:tab w:val="left" w:pos="360"/>
          <w:tab w:val="left" w:pos="540"/>
          <w:tab w:val="left" w:pos="1080"/>
          <w:tab w:val="left" w:pos="6660"/>
        </w:tabs>
        <w:jc w:val="center"/>
        <w:rPr>
          <w:rFonts w:ascii="Arial" w:hAnsi="Arial" w:cs="Arial"/>
        </w:rPr>
      </w:pPr>
    </w:p>
    <w:p w:rsidR="007B6344" w:rsidRPr="000D17B9" w:rsidRDefault="007B6344" w:rsidP="0063194F">
      <w:pPr>
        <w:tabs>
          <w:tab w:val="left" w:pos="360"/>
          <w:tab w:val="left" w:pos="540"/>
          <w:tab w:val="left" w:pos="1080"/>
          <w:tab w:val="left" w:pos="6660"/>
        </w:tabs>
        <w:jc w:val="center"/>
        <w:rPr>
          <w:rFonts w:ascii="Arial" w:hAnsi="Arial" w:cs="Arial"/>
        </w:rPr>
      </w:pPr>
      <w:r w:rsidRPr="000D17B9">
        <w:rPr>
          <w:rFonts w:ascii="Arial" w:hAnsi="Arial" w:cs="Arial"/>
        </w:rPr>
        <w:t>7. Анализ рисков реализации подпрограммы и описание мер управления рисками реализации подпрограммы</w:t>
      </w:r>
    </w:p>
    <w:p w:rsidR="0063194F" w:rsidRPr="000D17B9" w:rsidRDefault="0063194F" w:rsidP="00A501B5">
      <w:pPr>
        <w:tabs>
          <w:tab w:val="left" w:pos="360"/>
          <w:tab w:val="left" w:pos="540"/>
          <w:tab w:val="left" w:pos="1080"/>
          <w:tab w:val="left" w:pos="6660"/>
        </w:tabs>
        <w:ind w:firstLine="709"/>
        <w:jc w:val="both"/>
        <w:rPr>
          <w:rFonts w:ascii="Arial" w:hAnsi="Arial" w:cs="Arial"/>
        </w:rPr>
      </w:pPr>
    </w:p>
    <w:p w:rsidR="007B6344" w:rsidRPr="000D17B9" w:rsidRDefault="007B6344" w:rsidP="00A501B5">
      <w:pPr>
        <w:tabs>
          <w:tab w:val="left" w:pos="360"/>
          <w:tab w:val="left" w:pos="540"/>
          <w:tab w:val="left" w:pos="1080"/>
          <w:tab w:val="left" w:pos="6660"/>
        </w:tabs>
        <w:ind w:firstLine="709"/>
        <w:jc w:val="both"/>
        <w:rPr>
          <w:rFonts w:ascii="Arial" w:hAnsi="Arial" w:cs="Arial"/>
        </w:rPr>
      </w:pPr>
      <w:r w:rsidRPr="000D17B9">
        <w:rPr>
          <w:rFonts w:ascii="Arial" w:hAnsi="Arial" w:cs="Arial"/>
        </w:rPr>
        <w:t>К рискам реализации Подпрограммы, которыми могут управлять ответственный исполнитель и соисполнители подпрограммы, уменьшая вероятность их возникновения, следует отнести следующее:</w:t>
      </w:r>
    </w:p>
    <w:p w:rsidR="007B6344" w:rsidRPr="000D17B9" w:rsidRDefault="007B6344" w:rsidP="00A501B5">
      <w:pPr>
        <w:widowControl w:val="0"/>
        <w:autoSpaceDE w:val="0"/>
        <w:autoSpaceDN w:val="0"/>
        <w:adjustRightInd w:val="0"/>
        <w:ind w:firstLine="709"/>
        <w:jc w:val="both"/>
        <w:rPr>
          <w:rFonts w:ascii="Arial" w:hAnsi="Arial" w:cs="Arial"/>
        </w:rPr>
      </w:pPr>
      <w:r w:rsidRPr="000D17B9">
        <w:rPr>
          <w:rFonts w:ascii="Arial" w:hAnsi="Arial" w:cs="Arial"/>
        </w:rPr>
        <w:t xml:space="preserve"> а) Организационный риск, который связан с несоответствием организационной инфраструктуры реализации программы ее задачам, задержкой формирования соответствующих организационных систем к сроку начала реализации мероприятий Государственной программы. Большое число участников реализации программы, а также высокая зависимость реализации мероприятий программы от принятия необходимых организационных решений требуют высокой эффективности координации их деятельности и отлаженных административных процедур для снижения данного риска. Реализация данного риска может привести к задержкам в реализации программы, срыву сроков и результатов выполнения отдельных мероприятий. Качественно этот риск можно оценить как умеренный.</w:t>
      </w:r>
    </w:p>
    <w:p w:rsidR="007B6344" w:rsidRPr="000D17B9" w:rsidRDefault="00A501B5" w:rsidP="00A501B5">
      <w:pPr>
        <w:tabs>
          <w:tab w:val="left" w:pos="360"/>
          <w:tab w:val="left" w:pos="540"/>
          <w:tab w:val="left" w:pos="1080"/>
          <w:tab w:val="left" w:pos="6660"/>
        </w:tabs>
        <w:ind w:firstLine="709"/>
        <w:jc w:val="both"/>
        <w:rPr>
          <w:rFonts w:ascii="Arial" w:hAnsi="Arial" w:cs="Arial"/>
        </w:rPr>
      </w:pPr>
      <w:r w:rsidRPr="000D17B9">
        <w:rPr>
          <w:rFonts w:ascii="Arial" w:hAnsi="Arial" w:cs="Arial"/>
        </w:rPr>
        <w:t xml:space="preserve"> </w:t>
      </w:r>
      <w:r w:rsidR="007B6344" w:rsidRPr="000D17B9">
        <w:rPr>
          <w:rFonts w:ascii="Arial" w:hAnsi="Arial" w:cs="Arial"/>
        </w:rPr>
        <w:t>Для предотвращения возникновения данного риска</w:t>
      </w:r>
      <w:r w:rsidRPr="000D17B9">
        <w:rPr>
          <w:rFonts w:ascii="Arial" w:hAnsi="Arial" w:cs="Arial"/>
        </w:rPr>
        <w:t xml:space="preserve"> </w:t>
      </w:r>
      <w:r w:rsidR="007B6344" w:rsidRPr="000D17B9">
        <w:rPr>
          <w:rFonts w:ascii="Arial" w:hAnsi="Arial" w:cs="Arial"/>
        </w:rPr>
        <w:t xml:space="preserve">будет повышаться квалификация и ответственность персонала исполнителей для своевременной и эффективной реализации предусмотренных подпрограммой мероприятий. </w:t>
      </w:r>
    </w:p>
    <w:p w:rsidR="007B6344" w:rsidRPr="000D17B9" w:rsidRDefault="00A501B5" w:rsidP="00A501B5">
      <w:pPr>
        <w:tabs>
          <w:tab w:val="left" w:pos="360"/>
          <w:tab w:val="left" w:pos="540"/>
          <w:tab w:val="left" w:pos="1080"/>
          <w:tab w:val="left" w:pos="6660"/>
        </w:tabs>
        <w:ind w:firstLine="709"/>
        <w:jc w:val="both"/>
        <w:rPr>
          <w:rFonts w:ascii="Arial" w:hAnsi="Arial" w:cs="Arial"/>
        </w:rPr>
      </w:pPr>
      <w:r w:rsidRPr="000D17B9">
        <w:rPr>
          <w:rFonts w:ascii="Arial" w:hAnsi="Arial" w:cs="Arial"/>
        </w:rPr>
        <w:t xml:space="preserve"> </w:t>
      </w:r>
      <w:r w:rsidR="007B6344" w:rsidRPr="000D17B9">
        <w:rPr>
          <w:rFonts w:ascii="Arial" w:hAnsi="Arial" w:cs="Arial"/>
        </w:rPr>
        <w:t>Планируется совершенствование нормативных правовых актов по активизации содействия формирования рынка доступного жилья, защиты прав добросовестного приобретателя жилого помещения. Будет оказываться методическое и организационное содействие получателям социальных выплат в приобретении (строительстве) жилья.</w:t>
      </w:r>
    </w:p>
    <w:p w:rsidR="007B6344" w:rsidRPr="000D17B9" w:rsidRDefault="007B6344" w:rsidP="00A501B5">
      <w:pPr>
        <w:widowControl w:val="0"/>
        <w:autoSpaceDE w:val="0"/>
        <w:autoSpaceDN w:val="0"/>
        <w:adjustRightInd w:val="0"/>
        <w:ind w:firstLine="709"/>
        <w:jc w:val="both"/>
        <w:rPr>
          <w:rFonts w:ascii="Arial" w:hAnsi="Arial" w:cs="Arial"/>
        </w:rPr>
      </w:pPr>
      <w:r w:rsidRPr="000D17B9">
        <w:rPr>
          <w:rFonts w:ascii="Arial" w:hAnsi="Arial" w:cs="Arial"/>
        </w:rPr>
        <w:lastRenderedPageBreak/>
        <w:t>б) Риск финансового обеспечения, который связан с финансированием Государственной программы в неполном объеме, как за счет бюджетных, так и внебюджетных источников. Данный риск возникает по причине значительной продолжительности Государственной программы, а также высокой зависимости ее успешной реализации от привлечения внебюджетных источников. Однако, учитывая формируемую практику программного бюджетирования в части обеспечения реализации программы за счет средств бюджетов, а также предусмотренные программой меры по созданию условий для привлечения средств внебюджетных источников, риск сбоев в реализации программы по причине недофинансирования можно считать умеренным.</w:t>
      </w:r>
    </w:p>
    <w:p w:rsidR="007B6344" w:rsidRPr="000D17B9" w:rsidRDefault="00A501B5" w:rsidP="00A501B5">
      <w:pPr>
        <w:tabs>
          <w:tab w:val="left" w:pos="360"/>
          <w:tab w:val="left" w:pos="540"/>
          <w:tab w:val="left" w:pos="1080"/>
          <w:tab w:val="left" w:pos="6660"/>
        </w:tabs>
        <w:ind w:firstLine="709"/>
        <w:jc w:val="both"/>
        <w:rPr>
          <w:rFonts w:ascii="Arial" w:hAnsi="Arial" w:cs="Arial"/>
        </w:rPr>
      </w:pPr>
      <w:r w:rsidRPr="000D17B9">
        <w:rPr>
          <w:rFonts w:ascii="Arial" w:hAnsi="Arial" w:cs="Arial"/>
        </w:rPr>
        <w:t xml:space="preserve"> </w:t>
      </w:r>
      <w:r w:rsidR="007B6344" w:rsidRPr="000D17B9">
        <w:rPr>
          <w:rFonts w:ascii="Arial" w:hAnsi="Arial" w:cs="Arial"/>
        </w:rPr>
        <w:t>Предотвращение возникновения данных рисков будет достигаться по следующим направлениям:</w:t>
      </w:r>
    </w:p>
    <w:p w:rsidR="007B6344" w:rsidRPr="000D17B9" w:rsidRDefault="007B6344" w:rsidP="00A501B5">
      <w:pPr>
        <w:tabs>
          <w:tab w:val="left" w:pos="360"/>
          <w:tab w:val="left" w:pos="540"/>
          <w:tab w:val="left" w:pos="1080"/>
          <w:tab w:val="left" w:pos="6660"/>
        </w:tabs>
        <w:ind w:firstLine="709"/>
        <w:jc w:val="both"/>
        <w:rPr>
          <w:rFonts w:ascii="Arial" w:hAnsi="Arial" w:cs="Arial"/>
        </w:rPr>
      </w:pPr>
      <w:r w:rsidRPr="000D17B9">
        <w:rPr>
          <w:rFonts w:ascii="Arial" w:hAnsi="Arial" w:cs="Arial"/>
        </w:rPr>
        <w:t>-Обеспечение сбалансированного распределения финансовых средств</w:t>
      </w:r>
      <w:r w:rsidR="00A501B5" w:rsidRPr="000D17B9">
        <w:rPr>
          <w:rFonts w:ascii="Arial" w:hAnsi="Arial" w:cs="Arial"/>
        </w:rPr>
        <w:t xml:space="preserve"> </w:t>
      </w:r>
      <w:r w:rsidRPr="000D17B9">
        <w:rPr>
          <w:rFonts w:ascii="Arial" w:hAnsi="Arial" w:cs="Arial"/>
        </w:rPr>
        <w:t>в соответствии с ожидаемыми конечными результатами;</w:t>
      </w:r>
    </w:p>
    <w:p w:rsidR="007B6344" w:rsidRPr="000D17B9" w:rsidRDefault="007B6344" w:rsidP="00A501B5">
      <w:pPr>
        <w:tabs>
          <w:tab w:val="left" w:pos="360"/>
          <w:tab w:val="left" w:pos="540"/>
          <w:tab w:val="left" w:pos="1080"/>
          <w:tab w:val="left" w:pos="6660"/>
        </w:tabs>
        <w:ind w:firstLine="709"/>
        <w:jc w:val="both"/>
        <w:rPr>
          <w:rFonts w:ascii="Arial" w:hAnsi="Arial" w:cs="Arial"/>
        </w:rPr>
      </w:pPr>
      <w:r w:rsidRPr="000D17B9">
        <w:rPr>
          <w:rFonts w:ascii="Arial" w:hAnsi="Arial" w:cs="Arial"/>
        </w:rPr>
        <w:t>-Ежегодное уточнение и внесение необходимых изменений в объёмы финансирования подпрограммы.</w:t>
      </w:r>
      <w:r w:rsidR="00A501B5" w:rsidRPr="000D17B9">
        <w:rPr>
          <w:rFonts w:ascii="Arial" w:hAnsi="Arial" w:cs="Arial"/>
        </w:rPr>
        <w:t xml:space="preserve"> </w:t>
      </w:r>
    </w:p>
    <w:p w:rsidR="007B6344" w:rsidRPr="000D17B9" w:rsidRDefault="007B6344" w:rsidP="00A501B5">
      <w:pPr>
        <w:tabs>
          <w:tab w:val="left" w:pos="1080"/>
          <w:tab w:val="left" w:pos="6660"/>
        </w:tabs>
        <w:ind w:firstLine="709"/>
        <w:jc w:val="both"/>
        <w:rPr>
          <w:rFonts w:ascii="Arial" w:hAnsi="Arial" w:cs="Arial"/>
        </w:rPr>
      </w:pPr>
      <w:r w:rsidRPr="000D17B9">
        <w:rPr>
          <w:rFonts w:ascii="Arial" w:hAnsi="Arial" w:cs="Arial"/>
        </w:rPr>
        <w:t>- Молодой семье-участнику программы при рождении (усыновлении) одного ребёнка дополнительно предоставляется социальная выплата в размере не менее 5 процентов средней стоимости жилья</w:t>
      </w:r>
      <w:r w:rsidR="00A501B5" w:rsidRPr="000D17B9">
        <w:rPr>
          <w:rFonts w:ascii="Arial" w:hAnsi="Arial" w:cs="Arial"/>
        </w:rPr>
        <w:t xml:space="preserve"> </w:t>
      </w:r>
      <w:r w:rsidRPr="000D17B9">
        <w:rPr>
          <w:rFonts w:ascii="Arial" w:hAnsi="Arial" w:cs="Arial"/>
        </w:rPr>
        <w:t>на цели погашения части кредита или займа, предоставленного на приобретение или строительство жилья, в том числе</w:t>
      </w:r>
      <w:r w:rsidR="00A501B5" w:rsidRPr="000D17B9">
        <w:rPr>
          <w:rFonts w:ascii="Arial" w:hAnsi="Arial" w:cs="Arial"/>
        </w:rPr>
        <w:t xml:space="preserve"> </w:t>
      </w:r>
      <w:r w:rsidRPr="000D17B9">
        <w:rPr>
          <w:rFonts w:ascii="Arial" w:hAnsi="Arial" w:cs="Arial"/>
        </w:rPr>
        <w:t>ипотечного жилищного кредита, либо компенсации затраченных</w:t>
      </w:r>
      <w:r w:rsidR="00A501B5" w:rsidRPr="000D17B9">
        <w:rPr>
          <w:rFonts w:ascii="Arial" w:hAnsi="Arial" w:cs="Arial"/>
        </w:rPr>
        <w:t xml:space="preserve"> </w:t>
      </w:r>
      <w:r w:rsidRPr="000D17B9">
        <w:rPr>
          <w:rFonts w:ascii="Arial" w:hAnsi="Arial" w:cs="Arial"/>
        </w:rPr>
        <w:t>молодой семьёй собственных средств на приобретение жилья или строительство индивидуального жилья.</w:t>
      </w:r>
    </w:p>
    <w:p w:rsidR="007B6344" w:rsidRPr="000D17B9" w:rsidRDefault="007B6344" w:rsidP="00A501B5">
      <w:pPr>
        <w:widowControl w:val="0"/>
        <w:autoSpaceDE w:val="0"/>
        <w:autoSpaceDN w:val="0"/>
        <w:adjustRightInd w:val="0"/>
        <w:ind w:firstLine="709"/>
        <w:jc w:val="both"/>
        <w:rPr>
          <w:rFonts w:ascii="Arial" w:hAnsi="Arial" w:cs="Arial"/>
        </w:rPr>
      </w:pPr>
      <w:r w:rsidRPr="000D17B9">
        <w:rPr>
          <w:rFonts w:ascii="Arial" w:hAnsi="Arial" w:cs="Arial"/>
        </w:rPr>
        <w:t>в) Снижение бюджетных доходов, ухудшение динамики основных макроэкономических показателей, в том числе повышение инфляции, снижение темпов экономического роста и доходов населения - непредвиденные риски, связанные с кризисными явлениями в экономике. Учитывая опыт последнего финансово-экономического кризиса, который оказал существенное негативное влияние на динамику основных показателей жилищного строительства, ипотечного жилищного кредитования, такой риск для реализации подпрограммы может быть качественно оценен как высокий.</w:t>
      </w:r>
    </w:p>
    <w:p w:rsidR="007B6344" w:rsidRPr="000D17B9" w:rsidRDefault="00A501B5" w:rsidP="00A501B5">
      <w:pPr>
        <w:tabs>
          <w:tab w:val="left" w:pos="360"/>
          <w:tab w:val="left" w:pos="540"/>
          <w:tab w:val="left" w:pos="1080"/>
          <w:tab w:val="left" w:pos="6660"/>
        </w:tabs>
        <w:ind w:firstLine="709"/>
        <w:jc w:val="both"/>
        <w:rPr>
          <w:rFonts w:ascii="Arial" w:hAnsi="Arial" w:cs="Arial"/>
        </w:rPr>
      </w:pPr>
      <w:r w:rsidRPr="000D17B9">
        <w:rPr>
          <w:rFonts w:ascii="Arial" w:hAnsi="Arial" w:cs="Arial"/>
        </w:rPr>
        <w:t xml:space="preserve"> </w:t>
      </w:r>
      <w:r w:rsidR="007B6344" w:rsidRPr="000D17B9">
        <w:rPr>
          <w:rFonts w:ascii="Arial" w:hAnsi="Arial" w:cs="Arial"/>
        </w:rPr>
        <w:t>В рамках реализации Подпрограммы планируется проводить мониторинг и прогнозирование социально-экономического развития с учётом возможного ухудшения экономической ситуации.</w:t>
      </w:r>
    </w:p>
    <w:p w:rsidR="007B6344" w:rsidRPr="000D17B9" w:rsidRDefault="00A501B5" w:rsidP="00A501B5">
      <w:pPr>
        <w:tabs>
          <w:tab w:val="left" w:pos="360"/>
          <w:tab w:val="left" w:pos="540"/>
          <w:tab w:val="left" w:pos="1080"/>
          <w:tab w:val="left" w:pos="6660"/>
        </w:tabs>
        <w:ind w:firstLine="709"/>
        <w:jc w:val="both"/>
        <w:rPr>
          <w:rFonts w:ascii="Arial" w:hAnsi="Arial" w:cs="Arial"/>
        </w:rPr>
      </w:pPr>
      <w:r w:rsidRPr="000D17B9">
        <w:rPr>
          <w:rFonts w:ascii="Arial" w:hAnsi="Arial" w:cs="Arial"/>
        </w:rPr>
        <w:t xml:space="preserve"> </w:t>
      </w:r>
      <w:r w:rsidR="007B6344" w:rsidRPr="000D17B9">
        <w:rPr>
          <w:rFonts w:ascii="Arial" w:hAnsi="Arial" w:cs="Arial"/>
        </w:rPr>
        <w:t>Администрация Таловского муниципального района,</w:t>
      </w:r>
      <w:r w:rsidRPr="000D17B9">
        <w:rPr>
          <w:rFonts w:ascii="Arial" w:hAnsi="Arial" w:cs="Arial"/>
        </w:rPr>
        <w:t xml:space="preserve"> </w:t>
      </w:r>
      <w:r w:rsidR="007B6344" w:rsidRPr="000D17B9">
        <w:rPr>
          <w:rFonts w:ascii="Arial" w:hAnsi="Arial" w:cs="Arial"/>
        </w:rPr>
        <w:t>осуществляет руководство и контроль за выполнением Подпрограммы на территории Таловского муниципального района на основании полномочий, делегированных государственным заказчиком и по согласованию с ним. Исполнитель Подпрограммы определяет формы и методы управления реализацией Подпрограммы, осуществляет координацию и мониторинг работ, подготавливает информацию и отчет о ходе выполнения Подпрограммы, разрабатывает предложения по совершенствованию отдельных механизмов ее реализации.</w:t>
      </w:r>
    </w:p>
    <w:p w:rsidR="007B6344" w:rsidRPr="000D17B9" w:rsidRDefault="00A501B5" w:rsidP="00A501B5">
      <w:pPr>
        <w:tabs>
          <w:tab w:val="left" w:pos="360"/>
          <w:tab w:val="left" w:pos="540"/>
          <w:tab w:val="left" w:pos="1080"/>
          <w:tab w:val="left" w:pos="6660"/>
        </w:tabs>
        <w:ind w:firstLine="709"/>
        <w:jc w:val="both"/>
        <w:rPr>
          <w:rFonts w:ascii="Arial" w:hAnsi="Arial" w:cs="Arial"/>
        </w:rPr>
      </w:pPr>
      <w:r w:rsidRPr="000D17B9">
        <w:rPr>
          <w:rFonts w:ascii="Arial" w:hAnsi="Arial" w:cs="Arial"/>
        </w:rPr>
        <w:t xml:space="preserve"> </w:t>
      </w:r>
      <w:r w:rsidR="007B6344" w:rsidRPr="000D17B9">
        <w:rPr>
          <w:rFonts w:ascii="Arial" w:hAnsi="Arial" w:cs="Arial"/>
        </w:rPr>
        <w:t>Привлечение областной части социальных выплат для поддержки молодых семей в приобретении (строительстве) жилья осуществляется на основании договоров, заключаемых с департаментом архитектуры и строительной политики по Воронежской области</w:t>
      </w:r>
      <w:r w:rsidRPr="000D17B9">
        <w:rPr>
          <w:rFonts w:ascii="Arial" w:hAnsi="Arial" w:cs="Arial"/>
        </w:rPr>
        <w:t xml:space="preserve"> </w:t>
      </w:r>
      <w:r w:rsidR="007B6344" w:rsidRPr="000D17B9">
        <w:rPr>
          <w:rFonts w:ascii="Arial" w:hAnsi="Arial" w:cs="Arial"/>
        </w:rPr>
        <w:t>в порядке принятом у Государственного заказчика.</w:t>
      </w:r>
      <w:r w:rsidRPr="000D17B9">
        <w:rPr>
          <w:rFonts w:ascii="Arial" w:hAnsi="Arial" w:cs="Arial"/>
        </w:rPr>
        <w:t xml:space="preserve"> </w:t>
      </w:r>
    </w:p>
    <w:p w:rsidR="007B6344" w:rsidRPr="000D17B9" w:rsidRDefault="00A501B5" w:rsidP="00A501B5">
      <w:pPr>
        <w:tabs>
          <w:tab w:val="left" w:pos="360"/>
          <w:tab w:val="left" w:pos="540"/>
          <w:tab w:val="left" w:pos="1080"/>
          <w:tab w:val="left" w:pos="6660"/>
        </w:tabs>
        <w:ind w:firstLine="709"/>
        <w:jc w:val="both"/>
        <w:rPr>
          <w:rFonts w:ascii="Arial" w:hAnsi="Arial" w:cs="Arial"/>
        </w:rPr>
      </w:pPr>
      <w:r w:rsidRPr="000D17B9">
        <w:rPr>
          <w:rFonts w:ascii="Arial" w:hAnsi="Arial" w:cs="Arial"/>
        </w:rPr>
        <w:t xml:space="preserve"> </w:t>
      </w:r>
      <w:r w:rsidR="007B6344" w:rsidRPr="000D17B9">
        <w:rPr>
          <w:rFonts w:ascii="Arial" w:hAnsi="Arial" w:cs="Arial"/>
        </w:rPr>
        <w:t>При этом администрация Таловского муниципального района ежемесячно, ежеквартально, а так же по итогам года, представляет департаменту строительной политики Воронежской области сведения о ее реализации.</w:t>
      </w:r>
    </w:p>
    <w:p w:rsidR="007B6344" w:rsidRPr="000D17B9" w:rsidRDefault="007B6344" w:rsidP="00A501B5">
      <w:pPr>
        <w:tabs>
          <w:tab w:val="left" w:pos="1080"/>
          <w:tab w:val="left" w:pos="6660"/>
        </w:tabs>
        <w:ind w:firstLine="709"/>
        <w:jc w:val="both"/>
        <w:rPr>
          <w:rFonts w:ascii="Arial" w:hAnsi="Arial" w:cs="Arial"/>
        </w:rPr>
      </w:pPr>
    </w:p>
    <w:p w:rsidR="007B6344" w:rsidRPr="000D17B9" w:rsidRDefault="007B6344" w:rsidP="0063194F">
      <w:pPr>
        <w:autoSpaceDE w:val="0"/>
        <w:autoSpaceDN w:val="0"/>
        <w:adjustRightInd w:val="0"/>
        <w:jc w:val="center"/>
        <w:rPr>
          <w:rFonts w:ascii="Arial" w:hAnsi="Arial" w:cs="Arial"/>
        </w:rPr>
      </w:pPr>
      <w:r w:rsidRPr="000D17B9">
        <w:rPr>
          <w:rFonts w:ascii="Arial" w:hAnsi="Arial" w:cs="Arial"/>
        </w:rPr>
        <w:lastRenderedPageBreak/>
        <w:t>8.Оценка</w:t>
      </w:r>
      <w:r w:rsidR="00A501B5" w:rsidRPr="000D17B9">
        <w:rPr>
          <w:rFonts w:ascii="Arial" w:hAnsi="Arial" w:cs="Arial"/>
        </w:rPr>
        <w:t xml:space="preserve"> </w:t>
      </w:r>
      <w:r w:rsidRPr="000D17B9">
        <w:rPr>
          <w:rFonts w:ascii="Arial" w:hAnsi="Arial" w:cs="Arial"/>
        </w:rPr>
        <w:t>эффективности реализации Подпрограммы</w:t>
      </w:r>
    </w:p>
    <w:p w:rsidR="007B6344" w:rsidRPr="000D17B9" w:rsidRDefault="007B6344" w:rsidP="00A501B5">
      <w:pPr>
        <w:autoSpaceDE w:val="0"/>
        <w:autoSpaceDN w:val="0"/>
        <w:adjustRightInd w:val="0"/>
        <w:ind w:firstLine="709"/>
        <w:jc w:val="both"/>
        <w:rPr>
          <w:rFonts w:ascii="Arial" w:hAnsi="Arial" w:cs="Arial"/>
        </w:rPr>
      </w:pPr>
    </w:p>
    <w:p w:rsidR="007B6344" w:rsidRPr="000D17B9" w:rsidRDefault="007B6344" w:rsidP="00A501B5">
      <w:pPr>
        <w:autoSpaceDE w:val="0"/>
        <w:autoSpaceDN w:val="0"/>
        <w:adjustRightInd w:val="0"/>
        <w:ind w:firstLine="709"/>
        <w:jc w:val="both"/>
        <w:rPr>
          <w:rFonts w:ascii="Arial" w:hAnsi="Arial" w:cs="Arial"/>
        </w:rPr>
      </w:pPr>
      <w:r w:rsidRPr="000D17B9">
        <w:rPr>
          <w:rFonts w:ascii="Arial" w:hAnsi="Arial" w:cs="Arial"/>
        </w:rPr>
        <w:t>Оценка эффективности муниципальной подпрограммы проводится в соответствии с постановлением администрации Таловского муниципального района № 1026 от 14.10.13 «О порядке оценки эффективности реализации муниципальных программ» на основе:</w:t>
      </w:r>
    </w:p>
    <w:p w:rsidR="007B6344" w:rsidRPr="000D17B9" w:rsidRDefault="007B6344" w:rsidP="00A501B5">
      <w:pPr>
        <w:widowControl w:val="0"/>
        <w:autoSpaceDE w:val="0"/>
        <w:autoSpaceDN w:val="0"/>
        <w:adjustRightInd w:val="0"/>
        <w:ind w:firstLine="709"/>
        <w:jc w:val="both"/>
        <w:rPr>
          <w:rFonts w:ascii="Arial" w:hAnsi="Arial" w:cs="Arial"/>
        </w:rPr>
      </w:pPr>
      <w:r w:rsidRPr="000D17B9">
        <w:rPr>
          <w:rFonts w:ascii="Arial" w:hAnsi="Arial" w:cs="Arial"/>
        </w:rPr>
        <w:t>- оценки степени достижения целей и решения задач Подпрограммы в целом путем сопоставления фактически достигнутых значений индикаторов</w:t>
      </w:r>
      <w:r w:rsidR="00A501B5" w:rsidRPr="000D17B9">
        <w:rPr>
          <w:rFonts w:ascii="Arial" w:hAnsi="Arial" w:cs="Arial"/>
        </w:rPr>
        <w:t xml:space="preserve"> </w:t>
      </w:r>
      <w:r w:rsidRPr="000D17B9">
        <w:rPr>
          <w:rFonts w:ascii="Arial" w:hAnsi="Arial" w:cs="Arial"/>
        </w:rPr>
        <w:t>и их плановых значений;</w:t>
      </w:r>
    </w:p>
    <w:p w:rsidR="007B6344" w:rsidRPr="000D17B9" w:rsidRDefault="007B6344" w:rsidP="00A501B5">
      <w:pPr>
        <w:widowControl w:val="0"/>
        <w:autoSpaceDE w:val="0"/>
        <w:autoSpaceDN w:val="0"/>
        <w:adjustRightInd w:val="0"/>
        <w:ind w:firstLine="709"/>
        <w:jc w:val="both"/>
        <w:rPr>
          <w:rFonts w:ascii="Arial" w:hAnsi="Arial" w:cs="Arial"/>
        </w:rPr>
      </w:pPr>
      <w:r w:rsidRPr="000D17B9">
        <w:rPr>
          <w:rFonts w:ascii="Arial" w:hAnsi="Arial" w:cs="Arial"/>
        </w:rPr>
        <w:t>- степени соответствия запланированному уровню затрат и эффективности использования средств</w:t>
      </w:r>
      <w:r w:rsidR="00A501B5" w:rsidRPr="000D17B9">
        <w:rPr>
          <w:rFonts w:ascii="Arial" w:hAnsi="Arial" w:cs="Arial"/>
        </w:rPr>
        <w:t xml:space="preserve"> </w:t>
      </w:r>
      <w:r w:rsidRPr="000D17B9">
        <w:rPr>
          <w:rFonts w:ascii="Arial" w:hAnsi="Arial" w:cs="Arial"/>
        </w:rPr>
        <w:t>путем сопоставления фактических и плановых объемов финансирования Подпрограммы в целом, их формирования и реализации.</w:t>
      </w:r>
    </w:p>
    <w:p w:rsidR="007B6344" w:rsidRPr="000D17B9" w:rsidRDefault="00A501B5" w:rsidP="0063194F">
      <w:pPr>
        <w:tabs>
          <w:tab w:val="left" w:pos="6660"/>
        </w:tabs>
        <w:ind w:firstLine="709"/>
        <w:jc w:val="both"/>
        <w:rPr>
          <w:rFonts w:ascii="Arial" w:hAnsi="Arial" w:cs="Arial"/>
        </w:rPr>
      </w:pPr>
      <w:r w:rsidRPr="000D17B9">
        <w:rPr>
          <w:rFonts w:ascii="Arial" w:hAnsi="Arial" w:cs="Arial"/>
        </w:rPr>
        <w:t xml:space="preserve"> </w:t>
      </w:r>
      <w:r w:rsidR="007B6344" w:rsidRPr="000D17B9">
        <w:rPr>
          <w:rFonts w:ascii="Arial" w:hAnsi="Arial" w:cs="Arial"/>
        </w:rPr>
        <w:t>В результате реализации подпрограммы в 2018-2023 годах будут</w:t>
      </w:r>
      <w:r w:rsidRPr="000D17B9">
        <w:rPr>
          <w:rFonts w:ascii="Arial" w:hAnsi="Arial" w:cs="Arial"/>
        </w:rPr>
        <w:t xml:space="preserve"> </w:t>
      </w:r>
      <w:r w:rsidR="007B6344" w:rsidRPr="000D17B9">
        <w:rPr>
          <w:rFonts w:ascii="Arial" w:hAnsi="Arial" w:cs="Arial"/>
        </w:rPr>
        <w:t>обеспечены</w:t>
      </w:r>
      <w:r w:rsidRPr="000D17B9">
        <w:rPr>
          <w:rFonts w:ascii="Arial" w:hAnsi="Arial" w:cs="Arial"/>
        </w:rPr>
        <w:t xml:space="preserve"> </w:t>
      </w:r>
      <w:r w:rsidR="007B6344" w:rsidRPr="000D17B9">
        <w:rPr>
          <w:rFonts w:ascii="Arial" w:hAnsi="Arial" w:cs="Arial"/>
        </w:rPr>
        <w:t>жильём с помощью предоставления государственной поддержки в виде социальной выплаты</w:t>
      </w:r>
      <w:r w:rsidRPr="000D17B9">
        <w:rPr>
          <w:rFonts w:ascii="Arial" w:hAnsi="Arial" w:cs="Arial"/>
        </w:rPr>
        <w:t xml:space="preserve"> </w:t>
      </w:r>
      <w:r w:rsidR="007B6344" w:rsidRPr="000D17B9">
        <w:rPr>
          <w:rFonts w:ascii="Arial" w:hAnsi="Arial" w:cs="Arial"/>
        </w:rPr>
        <w:t>36 молодых семей.</w:t>
      </w:r>
    </w:p>
    <w:p w:rsidR="007B6344" w:rsidRPr="000D17B9" w:rsidRDefault="007B6344" w:rsidP="0063194F">
      <w:pPr>
        <w:pStyle w:val="ConsPlusNormal"/>
        <w:ind w:firstLine="0"/>
        <w:jc w:val="center"/>
        <w:rPr>
          <w:rFonts w:cs="Arial"/>
          <w:sz w:val="24"/>
          <w:szCs w:val="24"/>
        </w:rPr>
      </w:pPr>
      <w:r w:rsidRPr="000D17B9">
        <w:rPr>
          <w:rFonts w:cs="Arial"/>
          <w:sz w:val="24"/>
          <w:szCs w:val="24"/>
        </w:rPr>
        <w:br w:type="page"/>
      </w:r>
      <w:r w:rsidRPr="000D17B9">
        <w:rPr>
          <w:rFonts w:cs="Arial"/>
          <w:sz w:val="24"/>
          <w:szCs w:val="24"/>
        </w:rPr>
        <w:lastRenderedPageBreak/>
        <w:t>Подпрограмма№5 «Развитие и поддержка малого и</w:t>
      </w:r>
      <w:r w:rsidR="00A501B5" w:rsidRPr="000D17B9">
        <w:rPr>
          <w:rFonts w:cs="Arial"/>
          <w:sz w:val="24"/>
          <w:szCs w:val="24"/>
        </w:rPr>
        <w:t xml:space="preserve"> </w:t>
      </w:r>
      <w:r w:rsidRPr="000D17B9">
        <w:rPr>
          <w:rFonts w:cs="Arial"/>
          <w:sz w:val="24"/>
          <w:szCs w:val="24"/>
        </w:rPr>
        <w:t>среднего предпринимательства»</w:t>
      </w:r>
    </w:p>
    <w:p w:rsidR="007B6344" w:rsidRPr="000D17B9" w:rsidRDefault="007B6344" w:rsidP="00A501B5">
      <w:pPr>
        <w:pStyle w:val="ConsPlusNormal"/>
        <w:ind w:firstLine="709"/>
        <w:jc w:val="both"/>
        <w:rPr>
          <w:rFonts w:cs="Arial"/>
          <w:sz w:val="24"/>
          <w:szCs w:val="24"/>
        </w:rPr>
      </w:pPr>
    </w:p>
    <w:tbl>
      <w:tblPr>
        <w:tblW w:w="5000" w:type="pct"/>
        <w:tblLook w:val="00A0" w:firstRow="1" w:lastRow="0" w:firstColumn="1" w:lastColumn="0" w:noHBand="0" w:noVBand="0"/>
      </w:tblPr>
      <w:tblGrid>
        <w:gridCol w:w="3708"/>
        <w:gridCol w:w="6147"/>
      </w:tblGrid>
      <w:tr w:rsidR="000D17B9" w:rsidRPr="000D17B9" w:rsidTr="0063194F">
        <w:trPr>
          <w:trHeight w:val="20"/>
        </w:trPr>
        <w:tc>
          <w:tcPr>
            <w:tcW w:w="5000" w:type="pct"/>
            <w:gridSpan w:val="2"/>
            <w:tcBorders>
              <w:top w:val="nil"/>
              <w:left w:val="nil"/>
              <w:bottom w:val="nil"/>
              <w:right w:val="nil"/>
            </w:tcBorders>
            <w:vAlign w:val="center"/>
          </w:tcPr>
          <w:p w:rsidR="007B6344" w:rsidRPr="000D17B9" w:rsidRDefault="007B6344" w:rsidP="007F25EE">
            <w:pPr>
              <w:jc w:val="center"/>
              <w:rPr>
                <w:rFonts w:ascii="Arial" w:hAnsi="Arial" w:cs="Arial"/>
              </w:rPr>
            </w:pPr>
            <w:r w:rsidRPr="000D17B9">
              <w:rPr>
                <w:rFonts w:ascii="Arial" w:hAnsi="Arial" w:cs="Arial"/>
              </w:rPr>
              <w:t>ПАСПОРТ</w:t>
            </w:r>
            <w:r w:rsidRPr="000D17B9">
              <w:rPr>
                <w:rFonts w:ascii="Arial" w:hAnsi="Arial" w:cs="Arial"/>
              </w:rPr>
              <w:br/>
              <w:t>подпрограммы</w:t>
            </w:r>
            <w:r w:rsidR="00A501B5" w:rsidRPr="000D17B9">
              <w:rPr>
                <w:rFonts w:ascii="Arial" w:hAnsi="Arial" w:cs="Arial"/>
              </w:rPr>
              <w:t xml:space="preserve"> </w:t>
            </w:r>
            <w:r w:rsidRPr="000D17B9">
              <w:rPr>
                <w:rFonts w:ascii="Arial" w:hAnsi="Arial" w:cs="Arial"/>
              </w:rPr>
              <w:t>«Развитие и поддержка малого и</w:t>
            </w:r>
            <w:r w:rsidR="00A501B5" w:rsidRPr="000D17B9">
              <w:rPr>
                <w:rFonts w:ascii="Arial" w:hAnsi="Arial" w:cs="Arial"/>
              </w:rPr>
              <w:t xml:space="preserve"> </w:t>
            </w:r>
            <w:r w:rsidRPr="000D17B9">
              <w:rPr>
                <w:rFonts w:ascii="Arial" w:hAnsi="Arial" w:cs="Arial"/>
              </w:rPr>
              <w:t>среднего предпринимательства» муниципальной программы Таловского муниципального района Воронежской области «Муниципальное управление и гражданское общество»</w:t>
            </w:r>
          </w:p>
        </w:tc>
      </w:tr>
      <w:tr w:rsidR="000D17B9" w:rsidRPr="000D17B9" w:rsidTr="0063194F">
        <w:trPr>
          <w:trHeight w:val="20"/>
        </w:trPr>
        <w:tc>
          <w:tcPr>
            <w:tcW w:w="2451" w:type="pct"/>
            <w:tcBorders>
              <w:top w:val="single" w:sz="4" w:space="0" w:color="auto"/>
              <w:left w:val="single" w:sz="4" w:space="0" w:color="auto"/>
              <w:bottom w:val="single" w:sz="4" w:space="0" w:color="auto"/>
              <w:right w:val="single" w:sz="4" w:space="0" w:color="auto"/>
            </w:tcBorders>
          </w:tcPr>
          <w:p w:rsidR="007B6344" w:rsidRPr="000D17B9" w:rsidRDefault="007B6344" w:rsidP="0063194F">
            <w:pPr>
              <w:jc w:val="both"/>
              <w:rPr>
                <w:rFonts w:ascii="Arial" w:hAnsi="Arial" w:cs="Arial"/>
              </w:rPr>
            </w:pPr>
            <w:r w:rsidRPr="000D17B9">
              <w:rPr>
                <w:rFonts w:ascii="Arial" w:hAnsi="Arial" w:cs="Arial"/>
              </w:rPr>
              <w:t>Ответственный исполнитель муниципальной подпрограммы</w:t>
            </w:r>
          </w:p>
        </w:tc>
        <w:tc>
          <w:tcPr>
            <w:tcW w:w="2549" w:type="pct"/>
            <w:tcBorders>
              <w:top w:val="single" w:sz="4" w:space="0" w:color="auto"/>
              <w:left w:val="nil"/>
              <w:bottom w:val="single" w:sz="4" w:space="0" w:color="auto"/>
              <w:right w:val="single" w:sz="4" w:space="0" w:color="auto"/>
            </w:tcBorders>
            <w:noWrap/>
            <w:vAlign w:val="bottom"/>
          </w:tcPr>
          <w:p w:rsidR="007B6344" w:rsidRPr="000D17B9" w:rsidRDefault="00A501B5" w:rsidP="0063194F">
            <w:pPr>
              <w:jc w:val="both"/>
              <w:rPr>
                <w:rFonts w:ascii="Arial" w:hAnsi="Arial" w:cs="Arial"/>
              </w:rPr>
            </w:pPr>
            <w:r w:rsidRPr="000D17B9">
              <w:rPr>
                <w:rFonts w:ascii="Arial" w:hAnsi="Arial" w:cs="Arial"/>
              </w:rPr>
              <w:t xml:space="preserve"> </w:t>
            </w:r>
            <w:r w:rsidR="007B6344" w:rsidRPr="000D17B9">
              <w:rPr>
                <w:rFonts w:ascii="Arial" w:hAnsi="Arial" w:cs="Arial"/>
              </w:rPr>
              <w:t>Администрация Таловского муниципального района</w:t>
            </w:r>
            <w:r w:rsidRPr="000D17B9">
              <w:rPr>
                <w:rFonts w:ascii="Arial" w:hAnsi="Arial" w:cs="Arial"/>
              </w:rPr>
              <w:t xml:space="preserve"> </w:t>
            </w:r>
          </w:p>
        </w:tc>
      </w:tr>
      <w:tr w:rsidR="000D17B9" w:rsidRPr="000D17B9" w:rsidTr="0063194F">
        <w:trPr>
          <w:trHeight w:val="20"/>
        </w:trPr>
        <w:tc>
          <w:tcPr>
            <w:tcW w:w="2451" w:type="pct"/>
            <w:tcBorders>
              <w:top w:val="single" w:sz="4" w:space="0" w:color="auto"/>
              <w:left w:val="single" w:sz="4" w:space="0" w:color="auto"/>
              <w:bottom w:val="single" w:sz="4" w:space="0" w:color="auto"/>
              <w:right w:val="single" w:sz="4" w:space="0" w:color="auto"/>
            </w:tcBorders>
          </w:tcPr>
          <w:p w:rsidR="007B6344" w:rsidRPr="000D17B9" w:rsidRDefault="007B6344" w:rsidP="0063194F">
            <w:pPr>
              <w:jc w:val="both"/>
              <w:rPr>
                <w:rFonts w:ascii="Arial" w:hAnsi="Arial" w:cs="Arial"/>
              </w:rPr>
            </w:pPr>
            <w:r w:rsidRPr="000D17B9">
              <w:rPr>
                <w:rFonts w:ascii="Arial" w:hAnsi="Arial" w:cs="Arial"/>
              </w:rPr>
              <w:t>Основные разработчики Подпрограммы</w:t>
            </w:r>
          </w:p>
        </w:tc>
        <w:tc>
          <w:tcPr>
            <w:tcW w:w="2549" w:type="pct"/>
            <w:tcBorders>
              <w:top w:val="single" w:sz="4" w:space="0" w:color="auto"/>
              <w:left w:val="nil"/>
              <w:bottom w:val="single" w:sz="4" w:space="0" w:color="auto"/>
              <w:right w:val="single" w:sz="4" w:space="0" w:color="auto"/>
            </w:tcBorders>
            <w:noWrap/>
            <w:vAlign w:val="bottom"/>
          </w:tcPr>
          <w:p w:rsidR="007B6344" w:rsidRPr="000D17B9" w:rsidRDefault="007B6344" w:rsidP="0063194F">
            <w:pPr>
              <w:jc w:val="both"/>
              <w:rPr>
                <w:rFonts w:ascii="Arial" w:hAnsi="Arial" w:cs="Arial"/>
              </w:rPr>
            </w:pPr>
            <w:r w:rsidRPr="000D17B9">
              <w:rPr>
                <w:rFonts w:ascii="Arial" w:hAnsi="Arial" w:cs="Arial"/>
              </w:rPr>
              <w:t>Администрация Таловского муниципального района</w:t>
            </w:r>
            <w:r w:rsidR="00A501B5" w:rsidRPr="000D17B9">
              <w:rPr>
                <w:rFonts w:ascii="Arial" w:hAnsi="Arial" w:cs="Arial"/>
              </w:rPr>
              <w:t xml:space="preserve"> </w:t>
            </w:r>
          </w:p>
        </w:tc>
      </w:tr>
      <w:tr w:rsidR="000D17B9" w:rsidRPr="000D17B9" w:rsidTr="0063194F">
        <w:trPr>
          <w:trHeight w:val="20"/>
        </w:trPr>
        <w:tc>
          <w:tcPr>
            <w:tcW w:w="2451" w:type="pct"/>
            <w:tcBorders>
              <w:top w:val="single" w:sz="4" w:space="0" w:color="auto"/>
              <w:left w:val="single" w:sz="4" w:space="0" w:color="auto"/>
              <w:bottom w:val="single" w:sz="4" w:space="0" w:color="auto"/>
              <w:right w:val="single" w:sz="4" w:space="0" w:color="auto"/>
            </w:tcBorders>
          </w:tcPr>
          <w:p w:rsidR="007B6344" w:rsidRPr="000D17B9" w:rsidRDefault="007B6344" w:rsidP="0063194F">
            <w:pPr>
              <w:jc w:val="both"/>
              <w:rPr>
                <w:rFonts w:ascii="Arial" w:hAnsi="Arial" w:cs="Arial"/>
              </w:rPr>
            </w:pPr>
            <w:r w:rsidRPr="000D17B9">
              <w:rPr>
                <w:rFonts w:ascii="Arial" w:hAnsi="Arial" w:cs="Arial"/>
              </w:rPr>
              <w:t>Основные мероприятия</w:t>
            </w:r>
          </w:p>
        </w:tc>
        <w:tc>
          <w:tcPr>
            <w:tcW w:w="2549" w:type="pct"/>
            <w:tcBorders>
              <w:top w:val="nil"/>
              <w:left w:val="single" w:sz="4" w:space="0" w:color="auto"/>
              <w:bottom w:val="single" w:sz="4" w:space="0" w:color="auto"/>
              <w:right w:val="single" w:sz="4" w:space="0" w:color="auto"/>
            </w:tcBorders>
            <w:vAlign w:val="center"/>
          </w:tcPr>
          <w:p w:rsidR="007B6344" w:rsidRPr="000D17B9" w:rsidRDefault="007B6344" w:rsidP="0063194F">
            <w:pPr>
              <w:widowControl w:val="0"/>
              <w:numPr>
                <w:ilvl w:val="0"/>
                <w:numId w:val="39"/>
              </w:numPr>
              <w:autoSpaceDE w:val="0"/>
              <w:autoSpaceDN w:val="0"/>
              <w:adjustRightInd w:val="0"/>
              <w:ind w:left="0" w:firstLine="0"/>
              <w:jc w:val="both"/>
              <w:rPr>
                <w:rFonts w:ascii="Arial" w:hAnsi="Arial" w:cs="Arial"/>
              </w:rPr>
            </w:pPr>
            <w:r w:rsidRPr="000D17B9">
              <w:rPr>
                <w:rFonts w:ascii="Arial" w:hAnsi="Arial" w:cs="Arial"/>
              </w:rPr>
              <w:t>Предоставление субсидий из районного бюджета на компенсацию потерь в доходах транспортных предприятий (субъектов МСП), возникающих вследствие регулирования</w:t>
            </w:r>
            <w:r w:rsidR="00A501B5" w:rsidRPr="000D17B9">
              <w:rPr>
                <w:rFonts w:ascii="Arial" w:hAnsi="Arial" w:cs="Arial"/>
              </w:rPr>
              <w:t xml:space="preserve"> </w:t>
            </w:r>
            <w:r w:rsidRPr="000D17B9">
              <w:rPr>
                <w:rFonts w:ascii="Arial" w:hAnsi="Arial" w:cs="Arial"/>
              </w:rPr>
              <w:t>тарифов на перевозку пассажиров автомобильным транспортом общего пользования.</w:t>
            </w:r>
          </w:p>
          <w:p w:rsidR="007B6344" w:rsidRPr="000D17B9" w:rsidRDefault="007B6344" w:rsidP="0063194F">
            <w:pPr>
              <w:widowControl w:val="0"/>
              <w:numPr>
                <w:ilvl w:val="0"/>
                <w:numId w:val="39"/>
              </w:numPr>
              <w:autoSpaceDE w:val="0"/>
              <w:autoSpaceDN w:val="0"/>
              <w:adjustRightInd w:val="0"/>
              <w:ind w:left="0" w:firstLine="0"/>
              <w:jc w:val="both"/>
              <w:rPr>
                <w:rFonts w:ascii="Arial" w:hAnsi="Arial" w:cs="Arial"/>
              </w:rPr>
            </w:pPr>
            <w:r w:rsidRPr="000D17B9">
              <w:rPr>
                <w:rFonts w:ascii="Arial" w:hAnsi="Arial" w:cs="Arial"/>
              </w:rPr>
              <w:t xml:space="preserve">Предоставление субсидий на уставную деятельность АНО «Таловский центр поддержи предпринимательства». </w:t>
            </w:r>
          </w:p>
          <w:p w:rsidR="007B6344" w:rsidRPr="000D17B9" w:rsidRDefault="007B6344" w:rsidP="0063194F">
            <w:pPr>
              <w:numPr>
                <w:ilvl w:val="0"/>
                <w:numId w:val="39"/>
              </w:numPr>
              <w:ind w:left="0" w:firstLine="0"/>
              <w:jc w:val="both"/>
              <w:rPr>
                <w:rFonts w:ascii="Arial" w:hAnsi="Arial" w:cs="Arial"/>
              </w:rPr>
            </w:pPr>
            <w:r w:rsidRPr="000D17B9">
              <w:rPr>
                <w:rFonts w:ascii="Arial" w:hAnsi="Arial" w:cs="Arial"/>
              </w:rPr>
              <w:t>Предоставление субсидий на</w:t>
            </w:r>
          </w:p>
          <w:p w:rsidR="007B6344" w:rsidRPr="000D17B9" w:rsidRDefault="007B6344" w:rsidP="0063194F">
            <w:pPr>
              <w:jc w:val="both"/>
              <w:rPr>
                <w:rFonts w:ascii="Arial" w:hAnsi="Arial" w:cs="Arial"/>
              </w:rPr>
            </w:pPr>
            <w:r w:rsidRPr="000D17B9">
              <w:rPr>
                <w:rFonts w:ascii="Arial" w:hAnsi="Arial" w:cs="Arial"/>
              </w:rPr>
              <w:t>компенсацию части затрат субъектов</w:t>
            </w:r>
            <w:r w:rsidR="00A501B5" w:rsidRPr="000D17B9">
              <w:rPr>
                <w:rFonts w:ascii="Arial" w:hAnsi="Arial" w:cs="Arial"/>
              </w:rPr>
              <w:t xml:space="preserve"> </w:t>
            </w:r>
            <w:r w:rsidRPr="000D17B9">
              <w:rPr>
                <w:rFonts w:ascii="Arial" w:hAnsi="Arial" w:cs="Arial"/>
              </w:rPr>
              <w:t>малого и среднего предпринимательства, связанных</w:t>
            </w:r>
          </w:p>
          <w:p w:rsidR="007B6344" w:rsidRPr="000D17B9" w:rsidRDefault="007B6344" w:rsidP="0063194F">
            <w:pPr>
              <w:jc w:val="both"/>
              <w:rPr>
                <w:rFonts w:ascii="Arial" w:hAnsi="Arial" w:cs="Arial"/>
              </w:rPr>
            </w:pPr>
            <w:r w:rsidRPr="000D17B9">
              <w:rPr>
                <w:rFonts w:ascii="Arial" w:hAnsi="Arial" w:cs="Arial"/>
              </w:rPr>
              <w:t>с приобретением оборудования в целях создания и (или) развития либо модернизации производства товаров (работ, услуг)</w:t>
            </w:r>
          </w:p>
        </w:tc>
      </w:tr>
      <w:tr w:rsidR="000D17B9" w:rsidRPr="000D17B9" w:rsidTr="0063194F">
        <w:trPr>
          <w:trHeight w:val="20"/>
        </w:trPr>
        <w:tc>
          <w:tcPr>
            <w:tcW w:w="2451" w:type="pct"/>
            <w:tcBorders>
              <w:top w:val="nil"/>
              <w:left w:val="single" w:sz="4" w:space="0" w:color="auto"/>
              <w:bottom w:val="single" w:sz="4" w:space="0" w:color="auto"/>
              <w:right w:val="single" w:sz="4" w:space="0" w:color="auto"/>
            </w:tcBorders>
          </w:tcPr>
          <w:p w:rsidR="007B6344" w:rsidRPr="000D17B9" w:rsidRDefault="007B6344" w:rsidP="0063194F">
            <w:pPr>
              <w:jc w:val="both"/>
              <w:rPr>
                <w:rFonts w:ascii="Arial" w:hAnsi="Arial" w:cs="Arial"/>
              </w:rPr>
            </w:pPr>
            <w:r w:rsidRPr="000D17B9">
              <w:rPr>
                <w:rFonts w:ascii="Arial" w:hAnsi="Arial" w:cs="Arial"/>
              </w:rPr>
              <w:t>Цель муниципальной подпрограммы</w:t>
            </w:r>
          </w:p>
        </w:tc>
        <w:tc>
          <w:tcPr>
            <w:tcW w:w="2549" w:type="pct"/>
            <w:tcBorders>
              <w:top w:val="nil"/>
              <w:left w:val="nil"/>
              <w:bottom w:val="single" w:sz="4" w:space="0" w:color="auto"/>
              <w:right w:val="single" w:sz="4" w:space="0" w:color="auto"/>
            </w:tcBorders>
            <w:shd w:val="clear" w:color="auto" w:fill="FFFFFF"/>
            <w:vAlign w:val="center"/>
          </w:tcPr>
          <w:p w:rsidR="007B6344" w:rsidRPr="000D17B9" w:rsidRDefault="007B6344" w:rsidP="0063194F">
            <w:pPr>
              <w:jc w:val="both"/>
              <w:rPr>
                <w:rFonts w:ascii="Arial" w:hAnsi="Arial" w:cs="Arial"/>
              </w:rPr>
            </w:pPr>
            <w:r w:rsidRPr="000D17B9">
              <w:rPr>
                <w:rFonts w:ascii="Arial" w:hAnsi="Arial" w:cs="Arial"/>
              </w:rPr>
              <w:t>Создание благоприятных условий для устойчивого функционирования и развития малого и среднего предпринимательства в Таловском муниципальном районе.</w:t>
            </w:r>
            <w:r w:rsidR="00A501B5" w:rsidRPr="000D17B9">
              <w:rPr>
                <w:rFonts w:ascii="Arial" w:hAnsi="Arial" w:cs="Arial"/>
              </w:rPr>
              <w:t xml:space="preserve">  </w:t>
            </w:r>
          </w:p>
        </w:tc>
      </w:tr>
      <w:tr w:rsidR="000D17B9" w:rsidRPr="000D17B9" w:rsidTr="0063194F">
        <w:trPr>
          <w:trHeight w:val="20"/>
        </w:trPr>
        <w:tc>
          <w:tcPr>
            <w:tcW w:w="2451" w:type="pct"/>
            <w:tcBorders>
              <w:top w:val="nil"/>
              <w:left w:val="single" w:sz="4" w:space="0" w:color="auto"/>
              <w:bottom w:val="single" w:sz="4" w:space="0" w:color="auto"/>
              <w:right w:val="single" w:sz="4" w:space="0" w:color="auto"/>
            </w:tcBorders>
          </w:tcPr>
          <w:p w:rsidR="007B6344" w:rsidRPr="000D17B9" w:rsidRDefault="007B6344" w:rsidP="0063194F">
            <w:pPr>
              <w:jc w:val="both"/>
              <w:rPr>
                <w:rFonts w:ascii="Arial" w:hAnsi="Arial" w:cs="Arial"/>
              </w:rPr>
            </w:pPr>
            <w:r w:rsidRPr="000D17B9">
              <w:rPr>
                <w:rFonts w:ascii="Arial" w:hAnsi="Arial" w:cs="Arial"/>
              </w:rPr>
              <w:t>Задачи муниципальной подпрограммы</w:t>
            </w:r>
          </w:p>
        </w:tc>
        <w:tc>
          <w:tcPr>
            <w:tcW w:w="2549" w:type="pct"/>
            <w:tcBorders>
              <w:top w:val="nil"/>
              <w:left w:val="nil"/>
              <w:bottom w:val="single" w:sz="4" w:space="0" w:color="auto"/>
              <w:right w:val="single" w:sz="4" w:space="0" w:color="auto"/>
            </w:tcBorders>
            <w:vAlign w:val="center"/>
          </w:tcPr>
          <w:p w:rsidR="007B6344" w:rsidRPr="000D17B9" w:rsidRDefault="007B6344" w:rsidP="0063194F">
            <w:pPr>
              <w:jc w:val="both"/>
              <w:rPr>
                <w:rFonts w:ascii="Arial" w:hAnsi="Arial" w:cs="Arial"/>
              </w:rPr>
            </w:pPr>
            <w:r w:rsidRPr="000D17B9">
              <w:rPr>
                <w:rFonts w:ascii="Arial" w:hAnsi="Arial" w:cs="Arial"/>
              </w:rPr>
              <w:t xml:space="preserve">1.Обеспечение доступности инфраструктуры поддержки субъектов малого и среднего предпринимательства. </w:t>
            </w:r>
          </w:p>
          <w:p w:rsidR="007B6344" w:rsidRPr="000D17B9" w:rsidRDefault="007B6344" w:rsidP="0063194F">
            <w:pPr>
              <w:pStyle w:val="ConsPlusNormal"/>
              <w:ind w:firstLine="0"/>
              <w:jc w:val="both"/>
              <w:rPr>
                <w:rFonts w:cs="Arial"/>
                <w:sz w:val="24"/>
                <w:szCs w:val="24"/>
              </w:rPr>
            </w:pPr>
            <w:r w:rsidRPr="000D17B9">
              <w:rPr>
                <w:rFonts w:cs="Arial"/>
                <w:sz w:val="24"/>
                <w:szCs w:val="24"/>
              </w:rPr>
              <w:t>2.Обеспечение</w:t>
            </w:r>
            <w:r w:rsidR="00A501B5" w:rsidRPr="000D17B9">
              <w:rPr>
                <w:rFonts w:cs="Arial"/>
                <w:sz w:val="24"/>
                <w:szCs w:val="24"/>
              </w:rPr>
              <w:t xml:space="preserve"> </w:t>
            </w:r>
            <w:r w:rsidRPr="000D17B9">
              <w:rPr>
                <w:rFonts w:cs="Arial"/>
                <w:sz w:val="24"/>
                <w:szCs w:val="24"/>
              </w:rPr>
              <w:t>развития инфраструктуры поддержки МСП</w:t>
            </w:r>
            <w:r w:rsidR="00A501B5" w:rsidRPr="000D17B9">
              <w:rPr>
                <w:rFonts w:cs="Arial"/>
                <w:sz w:val="24"/>
                <w:szCs w:val="24"/>
              </w:rPr>
              <w:t xml:space="preserve"> </w:t>
            </w:r>
            <w:r w:rsidRPr="000D17B9">
              <w:rPr>
                <w:rFonts w:cs="Arial"/>
                <w:sz w:val="24"/>
                <w:szCs w:val="24"/>
              </w:rPr>
              <w:t xml:space="preserve">на территории Таловского муниципального района. </w:t>
            </w:r>
          </w:p>
          <w:p w:rsidR="007B6344" w:rsidRPr="000D17B9" w:rsidRDefault="007B6344" w:rsidP="0063194F">
            <w:pPr>
              <w:jc w:val="both"/>
              <w:rPr>
                <w:rFonts w:ascii="Arial" w:hAnsi="Arial" w:cs="Arial"/>
              </w:rPr>
            </w:pPr>
            <w:r w:rsidRPr="000D17B9">
              <w:rPr>
                <w:rFonts w:ascii="Arial" w:hAnsi="Arial" w:cs="Arial"/>
              </w:rPr>
              <w:t>3.Увеличение</w:t>
            </w:r>
            <w:r w:rsidR="00A501B5" w:rsidRPr="000D17B9">
              <w:rPr>
                <w:rFonts w:ascii="Arial" w:hAnsi="Arial" w:cs="Arial"/>
              </w:rPr>
              <w:t xml:space="preserve"> </w:t>
            </w:r>
            <w:r w:rsidRPr="000D17B9">
              <w:rPr>
                <w:rFonts w:ascii="Arial" w:hAnsi="Arial" w:cs="Arial"/>
              </w:rPr>
              <w:t>вклада</w:t>
            </w:r>
            <w:r w:rsidR="00A501B5" w:rsidRPr="000D17B9">
              <w:rPr>
                <w:rFonts w:ascii="Arial" w:hAnsi="Arial" w:cs="Arial"/>
              </w:rPr>
              <w:t xml:space="preserve"> </w:t>
            </w:r>
            <w:r w:rsidRPr="000D17B9">
              <w:rPr>
                <w:rFonts w:ascii="Arial" w:hAnsi="Arial" w:cs="Arial"/>
              </w:rPr>
              <w:t>субъектов</w:t>
            </w:r>
            <w:r w:rsidR="00A501B5" w:rsidRPr="000D17B9">
              <w:rPr>
                <w:rFonts w:ascii="Arial" w:hAnsi="Arial" w:cs="Arial"/>
              </w:rPr>
              <w:t xml:space="preserve"> </w:t>
            </w:r>
            <w:r w:rsidRPr="000D17B9">
              <w:rPr>
                <w:rFonts w:ascii="Arial" w:hAnsi="Arial" w:cs="Arial"/>
              </w:rPr>
              <w:t>малого</w:t>
            </w:r>
            <w:r w:rsidR="00A501B5" w:rsidRPr="000D17B9">
              <w:rPr>
                <w:rFonts w:ascii="Arial" w:hAnsi="Arial" w:cs="Arial"/>
              </w:rPr>
              <w:t xml:space="preserve"> </w:t>
            </w:r>
            <w:r w:rsidRPr="000D17B9">
              <w:rPr>
                <w:rFonts w:ascii="Arial" w:hAnsi="Arial" w:cs="Arial"/>
              </w:rPr>
              <w:t>и</w:t>
            </w:r>
            <w:r w:rsidR="00A501B5" w:rsidRPr="000D17B9">
              <w:rPr>
                <w:rFonts w:ascii="Arial" w:hAnsi="Arial" w:cs="Arial"/>
              </w:rPr>
              <w:t xml:space="preserve"> </w:t>
            </w:r>
            <w:r w:rsidRPr="000D17B9">
              <w:rPr>
                <w:rFonts w:ascii="Arial" w:hAnsi="Arial" w:cs="Arial"/>
              </w:rPr>
              <w:t>среднего</w:t>
            </w:r>
            <w:r w:rsidR="00A501B5" w:rsidRPr="000D17B9">
              <w:rPr>
                <w:rFonts w:ascii="Arial" w:hAnsi="Arial" w:cs="Arial"/>
              </w:rPr>
              <w:t xml:space="preserve"> </w:t>
            </w:r>
            <w:r w:rsidRPr="000D17B9">
              <w:rPr>
                <w:rFonts w:ascii="Arial" w:hAnsi="Arial" w:cs="Arial"/>
              </w:rPr>
              <w:t>предпринимательства в экономику района.</w:t>
            </w:r>
            <w:r w:rsidR="00A501B5" w:rsidRPr="000D17B9">
              <w:rPr>
                <w:rFonts w:ascii="Arial" w:hAnsi="Arial" w:cs="Arial"/>
              </w:rPr>
              <w:t xml:space="preserve">  </w:t>
            </w:r>
          </w:p>
        </w:tc>
      </w:tr>
      <w:tr w:rsidR="000D17B9" w:rsidRPr="000D17B9" w:rsidTr="0063194F">
        <w:trPr>
          <w:trHeight w:val="20"/>
        </w:trPr>
        <w:tc>
          <w:tcPr>
            <w:tcW w:w="2451" w:type="pct"/>
            <w:tcBorders>
              <w:top w:val="nil"/>
              <w:left w:val="single" w:sz="4" w:space="0" w:color="auto"/>
              <w:bottom w:val="single" w:sz="4" w:space="0" w:color="auto"/>
              <w:right w:val="single" w:sz="4" w:space="0" w:color="auto"/>
            </w:tcBorders>
          </w:tcPr>
          <w:p w:rsidR="007B6344" w:rsidRPr="000D17B9" w:rsidRDefault="007B6344" w:rsidP="0063194F">
            <w:pPr>
              <w:jc w:val="both"/>
              <w:rPr>
                <w:rFonts w:ascii="Arial" w:hAnsi="Arial" w:cs="Arial"/>
              </w:rPr>
            </w:pPr>
            <w:r w:rsidRPr="000D17B9">
              <w:rPr>
                <w:rFonts w:ascii="Arial" w:hAnsi="Arial" w:cs="Arial"/>
              </w:rPr>
              <w:t>Целевые индикаторы и</w:t>
            </w:r>
            <w:r w:rsidR="00A501B5" w:rsidRPr="000D17B9">
              <w:rPr>
                <w:rFonts w:ascii="Arial" w:hAnsi="Arial" w:cs="Arial"/>
              </w:rPr>
              <w:t xml:space="preserve"> </w:t>
            </w:r>
            <w:r w:rsidRPr="000D17B9">
              <w:rPr>
                <w:rFonts w:ascii="Arial" w:hAnsi="Arial" w:cs="Arial"/>
              </w:rPr>
              <w:t>показатели муниципальной подпрограммы</w:t>
            </w:r>
          </w:p>
        </w:tc>
        <w:tc>
          <w:tcPr>
            <w:tcW w:w="2549" w:type="pct"/>
            <w:tcBorders>
              <w:top w:val="nil"/>
              <w:left w:val="nil"/>
              <w:bottom w:val="single" w:sz="4" w:space="0" w:color="auto"/>
              <w:right w:val="single" w:sz="4" w:space="0" w:color="auto"/>
            </w:tcBorders>
            <w:vAlign w:val="center"/>
          </w:tcPr>
          <w:p w:rsidR="007B6344" w:rsidRPr="000D17B9" w:rsidRDefault="007B6344" w:rsidP="0063194F">
            <w:pPr>
              <w:jc w:val="both"/>
              <w:rPr>
                <w:rFonts w:ascii="Arial" w:hAnsi="Arial" w:cs="Arial"/>
              </w:rPr>
            </w:pPr>
            <w:r w:rsidRPr="000D17B9">
              <w:rPr>
                <w:rFonts w:ascii="Arial" w:hAnsi="Arial" w:cs="Arial"/>
              </w:rPr>
              <w:t>1.Число субъектов малого и среднего предпринимательства в расчете на 10 000 человек населения, единиц.</w:t>
            </w:r>
            <w:r w:rsidR="00A501B5" w:rsidRPr="000D17B9">
              <w:rPr>
                <w:rFonts w:ascii="Arial" w:hAnsi="Arial" w:cs="Arial"/>
              </w:rPr>
              <w:t xml:space="preserve"> </w:t>
            </w:r>
          </w:p>
        </w:tc>
      </w:tr>
      <w:tr w:rsidR="000D17B9" w:rsidRPr="000D17B9" w:rsidTr="0063194F">
        <w:trPr>
          <w:trHeight w:val="20"/>
        </w:trPr>
        <w:tc>
          <w:tcPr>
            <w:tcW w:w="2451" w:type="pct"/>
            <w:tcBorders>
              <w:top w:val="nil"/>
              <w:left w:val="single" w:sz="4" w:space="0" w:color="auto"/>
              <w:bottom w:val="single" w:sz="4" w:space="0" w:color="auto"/>
              <w:right w:val="single" w:sz="4" w:space="0" w:color="auto"/>
            </w:tcBorders>
          </w:tcPr>
          <w:p w:rsidR="007B6344" w:rsidRPr="000D17B9" w:rsidRDefault="007B6344" w:rsidP="0063194F">
            <w:pPr>
              <w:jc w:val="both"/>
              <w:rPr>
                <w:rFonts w:ascii="Arial" w:hAnsi="Arial" w:cs="Arial"/>
              </w:rPr>
            </w:pPr>
            <w:r w:rsidRPr="000D17B9">
              <w:rPr>
                <w:rFonts w:ascii="Arial" w:hAnsi="Arial" w:cs="Arial"/>
              </w:rPr>
              <w:t>Этапы и сроки реализации муниципальной подпрограммы</w:t>
            </w:r>
          </w:p>
        </w:tc>
        <w:tc>
          <w:tcPr>
            <w:tcW w:w="2549" w:type="pct"/>
            <w:tcBorders>
              <w:top w:val="nil"/>
              <w:left w:val="nil"/>
              <w:bottom w:val="single" w:sz="4" w:space="0" w:color="auto"/>
              <w:right w:val="single" w:sz="4" w:space="0" w:color="auto"/>
            </w:tcBorders>
            <w:vAlign w:val="center"/>
          </w:tcPr>
          <w:p w:rsidR="007B6344" w:rsidRPr="000D17B9" w:rsidRDefault="007B6344" w:rsidP="0063194F">
            <w:pPr>
              <w:jc w:val="both"/>
              <w:rPr>
                <w:rFonts w:ascii="Arial" w:hAnsi="Arial" w:cs="Arial"/>
              </w:rPr>
            </w:pPr>
            <w:r w:rsidRPr="000D17B9">
              <w:rPr>
                <w:rFonts w:ascii="Arial" w:hAnsi="Arial" w:cs="Arial"/>
              </w:rPr>
              <w:t>2018-2023 годы</w:t>
            </w:r>
            <w:r w:rsidR="00A501B5" w:rsidRPr="000D17B9">
              <w:rPr>
                <w:rFonts w:ascii="Arial" w:hAnsi="Arial" w:cs="Arial"/>
              </w:rPr>
              <w:t xml:space="preserve"> </w:t>
            </w:r>
          </w:p>
        </w:tc>
      </w:tr>
      <w:tr w:rsidR="000D17B9" w:rsidRPr="000D17B9" w:rsidTr="0063194F">
        <w:trPr>
          <w:trHeight w:val="20"/>
        </w:trPr>
        <w:tc>
          <w:tcPr>
            <w:tcW w:w="2451" w:type="pct"/>
            <w:tcBorders>
              <w:top w:val="single" w:sz="4" w:space="0" w:color="auto"/>
              <w:left w:val="single" w:sz="4" w:space="0" w:color="auto"/>
              <w:bottom w:val="single" w:sz="4" w:space="0" w:color="auto"/>
              <w:right w:val="single" w:sz="4" w:space="0" w:color="auto"/>
            </w:tcBorders>
          </w:tcPr>
          <w:p w:rsidR="007B6344" w:rsidRPr="000D17B9" w:rsidRDefault="007B6344" w:rsidP="0063194F">
            <w:pPr>
              <w:jc w:val="both"/>
              <w:rPr>
                <w:rFonts w:ascii="Arial" w:hAnsi="Arial" w:cs="Arial"/>
              </w:rPr>
            </w:pPr>
            <w:r w:rsidRPr="000D17B9">
              <w:rPr>
                <w:rFonts w:ascii="Arial" w:hAnsi="Arial" w:cs="Arial"/>
              </w:rPr>
              <w:t xml:space="preserve">Объемы и источники финансирования муниципальной подпрограммы </w:t>
            </w:r>
          </w:p>
        </w:tc>
        <w:tc>
          <w:tcPr>
            <w:tcW w:w="2549" w:type="pct"/>
            <w:tcBorders>
              <w:top w:val="single" w:sz="4" w:space="0" w:color="auto"/>
              <w:left w:val="single" w:sz="4" w:space="0" w:color="auto"/>
              <w:bottom w:val="single" w:sz="4" w:space="0" w:color="auto"/>
              <w:right w:val="single" w:sz="4" w:space="0" w:color="auto"/>
            </w:tcBorders>
            <w:shd w:val="clear" w:color="auto" w:fill="FFFFFF"/>
            <w:vAlign w:val="bottom"/>
          </w:tcPr>
          <w:p w:rsidR="007B6344" w:rsidRPr="000D17B9" w:rsidRDefault="00A501B5" w:rsidP="0063194F">
            <w:pPr>
              <w:pStyle w:val="ConsPlusNormal"/>
              <w:ind w:firstLine="0"/>
              <w:jc w:val="both"/>
              <w:rPr>
                <w:rFonts w:cs="Arial"/>
                <w:sz w:val="24"/>
                <w:szCs w:val="24"/>
              </w:rPr>
            </w:pPr>
            <w:r w:rsidRPr="000D17B9">
              <w:rPr>
                <w:rFonts w:cs="Arial"/>
                <w:sz w:val="24"/>
                <w:szCs w:val="24"/>
              </w:rPr>
              <w:t xml:space="preserve"> </w:t>
            </w:r>
            <w:r w:rsidR="007B6344" w:rsidRPr="000D17B9">
              <w:rPr>
                <w:rFonts w:cs="Arial"/>
                <w:sz w:val="24"/>
                <w:szCs w:val="24"/>
              </w:rPr>
              <w:t>Общий объем финансовых средств</w:t>
            </w:r>
            <w:r w:rsidRPr="000D17B9">
              <w:rPr>
                <w:rFonts w:cs="Arial"/>
                <w:sz w:val="24"/>
                <w:szCs w:val="24"/>
              </w:rPr>
              <w:t xml:space="preserve"> </w:t>
            </w:r>
            <w:r w:rsidR="007B6344" w:rsidRPr="000D17B9">
              <w:rPr>
                <w:rFonts w:cs="Arial"/>
                <w:sz w:val="24"/>
                <w:szCs w:val="24"/>
              </w:rPr>
              <w:t>из районного бюджета</w:t>
            </w:r>
            <w:r w:rsidRPr="000D17B9">
              <w:rPr>
                <w:rFonts w:cs="Arial"/>
                <w:sz w:val="24"/>
                <w:szCs w:val="24"/>
              </w:rPr>
              <w:t xml:space="preserve"> </w:t>
            </w:r>
            <w:r w:rsidR="007B6344" w:rsidRPr="000D17B9">
              <w:rPr>
                <w:rFonts w:cs="Arial"/>
                <w:sz w:val="24"/>
                <w:szCs w:val="24"/>
              </w:rPr>
              <w:t>14462,90</w:t>
            </w:r>
            <w:r w:rsidRPr="000D17B9">
              <w:rPr>
                <w:rFonts w:cs="Arial"/>
                <w:sz w:val="24"/>
                <w:szCs w:val="24"/>
              </w:rPr>
              <w:t xml:space="preserve"> </w:t>
            </w:r>
            <w:r w:rsidR="007B6344" w:rsidRPr="000D17B9">
              <w:rPr>
                <w:rFonts w:cs="Arial"/>
                <w:sz w:val="24"/>
                <w:szCs w:val="24"/>
              </w:rPr>
              <w:t>тыс. руб., в т.ч.:</w:t>
            </w:r>
          </w:p>
          <w:p w:rsidR="007B6344" w:rsidRPr="000D17B9" w:rsidRDefault="007B6344" w:rsidP="0063194F">
            <w:pPr>
              <w:pStyle w:val="ConsPlusNormal"/>
              <w:ind w:firstLine="0"/>
              <w:jc w:val="both"/>
              <w:rPr>
                <w:rFonts w:cs="Arial"/>
                <w:sz w:val="24"/>
                <w:szCs w:val="24"/>
              </w:rPr>
            </w:pPr>
          </w:p>
          <w:p w:rsidR="007B6344" w:rsidRPr="000D17B9" w:rsidRDefault="007B6344" w:rsidP="0063194F">
            <w:pPr>
              <w:pStyle w:val="ConsPlusNormal"/>
              <w:ind w:firstLine="0"/>
              <w:jc w:val="both"/>
              <w:rPr>
                <w:rFonts w:cs="Arial"/>
                <w:sz w:val="24"/>
                <w:szCs w:val="24"/>
              </w:rPr>
            </w:pPr>
            <w:r w:rsidRPr="000D17B9">
              <w:rPr>
                <w:rFonts w:cs="Arial"/>
                <w:sz w:val="24"/>
                <w:szCs w:val="24"/>
              </w:rPr>
              <w:t>2018 год – 2767,50 тыс. рублей;</w:t>
            </w:r>
          </w:p>
          <w:p w:rsidR="007B6344" w:rsidRPr="000D17B9" w:rsidRDefault="007B6344" w:rsidP="0063194F">
            <w:pPr>
              <w:pStyle w:val="ConsPlusNormal"/>
              <w:ind w:firstLine="0"/>
              <w:jc w:val="both"/>
              <w:rPr>
                <w:rFonts w:cs="Arial"/>
                <w:sz w:val="24"/>
                <w:szCs w:val="24"/>
              </w:rPr>
            </w:pPr>
            <w:r w:rsidRPr="000D17B9">
              <w:rPr>
                <w:rFonts w:cs="Arial"/>
                <w:sz w:val="24"/>
                <w:szCs w:val="24"/>
              </w:rPr>
              <w:t>2019 год – 3495,40 тыс. рублей;</w:t>
            </w:r>
          </w:p>
          <w:p w:rsidR="007B6344" w:rsidRPr="000D17B9" w:rsidRDefault="007B6344" w:rsidP="0063194F">
            <w:pPr>
              <w:pStyle w:val="ConsPlusNormal"/>
              <w:ind w:firstLine="0"/>
              <w:jc w:val="both"/>
              <w:rPr>
                <w:rFonts w:cs="Arial"/>
                <w:sz w:val="24"/>
                <w:szCs w:val="24"/>
              </w:rPr>
            </w:pPr>
            <w:r w:rsidRPr="000D17B9">
              <w:rPr>
                <w:rFonts w:cs="Arial"/>
                <w:sz w:val="24"/>
                <w:szCs w:val="24"/>
              </w:rPr>
              <w:t>2020 год – 3100,00 тыс. рублей;</w:t>
            </w:r>
          </w:p>
          <w:p w:rsidR="007B6344" w:rsidRPr="000D17B9" w:rsidRDefault="007B6344" w:rsidP="0063194F">
            <w:pPr>
              <w:pStyle w:val="ConsPlusNormal"/>
              <w:ind w:firstLine="0"/>
              <w:jc w:val="both"/>
              <w:rPr>
                <w:rFonts w:cs="Arial"/>
                <w:sz w:val="24"/>
                <w:szCs w:val="24"/>
              </w:rPr>
            </w:pPr>
            <w:r w:rsidRPr="000D17B9">
              <w:rPr>
                <w:rFonts w:cs="Arial"/>
                <w:sz w:val="24"/>
                <w:szCs w:val="24"/>
              </w:rPr>
              <w:t>2021 год – 3100,00 тыс. рублей;</w:t>
            </w:r>
          </w:p>
          <w:p w:rsidR="007B6344" w:rsidRPr="000D17B9" w:rsidRDefault="007B6344" w:rsidP="0063194F">
            <w:pPr>
              <w:pStyle w:val="ConsPlusNormal"/>
              <w:ind w:firstLine="0"/>
              <w:jc w:val="both"/>
              <w:rPr>
                <w:rFonts w:cs="Arial"/>
                <w:sz w:val="24"/>
                <w:szCs w:val="24"/>
              </w:rPr>
            </w:pPr>
            <w:r w:rsidRPr="000D17B9">
              <w:rPr>
                <w:rFonts w:cs="Arial"/>
                <w:sz w:val="24"/>
                <w:szCs w:val="24"/>
              </w:rPr>
              <w:t>2022 год – 1000,00 тыс. рублей;</w:t>
            </w:r>
          </w:p>
          <w:p w:rsidR="007B6344" w:rsidRPr="000D17B9" w:rsidRDefault="00A501B5" w:rsidP="0063194F">
            <w:pPr>
              <w:jc w:val="both"/>
              <w:rPr>
                <w:rFonts w:ascii="Arial" w:hAnsi="Arial" w:cs="Arial"/>
              </w:rPr>
            </w:pPr>
            <w:r w:rsidRPr="000D17B9">
              <w:rPr>
                <w:rFonts w:ascii="Arial" w:hAnsi="Arial" w:cs="Arial"/>
              </w:rPr>
              <w:lastRenderedPageBreak/>
              <w:t xml:space="preserve"> </w:t>
            </w:r>
            <w:r w:rsidR="007B6344" w:rsidRPr="000D17B9">
              <w:rPr>
                <w:rFonts w:ascii="Arial" w:hAnsi="Arial" w:cs="Arial"/>
              </w:rPr>
              <w:t>2023 год – 1000,00 тыс. рублей.</w:t>
            </w:r>
          </w:p>
        </w:tc>
      </w:tr>
      <w:tr w:rsidR="000D17B9" w:rsidRPr="000D17B9" w:rsidTr="0063194F">
        <w:trPr>
          <w:trHeight w:val="20"/>
        </w:trPr>
        <w:tc>
          <w:tcPr>
            <w:tcW w:w="2451" w:type="pct"/>
            <w:tcBorders>
              <w:top w:val="single" w:sz="4" w:space="0" w:color="auto"/>
              <w:left w:val="single" w:sz="4" w:space="0" w:color="auto"/>
              <w:bottom w:val="single" w:sz="4" w:space="0" w:color="auto"/>
              <w:right w:val="single" w:sz="4" w:space="0" w:color="auto"/>
            </w:tcBorders>
          </w:tcPr>
          <w:p w:rsidR="007B6344" w:rsidRPr="000D17B9" w:rsidRDefault="007B6344" w:rsidP="0063194F">
            <w:pPr>
              <w:jc w:val="both"/>
              <w:rPr>
                <w:rFonts w:ascii="Arial" w:hAnsi="Arial" w:cs="Arial"/>
              </w:rPr>
            </w:pPr>
            <w:r w:rsidRPr="000D17B9">
              <w:rPr>
                <w:rFonts w:ascii="Arial" w:hAnsi="Arial" w:cs="Arial"/>
              </w:rPr>
              <w:lastRenderedPageBreak/>
              <w:t>Ожидаемые конечные результаты реализации муниципальной подпрограммы</w:t>
            </w:r>
          </w:p>
        </w:tc>
        <w:tc>
          <w:tcPr>
            <w:tcW w:w="2549" w:type="pct"/>
            <w:tcBorders>
              <w:top w:val="single" w:sz="4" w:space="0" w:color="auto"/>
              <w:left w:val="nil"/>
              <w:bottom w:val="single" w:sz="4" w:space="0" w:color="auto"/>
              <w:right w:val="single" w:sz="4" w:space="0" w:color="auto"/>
            </w:tcBorders>
            <w:shd w:val="clear" w:color="auto" w:fill="FFFFFF"/>
            <w:vAlign w:val="bottom"/>
          </w:tcPr>
          <w:p w:rsidR="007B6344" w:rsidRPr="000D17B9" w:rsidRDefault="007B6344" w:rsidP="0063194F">
            <w:pPr>
              <w:jc w:val="both"/>
              <w:rPr>
                <w:rFonts w:ascii="Arial" w:hAnsi="Arial" w:cs="Arial"/>
              </w:rPr>
            </w:pPr>
            <w:r w:rsidRPr="000D17B9">
              <w:rPr>
                <w:rFonts w:ascii="Arial" w:hAnsi="Arial" w:cs="Arial"/>
              </w:rPr>
              <w:t>Увеличение числа субъектов малого и среднего предпринимательства в расчете на 10 000 человек населении с</w:t>
            </w:r>
            <w:r w:rsidR="00A501B5" w:rsidRPr="000D17B9">
              <w:rPr>
                <w:rFonts w:ascii="Arial" w:hAnsi="Arial" w:cs="Arial"/>
              </w:rPr>
              <w:t xml:space="preserve"> </w:t>
            </w:r>
            <w:r w:rsidRPr="000D17B9">
              <w:rPr>
                <w:rFonts w:ascii="Arial" w:hAnsi="Arial" w:cs="Arial"/>
              </w:rPr>
              <w:t>282 ед.</w:t>
            </w:r>
            <w:r w:rsidR="00A501B5" w:rsidRPr="000D17B9">
              <w:rPr>
                <w:rFonts w:ascii="Arial" w:hAnsi="Arial" w:cs="Arial"/>
              </w:rPr>
              <w:t xml:space="preserve"> </w:t>
            </w:r>
            <w:r w:rsidRPr="000D17B9">
              <w:rPr>
                <w:rFonts w:ascii="Arial" w:hAnsi="Arial" w:cs="Arial"/>
              </w:rPr>
              <w:t>2018 г.</w:t>
            </w:r>
            <w:r w:rsidR="00A501B5" w:rsidRPr="000D17B9">
              <w:rPr>
                <w:rFonts w:ascii="Arial" w:hAnsi="Arial" w:cs="Arial"/>
              </w:rPr>
              <w:t xml:space="preserve"> </w:t>
            </w:r>
            <w:r w:rsidRPr="000D17B9">
              <w:rPr>
                <w:rFonts w:ascii="Arial" w:hAnsi="Arial" w:cs="Arial"/>
              </w:rPr>
              <w:t>до</w:t>
            </w:r>
            <w:r w:rsidR="00A501B5" w:rsidRPr="000D17B9">
              <w:rPr>
                <w:rFonts w:ascii="Arial" w:hAnsi="Arial" w:cs="Arial"/>
              </w:rPr>
              <w:t xml:space="preserve"> </w:t>
            </w:r>
            <w:r w:rsidRPr="000D17B9">
              <w:rPr>
                <w:rFonts w:ascii="Arial" w:hAnsi="Arial" w:cs="Arial"/>
              </w:rPr>
              <w:t xml:space="preserve">296 ед. в </w:t>
            </w:r>
            <w:r w:rsidR="00A501B5" w:rsidRPr="000D17B9">
              <w:rPr>
                <w:rFonts w:ascii="Arial" w:hAnsi="Arial" w:cs="Arial"/>
              </w:rPr>
              <w:t xml:space="preserve"> </w:t>
            </w:r>
            <w:r w:rsidRPr="000D17B9">
              <w:rPr>
                <w:rFonts w:ascii="Arial" w:hAnsi="Arial" w:cs="Arial"/>
              </w:rPr>
              <w:t>2023 г.</w:t>
            </w:r>
          </w:p>
        </w:tc>
      </w:tr>
    </w:tbl>
    <w:p w:rsidR="007B6344" w:rsidRPr="000D17B9" w:rsidRDefault="007B6344" w:rsidP="00A501B5">
      <w:pPr>
        <w:pStyle w:val="ConsPlusNormal"/>
        <w:ind w:firstLine="709"/>
        <w:jc w:val="both"/>
        <w:rPr>
          <w:rFonts w:cs="Arial"/>
          <w:sz w:val="24"/>
          <w:szCs w:val="24"/>
        </w:rPr>
      </w:pPr>
    </w:p>
    <w:p w:rsidR="007B6344" w:rsidRPr="000D17B9" w:rsidRDefault="007B6344" w:rsidP="007F25EE">
      <w:pPr>
        <w:jc w:val="center"/>
        <w:rPr>
          <w:rFonts w:ascii="Arial" w:hAnsi="Arial" w:cs="Arial"/>
        </w:rPr>
      </w:pPr>
      <w:r w:rsidRPr="000D17B9">
        <w:rPr>
          <w:rFonts w:ascii="Arial" w:hAnsi="Arial" w:cs="Arial"/>
        </w:rPr>
        <w:t>Раздел 1.«Характеристика сферы реализации подпрограммы, описание основных проблем в указанной сфере и прогноз ее развития».</w:t>
      </w:r>
    </w:p>
    <w:p w:rsidR="007B6344" w:rsidRPr="000D17B9" w:rsidRDefault="007B6344" w:rsidP="00A501B5">
      <w:pPr>
        <w:ind w:firstLine="709"/>
        <w:jc w:val="both"/>
        <w:rPr>
          <w:rFonts w:ascii="Arial" w:hAnsi="Arial" w:cs="Arial"/>
        </w:rPr>
      </w:pPr>
    </w:p>
    <w:p w:rsidR="007B6344" w:rsidRPr="000D17B9" w:rsidRDefault="007B6344" w:rsidP="00A501B5">
      <w:pPr>
        <w:pStyle w:val="Default"/>
        <w:ind w:firstLine="709"/>
        <w:jc w:val="both"/>
        <w:rPr>
          <w:rFonts w:ascii="Arial" w:hAnsi="Arial" w:cs="Arial"/>
          <w:color w:val="auto"/>
        </w:rPr>
      </w:pPr>
      <w:r w:rsidRPr="000D17B9">
        <w:rPr>
          <w:rFonts w:ascii="Arial" w:hAnsi="Arial" w:cs="Arial"/>
          <w:color w:val="auto"/>
        </w:rPr>
        <w:t xml:space="preserve"> Анализ социально-экономического развития Таловского муниципального района подтверждает, что в настоящее время малый бизнес охватывает ряд ведущих сфер деятельности. А в отдельных отраслях малое и среднее предпринимательство является основой экономики района, которая во многом определяет экономический потенциал и уровень жизни населения. </w:t>
      </w:r>
    </w:p>
    <w:p w:rsidR="007B6344" w:rsidRPr="000D17B9" w:rsidRDefault="007B6344" w:rsidP="00A501B5">
      <w:pPr>
        <w:pStyle w:val="Default"/>
        <w:ind w:firstLine="709"/>
        <w:jc w:val="both"/>
        <w:rPr>
          <w:rFonts w:ascii="Arial" w:hAnsi="Arial" w:cs="Arial"/>
          <w:color w:val="auto"/>
        </w:rPr>
      </w:pPr>
      <w:r w:rsidRPr="000D17B9">
        <w:rPr>
          <w:rFonts w:ascii="Arial" w:hAnsi="Arial" w:cs="Arial"/>
          <w:color w:val="auto"/>
        </w:rPr>
        <w:t xml:space="preserve">Развитие малого и среднего предпринимательства является одним из важнейших факторов в формировании конкурентной среды в экономике района, способствующее постепенному созданию широкого слоя среднего класса, самостоятельно обеспечивающего собственное благосостояние и достойный уровень жизни, а так же наличие у малого и среднего предпринимательства большого потенциала для создания новых рабочих мест, способствующего снижению уровня безработицы и социальной напряженности в обществе. </w:t>
      </w:r>
    </w:p>
    <w:p w:rsidR="007B6344" w:rsidRPr="000D17B9" w:rsidRDefault="00A501B5" w:rsidP="00A501B5">
      <w:pPr>
        <w:pStyle w:val="a6"/>
        <w:shd w:val="clear" w:color="auto" w:fill="FFFFFF"/>
        <w:spacing w:before="0" w:beforeAutospacing="0" w:after="0" w:afterAutospacing="0"/>
        <w:ind w:firstLine="709"/>
        <w:jc w:val="both"/>
        <w:textAlignment w:val="baseline"/>
        <w:rPr>
          <w:rFonts w:ascii="Arial" w:hAnsi="Arial" w:cs="Arial"/>
        </w:rPr>
      </w:pPr>
      <w:r w:rsidRPr="000D17B9">
        <w:rPr>
          <w:rFonts w:ascii="Arial" w:hAnsi="Arial" w:cs="Arial"/>
        </w:rPr>
        <w:t xml:space="preserve"> </w:t>
      </w:r>
      <w:r w:rsidR="007B6344" w:rsidRPr="000D17B9">
        <w:rPr>
          <w:rFonts w:ascii="Arial" w:hAnsi="Arial" w:cs="Arial"/>
        </w:rPr>
        <w:t>В 2016 году на территории района осуществляли</w:t>
      </w:r>
      <w:r w:rsidRPr="000D17B9">
        <w:rPr>
          <w:rFonts w:ascii="Arial" w:hAnsi="Arial" w:cs="Arial"/>
        </w:rPr>
        <w:t xml:space="preserve"> </w:t>
      </w:r>
      <w:r w:rsidR="007B6344" w:rsidRPr="000D17B9">
        <w:rPr>
          <w:rFonts w:ascii="Arial" w:hAnsi="Arial" w:cs="Arial"/>
        </w:rPr>
        <w:t>хозяйственную деятельность</w:t>
      </w:r>
      <w:r w:rsidRPr="000D17B9">
        <w:rPr>
          <w:rFonts w:ascii="Arial" w:hAnsi="Arial" w:cs="Arial"/>
        </w:rPr>
        <w:t xml:space="preserve"> </w:t>
      </w:r>
      <w:r w:rsidR="007B6344" w:rsidRPr="000D17B9">
        <w:rPr>
          <w:rFonts w:ascii="Arial" w:hAnsi="Arial" w:cs="Arial"/>
        </w:rPr>
        <w:t>109 предприятия, относящиеся</w:t>
      </w:r>
      <w:r w:rsidRPr="000D17B9">
        <w:rPr>
          <w:rFonts w:ascii="Arial" w:hAnsi="Arial" w:cs="Arial"/>
        </w:rPr>
        <w:t xml:space="preserve"> </w:t>
      </w:r>
      <w:r w:rsidR="007B6344" w:rsidRPr="000D17B9">
        <w:rPr>
          <w:rFonts w:ascii="Arial" w:hAnsi="Arial" w:cs="Arial"/>
        </w:rPr>
        <w:t xml:space="preserve">к субъектам малого и среднего предпринимательства, и 946 индивидуальных предпринимателей. Отраслевая структура предприятий малого и среднего бизнеса представлена: </w:t>
      </w:r>
      <w:r w:rsidRPr="000D17B9">
        <w:rPr>
          <w:rFonts w:ascii="Arial" w:hAnsi="Arial" w:cs="Arial"/>
        </w:rPr>
        <w:t xml:space="preserve"> </w:t>
      </w:r>
      <w:r w:rsidR="007B6344" w:rsidRPr="000D17B9">
        <w:rPr>
          <w:rFonts w:ascii="Arial" w:hAnsi="Arial" w:cs="Arial"/>
        </w:rPr>
        <w:t>торговля — 37%, сельское хозяйство — 24% , строительство- 14 %, обрабатывающая</w:t>
      </w:r>
      <w:r w:rsidRPr="000D17B9">
        <w:rPr>
          <w:rFonts w:ascii="Arial" w:hAnsi="Arial" w:cs="Arial"/>
        </w:rPr>
        <w:t xml:space="preserve"> </w:t>
      </w:r>
      <w:r w:rsidR="007B6344" w:rsidRPr="000D17B9">
        <w:rPr>
          <w:rFonts w:ascii="Arial" w:hAnsi="Arial" w:cs="Arial"/>
        </w:rPr>
        <w:t xml:space="preserve"> промышленность — 10%, прочие- 13%.</w:t>
      </w:r>
    </w:p>
    <w:p w:rsidR="007B6344" w:rsidRPr="000D17B9" w:rsidRDefault="00A501B5" w:rsidP="00A501B5">
      <w:pPr>
        <w:tabs>
          <w:tab w:val="left" w:pos="6840"/>
        </w:tabs>
        <w:ind w:firstLine="709"/>
        <w:jc w:val="both"/>
        <w:rPr>
          <w:rFonts w:ascii="Arial" w:hAnsi="Arial" w:cs="Arial"/>
        </w:rPr>
      </w:pPr>
      <w:r w:rsidRPr="000D17B9">
        <w:rPr>
          <w:rFonts w:ascii="Arial" w:hAnsi="Arial" w:cs="Arial"/>
        </w:rPr>
        <w:t xml:space="preserve"> </w:t>
      </w:r>
      <w:r w:rsidR="007B6344" w:rsidRPr="000D17B9">
        <w:rPr>
          <w:rFonts w:ascii="Arial" w:hAnsi="Arial" w:cs="Arial"/>
        </w:rPr>
        <w:t>Среднесписочная численность работников средних предприятий составила 412 чел. Оборот предприятий в 2016 году составил 292,3 млн. руб.</w:t>
      </w:r>
      <w:r w:rsidRPr="000D17B9">
        <w:rPr>
          <w:rFonts w:ascii="Arial" w:hAnsi="Arial" w:cs="Arial"/>
        </w:rPr>
        <w:t xml:space="preserve"> </w:t>
      </w:r>
    </w:p>
    <w:p w:rsidR="007B6344" w:rsidRPr="000D17B9" w:rsidRDefault="00A501B5" w:rsidP="00A501B5">
      <w:pPr>
        <w:pStyle w:val="a4"/>
        <w:ind w:firstLine="709"/>
        <w:jc w:val="both"/>
        <w:rPr>
          <w:rFonts w:ascii="Arial" w:hAnsi="Arial" w:cs="Arial"/>
          <w:b w:val="0"/>
          <w:szCs w:val="24"/>
        </w:rPr>
      </w:pPr>
      <w:r w:rsidRPr="000D17B9">
        <w:rPr>
          <w:rFonts w:ascii="Arial" w:hAnsi="Arial" w:cs="Arial"/>
          <w:b w:val="0"/>
          <w:szCs w:val="24"/>
        </w:rPr>
        <w:t xml:space="preserve"> </w:t>
      </w:r>
      <w:r w:rsidR="007B6344" w:rsidRPr="000D17B9">
        <w:rPr>
          <w:rFonts w:ascii="Arial" w:hAnsi="Arial" w:cs="Arial"/>
          <w:b w:val="0"/>
          <w:szCs w:val="24"/>
        </w:rPr>
        <w:t>Среднесписочная численность работников малых предприятий (включая микропредприятия) 1025 чел.</w:t>
      </w:r>
      <w:r w:rsidRPr="000D17B9">
        <w:rPr>
          <w:rFonts w:ascii="Arial" w:hAnsi="Arial" w:cs="Arial"/>
          <w:b w:val="0"/>
          <w:szCs w:val="24"/>
        </w:rPr>
        <w:t xml:space="preserve"> </w:t>
      </w:r>
      <w:r w:rsidR="007B6344" w:rsidRPr="000D17B9">
        <w:rPr>
          <w:rFonts w:ascii="Arial" w:hAnsi="Arial" w:cs="Arial"/>
          <w:b w:val="0"/>
          <w:szCs w:val="24"/>
        </w:rPr>
        <w:t>Оборот малых предприятий (в том числе микропредприятий) в 2016 году составил 1237,4</w:t>
      </w:r>
      <w:r w:rsidRPr="000D17B9">
        <w:rPr>
          <w:rFonts w:ascii="Arial" w:hAnsi="Arial" w:cs="Arial"/>
          <w:b w:val="0"/>
          <w:szCs w:val="24"/>
        </w:rPr>
        <w:t xml:space="preserve"> </w:t>
      </w:r>
      <w:r w:rsidR="007B6344" w:rsidRPr="000D17B9">
        <w:rPr>
          <w:rFonts w:ascii="Arial" w:hAnsi="Arial" w:cs="Arial"/>
          <w:b w:val="0"/>
          <w:szCs w:val="24"/>
        </w:rPr>
        <w:t xml:space="preserve">млн. руб. </w:t>
      </w:r>
    </w:p>
    <w:p w:rsidR="007B6344" w:rsidRPr="000D17B9" w:rsidRDefault="00A501B5" w:rsidP="00A501B5">
      <w:pPr>
        <w:pStyle w:val="a4"/>
        <w:ind w:firstLine="709"/>
        <w:jc w:val="both"/>
        <w:rPr>
          <w:rFonts w:ascii="Arial" w:hAnsi="Arial" w:cs="Arial"/>
          <w:b w:val="0"/>
          <w:szCs w:val="24"/>
        </w:rPr>
      </w:pPr>
      <w:r w:rsidRPr="000D17B9">
        <w:rPr>
          <w:rFonts w:ascii="Arial" w:hAnsi="Arial" w:cs="Arial"/>
          <w:b w:val="0"/>
          <w:szCs w:val="24"/>
        </w:rPr>
        <w:t xml:space="preserve"> </w:t>
      </w:r>
      <w:r w:rsidR="007B6344" w:rsidRPr="000D17B9">
        <w:rPr>
          <w:rFonts w:ascii="Arial" w:hAnsi="Arial" w:cs="Arial"/>
          <w:b w:val="0"/>
          <w:szCs w:val="24"/>
        </w:rPr>
        <w:t>Число индивидуальных предпринимателей</w:t>
      </w:r>
      <w:r w:rsidRPr="000D17B9">
        <w:rPr>
          <w:rFonts w:ascii="Arial" w:hAnsi="Arial" w:cs="Arial"/>
          <w:b w:val="0"/>
          <w:szCs w:val="24"/>
        </w:rPr>
        <w:t xml:space="preserve"> </w:t>
      </w:r>
      <w:r w:rsidR="007B6344" w:rsidRPr="000D17B9">
        <w:rPr>
          <w:rFonts w:ascii="Arial" w:hAnsi="Arial" w:cs="Arial"/>
          <w:b w:val="0"/>
          <w:szCs w:val="24"/>
        </w:rPr>
        <w:t xml:space="preserve">946 чел. </w:t>
      </w:r>
    </w:p>
    <w:p w:rsidR="007B6344" w:rsidRPr="000D17B9" w:rsidRDefault="00A501B5" w:rsidP="00A501B5">
      <w:pPr>
        <w:pStyle w:val="a6"/>
        <w:shd w:val="clear" w:color="auto" w:fill="FFFFFF"/>
        <w:spacing w:before="0" w:beforeAutospacing="0" w:after="0" w:afterAutospacing="0"/>
        <w:ind w:firstLine="709"/>
        <w:jc w:val="both"/>
        <w:textAlignment w:val="baseline"/>
        <w:rPr>
          <w:rFonts w:ascii="Arial" w:hAnsi="Arial" w:cs="Arial"/>
        </w:rPr>
      </w:pPr>
      <w:r w:rsidRPr="000D17B9">
        <w:rPr>
          <w:rFonts w:ascii="Arial" w:hAnsi="Arial" w:cs="Arial"/>
        </w:rPr>
        <w:t xml:space="preserve">    </w:t>
      </w:r>
      <w:r w:rsidR="007B6344" w:rsidRPr="000D17B9">
        <w:rPr>
          <w:rFonts w:ascii="Arial" w:hAnsi="Arial" w:cs="Arial"/>
        </w:rPr>
        <w:t>Из</w:t>
      </w:r>
      <w:r w:rsidRPr="000D17B9">
        <w:rPr>
          <w:rFonts w:ascii="Arial" w:hAnsi="Arial" w:cs="Arial"/>
        </w:rPr>
        <w:t xml:space="preserve"> </w:t>
      </w:r>
      <w:r w:rsidR="007B6344" w:rsidRPr="000D17B9">
        <w:rPr>
          <w:rFonts w:ascii="Arial" w:hAnsi="Arial" w:cs="Arial"/>
        </w:rPr>
        <w:t xml:space="preserve"> 946</w:t>
      </w:r>
      <w:r w:rsidRPr="000D17B9">
        <w:rPr>
          <w:rFonts w:ascii="Arial" w:hAnsi="Arial" w:cs="Arial"/>
        </w:rPr>
        <w:t xml:space="preserve"> </w:t>
      </w:r>
      <w:r w:rsidR="007B6344" w:rsidRPr="000D17B9">
        <w:rPr>
          <w:rFonts w:ascii="Arial" w:hAnsi="Arial" w:cs="Arial"/>
        </w:rPr>
        <w:t xml:space="preserve"> индивидуальных предпринимателей</w:t>
      </w:r>
      <w:r w:rsidRPr="000D17B9">
        <w:rPr>
          <w:rFonts w:ascii="Arial" w:hAnsi="Arial" w:cs="Arial"/>
        </w:rPr>
        <w:t xml:space="preserve">  </w:t>
      </w:r>
      <w:r w:rsidR="007B6344" w:rsidRPr="000D17B9">
        <w:rPr>
          <w:rFonts w:ascii="Arial" w:hAnsi="Arial" w:cs="Arial"/>
        </w:rPr>
        <w:t xml:space="preserve"> 390 человек</w:t>
      </w:r>
      <w:r w:rsidRPr="000D17B9">
        <w:rPr>
          <w:rFonts w:ascii="Arial" w:hAnsi="Arial" w:cs="Arial"/>
        </w:rPr>
        <w:t xml:space="preserve"> </w:t>
      </w:r>
      <w:r w:rsidR="007B6344" w:rsidRPr="000D17B9">
        <w:rPr>
          <w:rFonts w:ascii="Arial" w:hAnsi="Arial" w:cs="Arial"/>
        </w:rPr>
        <w:t xml:space="preserve"> занято в торговле; 176 человек занимаются оказанием транспортных услуг и ремонтом</w:t>
      </w:r>
      <w:r w:rsidRPr="000D17B9">
        <w:rPr>
          <w:rFonts w:ascii="Arial" w:hAnsi="Arial" w:cs="Arial"/>
        </w:rPr>
        <w:t xml:space="preserve"> </w:t>
      </w:r>
      <w:r w:rsidR="007B6344" w:rsidRPr="000D17B9">
        <w:rPr>
          <w:rFonts w:ascii="Arial" w:hAnsi="Arial" w:cs="Arial"/>
        </w:rPr>
        <w:t xml:space="preserve"> автомобилей; 219 человек занят в сельском хозяйстве и рыболовстве; 29 человек — строительными работами; обрабатывающие производства- 35 человек; </w:t>
      </w:r>
      <w:r w:rsidRPr="000D17B9">
        <w:rPr>
          <w:rFonts w:ascii="Arial" w:hAnsi="Arial" w:cs="Arial"/>
        </w:rPr>
        <w:t xml:space="preserve"> </w:t>
      </w:r>
      <w:r w:rsidR="007B6344" w:rsidRPr="000D17B9">
        <w:rPr>
          <w:rFonts w:ascii="Arial" w:hAnsi="Arial" w:cs="Arial"/>
        </w:rPr>
        <w:t xml:space="preserve">общественное питание 15 человек; прочими видами деятельности заняты 82 человека. </w:t>
      </w:r>
    </w:p>
    <w:p w:rsidR="007B6344" w:rsidRPr="000D17B9" w:rsidRDefault="00A501B5" w:rsidP="00A501B5">
      <w:pPr>
        <w:pStyle w:val="a6"/>
        <w:shd w:val="clear" w:color="auto" w:fill="FFFFFF"/>
        <w:spacing w:before="0" w:beforeAutospacing="0" w:after="0" w:afterAutospacing="0"/>
        <w:ind w:firstLine="709"/>
        <w:jc w:val="both"/>
        <w:textAlignment w:val="baseline"/>
        <w:rPr>
          <w:rFonts w:ascii="Arial" w:hAnsi="Arial" w:cs="Arial"/>
        </w:rPr>
      </w:pPr>
      <w:r w:rsidRPr="000D17B9">
        <w:rPr>
          <w:rFonts w:ascii="Arial" w:hAnsi="Arial" w:cs="Arial"/>
        </w:rPr>
        <w:t xml:space="preserve">     </w:t>
      </w:r>
      <w:r w:rsidR="007B6344" w:rsidRPr="000D17B9">
        <w:rPr>
          <w:rFonts w:ascii="Arial" w:hAnsi="Arial" w:cs="Arial"/>
        </w:rPr>
        <w:t>Субъектами малого предпринимательства в 2016 году уплачено 15582,9 тыс. руб.</w:t>
      </w:r>
      <w:r w:rsidRPr="000D17B9">
        <w:rPr>
          <w:rFonts w:ascii="Arial" w:hAnsi="Arial" w:cs="Arial"/>
        </w:rPr>
        <w:t xml:space="preserve"> </w:t>
      </w:r>
      <w:r w:rsidR="007B6344" w:rsidRPr="000D17B9">
        <w:rPr>
          <w:rFonts w:ascii="Arial" w:hAnsi="Arial" w:cs="Arial"/>
        </w:rPr>
        <w:t xml:space="preserve"> единого налога на вмененный доход для определенных видов деятельности Доля данных доходов</w:t>
      </w:r>
      <w:r w:rsidRPr="000D17B9">
        <w:rPr>
          <w:rFonts w:ascii="Arial" w:hAnsi="Arial" w:cs="Arial"/>
        </w:rPr>
        <w:t xml:space="preserve"> </w:t>
      </w:r>
      <w:r w:rsidR="007B6344" w:rsidRPr="000D17B9">
        <w:rPr>
          <w:rFonts w:ascii="Arial" w:hAnsi="Arial" w:cs="Arial"/>
        </w:rPr>
        <w:t xml:space="preserve"> составила 4,5 % от собственных доходов консолидированного бюджета муниципального района.</w:t>
      </w:r>
    </w:p>
    <w:p w:rsidR="007B6344" w:rsidRPr="000D17B9" w:rsidRDefault="00A501B5" w:rsidP="00A501B5">
      <w:pPr>
        <w:ind w:firstLine="709"/>
        <w:jc w:val="both"/>
        <w:rPr>
          <w:rFonts w:ascii="Arial" w:hAnsi="Arial" w:cs="Arial"/>
        </w:rPr>
      </w:pPr>
      <w:r w:rsidRPr="000D17B9">
        <w:rPr>
          <w:rFonts w:ascii="Arial" w:hAnsi="Arial" w:cs="Arial"/>
        </w:rPr>
        <w:t xml:space="preserve">       </w:t>
      </w:r>
      <w:r w:rsidR="007B6344" w:rsidRPr="000D17B9">
        <w:rPr>
          <w:rFonts w:ascii="Arial" w:hAnsi="Arial" w:cs="Arial"/>
        </w:rPr>
        <w:t xml:space="preserve">Значительная часть трудностей и препятствий на пути становления и развития малого предпринимательства лежит за рамками самой сферы малого предпринимательства. На основании имеющихся статистических и аналитических данных можно выделить ряд острейших проблем, с которыми сталкиваются в своей деятельности представители малого предпринимательства: </w:t>
      </w:r>
    </w:p>
    <w:p w:rsidR="007B6344" w:rsidRPr="000D17B9" w:rsidRDefault="007B6344" w:rsidP="00A501B5">
      <w:pPr>
        <w:pStyle w:val="Default"/>
        <w:ind w:firstLine="709"/>
        <w:jc w:val="both"/>
        <w:rPr>
          <w:rFonts w:ascii="Arial" w:hAnsi="Arial" w:cs="Arial"/>
          <w:color w:val="auto"/>
        </w:rPr>
      </w:pPr>
      <w:r w:rsidRPr="000D17B9">
        <w:rPr>
          <w:rFonts w:ascii="Arial" w:hAnsi="Arial" w:cs="Arial"/>
          <w:color w:val="auto"/>
        </w:rPr>
        <w:t xml:space="preserve">- недостаток собственных финансовых ресурсов для развития бизнеса; </w:t>
      </w:r>
    </w:p>
    <w:p w:rsidR="007B6344" w:rsidRPr="000D17B9" w:rsidRDefault="007B6344" w:rsidP="00A501B5">
      <w:pPr>
        <w:pStyle w:val="Default"/>
        <w:ind w:firstLine="709"/>
        <w:jc w:val="both"/>
        <w:rPr>
          <w:rFonts w:ascii="Arial" w:hAnsi="Arial" w:cs="Arial"/>
          <w:color w:val="auto"/>
        </w:rPr>
      </w:pPr>
      <w:r w:rsidRPr="000D17B9">
        <w:rPr>
          <w:rFonts w:ascii="Arial" w:hAnsi="Arial" w:cs="Arial"/>
          <w:color w:val="auto"/>
        </w:rPr>
        <w:t xml:space="preserve">- высокая стоимость и сложность получения банковских кредитных ресурсов; </w:t>
      </w:r>
    </w:p>
    <w:p w:rsidR="007B6344" w:rsidRPr="000D17B9" w:rsidRDefault="007B6344" w:rsidP="00A501B5">
      <w:pPr>
        <w:pStyle w:val="Default"/>
        <w:ind w:firstLine="709"/>
        <w:jc w:val="both"/>
        <w:rPr>
          <w:rFonts w:ascii="Arial" w:hAnsi="Arial" w:cs="Arial"/>
          <w:color w:val="auto"/>
        </w:rPr>
      </w:pPr>
      <w:r w:rsidRPr="000D17B9">
        <w:rPr>
          <w:rFonts w:ascii="Arial" w:hAnsi="Arial" w:cs="Arial"/>
          <w:color w:val="auto"/>
        </w:rPr>
        <w:lastRenderedPageBreak/>
        <w:t xml:space="preserve">- недостаточный уровень развития инфраструктуры поддержки малого и среднего предпринимательства, особенно в муниципальных образованиях; </w:t>
      </w:r>
    </w:p>
    <w:p w:rsidR="007B6344" w:rsidRPr="000D17B9" w:rsidRDefault="007B6344" w:rsidP="00A501B5">
      <w:pPr>
        <w:pStyle w:val="Default"/>
        <w:ind w:firstLine="709"/>
        <w:jc w:val="both"/>
        <w:rPr>
          <w:rFonts w:ascii="Arial" w:hAnsi="Arial" w:cs="Arial"/>
          <w:color w:val="auto"/>
        </w:rPr>
      </w:pPr>
      <w:r w:rsidRPr="000D17B9">
        <w:rPr>
          <w:rFonts w:ascii="Arial" w:hAnsi="Arial" w:cs="Arial"/>
          <w:color w:val="auto"/>
        </w:rPr>
        <w:t xml:space="preserve">- низкая производственная и инновационная активность малого и среднего бизнеса; </w:t>
      </w:r>
    </w:p>
    <w:p w:rsidR="007B6344" w:rsidRPr="000D17B9" w:rsidRDefault="007B6344" w:rsidP="00A501B5">
      <w:pPr>
        <w:pStyle w:val="Default"/>
        <w:ind w:firstLine="709"/>
        <w:jc w:val="both"/>
        <w:rPr>
          <w:rFonts w:ascii="Arial" w:hAnsi="Arial" w:cs="Arial"/>
          <w:color w:val="auto"/>
        </w:rPr>
      </w:pPr>
      <w:r w:rsidRPr="000D17B9">
        <w:rPr>
          <w:rFonts w:ascii="Arial" w:hAnsi="Arial" w:cs="Arial"/>
          <w:color w:val="auto"/>
        </w:rPr>
        <w:t xml:space="preserve">- недостаток средств в муниципальных бюджетах на развитие малого и среднего предпринимательства; </w:t>
      </w:r>
    </w:p>
    <w:p w:rsidR="007B6344" w:rsidRPr="000D17B9" w:rsidRDefault="007B6344" w:rsidP="00A501B5">
      <w:pPr>
        <w:ind w:firstLine="709"/>
        <w:jc w:val="both"/>
        <w:rPr>
          <w:rFonts w:ascii="Arial" w:hAnsi="Arial" w:cs="Arial"/>
        </w:rPr>
      </w:pPr>
      <w:r w:rsidRPr="000D17B9">
        <w:rPr>
          <w:rFonts w:ascii="Arial" w:hAnsi="Arial" w:cs="Arial"/>
        </w:rPr>
        <w:t>- отсутствие для малых и средних предприятий стимулов к повышению производительности труда.</w:t>
      </w:r>
    </w:p>
    <w:p w:rsidR="007B6344" w:rsidRPr="000D17B9" w:rsidRDefault="007B6344" w:rsidP="00A501B5">
      <w:pPr>
        <w:pStyle w:val="Default"/>
        <w:ind w:firstLine="709"/>
        <w:jc w:val="both"/>
        <w:rPr>
          <w:rFonts w:ascii="Arial" w:hAnsi="Arial" w:cs="Arial"/>
          <w:color w:val="auto"/>
        </w:rPr>
      </w:pPr>
      <w:r w:rsidRPr="000D17B9">
        <w:rPr>
          <w:rFonts w:ascii="Arial" w:hAnsi="Arial" w:cs="Arial"/>
          <w:color w:val="auto"/>
        </w:rPr>
        <w:t xml:space="preserve">Таким образом, можно сделать вывод о том, что многие проблемы, мешающие развитию малого и среднего предпринимательства, по прежнему сохраняют свою остроту. </w:t>
      </w:r>
    </w:p>
    <w:p w:rsidR="007B6344" w:rsidRPr="000D17B9" w:rsidRDefault="007B6344" w:rsidP="00A501B5">
      <w:pPr>
        <w:ind w:firstLine="709"/>
        <w:jc w:val="both"/>
        <w:rPr>
          <w:rFonts w:ascii="Arial" w:hAnsi="Arial" w:cs="Arial"/>
        </w:rPr>
      </w:pPr>
    </w:p>
    <w:p w:rsidR="007B6344" w:rsidRPr="000D17B9" w:rsidRDefault="007B6344" w:rsidP="007F25EE">
      <w:pPr>
        <w:jc w:val="center"/>
        <w:rPr>
          <w:rFonts w:ascii="Arial" w:hAnsi="Arial" w:cs="Arial"/>
        </w:rPr>
      </w:pPr>
      <w:r w:rsidRPr="000D17B9">
        <w:rPr>
          <w:rFonts w:ascii="Arial" w:hAnsi="Arial" w:cs="Arial"/>
        </w:rPr>
        <w:t>Раздел 2.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7B6344" w:rsidRPr="000D17B9" w:rsidRDefault="007B6344" w:rsidP="007F25EE">
      <w:pPr>
        <w:jc w:val="center"/>
        <w:rPr>
          <w:rFonts w:ascii="Arial" w:hAnsi="Arial" w:cs="Arial"/>
        </w:rPr>
      </w:pPr>
    </w:p>
    <w:p w:rsidR="007B6344" w:rsidRPr="000D17B9" w:rsidRDefault="007B6344" w:rsidP="00A501B5">
      <w:pPr>
        <w:ind w:firstLine="709"/>
        <w:jc w:val="both"/>
        <w:rPr>
          <w:rFonts w:ascii="Arial" w:hAnsi="Arial" w:cs="Arial"/>
        </w:rPr>
      </w:pPr>
      <w:r w:rsidRPr="000D17B9">
        <w:rPr>
          <w:rFonts w:ascii="Arial" w:hAnsi="Arial" w:cs="Arial"/>
        </w:rPr>
        <w:t>2.1. Приоритеты муниципальной политики в сфере реализации муниципальной подпрограммы.</w:t>
      </w:r>
    </w:p>
    <w:p w:rsidR="007B6344" w:rsidRPr="000D17B9" w:rsidRDefault="007B6344" w:rsidP="00A501B5">
      <w:pPr>
        <w:ind w:firstLine="709"/>
        <w:jc w:val="both"/>
        <w:rPr>
          <w:rFonts w:ascii="Arial" w:hAnsi="Arial" w:cs="Arial"/>
        </w:rPr>
      </w:pPr>
    </w:p>
    <w:p w:rsidR="007B6344" w:rsidRPr="000D17B9" w:rsidRDefault="007B6344" w:rsidP="00A501B5">
      <w:pPr>
        <w:ind w:firstLine="709"/>
        <w:jc w:val="both"/>
        <w:rPr>
          <w:rStyle w:val="12"/>
          <w:rFonts w:ascii="Arial" w:hAnsi="Arial" w:cs="Arial"/>
        </w:rPr>
      </w:pPr>
      <w:r w:rsidRPr="000D17B9">
        <w:rPr>
          <w:rStyle w:val="12"/>
          <w:rFonts w:ascii="Arial" w:hAnsi="Arial" w:cs="Arial"/>
        </w:rPr>
        <w:t>Приоритеты политики в сфере реализации муниципальной подпрограммы сформированы на основе положений:</w:t>
      </w:r>
    </w:p>
    <w:p w:rsidR="007B6344" w:rsidRPr="000D17B9" w:rsidRDefault="007B6344" w:rsidP="00A501B5">
      <w:pPr>
        <w:ind w:firstLine="709"/>
        <w:jc w:val="both"/>
        <w:rPr>
          <w:rStyle w:val="12"/>
          <w:rFonts w:ascii="Arial" w:hAnsi="Arial" w:cs="Arial"/>
        </w:rPr>
      </w:pPr>
      <w:r w:rsidRPr="000D17B9">
        <w:rPr>
          <w:rStyle w:val="12"/>
          <w:rFonts w:ascii="Arial" w:hAnsi="Arial" w:cs="Arial"/>
        </w:rPr>
        <w:t xml:space="preserve">Концепции долгосрочного социально-экономического развития Российской Федерации, </w:t>
      </w:r>
    </w:p>
    <w:p w:rsidR="007B6344" w:rsidRPr="000D17B9" w:rsidRDefault="007B6344" w:rsidP="00A501B5">
      <w:pPr>
        <w:ind w:firstLine="709"/>
        <w:jc w:val="both"/>
        <w:rPr>
          <w:rStyle w:val="12"/>
          <w:rFonts w:ascii="Arial" w:hAnsi="Arial" w:cs="Arial"/>
        </w:rPr>
      </w:pPr>
      <w:r w:rsidRPr="000D17B9">
        <w:rPr>
          <w:rStyle w:val="12"/>
          <w:rFonts w:ascii="Arial" w:hAnsi="Arial" w:cs="Arial"/>
        </w:rPr>
        <w:t>Стратегии инновационного развития Российской Федерации на период до 2020 года,</w:t>
      </w:r>
    </w:p>
    <w:p w:rsidR="007B6344" w:rsidRPr="000D17B9" w:rsidRDefault="007B6344" w:rsidP="00A501B5">
      <w:pPr>
        <w:ind w:firstLine="709"/>
        <w:jc w:val="both"/>
        <w:rPr>
          <w:rStyle w:val="12"/>
          <w:rFonts w:ascii="Arial" w:hAnsi="Arial" w:cs="Arial"/>
        </w:rPr>
      </w:pPr>
      <w:r w:rsidRPr="000D17B9">
        <w:rPr>
          <w:rStyle w:val="12"/>
          <w:rFonts w:ascii="Arial" w:hAnsi="Arial" w:cs="Arial"/>
        </w:rPr>
        <w:t xml:space="preserve">Основных направлений деятельности Правительства Российской Федерации на период до 2018 года, </w:t>
      </w:r>
    </w:p>
    <w:p w:rsidR="007B6344" w:rsidRPr="000D17B9" w:rsidRDefault="007B6344" w:rsidP="00A501B5">
      <w:pPr>
        <w:ind w:firstLine="709"/>
        <w:jc w:val="both"/>
        <w:rPr>
          <w:rStyle w:val="12"/>
          <w:rFonts w:ascii="Arial" w:hAnsi="Arial" w:cs="Arial"/>
        </w:rPr>
      </w:pPr>
      <w:r w:rsidRPr="000D17B9">
        <w:rPr>
          <w:rStyle w:val="12"/>
          <w:rFonts w:ascii="Arial" w:hAnsi="Arial" w:cs="Arial"/>
        </w:rPr>
        <w:t>Государственной программы Российской Федерации «Экономическое развитие и инновационная экономика»,</w:t>
      </w:r>
    </w:p>
    <w:p w:rsidR="007B6344" w:rsidRPr="000D17B9" w:rsidRDefault="007B6344" w:rsidP="00A501B5">
      <w:pPr>
        <w:ind w:firstLine="709"/>
        <w:jc w:val="both"/>
        <w:rPr>
          <w:rStyle w:val="12"/>
          <w:rFonts w:ascii="Arial" w:hAnsi="Arial" w:cs="Arial"/>
        </w:rPr>
      </w:pPr>
      <w:r w:rsidRPr="000D17B9">
        <w:rPr>
          <w:rStyle w:val="12"/>
          <w:rFonts w:ascii="Arial" w:hAnsi="Arial" w:cs="Arial"/>
        </w:rPr>
        <w:t>Стратегии социально-экономического развития Воронежской области на период до 2020 года, Стратегии социально-экономического развития Таловского муниципального района на период до 2020 года.</w:t>
      </w:r>
    </w:p>
    <w:p w:rsidR="007B6344" w:rsidRPr="000D17B9" w:rsidRDefault="007B6344" w:rsidP="00A501B5">
      <w:pPr>
        <w:ind w:firstLine="709"/>
        <w:jc w:val="both"/>
        <w:rPr>
          <w:rFonts w:ascii="Arial" w:hAnsi="Arial" w:cs="Arial"/>
        </w:rPr>
      </w:pPr>
      <w:r w:rsidRPr="000D17B9">
        <w:rPr>
          <w:rFonts w:ascii="Arial" w:hAnsi="Arial" w:cs="Arial"/>
        </w:rPr>
        <w:t>Основными приоритетами</w:t>
      </w:r>
      <w:r w:rsidR="00A501B5" w:rsidRPr="000D17B9">
        <w:rPr>
          <w:rFonts w:ascii="Arial" w:hAnsi="Arial" w:cs="Arial"/>
        </w:rPr>
        <w:t xml:space="preserve"> </w:t>
      </w:r>
      <w:r w:rsidRPr="000D17B9">
        <w:rPr>
          <w:rFonts w:ascii="Arial" w:hAnsi="Arial" w:cs="Arial"/>
        </w:rPr>
        <w:t>политики в сфере экономики и экономического развития Таловского муниципального района</w:t>
      </w:r>
      <w:r w:rsidR="00A501B5" w:rsidRPr="000D17B9">
        <w:rPr>
          <w:rFonts w:ascii="Arial" w:hAnsi="Arial" w:cs="Arial"/>
        </w:rPr>
        <w:t xml:space="preserve"> </w:t>
      </w:r>
      <w:r w:rsidRPr="000D17B9">
        <w:rPr>
          <w:rFonts w:ascii="Arial" w:hAnsi="Arial" w:cs="Arial"/>
        </w:rPr>
        <w:t>являются:</w:t>
      </w:r>
    </w:p>
    <w:p w:rsidR="007B6344" w:rsidRPr="000D17B9" w:rsidRDefault="007B6344" w:rsidP="00A501B5">
      <w:pPr>
        <w:ind w:firstLine="709"/>
        <w:jc w:val="both"/>
        <w:rPr>
          <w:rFonts w:ascii="Arial" w:hAnsi="Arial" w:cs="Arial"/>
        </w:rPr>
      </w:pPr>
      <w:r w:rsidRPr="000D17B9">
        <w:rPr>
          <w:rFonts w:ascii="Arial" w:hAnsi="Arial" w:cs="Arial"/>
        </w:rPr>
        <w:t>1)Вовлечение в активную предпринимательскую деятельность молодежи с помощью широкой пропаганды и обучения основам предпринимательской деятельности на факультативных занятиях в образовательных учреждениях.</w:t>
      </w:r>
    </w:p>
    <w:p w:rsidR="007B6344" w:rsidRPr="000D17B9" w:rsidRDefault="007B6344" w:rsidP="00A501B5">
      <w:pPr>
        <w:pStyle w:val="ConsPlusNormal"/>
        <w:ind w:firstLine="709"/>
        <w:jc w:val="both"/>
        <w:rPr>
          <w:rFonts w:cs="Arial"/>
          <w:sz w:val="24"/>
          <w:szCs w:val="24"/>
        </w:rPr>
      </w:pPr>
      <w:r w:rsidRPr="000D17B9">
        <w:rPr>
          <w:rFonts w:cs="Arial"/>
          <w:sz w:val="24"/>
          <w:szCs w:val="24"/>
        </w:rPr>
        <w:t>2)Оказание информационно-правовой помощи субъектам малого и среднего предпринимательства</w:t>
      </w:r>
      <w:r w:rsidR="00A501B5" w:rsidRPr="000D17B9">
        <w:rPr>
          <w:rFonts w:cs="Arial"/>
          <w:sz w:val="24"/>
          <w:szCs w:val="24"/>
        </w:rPr>
        <w:t xml:space="preserve"> </w:t>
      </w:r>
      <w:r w:rsidRPr="000D17B9">
        <w:rPr>
          <w:rFonts w:cs="Arial"/>
          <w:sz w:val="24"/>
          <w:szCs w:val="24"/>
        </w:rPr>
        <w:t xml:space="preserve">путем проведения семинаров, публикаций в СМИ и на официальном сайте администрации, проведении индивидуальных консультаций. </w:t>
      </w:r>
    </w:p>
    <w:p w:rsidR="007B6344" w:rsidRPr="000D17B9" w:rsidRDefault="007B6344" w:rsidP="00A501B5">
      <w:pPr>
        <w:pStyle w:val="ConsPlusNormal"/>
        <w:ind w:firstLine="709"/>
        <w:jc w:val="both"/>
        <w:rPr>
          <w:rFonts w:cs="Arial"/>
          <w:sz w:val="24"/>
          <w:szCs w:val="24"/>
        </w:rPr>
      </w:pPr>
      <w:r w:rsidRPr="000D17B9">
        <w:rPr>
          <w:rFonts w:cs="Arial"/>
          <w:sz w:val="24"/>
          <w:szCs w:val="24"/>
        </w:rPr>
        <w:t>3)Установление различных форм муниципальной поддержки предпринимательства с учетом стратегических приоритетов, её дифференциация в зависимости от направлений деятельности, социальной значимости и этапов развития бизнеса.</w:t>
      </w:r>
    </w:p>
    <w:p w:rsidR="007B6344" w:rsidRPr="000D17B9" w:rsidRDefault="007B6344" w:rsidP="00A501B5">
      <w:pPr>
        <w:ind w:firstLine="709"/>
        <w:jc w:val="both"/>
        <w:rPr>
          <w:rFonts w:ascii="Arial" w:hAnsi="Arial" w:cs="Arial"/>
        </w:rPr>
      </w:pPr>
      <w:r w:rsidRPr="000D17B9">
        <w:rPr>
          <w:rFonts w:ascii="Arial" w:hAnsi="Arial" w:cs="Arial"/>
        </w:rPr>
        <w:t>4)Упрощение доступа субъектов малого предпринимательства к объектам земельной собственности, энергетической инфраструктуре и другим</w:t>
      </w:r>
      <w:r w:rsidR="00A501B5" w:rsidRPr="000D17B9">
        <w:rPr>
          <w:rFonts w:ascii="Arial" w:hAnsi="Arial" w:cs="Arial"/>
        </w:rPr>
        <w:t xml:space="preserve"> </w:t>
      </w:r>
      <w:r w:rsidRPr="000D17B9">
        <w:rPr>
          <w:rFonts w:ascii="Arial" w:hAnsi="Arial" w:cs="Arial"/>
        </w:rPr>
        <w:t>ресурсам, находящимся в ведении муниципалитета</w:t>
      </w:r>
    </w:p>
    <w:p w:rsidR="007B6344" w:rsidRPr="000D17B9" w:rsidRDefault="007B6344" w:rsidP="00A501B5">
      <w:pPr>
        <w:ind w:firstLine="709"/>
        <w:jc w:val="both"/>
        <w:rPr>
          <w:rFonts w:ascii="Arial" w:hAnsi="Arial" w:cs="Arial"/>
        </w:rPr>
      </w:pPr>
      <w:r w:rsidRPr="000D17B9">
        <w:rPr>
          <w:rFonts w:ascii="Arial" w:hAnsi="Arial" w:cs="Arial"/>
        </w:rPr>
        <w:t>5) снижение административных барьеров в экономике, создание эффективной институциональной среды;</w:t>
      </w:r>
    </w:p>
    <w:p w:rsidR="007B6344" w:rsidRPr="000D17B9" w:rsidRDefault="007B6344" w:rsidP="00A501B5">
      <w:pPr>
        <w:ind w:firstLine="709"/>
        <w:jc w:val="both"/>
        <w:rPr>
          <w:rFonts w:ascii="Arial" w:hAnsi="Arial" w:cs="Arial"/>
        </w:rPr>
      </w:pPr>
      <w:r w:rsidRPr="000D17B9">
        <w:rPr>
          <w:rFonts w:ascii="Arial" w:hAnsi="Arial" w:cs="Arial"/>
        </w:rPr>
        <w:lastRenderedPageBreak/>
        <w:t>6) развитие человеческого потенциала, как основного фактора экономического роста; поддержка инициатив бизнеса по участию в развитии социальной сферы и человеческого капитала.</w:t>
      </w:r>
    </w:p>
    <w:p w:rsidR="007B6344" w:rsidRPr="000D17B9" w:rsidRDefault="007B6344" w:rsidP="007F25EE">
      <w:pPr>
        <w:jc w:val="both"/>
        <w:rPr>
          <w:rFonts w:ascii="Arial" w:hAnsi="Arial" w:cs="Arial"/>
        </w:rPr>
      </w:pPr>
    </w:p>
    <w:p w:rsidR="007B6344" w:rsidRPr="000D17B9" w:rsidRDefault="007B6344" w:rsidP="007F25EE">
      <w:pPr>
        <w:jc w:val="center"/>
        <w:rPr>
          <w:rFonts w:ascii="Arial" w:hAnsi="Arial" w:cs="Arial"/>
        </w:rPr>
      </w:pPr>
      <w:r w:rsidRPr="000D17B9">
        <w:rPr>
          <w:rFonts w:ascii="Arial" w:hAnsi="Arial" w:cs="Arial"/>
        </w:rPr>
        <w:t>2.2. «Цели, задачи и показатели (индикаторы) достижения целей и решения задач муниципальной подпрограммы»</w:t>
      </w:r>
    </w:p>
    <w:p w:rsidR="007B6344" w:rsidRPr="000D17B9" w:rsidRDefault="007B6344" w:rsidP="00A501B5">
      <w:pPr>
        <w:pStyle w:val="ConsPlusNormal"/>
        <w:ind w:firstLine="709"/>
        <w:jc w:val="both"/>
        <w:rPr>
          <w:rFonts w:cs="Arial"/>
          <w:sz w:val="24"/>
          <w:szCs w:val="24"/>
        </w:rPr>
      </w:pPr>
    </w:p>
    <w:p w:rsidR="007B6344" w:rsidRPr="000D17B9" w:rsidRDefault="007B6344" w:rsidP="00A501B5">
      <w:pPr>
        <w:pStyle w:val="ConsPlusNormal"/>
        <w:ind w:firstLine="709"/>
        <w:jc w:val="both"/>
        <w:rPr>
          <w:rFonts w:cs="Arial"/>
          <w:sz w:val="24"/>
          <w:szCs w:val="24"/>
        </w:rPr>
      </w:pPr>
      <w:r w:rsidRPr="000D17B9">
        <w:rPr>
          <w:rFonts w:cs="Arial"/>
          <w:sz w:val="24"/>
          <w:szCs w:val="24"/>
        </w:rPr>
        <w:t>Целью подпрограммы</w:t>
      </w:r>
      <w:r w:rsidR="00A501B5" w:rsidRPr="000D17B9">
        <w:rPr>
          <w:rFonts w:cs="Arial"/>
          <w:sz w:val="24"/>
          <w:szCs w:val="24"/>
        </w:rPr>
        <w:t xml:space="preserve"> </w:t>
      </w:r>
      <w:r w:rsidRPr="000D17B9">
        <w:rPr>
          <w:rFonts w:cs="Arial"/>
          <w:sz w:val="24"/>
          <w:szCs w:val="24"/>
        </w:rPr>
        <w:t>является</w:t>
      </w:r>
      <w:r w:rsidR="00A501B5" w:rsidRPr="000D17B9">
        <w:rPr>
          <w:rFonts w:cs="Arial"/>
          <w:sz w:val="24"/>
          <w:szCs w:val="24"/>
        </w:rPr>
        <w:t xml:space="preserve"> </w:t>
      </w:r>
      <w:r w:rsidRPr="000D17B9">
        <w:rPr>
          <w:rFonts w:cs="Arial"/>
          <w:sz w:val="24"/>
          <w:szCs w:val="24"/>
        </w:rPr>
        <w:t>создание благоприятных условий для устойчивого функционирования и развития малого и среднего предпринимательства в Таловском муниципальном районе.</w:t>
      </w:r>
      <w:r w:rsidR="00A501B5" w:rsidRPr="000D17B9">
        <w:rPr>
          <w:rFonts w:cs="Arial"/>
          <w:sz w:val="24"/>
          <w:szCs w:val="24"/>
        </w:rPr>
        <w:t xml:space="preserve"> </w:t>
      </w:r>
    </w:p>
    <w:p w:rsidR="007B6344" w:rsidRPr="000D17B9" w:rsidRDefault="007B6344" w:rsidP="00A501B5">
      <w:pPr>
        <w:pStyle w:val="ConsPlusNormal"/>
        <w:ind w:firstLine="709"/>
        <w:jc w:val="both"/>
        <w:rPr>
          <w:rFonts w:cs="Arial"/>
          <w:sz w:val="24"/>
          <w:szCs w:val="24"/>
        </w:rPr>
      </w:pPr>
      <w:r w:rsidRPr="000D17B9">
        <w:rPr>
          <w:rFonts w:cs="Arial"/>
          <w:sz w:val="24"/>
          <w:szCs w:val="24"/>
        </w:rPr>
        <w:t>Основные задачи подпрограммы:</w:t>
      </w:r>
    </w:p>
    <w:p w:rsidR="007B6344" w:rsidRPr="000D17B9" w:rsidRDefault="007B6344" w:rsidP="00A501B5">
      <w:pPr>
        <w:ind w:firstLine="709"/>
        <w:jc w:val="both"/>
        <w:rPr>
          <w:rFonts w:ascii="Arial" w:hAnsi="Arial" w:cs="Arial"/>
        </w:rPr>
      </w:pPr>
      <w:r w:rsidRPr="000D17B9">
        <w:rPr>
          <w:rFonts w:ascii="Arial" w:hAnsi="Arial" w:cs="Arial"/>
        </w:rPr>
        <w:t xml:space="preserve">1.Обеспечение доступности инфраструктуры поддержки субъектов малого и среднего предпринимательства. </w:t>
      </w:r>
    </w:p>
    <w:p w:rsidR="007B6344" w:rsidRPr="000D17B9" w:rsidRDefault="007B6344" w:rsidP="00A501B5">
      <w:pPr>
        <w:pStyle w:val="ConsPlusNormal"/>
        <w:ind w:firstLine="709"/>
        <w:jc w:val="both"/>
        <w:rPr>
          <w:rFonts w:cs="Arial"/>
          <w:sz w:val="24"/>
          <w:szCs w:val="24"/>
        </w:rPr>
      </w:pPr>
      <w:r w:rsidRPr="000D17B9">
        <w:rPr>
          <w:rFonts w:cs="Arial"/>
          <w:sz w:val="24"/>
          <w:szCs w:val="24"/>
        </w:rPr>
        <w:t>2.Обеспечение</w:t>
      </w:r>
      <w:r w:rsidR="00A501B5" w:rsidRPr="000D17B9">
        <w:rPr>
          <w:rFonts w:cs="Arial"/>
          <w:sz w:val="24"/>
          <w:szCs w:val="24"/>
        </w:rPr>
        <w:t xml:space="preserve"> </w:t>
      </w:r>
      <w:r w:rsidRPr="000D17B9">
        <w:rPr>
          <w:rFonts w:cs="Arial"/>
          <w:sz w:val="24"/>
          <w:szCs w:val="24"/>
        </w:rPr>
        <w:t>развития инфраструктуры поддержки МСП</w:t>
      </w:r>
      <w:r w:rsidR="00A501B5" w:rsidRPr="000D17B9">
        <w:rPr>
          <w:rFonts w:cs="Arial"/>
          <w:sz w:val="24"/>
          <w:szCs w:val="24"/>
        </w:rPr>
        <w:t xml:space="preserve"> </w:t>
      </w:r>
      <w:r w:rsidRPr="000D17B9">
        <w:rPr>
          <w:rFonts w:cs="Arial"/>
          <w:sz w:val="24"/>
          <w:szCs w:val="24"/>
        </w:rPr>
        <w:t xml:space="preserve">на территории Таловского муниципального района. </w:t>
      </w:r>
    </w:p>
    <w:p w:rsidR="007B6344" w:rsidRPr="000D17B9" w:rsidRDefault="007B6344" w:rsidP="007F25EE">
      <w:pPr>
        <w:pStyle w:val="ConsPlusNormal"/>
        <w:ind w:firstLine="709"/>
        <w:jc w:val="both"/>
        <w:rPr>
          <w:rFonts w:cs="Arial"/>
          <w:sz w:val="24"/>
          <w:szCs w:val="24"/>
        </w:rPr>
      </w:pPr>
      <w:r w:rsidRPr="000D17B9">
        <w:rPr>
          <w:rFonts w:cs="Arial"/>
          <w:sz w:val="24"/>
          <w:szCs w:val="24"/>
        </w:rPr>
        <w:t>3. увеличение</w:t>
      </w:r>
      <w:r w:rsidR="00A501B5" w:rsidRPr="000D17B9">
        <w:rPr>
          <w:rFonts w:cs="Arial"/>
          <w:sz w:val="24"/>
          <w:szCs w:val="24"/>
        </w:rPr>
        <w:t xml:space="preserve"> </w:t>
      </w:r>
      <w:r w:rsidRPr="000D17B9">
        <w:rPr>
          <w:rFonts w:cs="Arial"/>
          <w:sz w:val="24"/>
          <w:szCs w:val="24"/>
        </w:rPr>
        <w:t>вклада</w:t>
      </w:r>
      <w:r w:rsidR="00A501B5" w:rsidRPr="000D17B9">
        <w:rPr>
          <w:rFonts w:cs="Arial"/>
          <w:sz w:val="24"/>
          <w:szCs w:val="24"/>
        </w:rPr>
        <w:t xml:space="preserve"> </w:t>
      </w:r>
      <w:r w:rsidRPr="000D17B9">
        <w:rPr>
          <w:rFonts w:cs="Arial"/>
          <w:sz w:val="24"/>
          <w:szCs w:val="24"/>
        </w:rPr>
        <w:t>субъектов</w:t>
      </w:r>
      <w:r w:rsidR="00A501B5" w:rsidRPr="000D17B9">
        <w:rPr>
          <w:rFonts w:cs="Arial"/>
          <w:sz w:val="24"/>
          <w:szCs w:val="24"/>
        </w:rPr>
        <w:t xml:space="preserve"> </w:t>
      </w:r>
      <w:r w:rsidRPr="000D17B9">
        <w:rPr>
          <w:rFonts w:cs="Arial"/>
          <w:sz w:val="24"/>
          <w:szCs w:val="24"/>
        </w:rPr>
        <w:t>малого</w:t>
      </w:r>
      <w:r w:rsidR="00A501B5" w:rsidRPr="000D17B9">
        <w:rPr>
          <w:rFonts w:cs="Arial"/>
          <w:sz w:val="24"/>
          <w:szCs w:val="24"/>
        </w:rPr>
        <w:t xml:space="preserve"> </w:t>
      </w:r>
      <w:r w:rsidRPr="000D17B9">
        <w:rPr>
          <w:rFonts w:cs="Arial"/>
          <w:sz w:val="24"/>
          <w:szCs w:val="24"/>
        </w:rPr>
        <w:t>и</w:t>
      </w:r>
      <w:r w:rsidR="00A501B5" w:rsidRPr="000D17B9">
        <w:rPr>
          <w:rFonts w:cs="Arial"/>
          <w:sz w:val="24"/>
          <w:szCs w:val="24"/>
        </w:rPr>
        <w:t xml:space="preserve"> </w:t>
      </w:r>
      <w:r w:rsidRPr="000D17B9">
        <w:rPr>
          <w:rFonts w:cs="Arial"/>
          <w:sz w:val="24"/>
          <w:szCs w:val="24"/>
        </w:rPr>
        <w:t>среднего</w:t>
      </w:r>
      <w:r w:rsidR="00A501B5" w:rsidRPr="000D17B9">
        <w:rPr>
          <w:rFonts w:cs="Arial"/>
          <w:sz w:val="24"/>
          <w:szCs w:val="24"/>
        </w:rPr>
        <w:t xml:space="preserve"> </w:t>
      </w:r>
      <w:r w:rsidRPr="000D17B9">
        <w:rPr>
          <w:rFonts w:cs="Arial"/>
          <w:sz w:val="24"/>
          <w:szCs w:val="24"/>
        </w:rPr>
        <w:t xml:space="preserve">предпринимательства в экономику района </w:t>
      </w:r>
    </w:p>
    <w:p w:rsidR="007B6344" w:rsidRPr="000D17B9" w:rsidRDefault="00A501B5" w:rsidP="00A501B5">
      <w:pPr>
        <w:pStyle w:val="ConsPlusNormal"/>
        <w:ind w:firstLine="709"/>
        <w:jc w:val="both"/>
        <w:rPr>
          <w:rFonts w:cs="Arial"/>
          <w:sz w:val="24"/>
          <w:szCs w:val="24"/>
        </w:rPr>
      </w:pPr>
      <w:r w:rsidRPr="000D17B9">
        <w:rPr>
          <w:rFonts w:cs="Arial"/>
          <w:sz w:val="24"/>
          <w:szCs w:val="24"/>
        </w:rPr>
        <w:t xml:space="preserve"> </w:t>
      </w:r>
      <w:r w:rsidR="007B6344" w:rsidRPr="000D17B9">
        <w:rPr>
          <w:rFonts w:cs="Arial"/>
          <w:sz w:val="24"/>
          <w:szCs w:val="24"/>
        </w:rPr>
        <w:t>При оценке достижения поставленной цели и решения задач планируется использовать индикаторы, характеризующие развитие предпринимательства , и индикаторы позволяющие оценить непосредственно реализацию мероприятий, осуществляемых в рамках программы.</w:t>
      </w:r>
    </w:p>
    <w:p w:rsidR="007B6344" w:rsidRPr="000D17B9" w:rsidRDefault="007B6344" w:rsidP="00A501B5">
      <w:pPr>
        <w:ind w:firstLine="709"/>
        <w:jc w:val="both"/>
        <w:rPr>
          <w:rFonts w:ascii="Arial" w:hAnsi="Arial" w:cs="Arial"/>
        </w:rPr>
      </w:pPr>
      <w:r w:rsidRPr="000D17B9">
        <w:rPr>
          <w:rFonts w:ascii="Arial" w:hAnsi="Arial" w:cs="Arial"/>
        </w:rPr>
        <w:t>Показатели, используемые для достижения поставленной цели:</w:t>
      </w:r>
    </w:p>
    <w:p w:rsidR="007B6344" w:rsidRPr="000D17B9" w:rsidRDefault="007B6344" w:rsidP="00A501B5">
      <w:pPr>
        <w:ind w:firstLine="709"/>
        <w:jc w:val="both"/>
        <w:rPr>
          <w:rFonts w:ascii="Arial" w:hAnsi="Arial" w:cs="Arial"/>
          <w:bCs/>
        </w:rPr>
      </w:pPr>
      <w:r w:rsidRPr="000D17B9">
        <w:rPr>
          <w:rFonts w:ascii="Arial" w:hAnsi="Arial" w:cs="Arial"/>
        </w:rPr>
        <w:t xml:space="preserve">- </w:t>
      </w:r>
      <w:r w:rsidRPr="000D17B9">
        <w:rPr>
          <w:rFonts w:ascii="Arial" w:hAnsi="Arial" w:cs="Arial"/>
          <w:bCs/>
        </w:rPr>
        <w:t>Число</w:t>
      </w:r>
      <w:r w:rsidR="00A501B5" w:rsidRPr="000D17B9">
        <w:rPr>
          <w:rFonts w:ascii="Arial" w:hAnsi="Arial" w:cs="Arial"/>
          <w:bCs/>
        </w:rPr>
        <w:t xml:space="preserve"> </w:t>
      </w:r>
      <w:r w:rsidRPr="000D17B9">
        <w:rPr>
          <w:rFonts w:ascii="Arial" w:hAnsi="Arial" w:cs="Arial"/>
          <w:bCs/>
        </w:rPr>
        <w:t>субъектов</w:t>
      </w:r>
      <w:r w:rsidR="00A501B5" w:rsidRPr="000D17B9">
        <w:rPr>
          <w:rFonts w:ascii="Arial" w:hAnsi="Arial" w:cs="Arial"/>
          <w:bCs/>
        </w:rPr>
        <w:t xml:space="preserve"> </w:t>
      </w:r>
      <w:r w:rsidRPr="000D17B9">
        <w:rPr>
          <w:rFonts w:ascii="Arial" w:hAnsi="Arial" w:cs="Arial"/>
          <w:bCs/>
        </w:rPr>
        <w:t>малого и среднего</w:t>
      </w:r>
      <w:r w:rsidR="00A501B5" w:rsidRPr="000D17B9">
        <w:rPr>
          <w:rFonts w:ascii="Arial" w:hAnsi="Arial" w:cs="Arial"/>
          <w:bCs/>
        </w:rPr>
        <w:t xml:space="preserve"> </w:t>
      </w:r>
      <w:r w:rsidRPr="000D17B9">
        <w:rPr>
          <w:rFonts w:ascii="Arial" w:hAnsi="Arial" w:cs="Arial"/>
          <w:bCs/>
        </w:rPr>
        <w:t>предпринимательства</w:t>
      </w:r>
      <w:r w:rsidR="00A501B5" w:rsidRPr="000D17B9">
        <w:rPr>
          <w:rFonts w:ascii="Arial" w:hAnsi="Arial" w:cs="Arial"/>
          <w:bCs/>
        </w:rPr>
        <w:t xml:space="preserve"> </w:t>
      </w:r>
      <w:r w:rsidRPr="000D17B9">
        <w:rPr>
          <w:rFonts w:ascii="Arial" w:hAnsi="Arial" w:cs="Arial"/>
          <w:bCs/>
        </w:rPr>
        <w:t>(единиц на 10 тыс. человек населения);</w:t>
      </w:r>
    </w:p>
    <w:p w:rsidR="007B6344" w:rsidRPr="000D17B9" w:rsidRDefault="00A501B5" w:rsidP="00A501B5">
      <w:pPr>
        <w:pStyle w:val="ConsPlusNormal"/>
        <w:ind w:firstLine="709"/>
        <w:jc w:val="both"/>
        <w:rPr>
          <w:rFonts w:cs="Arial"/>
          <w:sz w:val="24"/>
          <w:szCs w:val="24"/>
        </w:rPr>
      </w:pPr>
      <w:r w:rsidRPr="000D17B9">
        <w:rPr>
          <w:rFonts w:cs="Arial"/>
          <w:sz w:val="24"/>
          <w:szCs w:val="24"/>
        </w:rPr>
        <w:t xml:space="preserve"> </w:t>
      </w:r>
      <w:r w:rsidR="007B6344" w:rsidRPr="000D17B9">
        <w:rPr>
          <w:rFonts w:cs="Arial"/>
          <w:sz w:val="24"/>
          <w:szCs w:val="24"/>
        </w:rPr>
        <w:t>Планируемые значения целевых индикаторов по годам реализации Программы указаны в приложении</w:t>
      </w:r>
      <w:r w:rsidRPr="000D17B9">
        <w:rPr>
          <w:rFonts w:cs="Arial"/>
          <w:sz w:val="24"/>
          <w:szCs w:val="24"/>
        </w:rPr>
        <w:t xml:space="preserve"> </w:t>
      </w:r>
      <w:r w:rsidR="007B6344" w:rsidRPr="000D17B9">
        <w:rPr>
          <w:rFonts w:cs="Arial"/>
          <w:sz w:val="24"/>
          <w:szCs w:val="24"/>
        </w:rPr>
        <w:t>1.</w:t>
      </w:r>
    </w:p>
    <w:p w:rsidR="007B6344" w:rsidRPr="000D17B9" w:rsidRDefault="007B6344" w:rsidP="00A501B5">
      <w:pPr>
        <w:pStyle w:val="ConsPlusNormal"/>
        <w:ind w:firstLine="709"/>
        <w:jc w:val="both"/>
        <w:rPr>
          <w:rFonts w:cs="Arial"/>
          <w:sz w:val="24"/>
          <w:szCs w:val="24"/>
        </w:rPr>
      </w:pPr>
    </w:p>
    <w:p w:rsidR="007B6344" w:rsidRPr="000D17B9" w:rsidRDefault="007B6344" w:rsidP="007F25EE">
      <w:pPr>
        <w:jc w:val="center"/>
        <w:rPr>
          <w:rFonts w:ascii="Arial" w:hAnsi="Arial" w:cs="Arial"/>
        </w:rPr>
      </w:pPr>
      <w:r w:rsidRPr="000D17B9">
        <w:rPr>
          <w:rFonts w:ascii="Arial" w:hAnsi="Arial" w:cs="Arial"/>
        </w:rPr>
        <w:t>2.3. Подраздел «Конечные результаты реализации муниципальной подпрограммы»</w:t>
      </w:r>
    </w:p>
    <w:p w:rsidR="007F25EE" w:rsidRPr="000D17B9" w:rsidRDefault="007F25EE" w:rsidP="007F25EE">
      <w:pPr>
        <w:jc w:val="center"/>
        <w:rPr>
          <w:rFonts w:ascii="Arial" w:hAnsi="Arial" w:cs="Arial"/>
        </w:rPr>
      </w:pPr>
    </w:p>
    <w:p w:rsidR="007B6344" w:rsidRPr="000D17B9" w:rsidRDefault="007B6344" w:rsidP="00A501B5">
      <w:pPr>
        <w:ind w:firstLine="709"/>
        <w:jc w:val="both"/>
        <w:rPr>
          <w:rFonts w:ascii="Arial" w:hAnsi="Arial" w:cs="Arial"/>
        </w:rPr>
      </w:pPr>
      <w:r w:rsidRPr="000D17B9">
        <w:rPr>
          <w:rFonts w:ascii="Arial" w:hAnsi="Arial" w:cs="Arial"/>
        </w:rPr>
        <w:t xml:space="preserve">Основными ожидаемыми результатами реализации подпрограммы по итогам 2023 года будут: </w:t>
      </w:r>
    </w:p>
    <w:p w:rsidR="007B6344" w:rsidRPr="000D17B9" w:rsidRDefault="007B6344" w:rsidP="00A501B5">
      <w:pPr>
        <w:ind w:firstLine="709"/>
        <w:jc w:val="both"/>
        <w:rPr>
          <w:rFonts w:ascii="Arial" w:hAnsi="Arial" w:cs="Arial"/>
        </w:rPr>
      </w:pPr>
      <w:r w:rsidRPr="000D17B9">
        <w:rPr>
          <w:rFonts w:ascii="Arial" w:hAnsi="Arial" w:cs="Arial"/>
        </w:rPr>
        <w:t>Увеличение числа субъектов малого и среднего предпринимательства в расчете на 10 000 человек населении с</w:t>
      </w:r>
      <w:r w:rsidR="00A501B5" w:rsidRPr="000D17B9">
        <w:rPr>
          <w:rFonts w:ascii="Arial" w:hAnsi="Arial" w:cs="Arial"/>
        </w:rPr>
        <w:t xml:space="preserve"> </w:t>
      </w:r>
      <w:r w:rsidRPr="000D17B9">
        <w:rPr>
          <w:rFonts w:ascii="Arial" w:hAnsi="Arial" w:cs="Arial"/>
        </w:rPr>
        <w:t>274 ед.</w:t>
      </w:r>
      <w:r w:rsidR="00A501B5" w:rsidRPr="000D17B9">
        <w:rPr>
          <w:rFonts w:ascii="Arial" w:hAnsi="Arial" w:cs="Arial"/>
        </w:rPr>
        <w:t xml:space="preserve"> </w:t>
      </w:r>
      <w:r w:rsidRPr="000D17B9">
        <w:rPr>
          <w:rFonts w:ascii="Arial" w:hAnsi="Arial" w:cs="Arial"/>
        </w:rPr>
        <w:t>2016 г.</w:t>
      </w:r>
      <w:r w:rsidR="00A501B5" w:rsidRPr="000D17B9">
        <w:rPr>
          <w:rFonts w:ascii="Arial" w:hAnsi="Arial" w:cs="Arial"/>
        </w:rPr>
        <w:t xml:space="preserve"> </w:t>
      </w:r>
      <w:r w:rsidRPr="000D17B9">
        <w:rPr>
          <w:rFonts w:ascii="Arial" w:hAnsi="Arial" w:cs="Arial"/>
        </w:rPr>
        <w:t>до</w:t>
      </w:r>
      <w:r w:rsidR="00A501B5" w:rsidRPr="000D17B9">
        <w:rPr>
          <w:rFonts w:ascii="Arial" w:hAnsi="Arial" w:cs="Arial"/>
        </w:rPr>
        <w:t xml:space="preserve"> </w:t>
      </w:r>
      <w:r w:rsidRPr="000D17B9">
        <w:rPr>
          <w:rFonts w:ascii="Arial" w:hAnsi="Arial" w:cs="Arial"/>
        </w:rPr>
        <w:t xml:space="preserve">296 ед. в </w:t>
      </w:r>
      <w:r w:rsidR="00A501B5" w:rsidRPr="000D17B9">
        <w:rPr>
          <w:rFonts w:ascii="Arial" w:hAnsi="Arial" w:cs="Arial"/>
        </w:rPr>
        <w:t xml:space="preserve"> </w:t>
      </w:r>
      <w:r w:rsidRPr="000D17B9">
        <w:rPr>
          <w:rFonts w:ascii="Arial" w:hAnsi="Arial" w:cs="Arial"/>
        </w:rPr>
        <w:t>2023 г.</w:t>
      </w:r>
    </w:p>
    <w:p w:rsidR="007B6344" w:rsidRPr="000D17B9" w:rsidRDefault="007B6344" w:rsidP="00A501B5">
      <w:pPr>
        <w:ind w:firstLine="709"/>
        <w:jc w:val="both"/>
        <w:rPr>
          <w:rFonts w:ascii="Arial" w:hAnsi="Arial" w:cs="Arial"/>
        </w:rPr>
      </w:pPr>
    </w:p>
    <w:p w:rsidR="007B6344" w:rsidRPr="000D17B9" w:rsidRDefault="007B6344" w:rsidP="007F25EE">
      <w:pPr>
        <w:jc w:val="center"/>
        <w:rPr>
          <w:rFonts w:ascii="Arial" w:hAnsi="Arial" w:cs="Arial"/>
        </w:rPr>
      </w:pPr>
      <w:r w:rsidRPr="000D17B9">
        <w:rPr>
          <w:rFonts w:ascii="Arial" w:hAnsi="Arial" w:cs="Arial"/>
        </w:rPr>
        <w:t>2.4. «Сроки и этапы реализации муниципальной подпрограммы» должен содержать сроки и этапы реализации муниципальной подпрограммы.</w:t>
      </w:r>
    </w:p>
    <w:p w:rsidR="007F25EE" w:rsidRPr="000D17B9" w:rsidRDefault="007F25EE" w:rsidP="007F25EE">
      <w:pPr>
        <w:jc w:val="center"/>
        <w:rPr>
          <w:rFonts w:ascii="Arial" w:hAnsi="Arial" w:cs="Arial"/>
        </w:rPr>
      </w:pPr>
    </w:p>
    <w:p w:rsidR="007B6344" w:rsidRPr="000D17B9" w:rsidRDefault="007B6344" w:rsidP="00A501B5">
      <w:pPr>
        <w:ind w:firstLine="709"/>
        <w:jc w:val="both"/>
        <w:rPr>
          <w:rFonts w:ascii="Arial" w:hAnsi="Arial" w:cs="Arial"/>
        </w:rPr>
      </w:pPr>
      <w:r w:rsidRPr="000D17B9">
        <w:rPr>
          <w:rFonts w:ascii="Arial" w:hAnsi="Arial" w:cs="Arial"/>
        </w:rPr>
        <w:t>Общий срок реализации подпрограммы рассчитан на период с 2018 по 2023 год (в один этап).</w:t>
      </w:r>
    </w:p>
    <w:p w:rsidR="007B6344" w:rsidRPr="000D17B9" w:rsidRDefault="007B6344" w:rsidP="007F25EE">
      <w:pPr>
        <w:jc w:val="center"/>
        <w:rPr>
          <w:rFonts w:ascii="Arial" w:hAnsi="Arial" w:cs="Arial"/>
        </w:rPr>
      </w:pPr>
    </w:p>
    <w:p w:rsidR="007B6344" w:rsidRPr="000D17B9" w:rsidRDefault="007B6344" w:rsidP="007F25EE">
      <w:pPr>
        <w:jc w:val="center"/>
        <w:rPr>
          <w:rFonts w:ascii="Arial" w:hAnsi="Arial" w:cs="Arial"/>
        </w:rPr>
      </w:pPr>
      <w:r w:rsidRPr="000D17B9">
        <w:rPr>
          <w:rFonts w:ascii="Arial" w:hAnsi="Arial" w:cs="Arial"/>
        </w:rPr>
        <w:t>Раздел 3. «Характеристика основных мероприятий»</w:t>
      </w:r>
    </w:p>
    <w:p w:rsidR="007B6344" w:rsidRPr="000D17B9" w:rsidRDefault="007B6344" w:rsidP="00A501B5">
      <w:pPr>
        <w:pStyle w:val="ConsPlusNormal"/>
        <w:ind w:firstLine="709"/>
        <w:jc w:val="both"/>
        <w:rPr>
          <w:rFonts w:cs="Arial"/>
          <w:sz w:val="24"/>
          <w:szCs w:val="24"/>
        </w:rPr>
      </w:pPr>
    </w:p>
    <w:p w:rsidR="007B6344" w:rsidRPr="000D17B9" w:rsidRDefault="007B6344" w:rsidP="00A501B5">
      <w:pPr>
        <w:widowControl w:val="0"/>
        <w:autoSpaceDE w:val="0"/>
        <w:autoSpaceDN w:val="0"/>
        <w:adjustRightInd w:val="0"/>
        <w:ind w:firstLine="709"/>
        <w:jc w:val="both"/>
        <w:rPr>
          <w:rFonts w:ascii="Arial" w:hAnsi="Arial" w:cs="Arial"/>
        </w:rPr>
      </w:pPr>
      <w:r w:rsidRPr="000D17B9">
        <w:rPr>
          <w:rFonts w:ascii="Arial" w:hAnsi="Arial" w:cs="Arial"/>
        </w:rPr>
        <w:t>Мероприятие 1.Предоставление субсидий из районного бюджета на компенсацию потерь в доходах транспортных предприятий (субъектов МСП), возникающих в следствие регулирования</w:t>
      </w:r>
      <w:r w:rsidR="00A501B5" w:rsidRPr="000D17B9">
        <w:rPr>
          <w:rFonts w:ascii="Arial" w:hAnsi="Arial" w:cs="Arial"/>
        </w:rPr>
        <w:t xml:space="preserve"> </w:t>
      </w:r>
      <w:r w:rsidRPr="000D17B9">
        <w:rPr>
          <w:rFonts w:ascii="Arial" w:hAnsi="Arial" w:cs="Arial"/>
        </w:rPr>
        <w:t xml:space="preserve">тарифов на перевозку пассажиров автомобильным транспортом общего пользования. </w:t>
      </w:r>
    </w:p>
    <w:p w:rsidR="007B6344" w:rsidRPr="000D17B9" w:rsidRDefault="007B6344" w:rsidP="00A501B5">
      <w:pPr>
        <w:widowControl w:val="0"/>
        <w:autoSpaceDE w:val="0"/>
        <w:autoSpaceDN w:val="0"/>
        <w:adjustRightInd w:val="0"/>
        <w:ind w:firstLine="709"/>
        <w:jc w:val="both"/>
        <w:rPr>
          <w:rFonts w:ascii="Arial" w:hAnsi="Arial" w:cs="Arial"/>
        </w:rPr>
      </w:pPr>
      <w:r w:rsidRPr="000D17B9">
        <w:rPr>
          <w:rFonts w:ascii="Arial" w:hAnsi="Arial" w:cs="Arial"/>
        </w:rPr>
        <w:t>Реализация мероприятия позволит обеспечить регулярность движения автобусов на регулярных автобусных маршрутах на территории муниципального района на 100%, сохранить действующие автобусные маршруты на 100%.</w:t>
      </w:r>
    </w:p>
    <w:p w:rsidR="007B6344" w:rsidRPr="000D17B9" w:rsidRDefault="007B6344" w:rsidP="00A501B5">
      <w:pPr>
        <w:widowControl w:val="0"/>
        <w:autoSpaceDE w:val="0"/>
        <w:autoSpaceDN w:val="0"/>
        <w:adjustRightInd w:val="0"/>
        <w:ind w:firstLine="709"/>
        <w:jc w:val="both"/>
        <w:rPr>
          <w:rFonts w:ascii="Arial" w:hAnsi="Arial" w:cs="Arial"/>
        </w:rPr>
      </w:pPr>
      <w:r w:rsidRPr="000D17B9">
        <w:rPr>
          <w:rFonts w:ascii="Arial" w:hAnsi="Arial" w:cs="Arial"/>
        </w:rPr>
        <w:t xml:space="preserve">Повышение доступности транспортных услуг также непосредственно повлияет </w:t>
      </w:r>
      <w:r w:rsidRPr="000D17B9">
        <w:rPr>
          <w:rFonts w:ascii="Arial" w:hAnsi="Arial" w:cs="Arial"/>
        </w:rPr>
        <w:lastRenderedPageBreak/>
        <w:t>на темпы реализации приоритетных проектов в области сельского хозяйства,</w:t>
      </w:r>
      <w:r w:rsidR="00A501B5" w:rsidRPr="000D17B9">
        <w:rPr>
          <w:rFonts w:ascii="Arial" w:hAnsi="Arial" w:cs="Arial"/>
        </w:rPr>
        <w:t xml:space="preserve"> </w:t>
      </w:r>
      <w:r w:rsidRPr="000D17B9">
        <w:rPr>
          <w:rFonts w:ascii="Arial" w:hAnsi="Arial" w:cs="Arial"/>
        </w:rPr>
        <w:t>образования, решения жилищных проблем.</w:t>
      </w:r>
    </w:p>
    <w:p w:rsidR="007B6344" w:rsidRPr="000D17B9" w:rsidRDefault="007B6344" w:rsidP="00A501B5">
      <w:pPr>
        <w:ind w:firstLine="709"/>
        <w:jc w:val="both"/>
        <w:rPr>
          <w:rFonts w:ascii="Arial" w:eastAsia="Times New Roman" w:hAnsi="Arial" w:cs="Arial"/>
          <w:lang w:eastAsia="ru-RU"/>
        </w:rPr>
      </w:pPr>
      <w:r w:rsidRPr="000D17B9">
        <w:rPr>
          <w:rFonts w:ascii="Arial" w:eastAsia="Times New Roman" w:hAnsi="Arial" w:cs="Arial"/>
          <w:lang w:eastAsia="ru-RU"/>
        </w:rPr>
        <w:t>Объем финансирования</w:t>
      </w:r>
      <w:r w:rsidR="00A501B5" w:rsidRPr="000D17B9">
        <w:rPr>
          <w:rFonts w:ascii="Arial" w:eastAsia="Times New Roman" w:hAnsi="Arial" w:cs="Arial"/>
          <w:lang w:eastAsia="ru-RU"/>
        </w:rPr>
        <w:t xml:space="preserve"> </w:t>
      </w:r>
      <w:r w:rsidRPr="000D17B9">
        <w:rPr>
          <w:rFonts w:ascii="Arial" w:eastAsia="Times New Roman" w:hAnsi="Arial" w:cs="Arial"/>
          <w:lang w:eastAsia="ru-RU"/>
        </w:rPr>
        <w:t>составляет –</w:t>
      </w:r>
      <w:r w:rsidR="00A501B5" w:rsidRPr="000D17B9">
        <w:rPr>
          <w:rFonts w:ascii="Arial" w:eastAsia="Times New Roman" w:hAnsi="Arial" w:cs="Arial"/>
          <w:lang w:eastAsia="ru-RU"/>
        </w:rPr>
        <w:t xml:space="preserve"> </w:t>
      </w:r>
      <w:r w:rsidRPr="000D17B9">
        <w:rPr>
          <w:rFonts w:ascii="Arial" w:eastAsia="Times New Roman" w:hAnsi="Arial" w:cs="Arial"/>
          <w:lang w:eastAsia="ru-RU"/>
        </w:rPr>
        <w:t xml:space="preserve">6000,00 тыс. рублей, </w:t>
      </w:r>
    </w:p>
    <w:p w:rsidR="007B6344" w:rsidRPr="000D17B9" w:rsidRDefault="007B6344" w:rsidP="00A501B5">
      <w:pPr>
        <w:ind w:firstLine="709"/>
        <w:jc w:val="both"/>
        <w:rPr>
          <w:rFonts w:ascii="Arial" w:eastAsia="Times New Roman" w:hAnsi="Arial" w:cs="Arial"/>
          <w:lang w:eastAsia="ru-RU"/>
        </w:rPr>
      </w:pPr>
      <w:r w:rsidRPr="000D17B9">
        <w:rPr>
          <w:rFonts w:ascii="Arial" w:eastAsia="Times New Roman" w:hAnsi="Arial" w:cs="Arial"/>
          <w:lang w:eastAsia="ru-RU"/>
        </w:rPr>
        <w:t>в том числе:</w:t>
      </w:r>
    </w:p>
    <w:p w:rsidR="007B6344" w:rsidRPr="000D17B9" w:rsidRDefault="007B6344" w:rsidP="00A501B5">
      <w:pPr>
        <w:pStyle w:val="ConsPlusNormal"/>
        <w:ind w:firstLine="709"/>
        <w:jc w:val="both"/>
        <w:rPr>
          <w:rFonts w:cs="Arial"/>
          <w:sz w:val="24"/>
          <w:szCs w:val="24"/>
        </w:rPr>
      </w:pPr>
      <w:r w:rsidRPr="000D17B9">
        <w:rPr>
          <w:rFonts w:cs="Arial"/>
          <w:sz w:val="24"/>
          <w:szCs w:val="24"/>
        </w:rPr>
        <w:t>- из средств местного</w:t>
      </w:r>
      <w:r w:rsidR="00A501B5" w:rsidRPr="000D17B9">
        <w:rPr>
          <w:rFonts w:cs="Arial"/>
          <w:sz w:val="24"/>
          <w:szCs w:val="24"/>
        </w:rPr>
        <w:t xml:space="preserve"> </w:t>
      </w:r>
      <w:r w:rsidRPr="000D17B9">
        <w:rPr>
          <w:rFonts w:cs="Arial"/>
          <w:sz w:val="24"/>
          <w:szCs w:val="24"/>
        </w:rPr>
        <w:t>бюджета 6000,00 тыс. рублей:</w:t>
      </w:r>
    </w:p>
    <w:p w:rsidR="007B6344" w:rsidRPr="000D17B9" w:rsidRDefault="007B6344" w:rsidP="00A501B5">
      <w:pPr>
        <w:pStyle w:val="ConsPlusNormal"/>
        <w:tabs>
          <w:tab w:val="left" w:pos="4021"/>
        </w:tabs>
        <w:ind w:firstLine="709"/>
        <w:jc w:val="both"/>
        <w:rPr>
          <w:rFonts w:cs="Arial"/>
          <w:sz w:val="24"/>
          <w:szCs w:val="24"/>
        </w:rPr>
      </w:pPr>
      <w:r w:rsidRPr="000D17B9">
        <w:rPr>
          <w:rFonts w:cs="Arial"/>
          <w:sz w:val="24"/>
          <w:szCs w:val="24"/>
        </w:rPr>
        <w:t>2018- 1000,00 тыс. руб.</w:t>
      </w:r>
      <w:r w:rsidR="00A501B5" w:rsidRPr="000D17B9">
        <w:rPr>
          <w:rFonts w:cs="Arial"/>
          <w:sz w:val="24"/>
          <w:szCs w:val="24"/>
        </w:rPr>
        <w:t xml:space="preserve"> </w:t>
      </w:r>
    </w:p>
    <w:p w:rsidR="007B6344" w:rsidRPr="000D17B9" w:rsidRDefault="007B6344" w:rsidP="00A501B5">
      <w:pPr>
        <w:pStyle w:val="ConsPlusNormal"/>
        <w:tabs>
          <w:tab w:val="left" w:pos="4021"/>
        </w:tabs>
        <w:ind w:firstLine="709"/>
        <w:jc w:val="both"/>
        <w:rPr>
          <w:rFonts w:cs="Arial"/>
          <w:sz w:val="24"/>
          <w:szCs w:val="24"/>
        </w:rPr>
      </w:pPr>
      <w:r w:rsidRPr="000D17B9">
        <w:rPr>
          <w:rFonts w:cs="Arial"/>
          <w:sz w:val="24"/>
          <w:szCs w:val="24"/>
        </w:rPr>
        <w:t>2019- 1000,00 тыс. руб.</w:t>
      </w:r>
    </w:p>
    <w:p w:rsidR="007B6344" w:rsidRPr="000D17B9" w:rsidRDefault="007B6344" w:rsidP="00A501B5">
      <w:pPr>
        <w:pStyle w:val="ConsPlusNormal"/>
        <w:tabs>
          <w:tab w:val="left" w:pos="4021"/>
        </w:tabs>
        <w:ind w:firstLine="709"/>
        <w:jc w:val="both"/>
        <w:rPr>
          <w:rFonts w:cs="Arial"/>
          <w:sz w:val="24"/>
          <w:szCs w:val="24"/>
        </w:rPr>
      </w:pPr>
      <w:r w:rsidRPr="000D17B9">
        <w:rPr>
          <w:rFonts w:cs="Arial"/>
          <w:sz w:val="24"/>
          <w:szCs w:val="24"/>
        </w:rPr>
        <w:t>2020- 1000,00 тыс. руб.</w:t>
      </w:r>
    </w:p>
    <w:p w:rsidR="007B6344" w:rsidRPr="000D17B9" w:rsidRDefault="007B6344" w:rsidP="00A501B5">
      <w:pPr>
        <w:pStyle w:val="ConsPlusNormal"/>
        <w:tabs>
          <w:tab w:val="left" w:pos="4021"/>
        </w:tabs>
        <w:ind w:firstLine="709"/>
        <w:jc w:val="both"/>
        <w:rPr>
          <w:rFonts w:cs="Arial"/>
          <w:sz w:val="24"/>
          <w:szCs w:val="24"/>
        </w:rPr>
      </w:pPr>
      <w:r w:rsidRPr="000D17B9">
        <w:rPr>
          <w:rFonts w:cs="Arial"/>
          <w:sz w:val="24"/>
          <w:szCs w:val="24"/>
        </w:rPr>
        <w:t>2021- 1000,00 тыс. руб.</w:t>
      </w:r>
    </w:p>
    <w:p w:rsidR="007B6344" w:rsidRPr="000D17B9" w:rsidRDefault="007B6344" w:rsidP="00A501B5">
      <w:pPr>
        <w:pStyle w:val="ConsPlusNormal"/>
        <w:tabs>
          <w:tab w:val="left" w:pos="4021"/>
        </w:tabs>
        <w:ind w:firstLine="709"/>
        <w:jc w:val="both"/>
        <w:rPr>
          <w:rFonts w:cs="Arial"/>
          <w:sz w:val="24"/>
          <w:szCs w:val="24"/>
        </w:rPr>
      </w:pPr>
      <w:r w:rsidRPr="000D17B9">
        <w:rPr>
          <w:rFonts w:cs="Arial"/>
          <w:sz w:val="24"/>
          <w:szCs w:val="24"/>
        </w:rPr>
        <w:t>2022- 1000,00 тыс. руб.</w:t>
      </w:r>
    </w:p>
    <w:p w:rsidR="007B6344" w:rsidRPr="000D17B9" w:rsidRDefault="007B6344" w:rsidP="00A501B5">
      <w:pPr>
        <w:pStyle w:val="ConsPlusNormal"/>
        <w:tabs>
          <w:tab w:val="left" w:pos="4021"/>
        </w:tabs>
        <w:ind w:firstLine="709"/>
        <w:jc w:val="both"/>
        <w:rPr>
          <w:rFonts w:cs="Arial"/>
          <w:sz w:val="24"/>
          <w:szCs w:val="24"/>
        </w:rPr>
      </w:pPr>
      <w:r w:rsidRPr="000D17B9">
        <w:rPr>
          <w:rFonts w:cs="Arial"/>
          <w:sz w:val="24"/>
          <w:szCs w:val="24"/>
        </w:rPr>
        <w:t>2023- 1000,00 тыс. руб.</w:t>
      </w:r>
    </w:p>
    <w:p w:rsidR="007B6344" w:rsidRPr="000D17B9" w:rsidRDefault="007B6344" w:rsidP="00A501B5">
      <w:pPr>
        <w:pStyle w:val="ConsPlusNormal"/>
        <w:ind w:firstLine="709"/>
        <w:jc w:val="both"/>
        <w:rPr>
          <w:rFonts w:cs="Arial"/>
          <w:sz w:val="24"/>
          <w:szCs w:val="24"/>
        </w:rPr>
      </w:pPr>
      <w:r w:rsidRPr="000D17B9">
        <w:rPr>
          <w:rFonts w:cs="Arial"/>
          <w:sz w:val="24"/>
          <w:szCs w:val="24"/>
        </w:rPr>
        <w:t>Мероприятие 2.Предоставление субсидий на уставную деятельность</w:t>
      </w:r>
      <w:r w:rsidR="00A501B5" w:rsidRPr="000D17B9">
        <w:rPr>
          <w:rFonts w:cs="Arial"/>
          <w:sz w:val="24"/>
          <w:szCs w:val="24"/>
        </w:rPr>
        <w:t xml:space="preserve"> </w:t>
      </w:r>
      <w:r w:rsidRPr="000D17B9">
        <w:rPr>
          <w:rFonts w:cs="Arial"/>
          <w:sz w:val="24"/>
          <w:szCs w:val="24"/>
        </w:rPr>
        <w:t xml:space="preserve">АНО «Таловский центр поддержи предпринимательства». </w:t>
      </w:r>
    </w:p>
    <w:p w:rsidR="007B6344" w:rsidRPr="000D17B9" w:rsidRDefault="007B6344" w:rsidP="00A501B5">
      <w:pPr>
        <w:pStyle w:val="ConsPlusNormal"/>
        <w:ind w:firstLine="709"/>
        <w:jc w:val="both"/>
        <w:rPr>
          <w:rFonts w:cs="Arial"/>
          <w:sz w:val="24"/>
          <w:szCs w:val="24"/>
        </w:rPr>
      </w:pPr>
      <w:r w:rsidRPr="000D17B9">
        <w:rPr>
          <w:rFonts w:cs="Arial"/>
          <w:sz w:val="24"/>
          <w:szCs w:val="24"/>
        </w:rPr>
        <w:t>Цели мероприятия – развитие системы консультационного обслуживания субъектов малого и среднего предпринимательства.</w:t>
      </w:r>
    </w:p>
    <w:p w:rsidR="007B6344" w:rsidRPr="000D17B9" w:rsidRDefault="007B6344" w:rsidP="00A501B5">
      <w:pPr>
        <w:pStyle w:val="ConsPlusNormal"/>
        <w:ind w:firstLine="709"/>
        <w:jc w:val="both"/>
        <w:rPr>
          <w:rFonts w:cs="Arial"/>
          <w:sz w:val="24"/>
          <w:szCs w:val="24"/>
        </w:rPr>
      </w:pPr>
      <w:r w:rsidRPr="000D17B9">
        <w:rPr>
          <w:rFonts w:cs="Arial"/>
          <w:sz w:val="24"/>
          <w:szCs w:val="24"/>
        </w:rPr>
        <w:t>Реализация мероприятия – финансовая поддержка центра поддержки предпринимательства с целью.</w:t>
      </w:r>
    </w:p>
    <w:p w:rsidR="007B6344" w:rsidRPr="000D17B9" w:rsidRDefault="007B6344" w:rsidP="00A501B5">
      <w:pPr>
        <w:pStyle w:val="ConsPlusNormal"/>
        <w:ind w:firstLine="709"/>
        <w:jc w:val="both"/>
        <w:rPr>
          <w:rFonts w:cs="Arial"/>
          <w:sz w:val="24"/>
          <w:szCs w:val="24"/>
        </w:rPr>
      </w:pPr>
      <w:r w:rsidRPr="000D17B9">
        <w:rPr>
          <w:rFonts w:cs="Arial"/>
          <w:sz w:val="24"/>
          <w:szCs w:val="24"/>
        </w:rPr>
        <w:t>Финансирование мероприятия:</w:t>
      </w:r>
    </w:p>
    <w:p w:rsidR="007B6344" w:rsidRPr="000D17B9" w:rsidRDefault="00A501B5" w:rsidP="00A501B5">
      <w:pPr>
        <w:pStyle w:val="ConsPlusNormal"/>
        <w:ind w:firstLine="709"/>
        <w:jc w:val="both"/>
        <w:rPr>
          <w:rFonts w:cs="Arial"/>
          <w:sz w:val="24"/>
          <w:szCs w:val="24"/>
        </w:rPr>
      </w:pPr>
      <w:r w:rsidRPr="000D17B9">
        <w:rPr>
          <w:rFonts w:cs="Arial"/>
          <w:sz w:val="24"/>
          <w:szCs w:val="24"/>
        </w:rPr>
        <w:t xml:space="preserve"> </w:t>
      </w:r>
      <w:r w:rsidR="007B6344" w:rsidRPr="000D17B9">
        <w:rPr>
          <w:rFonts w:cs="Arial"/>
          <w:sz w:val="24"/>
          <w:szCs w:val="24"/>
        </w:rPr>
        <w:t>из средств местного</w:t>
      </w:r>
      <w:r w:rsidRPr="000D17B9">
        <w:rPr>
          <w:rFonts w:cs="Arial"/>
          <w:sz w:val="24"/>
          <w:szCs w:val="24"/>
        </w:rPr>
        <w:t xml:space="preserve"> </w:t>
      </w:r>
      <w:r w:rsidR="007B6344" w:rsidRPr="000D17B9">
        <w:rPr>
          <w:rFonts w:cs="Arial"/>
          <w:sz w:val="24"/>
          <w:szCs w:val="24"/>
        </w:rPr>
        <w:t>бюджета 809,0 тыс. руб.:</w:t>
      </w:r>
    </w:p>
    <w:p w:rsidR="007B6344" w:rsidRPr="000D17B9" w:rsidRDefault="007B6344" w:rsidP="00A501B5">
      <w:pPr>
        <w:pStyle w:val="ConsPlusNormal"/>
        <w:tabs>
          <w:tab w:val="left" w:pos="4021"/>
        </w:tabs>
        <w:ind w:firstLine="709"/>
        <w:jc w:val="both"/>
        <w:rPr>
          <w:rFonts w:cs="Arial"/>
          <w:sz w:val="24"/>
          <w:szCs w:val="24"/>
        </w:rPr>
      </w:pPr>
      <w:r w:rsidRPr="000D17B9">
        <w:rPr>
          <w:rFonts w:cs="Arial"/>
          <w:sz w:val="24"/>
          <w:szCs w:val="24"/>
        </w:rPr>
        <w:t>2018- 309,00 тыс. руб.</w:t>
      </w:r>
      <w:r w:rsidR="00A501B5" w:rsidRPr="000D17B9">
        <w:rPr>
          <w:rFonts w:cs="Arial"/>
          <w:sz w:val="24"/>
          <w:szCs w:val="24"/>
        </w:rPr>
        <w:t xml:space="preserve"> </w:t>
      </w:r>
    </w:p>
    <w:p w:rsidR="007B6344" w:rsidRPr="000D17B9" w:rsidRDefault="007B6344" w:rsidP="00A501B5">
      <w:pPr>
        <w:pStyle w:val="ConsPlusNormal"/>
        <w:tabs>
          <w:tab w:val="left" w:pos="4021"/>
        </w:tabs>
        <w:ind w:firstLine="709"/>
        <w:jc w:val="both"/>
        <w:rPr>
          <w:rFonts w:cs="Arial"/>
          <w:sz w:val="24"/>
          <w:szCs w:val="24"/>
        </w:rPr>
      </w:pPr>
      <w:r w:rsidRPr="000D17B9">
        <w:rPr>
          <w:rFonts w:cs="Arial"/>
          <w:sz w:val="24"/>
          <w:szCs w:val="24"/>
        </w:rPr>
        <w:t>2019- 200,00 тыс. руб.</w:t>
      </w:r>
    </w:p>
    <w:p w:rsidR="007B6344" w:rsidRPr="000D17B9" w:rsidRDefault="007B6344" w:rsidP="00A501B5">
      <w:pPr>
        <w:pStyle w:val="ConsPlusNormal"/>
        <w:tabs>
          <w:tab w:val="left" w:pos="4021"/>
        </w:tabs>
        <w:ind w:firstLine="709"/>
        <w:jc w:val="both"/>
        <w:rPr>
          <w:rFonts w:cs="Arial"/>
          <w:sz w:val="24"/>
          <w:szCs w:val="24"/>
        </w:rPr>
      </w:pPr>
      <w:r w:rsidRPr="000D17B9">
        <w:rPr>
          <w:rFonts w:cs="Arial"/>
          <w:sz w:val="24"/>
          <w:szCs w:val="24"/>
        </w:rPr>
        <w:t>2020- 150,00 тыс. руб.</w:t>
      </w:r>
    </w:p>
    <w:p w:rsidR="007B6344" w:rsidRPr="000D17B9" w:rsidRDefault="007B6344" w:rsidP="00A501B5">
      <w:pPr>
        <w:pStyle w:val="ConsPlusNormal"/>
        <w:tabs>
          <w:tab w:val="left" w:pos="4021"/>
        </w:tabs>
        <w:ind w:firstLine="709"/>
        <w:jc w:val="both"/>
        <w:rPr>
          <w:rFonts w:cs="Arial"/>
          <w:sz w:val="24"/>
          <w:szCs w:val="24"/>
        </w:rPr>
      </w:pPr>
      <w:r w:rsidRPr="000D17B9">
        <w:rPr>
          <w:rFonts w:cs="Arial"/>
          <w:sz w:val="24"/>
          <w:szCs w:val="24"/>
        </w:rPr>
        <w:t>2021- 150,00 тыс. руб.</w:t>
      </w:r>
    </w:p>
    <w:p w:rsidR="007B6344" w:rsidRPr="000D17B9" w:rsidRDefault="007B6344" w:rsidP="00A501B5">
      <w:pPr>
        <w:ind w:firstLine="709"/>
        <w:jc w:val="both"/>
        <w:rPr>
          <w:rFonts w:ascii="Arial" w:hAnsi="Arial" w:cs="Arial"/>
        </w:rPr>
      </w:pPr>
    </w:p>
    <w:p w:rsidR="007B6344" w:rsidRPr="000D17B9" w:rsidRDefault="007B6344" w:rsidP="00A501B5">
      <w:pPr>
        <w:ind w:firstLine="709"/>
        <w:jc w:val="both"/>
        <w:rPr>
          <w:rFonts w:ascii="Arial" w:hAnsi="Arial" w:cs="Arial"/>
        </w:rPr>
      </w:pPr>
      <w:r w:rsidRPr="000D17B9">
        <w:rPr>
          <w:rFonts w:ascii="Arial" w:hAnsi="Arial" w:cs="Arial"/>
        </w:rPr>
        <w:t>Мероприятие 3.Предоставление субсидий на компенсацию части затрат субъектов</w:t>
      </w:r>
      <w:r w:rsidR="00A501B5" w:rsidRPr="000D17B9">
        <w:rPr>
          <w:rFonts w:ascii="Arial" w:hAnsi="Arial" w:cs="Arial"/>
        </w:rPr>
        <w:t xml:space="preserve"> </w:t>
      </w:r>
      <w:r w:rsidRPr="000D17B9">
        <w:rPr>
          <w:rFonts w:ascii="Arial" w:hAnsi="Arial" w:cs="Arial"/>
        </w:rPr>
        <w:t xml:space="preserve">малого и среднего предпринимательства, связанныхс приобретением оборудования в целях создания и (или) развития либо модернизации производства товаров (работ, услуг) </w:t>
      </w:r>
    </w:p>
    <w:p w:rsidR="007B6344" w:rsidRPr="000D17B9" w:rsidRDefault="007B6344" w:rsidP="00A501B5">
      <w:pPr>
        <w:pStyle w:val="Style6"/>
        <w:widowControl/>
        <w:tabs>
          <w:tab w:val="left" w:pos="1066"/>
        </w:tabs>
        <w:spacing w:line="240" w:lineRule="auto"/>
        <w:ind w:firstLine="709"/>
        <w:rPr>
          <w:rFonts w:ascii="Arial" w:hAnsi="Arial" w:cs="Arial"/>
        </w:rPr>
      </w:pPr>
      <w:r w:rsidRPr="000D17B9">
        <w:rPr>
          <w:rFonts w:ascii="Arial" w:hAnsi="Arial" w:cs="Arial"/>
        </w:rPr>
        <w:t>Субсидии на возмещение затрат предоставляются субъектам малого и среднего предпринимательства, осуществляющим деятельность в сфере производства товаров (работ, услуг), по следующим видам деятельности:</w:t>
      </w:r>
    </w:p>
    <w:p w:rsidR="007B6344" w:rsidRPr="000D17B9" w:rsidRDefault="007B6344" w:rsidP="00A501B5">
      <w:pPr>
        <w:pStyle w:val="Style6"/>
        <w:widowControl/>
        <w:tabs>
          <w:tab w:val="left" w:pos="1066"/>
        </w:tabs>
        <w:spacing w:line="240" w:lineRule="auto"/>
        <w:ind w:firstLine="709"/>
        <w:rPr>
          <w:rFonts w:ascii="Arial" w:hAnsi="Arial" w:cs="Arial"/>
        </w:rPr>
      </w:pPr>
      <w:r w:rsidRPr="000D17B9">
        <w:rPr>
          <w:rFonts w:ascii="Arial" w:hAnsi="Arial" w:cs="Arial"/>
        </w:rPr>
        <w:t>а)</w:t>
      </w:r>
      <w:r w:rsidR="00A501B5" w:rsidRPr="000D17B9">
        <w:rPr>
          <w:rFonts w:ascii="Arial" w:hAnsi="Arial" w:cs="Arial"/>
        </w:rPr>
        <w:t xml:space="preserve"> </w:t>
      </w:r>
      <w:r w:rsidRPr="000D17B9">
        <w:rPr>
          <w:rFonts w:ascii="Arial" w:hAnsi="Arial" w:cs="Arial"/>
        </w:rPr>
        <w:t>Общероссийский классификатор видов экономической деятельности (ОК 029-2014 (КДЕС ред. 2):</w:t>
      </w:r>
    </w:p>
    <w:p w:rsidR="007B6344" w:rsidRPr="000D17B9" w:rsidRDefault="007B6344" w:rsidP="00A501B5">
      <w:pPr>
        <w:pStyle w:val="Style6"/>
        <w:widowControl/>
        <w:tabs>
          <w:tab w:val="left" w:pos="1066"/>
        </w:tabs>
        <w:spacing w:line="240" w:lineRule="auto"/>
        <w:ind w:firstLine="709"/>
        <w:rPr>
          <w:rFonts w:ascii="Arial" w:hAnsi="Arial" w:cs="Arial"/>
        </w:rPr>
      </w:pPr>
      <w:r w:rsidRPr="000D17B9">
        <w:rPr>
          <w:rFonts w:ascii="Arial" w:hAnsi="Arial" w:cs="Arial"/>
        </w:rPr>
        <w:t>I) раздел A. Сельское, лесное хозяйство, охота, рыболовство и рыбоводство;</w:t>
      </w:r>
    </w:p>
    <w:p w:rsidR="007B6344" w:rsidRPr="000D17B9" w:rsidRDefault="007B6344" w:rsidP="00A501B5">
      <w:pPr>
        <w:pStyle w:val="Style6"/>
        <w:widowControl/>
        <w:tabs>
          <w:tab w:val="left" w:pos="1066"/>
        </w:tabs>
        <w:spacing w:line="240" w:lineRule="auto"/>
        <w:ind w:firstLine="709"/>
        <w:rPr>
          <w:rFonts w:ascii="Arial" w:hAnsi="Arial" w:cs="Arial"/>
        </w:rPr>
      </w:pPr>
      <w:r w:rsidRPr="000D17B9">
        <w:rPr>
          <w:rFonts w:ascii="Arial" w:hAnsi="Arial" w:cs="Arial"/>
        </w:rPr>
        <w:t>II) раздел C. Обрабатывающие производства;</w:t>
      </w:r>
    </w:p>
    <w:p w:rsidR="007B6344" w:rsidRPr="000D17B9" w:rsidRDefault="007B6344" w:rsidP="00A501B5">
      <w:pPr>
        <w:pStyle w:val="Style6"/>
        <w:tabs>
          <w:tab w:val="left" w:pos="1066"/>
        </w:tabs>
        <w:spacing w:line="240" w:lineRule="auto"/>
        <w:ind w:firstLine="709"/>
        <w:rPr>
          <w:rFonts w:ascii="Arial" w:hAnsi="Arial" w:cs="Arial"/>
        </w:rPr>
      </w:pPr>
      <w:r w:rsidRPr="000D17B9">
        <w:rPr>
          <w:rFonts w:ascii="Arial" w:hAnsi="Arial" w:cs="Arial"/>
        </w:rPr>
        <w:t>III) раздел H. Транспортировка и хранение;</w:t>
      </w:r>
    </w:p>
    <w:p w:rsidR="007B6344" w:rsidRPr="000D17B9" w:rsidRDefault="007B6344" w:rsidP="00A501B5">
      <w:pPr>
        <w:pStyle w:val="Style6"/>
        <w:widowControl/>
        <w:tabs>
          <w:tab w:val="left" w:pos="1066"/>
        </w:tabs>
        <w:spacing w:line="240" w:lineRule="auto"/>
        <w:ind w:firstLine="709"/>
        <w:rPr>
          <w:rFonts w:ascii="Arial" w:hAnsi="Arial" w:cs="Arial"/>
        </w:rPr>
      </w:pPr>
      <w:r w:rsidRPr="000D17B9">
        <w:rPr>
          <w:rFonts w:ascii="Arial" w:hAnsi="Arial" w:cs="Arial"/>
        </w:rPr>
        <w:t>б)</w:t>
      </w:r>
      <w:r w:rsidR="00A501B5" w:rsidRPr="000D17B9">
        <w:rPr>
          <w:rFonts w:ascii="Arial" w:hAnsi="Arial" w:cs="Arial"/>
        </w:rPr>
        <w:t xml:space="preserve"> </w:t>
      </w:r>
      <w:r w:rsidRPr="000D17B9">
        <w:rPr>
          <w:rFonts w:ascii="Arial" w:hAnsi="Arial" w:cs="Arial"/>
        </w:rPr>
        <w:t>Общероссийский классификатор видов экономической деятельности (ОК 029-2001 (КДЕС ред. 1):</w:t>
      </w:r>
    </w:p>
    <w:p w:rsidR="007B6344" w:rsidRPr="000D17B9" w:rsidRDefault="007B6344" w:rsidP="00A501B5">
      <w:pPr>
        <w:pStyle w:val="Style6"/>
        <w:widowControl/>
        <w:tabs>
          <w:tab w:val="left" w:pos="1066"/>
        </w:tabs>
        <w:spacing w:line="240" w:lineRule="auto"/>
        <w:ind w:firstLine="709"/>
        <w:rPr>
          <w:rFonts w:ascii="Arial" w:hAnsi="Arial" w:cs="Arial"/>
        </w:rPr>
      </w:pPr>
      <w:r w:rsidRPr="000D17B9">
        <w:rPr>
          <w:rFonts w:ascii="Arial" w:hAnsi="Arial" w:cs="Arial"/>
        </w:rPr>
        <w:t>I) раздел A. Сельское хозяйство, охота и лесное хозяйство;</w:t>
      </w:r>
    </w:p>
    <w:p w:rsidR="007B6344" w:rsidRPr="000D17B9" w:rsidRDefault="007B6344" w:rsidP="00A501B5">
      <w:pPr>
        <w:pStyle w:val="Style6"/>
        <w:widowControl/>
        <w:tabs>
          <w:tab w:val="left" w:pos="1066"/>
        </w:tabs>
        <w:spacing w:line="240" w:lineRule="auto"/>
        <w:ind w:firstLine="709"/>
        <w:rPr>
          <w:rFonts w:ascii="Arial" w:hAnsi="Arial" w:cs="Arial"/>
        </w:rPr>
      </w:pPr>
      <w:r w:rsidRPr="000D17B9">
        <w:rPr>
          <w:rFonts w:ascii="Arial" w:hAnsi="Arial" w:cs="Arial"/>
        </w:rPr>
        <w:t>II) раздел B. Рыболовство, рыбоводство;</w:t>
      </w:r>
    </w:p>
    <w:p w:rsidR="007B6344" w:rsidRPr="000D17B9" w:rsidRDefault="007B6344" w:rsidP="00A501B5">
      <w:pPr>
        <w:pStyle w:val="Style6"/>
        <w:widowControl/>
        <w:tabs>
          <w:tab w:val="left" w:pos="1066"/>
        </w:tabs>
        <w:spacing w:line="240" w:lineRule="auto"/>
        <w:ind w:firstLine="709"/>
        <w:rPr>
          <w:rFonts w:ascii="Arial" w:hAnsi="Arial" w:cs="Arial"/>
        </w:rPr>
      </w:pPr>
      <w:r w:rsidRPr="000D17B9">
        <w:rPr>
          <w:rFonts w:ascii="Arial" w:hAnsi="Arial" w:cs="Arial"/>
        </w:rPr>
        <w:t>III) раздел D. Обрабатывающие производства;</w:t>
      </w:r>
    </w:p>
    <w:p w:rsidR="007B6344" w:rsidRPr="000D17B9" w:rsidRDefault="007B6344" w:rsidP="00A501B5">
      <w:pPr>
        <w:pStyle w:val="ConsPlusNormal"/>
        <w:ind w:firstLine="709"/>
        <w:jc w:val="both"/>
        <w:rPr>
          <w:rFonts w:cs="Arial"/>
          <w:sz w:val="24"/>
          <w:szCs w:val="24"/>
        </w:rPr>
      </w:pPr>
      <w:r w:rsidRPr="000D17B9">
        <w:rPr>
          <w:rFonts w:cs="Arial"/>
          <w:sz w:val="24"/>
          <w:szCs w:val="24"/>
        </w:rPr>
        <w:t xml:space="preserve">IV) раздел </w:t>
      </w:r>
      <w:r w:rsidRPr="000D17B9">
        <w:rPr>
          <w:rFonts w:cs="Arial"/>
          <w:sz w:val="24"/>
          <w:szCs w:val="24"/>
          <w:lang w:val="en-US"/>
        </w:rPr>
        <w:t>I</w:t>
      </w:r>
      <w:r w:rsidRPr="000D17B9">
        <w:rPr>
          <w:rFonts w:cs="Arial"/>
          <w:sz w:val="24"/>
          <w:szCs w:val="24"/>
        </w:rPr>
        <w:t>. Транспорт и связь</w:t>
      </w:r>
    </w:p>
    <w:p w:rsidR="007B6344" w:rsidRPr="000D17B9" w:rsidRDefault="007B6344" w:rsidP="00A501B5">
      <w:pPr>
        <w:pStyle w:val="ConsPlusNormal"/>
        <w:ind w:firstLine="709"/>
        <w:jc w:val="both"/>
        <w:rPr>
          <w:rFonts w:cs="Arial"/>
          <w:sz w:val="24"/>
          <w:szCs w:val="24"/>
        </w:rPr>
      </w:pPr>
      <w:r w:rsidRPr="000D17B9">
        <w:rPr>
          <w:rFonts w:cs="Arial"/>
          <w:sz w:val="24"/>
          <w:szCs w:val="24"/>
        </w:rPr>
        <w:t>Реализация мероприятия – финансовая субъектов малого и среднего предпринимательства.</w:t>
      </w:r>
    </w:p>
    <w:p w:rsidR="007B6344" w:rsidRPr="000D17B9" w:rsidRDefault="007B6344" w:rsidP="00A501B5">
      <w:pPr>
        <w:pStyle w:val="ConsPlusNormal"/>
        <w:ind w:firstLine="709"/>
        <w:jc w:val="both"/>
        <w:rPr>
          <w:rFonts w:cs="Arial"/>
          <w:sz w:val="24"/>
          <w:szCs w:val="24"/>
        </w:rPr>
      </w:pPr>
      <w:r w:rsidRPr="000D17B9">
        <w:rPr>
          <w:rFonts w:cs="Arial"/>
          <w:sz w:val="24"/>
          <w:szCs w:val="24"/>
        </w:rPr>
        <w:t>Финансирование мероприятия:</w:t>
      </w:r>
    </w:p>
    <w:p w:rsidR="007B6344" w:rsidRPr="000D17B9" w:rsidRDefault="00A501B5" w:rsidP="00A501B5">
      <w:pPr>
        <w:pStyle w:val="ConsPlusNormal"/>
        <w:ind w:firstLine="709"/>
        <w:jc w:val="both"/>
        <w:rPr>
          <w:rFonts w:cs="Arial"/>
          <w:sz w:val="24"/>
          <w:szCs w:val="24"/>
        </w:rPr>
      </w:pPr>
      <w:r w:rsidRPr="000D17B9">
        <w:rPr>
          <w:rFonts w:cs="Arial"/>
          <w:sz w:val="24"/>
          <w:szCs w:val="24"/>
        </w:rPr>
        <w:t xml:space="preserve"> </w:t>
      </w:r>
      <w:r w:rsidR="007B6344" w:rsidRPr="000D17B9">
        <w:rPr>
          <w:rFonts w:cs="Arial"/>
          <w:sz w:val="24"/>
          <w:szCs w:val="24"/>
        </w:rPr>
        <w:t>из средств местного</w:t>
      </w:r>
      <w:r w:rsidRPr="000D17B9">
        <w:rPr>
          <w:rFonts w:cs="Arial"/>
          <w:sz w:val="24"/>
          <w:szCs w:val="24"/>
        </w:rPr>
        <w:t xml:space="preserve"> </w:t>
      </w:r>
      <w:r w:rsidR="007B6344" w:rsidRPr="000D17B9">
        <w:rPr>
          <w:rFonts w:cs="Arial"/>
          <w:sz w:val="24"/>
          <w:szCs w:val="24"/>
        </w:rPr>
        <w:t>бюджета 7653,90 тыс. руб.:</w:t>
      </w:r>
    </w:p>
    <w:p w:rsidR="007B6344" w:rsidRPr="000D17B9" w:rsidRDefault="007B6344" w:rsidP="00A501B5">
      <w:pPr>
        <w:pStyle w:val="ConsPlusNormal"/>
        <w:tabs>
          <w:tab w:val="left" w:pos="4021"/>
        </w:tabs>
        <w:ind w:firstLine="709"/>
        <w:jc w:val="both"/>
        <w:rPr>
          <w:rFonts w:cs="Arial"/>
          <w:sz w:val="24"/>
          <w:szCs w:val="24"/>
        </w:rPr>
      </w:pPr>
      <w:r w:rsidRPr="000D17B9">
        <w:rPr>
          <w:rFonts w:cs="Arial"/>
          <w:sz w:val="24"/>
          <w:szCs w:val="24"/>
        </w:rPr>
        <w:t>2018- 1458,50 тыс. руб.</w:t>
      </w:r>
      <w:r w:rsidR="00A501B5" w:rsidRPr="000D17B9">
        <w:rPr>
          <w:rFonts w:cs="Arial"/>
          <w:sz w:val="24"/>
          <w:szCs w:val="24"/>
        </w:rPr>
        <w:t xml:space="preserve"> </w:t>
      </w:r>
    </w:p>
    <w:p w:rsidR="007B6344" w:rsidRPr="000D17B9" w:rsidRDefault="007B6344" w:rsidP="00A501B5">
      <w:pPr>
        <w:pStyle w:val="ConsPlusNormal"/>
        <w:tabs>
          <w:tab w:val="left" w:pos="4021"/>
        </w:tabs>
        <w:ind w:firstLine="709"/>
        <w:jc w:val="both"/>
        <w:rPr>
          <w:rFonts w:cs="Arial"/>
          <w:sz w:val="24"/>
          <w:szCs w:val="24"/>
        </w:rPr>
      </w:pPr>
      <w:r w:rsidRPr="000D17B9">
        <w:rPr>
          <w:rFonts w:cs="Arial"/>
          <w:sz w:val="24"/>
          <w:szCs w:val="24"/>
        </w:rPr>
        <w:t>2019- 2295,40 тыс. руб.</w:t>
      </w:r>
    </w:p>
    <w:p w:rsidR="007B6344" w:rsidRPr="000D17B9" w:rsidRDefault="007B6344" w:rsidP="00A501B5">
      <w:pPr>
        <w:pStyle w:val="ConsPlusNormal"/>
        <w:tabs>
          <w:tab w:val="left" w:pos="4021"/>
        </w:tabs>
        <w:ind w:firstLine="709"/>
        <w:jc w:val="both"/>
        <w:rPr>
          <w:rFonts w:cs="Arial"/>
          <w:sz w:val="24"/>
          <w:szCs w:val="24"/>
        </w:rPr>
      </w:pPr>
      <w:r w:rsidRPr="000D17B9">
        <w:rPr>
          <w:rFonts w:cs="Arial"/>
          <w:sz w:val="24"/>
          <w:szCs w:val="24"/>
        </w:rPr>
        <w:t>2020- 1950,00 тыс. руб.</w:t>
      </w:r>
    </w:p>
    <w:p w:rsidR="007B6344" w:rsidRPr="000D17B9" w:rsidRDefault="007B6344" w:rsidP="00A501B5">
      <w:pPr>
        <w:pStyle w:val="ConsPlusNormal"/>
        <w:tabs>
          <w:tab w:val="left" w:pos="4021"/>
        </w:tabs>
        <w:ind w:firstLine="709"/>
        <w:jc w:val="both"/>
        <w:rPr>
          <w:rFonts w:cs="Arial"/>
          <w:sz w:val="24"/>
          <w:szCs w:val="24"/>
        </w:rPr>
      </w:pPr>
      <w:r w:rsidRPr="000D17B9">
        <w:rPr>
          <w:rFonts w:cs="Arial"/>
          <w:sz w:val="24"/>
          <w:szCs w:val="24"/>
        </w:rPr>
        <w:t>2021- 1950,00 тыс. руб.</w:t>
      </w:r>
    </w:p>
    <w:p w:rsidR="007B6344" w:rsidRPr="000D17B9" w:rsidRDefault="007B6344" w:rsidP="00A501B5">
      <w:pPr>
        <w:ind w:firstLine="709"/>
        <w:jc w:val="both"/>
        <w:rPr>
          <w:rFonts w:ascii="Arial" w:hAnsi="Arial" w:cs="Arial"/>
        </w:rPr>
      </w:pPr>
    </w:p>
    <w:p w:rsidR="007B6344" w:rsidRPr="000D17B9" w:rsidRDefault="007B6344" w:rsidP="007F25EE">
      <w:pPr>
        <w:pStyle w:val="4"/>
        <w:keepNext w:val="0"/>
        <w:shd w:val="clear" w:color="auto" w:fill="FFFFFF"/>
        <w:ind w:firstLine="709"/>
        <w:jc w:val="both"/>
        <w:rPr>
          <w:rFonts w:ascii="Arial" w:hAnsi="Arial" w:cs="Arial"/>
          <w:b w:val="0"/>
          <w:sz w:val="24"/>
          <w:szCs w:val="24"/>
        </w:rPr>
      </w:pPr>
      <w:r w:rsidRPr="000D17B9">
        <w:rPr>
          <w:rFonts w:ascii="Arial" w:hAnsi="Arial" w:cs="Arial"/>
          <w:b w:val="0"/>
          <w:sz w:val="24"/>
          <w:szCs w:val="24"/>
        </w:rPr>
        <w:t>Раздел 4. «Основные меры муниципального и правового регулирования».</w:t>
      </w:r>
    </w:p>
    <w:p w:rsidR="007B6344" w:rsidRPr="000D17B9" w:rsidRDefault="007B6344" w:rsidP="00A501B5">
      <w:pPr>
        <w:pStyle w:val="dktexjustify"/>
        <w:shd w:val="clear" w:color="auto" w:fill="FFFFFF"/>
        <w:spacing w:before="0" w:beforeAutospacing="0" w:after="0" w:afterAutospacing="0"/>
        <w:ind w:firstLine="709"/>
        <w:jc w:val="both"/>
        <w:rPr>
          <w:rFonts w:ascii="Arial" w:hAnsi="Arial" w:cs="Arial"/>
        </w:rPr>
      </w:pPr>
      <w:r w:rsidRPr="000D17B9">
        <w:rPr>
          <w:rFonts w:ascii="Arial" w:hAnsi="Arial" w:cs="Arial"/>
        </w:rPr>
        <w:t>К основным мерам муниципального и правового регулирования, направленным на выполнение мероприятий подпрограммы , относятся:</w:t>
      </w:r>
    </w:p>
    <w:p w:rsidR="007B6344" w:rsidRPr="000D17B9" w:rsidRDefault="007B6344" w:rsidP="00A501B5">
      <w:pPr>
        <w:pStyle w:val="dktexjustify"/>
        <w:shd w:val="clear" w:color="auto" w:fill="FFFFFF"/>
        <w:spacing w:before="0" w:beforeAutospacing="0" w:after="0" w:afterAutospacing="0"/>
        <w:ind w:firstLine="709"/>
        <w:jc w:val="both"/>
        <w:rPr>
          <w:rFonts w:ascii="Arial" w:hAnsi="Arial" w:cs="Arial"/>
        </w:rPr>
      </w:pPr>
      <w:r w:rsidRPr="000D17B9">
        <w:rPr>
          <w:rFonts w:ascii="Arial" w:hAnsi="Arial" w:cs="Arial"/>
        </w:rPr>
        <w:t>- разработка и принятие, в случае необходимости, нормативных правовых актов муниципального района</w:t>
      </w:r>
      <w:r w:rsidR="00A501B5" w:rsidRPr="000D17B9">
        <w:rPr>
          <w:rFonts w:ascii="Arial" w:hAnsi="Arial" w:cs="Arial"/>
        </w:rPr>
        <w:t xml:space="preserve"> </w:t>
      </w:r>
      <w:r w:rsidRPr="000D17B9">
        <w:rPr>
          <w:rFonts w:ascii="Arial" w:hAnsi="Arial" w:cs="Arial"/>
        </w:rPr>
        <w:t>в сфере развития малого и среднего предпринимательства;</w:t>
      </w:r>
    </w:p>
    <w:p w:rsidR="007B6344" w:rsidRPr="000D17B9" w:rsidRDefault="007B6344" w:rsidP="00A501B5">
      <w:pPr>
        <w:pStyle w:val="dktexjustify"/>
        <w:shd w:val="clear" w:color="auto" w:fill="FFFFFF"/>
        <w:spacing w:before="0" w:beforeAutospacing="0" w:after="0" w:afterAutospacing="0"/>
        <w:ind w:firstLine="709"/>
        <w:jc w:val="both"/>
        <w:rPr>
          <w:rFonts w:ascii="Arial" w:hAnsi="Arial" w:cs="Arial"/>
        </w:rPr>
      </w:pPr>
      <w:r w:rsidRPr="000D17B9">
        <w:rPr>
          <w:rFonts w:ascii="Arial" w:hAnsi="Arial" w:cs="Arial"/>
        </w:rPr>
        <w:t>- заключение соглашений с областными</w:t>
      </w:r>
      <w:r w:rsidR="00A501B5" w:rsidRPr="000D17B9">
        <w:rPr>
          <w:rFonts w:ascii="Arial" w:hAnsi="Arial" w:cs="Arial"/>
        </w:rPr>
        <w:t xml:space="preserve"> </w:t>
      </w:r>
      <w:r w:rsidRPr="000D17B9">
        <w:rPr>
          <w:rFonts w:ascii="Arial" w:hAnsi="Arial" w:cs="Arial"/>
        </w:rPr>
        <w:t>органами</w:t>
      </w:r>
      <w:r w:rsidR="00A501B5" w:rsidRPr="000D17B9">
        <w:rPr>
          <w:rFonts w:ascii="Arial" w:hAnsi="Arial" w:cs="Arial"/>
        </w:rPr>
        <w:t xml:space="preserve"> </w:t>
      </w:r>
      <w:r w:rsidRPr="000D17B9">
        <w:rPr>
          <w:rFonts w:ascii="Arial" w:hAnsi="Arial" w:cs="Arial"/>
        </w:rPr>
        <w:t>исполнительной власти, органами местного самоуправления муниципальных образований по вопросам взаимодействия в области развития малого и среднего предпринимательства, осуществление мониторинга и анализа развития малого и среднего предпринимательства, развитие инфраструктуры поддержки предпринимательской деятельности.</w:t>
      </w:r>
    </w:p>
    <w:p w:rsidR="007F25EE" w:rsidRPr="000D17B9" w:rsidRDefault="007F25EE" w:rsidP="00A501B5">
      <w:pPr>
        <w:pStyle w:val="dktexjustify"/>
        <w:shd w:val="clear" w:color="auto" w:fill="FFFFFF"/>
        <w:spacing w:before="0" w:beforeAutospacing="0" w:after="0" w:afterAutospacing="0"/>
        <w:ind w:firstLine="709"/>
        <w:jc w:val="both"/>
        <w:rPr>
          <w:rFonts w:ascii="Arial" w:hAnsi="Arial" w:cs="Arial"/>
        </w:rPr>
      </w:pPr>
    </w:p>
    <w:p w:rsidR="007B6344" w:rsidRPr="000D17B9" w:rsidRDefault="007B6344" w:rsidP="00A501B5">
      <w:pPr>
        <w:ind w:firstLine="709"/>
        <w:jc w:val="both"/>
        <w:rPr>
          <w:rFonts w:ascii="Arial" w:hAnsi="Arial" w:cs="Arial"/>
        </w:rPr>
      </w:pPr>
      <w:r w:rsidRPr="000D17B9">
        <w:rPr>
          <w:rFonts w:ascii="Arial" w:hAnsi="Arial" w:cs="Arial"/>
        </w:rPr>
        <w:t>Раздел 5. Информация об участии общественных, научных и иных организация, а так же внебюджетных фондов, юридических и физических лиц в реализации подпрограммы муниципальной программы.</w:t>
      </w:r>
    </w:p>
    <w:p w:rsidR="007B6344" w:rsidRPr="000D17B9" w:rsidRDefault="007B6344" w:rsidP="00A501B5">
      <w:pPr>
        <w:ind w:firstLine="709"/>
        <w:jc w:val="both"/>
        <w:rPr>
          <w:rFonts w:ascii="Arial" w:hAnsi="Arial" w:cs="Arial"/>
        </w:rPr>
      </w:pPr>
    </w:p>
    <w:p w:rsidR="007B6344" w:rsidRPr="000D17B9" w:rsidRDefault="007B6344" w:rsidP="00A501B5">
      <w:pPr>
        <w:ind w:firstLine="709"/>
        <w:jc w:val="both"/>
        <w:rPr>
          <w:rFonts w:ascii="Arial" w:hAnsi="Arial" w:cs="Arial"/>
        </w:rPr>
      </w:pPr>
      <w:r w:rsidRPr="000D17B9">
        <w:rPr>
          <w:rFonts w:ascii="Arial" w:hAnsi="Arial" w:cs="Arial"/>
        </w:rPr>
        <w:t>Участие</w:t>
      </w:r>
      <w:r w:rsidR="00A501B5" w:rsidRPr="000D17B9">
        <w:rPr>
          <w:rFonts w:ascii="Arial" w:hAnsi="Arial" w:cs="Arial"/>
        </w:rPr>
        <w:t xml:space="preserve"> </w:t>
      </w:r>
      <w:r w:rsidRPr="000D17B9">
        <w:rPr>
          <w:rFonts w:ascii="Arial" w:hAnsi="Arial" w:cs="Arial"/>
        </w:rPr>
        <w:t>акционерных обществ, общественных, научных</w:t>
      </w:r>
      <w:r w:rsidR="00A501B5" w:rsidRPr="000D17B9">
        <w:rPr>
          <w:rFonts w:ascii="Arial" w:hAnsi="Arial" w:cs="Arial"/>
        </w:rPr>
        <w:t xml:space="preserve"> </w:t>
      </w:r>
      <w:r w:rsidRPr="000D17B9">
        <w:rPr>
          <w:rFonts w:ascii="Arial" w:hAnsi="Arial" w:cs="Arial"/>
        </w:rPr>
        <w:t>и иных организаций государственных внебюджетных фондов в реализации подпрограммы не предполагается.</w:t>
      </w:r>
      <w:r w:rsidR="00A501B5" w:rsidRPr="000D17B9">
        <w:rPr>
          <w:rFonts w:ascii="Arial" w:hAnsi="Arial" w:cs="Arial"/>
        </w:rPr>
        <w:t xml:space="preserve"> </w:t>
      </w:r>
    </w:p>
    <w:p w:rsidR="007B6344" w:rsidRPr="000D17B9" w:rsidRDefault="007B6344" w:rsidP="00A501B5">
      <w:pPr>
        <w:ind w:firstLine="709"/>
        <w:jc w:val="both"/>
        <w:rPr>
          <w:rFonts w:ascii="Arial" w:hAnsi="Arial" w:cs="Arial"/>
        </w:rPr>
      </w:pPr>
    </w:p>
    <w:p w:rsidR="007B6344" w:rsidRPr="000D17B9" w:rsidRDefault="007B6344" w:rsidP="00A501B5">
      <w:pPr>
        <w:ind w:firstLine="709"/>
        <w:jc w:val="both"/>
        <w:rPr>
          <w:rFonts w:ascii="Arial" w:hAnsi="Arial" w:cs="Arial"/>
        </w:rPr>
      </w:pPr>
      <w:r w:rsidRPr="000D17B9">
        <w:rPr>
          <w:rFonts w:ascii="Arial" w:hAnsi="Arial" w:cs="Arial"/>
        </w:rPr>
        <w:t xml:space="preserve">Раздел 6. «Финансовое обеспечение муниципальной подпрограммы». </w:t>
      </w:r>
    </w:p>
    <w:p w:rsidR="007B6344" w:rsidRPr="000D17B9" w:rsidRDefault="007B6344" w:rsidP="00A501B5">
      <w:pPr>
        <w:ind w:firstLine="709"/>
        <w:jc w:val="both"/>
        <w:rPr>
          <w:rFonts w:ascii="Arial" w:hAnsi="Arial" w:cs="Arial"/>
        </w:rPr>
      </w:pPr>
    </w:p>
    <w:p w:rsidR="007B6344" w:rsidRPr="000D17B9" w:rsidRDefault="00A501B5" w:rsidP="00A501B5">
      <w:pPr>
        <w:pStyle w:val="ConsPlusNormal"/>
        <w:ind w:firstLine="709"/>
        <w:jc w:val="both"/>
        <w:rPr>
          <w:rFonts w:cs="Arial"/>
          <w:sz w:val="24"/>
          <w:szCs w:val="24"/>
        </w:rPr>
      </w:pPr>
      <w:r w:rsidRPr="000D17B9">
        <w:rPr>
          <w:rFonts w:cs="Arial"/>
          <w:sz w:val="24"/>
          <w:szCs w:val="24"/>
        </w:rPr>
        <w:t xml:space="preserve"> </w:t>
      </w:r>
      <w:r w:rsidR="007B6344" w:rsidRPr="000D17B9">
        <w:rPr>
          <w:rFonts w:cs="Arial"/>
          <w:sz w:val="24"/>
          <w:szCs w:val="24"/>
        </w:rPr>
        <w:t>Общий объем финансовых средств</w:t>
      </w:r>
      <w:r w:rsidRPr="000D17B9">
        <w:rPr>
          <w:rFonts w:cs="Arial"/>
          <w:sz w:val="24"/>
          <w:szCs w:val="24"/>
        </w:rPr>
        <w:t xml:space="preserve"> </w:t>
      </w:r>
      <w:r w:rsidR="007B6344" w:rsidRPr="000D17B9">
        <w:rPr>
          <w:rFonts w:cs="Arial"/>
          <w:sz w:val="24"/>
          <w:szCs w:val="24"/>
        </w:rPr>
        <w:t>для</w:t>
      </w:r>
      <w:r w:rsidRPr="000D17B9">
        <w:rPr>
          <w:rFonts w:cs="Arial"/>
          <w:sz w:val="24"/>
          <w:szCs w:val="24"/>
        </w:rPr>
        <w:t xml:space="preserve"> </w:t>
      </w:r>
      <w:r w:rsidR="007B6344" w:rsidRPr="000D17B9">
        <w:rPr>
          <w:rFonts w:cs="Arial"/>
          <w:sz w:val="24"/>
          <w:szCs w:val="24"/>
        </w:rPr>
        <w:t>реализации подпрограммы</w:t>
      </w:r>
      <w:r w:rsidRPr="000D17B9">
        <w:rPr>
          <w:rFonts w:cs="Arial"/>
          <w:sz w:val="24"/>
          <w:szCs w:val="24"/>
        </w:rPr>
        <w:t xml:space="preserve"> </w:t>
      </w:r>
      <w:r w:rsidR="007B6344" w:rsidRPr="000D17B9">
        <w:rPr>
          <w:rFonts w:cs="Arial"/>
          <w:sz w:val="24"/>
          <w:szCs w:val="24"/>
        </w:rPr>
        <w:t>14462,90</w:t>
      </w:r>
      <w:r w:rsidRPr="000D17B9">
        <w:rPr>
          <w:rFonts w:cs="Arial"/>
          <w:sz w:val="24"/>
          <w:szCs w:val="24"/>
        </w:rPr>
        <w:t xml:space="preserve"> </w:t>
      </w:r>
      <w:r w:rsidR="007B6344" w:rsidRPr="000D17B9">
        <w:rPr>
          <w:rFonts w:cs="Arial"/>
          <w:sz w:val="24"/>
          <w:szCs w:val="24"/>
        </w:rPr>
        <w:t>тыс. руб.</w:t>
      </w:r>
    </w:p>
    <w:p w:rsidR="007B6344" w:rsidRPr="000D17B9" w:rsidRDefault="007B6344" w:rsidP="00A501B5">
      <w:pPr>
        <w:pStyle w:val="ConsPlusNormal"/>
        <w:ind w:firstLine="709"/>
        <w:jc w:val="both"/>
        <w:rPr>
          <w:rFonts w:cs="Arial"/>
          <w:sz w:val="24"/>
          <w:szCs w:val="24"/>
        </w:rPr>
      </w:pPr>
      <w:r w:rsidRPr="000D17B9">
        <w:rPr>
          <w:rFonts w:cs="Arial"/>
          <w:sz w:val="24"/>
          <w:szCs w:val="24"/>
        </w:rPr>
        <w:t>- из средств местного</w:t>
      </w:r>
      <w:r w:rsidR="00A501B5" w:rsidRPr="000D17B9">
        <w:rPr>
          <w:rFonts w:cs="Arial"/>
          <w:sz w:val="24"/>
          <w:szCs w:val="24"/>
        </w:rPr>
        <w:t xml:space="preserve"> </w:t>
      </w:r>
      <w:r w:rsidRPr="000D17B9">
        <w:rPr>
          <w:rFonts w:cs="Arial"/>
          <w:sz w:val="24"/>
          <w:szCs w:val="24"/>
        </w:rPr>
        <w:t>бюджета</w:t>
      </w:r>
      <w:r w:rsidR="00A501B5" w:rsidRPr="000D17B9">
        <w:rPr>
          <w:rFonts w:cs="Arial"/>
          <w:sz w:val="24"/>
          <w:szCs w:val="24"/>
        </w:rPr>
        <w:t xml:space="preserve"> </w:t>
      </w:r>
      <w:r w:rsidRPr="000D17B9">
        <w:rPr>
          <w:rFonts w:cs="Arial"/>
          <w:sz w:val="24"/>
          <w:szCs w:val="24"/>
        </w:rPr>
        <w:t>тыс. рублей:</w:t>
      </w:r>
    </w:p>
    <w:p w:rsidR="007B6344" w:rsidRPr="000D17B9" w:rsidRDefault="007B6344" w:rsidP="00A501B5">
      <w:pPr>
        <w:pStyle w:val="ConsPlusNormal"/>
        <w:ind w:firstLine="709"/>
        <w:jc w:val="both"/>
        <w:rPr>
          <w:rFonts w:cs="Arial"/>
          <w:sz w:val="24"/>
          <w:szCs w:val="24"/>
        </w:rPr>
      </w:pPr>
      <w:r w:rsidRPr="000D17B9">
        <w:rPr>
          <w:rFonts w:cs="Arial"/>
          <w:sz w:val="24"/>
          <w:szCs w:val="24"/>
        </w:rPr>
        <w:t>2018 год –2767,50 тыс. рублей;</w:t>
      </w:r>
    </w:p>
    <w:p w:rsidR="007B6344" w:rsidRPr="000D17B9" w:rsidRDefault="007B6344" w:rsidP="00A501B5">
      <w:pPr>
        <w:pStyle w:val="ConsPlusNormal"/>
        <w:ind w:firstLine="709"/>
        <w:jc w:val="both"/>
        <w:rPr>
          <w:rFonts w:cs="Arial"/>
          <w:sz w:val="24"/>
          <w:szCs w:val="24"/>
        </w:rPr>
      </w:pPr>
      <w:r w:rsidRPr="000D17B9">
        <w:rPr>
          <w:rFonts w:cs="Arial"/>
          <w:sz w:val="24"/>
          <w:szCs w:val="24"/>
        </w:rPr>
        <w:t>2019 год –3495,40 тыс. рублей;</w:t>
      </w:r>
    </w:p>
    <w:p w:rsidR="007B6344" w:rsidRPr="000D17B9" w:rsidRDefault="007B6344" w:rsidP="00A501B5">
      <w:pPr>
        <w:pStyle w:val="ConsPlusNormal"/>
        <w:ind w:firstLine="709"/>
        <w:jc w:val="both"/>
        <w:rPr>
          <w:rFonts w:cs="Arial"/>
          <w:sz w:val="24"/>
          <w:szCs w:val="24"/>
        </w:rPr>
      </w:pPr>
      <w:r w:rsidRPr="000D17B9">
        <w:rPr>
          <w:rFonts w:cs="Arial"/>
          <w:sz w:val="24"/>
          <w:szCs w:val="24"/>
        </w:rPr>
        <w:t>2020 год –3100,00 тыс. рублей;</w:t>
      </w:r>
    </w:p>
    <w:p w:rsidR="007B6344" w:rsidRPr="000D17B9" w:rsidRDefault="007B6344" w:rsidP="00A501B5">
      <w:pPr>
        <w:pStyle w:val="ConsPlusNormal"/>
        <w:ind w:firstLine="709"/>
        <w:jc w:val="both"/>
        <w:rPr>
          <w:rFonts w:cs="Arial"/>
          <w:sz w:val="24"/>
          <w:szCs w:val="24"/>
        </w:rPr>
      </w:pPr>
      <w:r w:rsidRPr="000D17B9">
        <w:rPr>
          <w:rFonts w:cs="Arial"/>
          <w:sz w:val="24"/>
          <w:szCs w:val="24"/>
        </w:rPr>
        <w:t>2021 год – 1000,00 тыс. рублей;</w:t>
      </w:r>
    </w:p>
    <w:p w:rsidR="007B6344" w:rsidRPr="000D17B9" w:rsidRDefault="007B6344" w:rsidP="00A501B5">
      <w:pPr>
        <w:pStyle w:val="ConsPlusNormal"/>
        <w:ind w:firstLine="709"/>
        <w:jc w:val="both"/>
        <w:rPr>
          <w:rFonts w:cs="Arial"/>
          <w:sz w:val="24"/>
          <w:szCs w:val="24"/>
        </w:rPr>
      </w:pPr>
      <w:r w:rsidRPr="000D17B9">
        <w:rPr>
          <w:rFonts w:cs="Arial"/>
          <w:sz w:val="24"/>
          <w:szCs w:val="24"/>
        </w:rPr>
        <w:t>2022 год – 1000,00 тыс. рублей;</w:t>
      </w:r>
    </w:p>
    <w:p w:rsidR="007B6344" w:rsidRPr="000D17B9" w:rsidRDefault="00A501B5" w:rsidP="00A501B5">
      <w:pPr>
        <w:autoSpaceDE w:val="0"/>
        <w:autoSpaceDN w:val="0"/>
        <w:adjustRightInd w:val="0"/>
        <w:ind w:firstLine="709"/>
        <w:jc w:val="both"/>
        <w:rPr>
          <w:rFonts w:ascii="Arial" w:hAnsi="Arial" w:cs="Arial"/>
        </w:rPr>
      </w:pPr>
      <w:r w:rsidRPr="000D17B9">
        <w:rPr>
          <w:rFonts w:ascii="Arial" w:hAnsi="Arial" w:cs="Arial"/>
        </w:rPr>
        <w:t xml:space="preserve"> </w:t>
      </w:r>
      <w:r w:rsidR="007B6344" w:rsidRPr="000D17B9">
        <w:rPr>
          <w:rFonts w:ascii="Arial" w:hAnsi="Arial" w:cs="Arial"/>
        </w:rPr>
        <w:t>Основой финансирования подпрограммы являются средства федерального, областного и районного</w:t>
      </w:r>
      <w:r w:rsidRPr="000D17B9">
        <w:rPr>
          <w:rFonts w:ascii="Arial" w:hAnsi="Arial" w:cs="Arial"/>
        </w:rPr>
        <w:t xml:space="preserve"> </w:t>
      </w:r>
      <w:r w:rsidR="007B6344" w:rsidRPr="000D17B9">
        <w:rPr>
          <w:rFonts w:ascii="Arial" w:hAnsi="Arial" w:cs="Arial"/>
        </w:rPr>
        <w:t xml:space="preserve">бюджетов. </w:t>
      </w:r>
    </w:p>
    <w:p w:rsidR="007B6344" w:rsidRPr="000D17B9" w:rsidRDefault="00A501B5" w:rsidP="00A501B5">
      <w:pPr>
        <w:autoSpaceDE w:val="0"/>
        <w:autoSpaceDN w:val="0"/>
        <w:adjustRightInd w:val="0"/>
        <w:ind w:firstLine="709"/>
        <w:jc w:val="both"/>
        <w:rPr>
          <w:rFonts w:ascii="Arial" w:hAnsi="Arial" w:cs="Arial"/>
        </w:rPr>
      </w:pPr>
      <w:r w:rsidRPr="000D17B9">
        <w:rPr>
          <w:rFonts w:ascii="Arial" w:hAnsi="Arial" w:cs="Arial"/>
        </w:rPr>
        <w:t xml:space="preserve"> </w:t>
      </w:r>
      <w:r w:rsidR="007B6344" w:rsidRPr="000D17B9">
        <w:rPr>
          <w:rFonts w:ascii="Arial" w:hAnsi="Arial" w:cs="Arial"/>
        </w:rPr>
        <w:t>Расходы местного бюджета на реализацию муниципальной программы Таловского муниципального района Воронежской области в приложении 2.</w:t>
      </w:r>
    </w:p>
    <w:p w:rsidR="007B6344" w:rsidRPr="000D17B9" w:rsidRDefault="00A501B5" w:rsidP="00A501B5">
      <w:pPr>
        <w:autoSpaceDE w:val="0"/>
        <w:autoSpaceDN w:val="0"/>
        <w:adjustRightInd w:val="0"/>
        <w:ind w:firstLine="709"/>
        <w:jc w:val="both"/>
        <w:rPr>
          <w:rFonts w:ascii="Arial" w:hAnsi="Arial" w:cs="Arial"/>
        </w:rPr>
      </w:pPr>
      <w:r w:rsidRPr="000D17B9">
        <w:rPr>
          <w:rFonts w:ascii="Arial" w:hAnsi="Arial" w:cs="Arial"/>
        </w:rPr>
        <w:t xml:space="preserve"> </w:t>
      </w:r>
      <w:r w:rsidR="007B6344" w:rsidRPr="000D17B9">
        <w:rPr>
          <w:rFonts w:ascii="Arial" w:hAnsi="Arial" w:cs="Arial"/>
        </w:rPr>
        <w:t>Финансовое обеспечение и прогнозная (справочная) оценка расходов федерального, областного и местных бюджетов, бюджетов внебюджетных фондов, юридических и физических лиц на реализацию муниципальной подпрограммы</w:t>
      </w:r>
      <w:r w:rsidRPr="000D17B9">
        <w:rPr>
          <w:rFonts w:ascii="Arial" w:hAnsi="Arial" w:cs="Arial"/>
        </w:rPr>
        <w:t xml:space="preserve"> </w:t>
      </w:r>
      <w:r w:rsidR="007B6344" w:rsidRPr="000D17B9">
        <w:rPr>
          <w:rFonts w:ascii="Arial" w:hAnsi="Arial" w:cs="Arial"/>
        </w:rPr>
        <w:t>Таловского муниципального района в разрезе мероприятий в приложении 3.</w:t>
      </w:r>
    </w:p>
    <w:p w:rsidR="007B6344" w:rsidRPr="000D17B9" w:rsidRDefault="00A501B5" w:rsidP="00A501B5">
      <w:pPr>
        <w:widowControl w:val="0"/>
        <w:autoSpaceDE w:val="0"/>
        <w:autoSpaceDN w:val="0"/>
        <w:adjustRightInd w:val="0"/>
        <w:ind w:firstLine="709"/>
        <w:jc w:val="both"/>
        <w:rPr>
          <w:rFonts w:ascii="Arial" w:hAnsi="Arial" w:cs="Arial"/>
        </w:rPr>
      </w:pPr>
      <w:r w:rsidRPr="000D17B9">
        <w:rPr>
          <w:rFonts w:ascii="Arial" w:hAnsi="Arial" w:cs="Arial"/>
        </w:rPr>
        <w:t xml:space="preserve"> </w:t>
      </w:r>
      <w:r w:rsidR="007B6344" w:rsidRPr="000D17B9">
        <w:rPr>
          <w:rFonts w:ascii="Arial" w:hAnsi="Arial" w:cs="Arial"/>
        </w:rPr>
        <w:t>Объем финансирования Подпрограммы подлежит ежегодному уточнению исходя из возможностей финансирования на очередной финансовый год и плановый период.</w:t>
      </w:r>
    </w:p>
    <w:p w:rsidR="007B6344" w:rsidRPr="000D17B9" w:rsidRDefault="007B6344" w:rsidP="00A501B5">
      <w:pPr>
        <w:ind w:firstLine="709"/>
        <w:jc w:val="both"/>
        <w:rPr>
          <w:rFonts w:ascii="Arial" w:hAnsi="Arial" w:cs="Arial"/>
        </w:rPr>
      </w:pPr>
    </w:p>
    <w:p w:rsidR="007B6344" w:rsidRPr="000D17B9" w:rsidRDefault="007B6344" w:rsidP="007F25EE">
      <w:pPr>
        <w:pStyle w:val="4"/>
        <w:keepNext w:val="0"/>
        <w:shd w:val="clear" w:color="auto" w:fill="FFFFFF"/>
        <w:ind w:firstLine="709"/>
        <w:jc w:val="both"/>
        <w:rPr>
          <w:rFonts w:ascii="Arial" w:hAnsi="Arial" w:cs="Arial"/>
          <w:b w:val="0"/>
          <w:sz w:val="24"/>
          <w:szCs w:val="24"/>
        </w:rPr>
      </w:pPr>
      <w:r w:rsidRPr="000D17B9">
        <w:rPr>
          <w:rFonts w:ascii="Arial" w:hAnsi="Arial" w:cs="Arial"/>
          <w:b w:val="0"/>
          <w:sz w:val="24"/>
          <w:szCs w:val="24"/>
        </w:rPr>
        <w:t>Раздел 7.</w:t>
      </w:r>
      <w:r w:rsidR="00A501B5" w:rsidRPr="000D17B9">
        <w:rPr>
          <w:rFonts w:ascii="Arial" w:hAnsi="Arial" w:cs="Arial"/>
          <w:b w:val="0"/>
          <w:sz w:val="24"/>
          <w:szCs w:val="24"/>
        </w:rPr>
        <w:t xml:space="preserve"> </w:t>
      </w:r>
      <w:r w:rsidRPr="000D17B9">
        <w:rPr>
          <w:rFonts w:ascii="Arial" w:hAnsi="Arial" w:cs="Arial"/>
          <w:b w:val="0"/>
          <w:sz w:val="24"/>
          <w:szCs w:val="24"/>
        </w:rPr>
        <w:t xml:space="preserve">«Анализ рисков реализации подпрограммы и описание мер управления рисками реализации подпрограммы» </w:t>
      </w:r>
    </w:p>
    <w:p w:rsidR="007B6344" w:rsidRPr="000D17B9" w:rsidRDefault="007B6344" w:rsidP="007F25EE">
      <w:pPr>
        <w:pStyle w:val="dktexjustify"/>
        <w:shd w:val="clear" w:color="auto" w:fill="FFFFFF"/>
        <w:spacing w:before="0" w:beforeAutospacing="0" w:after="0" w:afterAutospacing="0"/>
        <w:ind w:firstLine="709"/>
        <w:jc w:val="both"/>
        <w:rPr>
          <w:rFonts w:ascii="Arial" w:hAnsi="Arial" w:cs="Arial"/>
        </w:rPr>
      </w:pPr>
      <w:r w:rsidRPr="000D17B9">
        <w:rPr>
          <w:rFonts w:ascii="Arial" w:hAnsi="Arial" w:cs="Arial"/>
        </w:rPr>
        <w:t>Сводный анализ рисков, их вероятности и силы влияния, а также мер по их минимизации при реализации Программы приведен в таблице.</w:t>
      </w:r>
    </w:p>
    <w:p w:rsidR="007B6344" w:rsidRPr="000D17B9" w:rsidRDefault="007B6344" w:rsidP="007F25EE">
      <w:pPr>
        <w:pStyle w:val="4"/>
        <w:keepNext w:val="0"/>
        <w:shd w:val="clear" w:color="auto" w:fill="FFFFFF"/>
        <w:ind w:firstLine="709"/>
        <w:jc w:val="both"/>
        <w:rPr>
          <w:rFonts w:ascii="Arial" w:hAnsi="Arial" w:cs="Arial"/>
          <w:b w:val="0"/>
          <w:sz w:val="24"/>
          <w:szCs w:val="24"/>
        </w:rPr>
      </w:pPr>
      <w:r w:rsidRPr="000D17B9">
        <w:rPr>
          <w:rFonts w:ascii="Arial" w:hAnsi="Arial" w:cs="Arial"/>
          <w:b w:val="0"/>
          <w:sz w:val="24"/>
          <w:szCs w:val="24"/>
        </w:rPr>
        <w:t>Риски невыполнения подпрограммы</w:t>
      </w:r>
    </w:p>
    <w:p w:rsidR="007B6344" w:rsidRPr="000D17B9" w:rsidRDefault="007B6344" w:rsidP="00A501B5">
      <w:pPr>
        <w:ind w:firstLine="709"/>
        <w:jc w:val="both"/>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9"/>
        <w:gridCol w:w="2278"/>
        <w:gridCol w:w="2150"/>
        <w:gridCol w:w="2718"/>
      </w:tblGrid>
      <w:tr w:rsidR="000D17B9" w:rsidRPr="000D17B9" w:rsidTr="007F25EE">
        <w:tc>
          <w:tcPr>
            <w:tcW w:w="1374" w:type="pct"/>
            <w:vAlign w:val="center"/>
          </w:tcPr>
          <w:p w:rsidR="007B6344" w:rsidRPr="000D17B9" w:rsidRDefault="007B6344" w:rsidP="007F25EE">
            <w:pPr>
              <w:jc w:val="center"/>
              <w:rPr>
                <w:rFonts w:ascii="Arial" w:hAnsi="Arial" w:cs="Arial"/>
              </w:rPr>
            </w:pPr>
            <w:r w:rsidRPr="000D17B9">
              <w:rPr>
                <w:rFonts w:ascii="Arial" w:hAnsi="Arial" w:cs="Arial"/>
              </w:rPr>
              <w:lastRenderedPageBreak/>
              <w:t>Наименование рисков</w:t>
            </w:r>
          </w:p>
        </w:tc>
        <w:tc>
          <w:tcPr>
            <w:tcW w:w="1156" w:type="pct"/>
            <w:vAlign w:val="center"/>
          </w:tcPr>
          <w:p w:rsidR="007B6344" w:rsidRPr="000D17B9" w:rsidRDefault="007B6344" w:rsidP="007F25EE">
            <w:pPr>
              <w:jc w:val="center"/>
              <w:rPr>
                <w:rFonts w:ascii="Arial" w:hAnsi="Arial" w:cs="Arial"/>
              </w:rPr>
            </w:pPr>
            <w:r w:rsidRPr="000D17B9">
              <w:rPr>
                <w:rFonts w:ascii="Arial" w:hAnsi="Arial" w:cs="Arial"/>
              </w:rPr>
              <w:t>Вероятность</w:t>
            </w:r>
          </w:p>
        </w:tc>
        <w:tc>
          <w:tcPr>
            <w:tcW w:w="1091" w:type="pct"/>
            <w:vAlign w:val="center"/>
          </w:tcPr>
          <w:p w:rsidR="007B6344" w:rsidRPr="000D17B9" w:rsidRDefault="007B6344" w:rsidP="007F25EE">
            <w:pPr>
              <w:jc w:val="center"/>
              <w:rPr>
                <w:rFonts w:ascii="Arial" w:hAnsi="Arial" w:cs="Arial"/>
              </w:rPr>
            </w:pPr>
            <w:r w:rsidRPr="000D17B9">
              <w:rPr>
                <w:rFonts w:ascii="Arial" w:hAnsi="Arial" w:cs="Arial"/>
              </w:rPr>
              <w:t>Сила влияния</w:t>
            </w:r>
          </w:p>
        </w:tc>
        <w:tc>
          <w:tcPr>
            <w:tcW w:w="1378" w:type="pct"/>
            <w:vAlign w:val="center"/>
          </w:tcPr>
          <w:p w:rsidR="007B6344" w:rsidRPr="000D17B9" w:rsidRDefault="007B6344" w:rsidP="007F25EE">
            <w:pPr>
              <w:jc w:val="center"/>
              <w:rPr>
                <w:rFonts w:ascii="Arial" w:hAnsi="Arial" w:cs="Arial"/>
              </w:rPr>
            </w:pPr>
            <w:r w:rsidRPr="000D17B9">
              <w:rPr>
                <w:rFonts w:ascii="Arial" w:hAnsi="Arial" w:cs="Arial"/>
              </w:rPr>
              <w:t>Способ преодоления риска</w:t>
            </w:r>
          </w:p>
        </w:tc>
      </w:tr>
      <w:tr w:rsidR="000D17B9" w:rsidRPr="000D17B9" w:rsidTr="007F25EE">
        <w:tc>
          <w:tcPr>
            <w:tcW w:w="5000" w:type="pct"/>
            <w:gridSpan w:val="4"/>
            <w:vAlign w:val="center"/>
          </w:tcPr>
          <w:p w:rsidR="007B6344" w:rsidRPr="000D17B9" w:rsidRDefault="007B6344" w:rsidP="007F25EE">
            <w:pPr>
              <w:jc w:val="center"/>
              <w:rPr>
                <w:rFonts w:ascii="Arial" w:hAnsi="Arial" w:cs="Arial"/>
              </w:rPr>
            </w:pPr>
            <w:r w:rsidRPr="000D17B9">
              <w:rPr>
                <w:rFonts w:ascii="Arial" w:hAnsi="Arial" w:cs="Arial"/>
              </w:rPr>
              <w:t>Риски, связанные с недофинансированием подпрограммы</w:t>
            </w:r>
          </w:p>
        </w:tc>
      </w:tr>
      <w:tr w:rsidR="000D17B9" w:rsidRPr="000D17B9" w:rsidTr="007F25EE">
        <w:tc>
          <w:tcPr>
            <w:tcW w:w="1374" w:type="pct"/>
          </w:tcPr>
          <w:p w:rsidR="007B6344" w:rsidRPr="000D17B9" w:rsidRDefault="007B6344" w:rsidP="007F25EE">
            <w:pPr>
              <w:jc w:val="both"/>
              <w:rPr>
                <w:rFonts w:ascii="Arial" w:hAnsi="Arial" w:cs="Arial"/>
              </w:rPr>
            </w:pPr>
            <w:r w:rsidRPr="000D17B9">
              <w:rPr>
                <w:rFonts w:ascii="Arial" w:hAnsi="Arial" w:cs="Arial"/>
              </w:rPr>
              <w:t>Недофинансирование со стороны</w:t>
            </w:r>
            <w:r w:rsidR="00A501B5" w:rsidRPr="000D17B9">
              <w:rPr>
                <w:rFonts w:ascii="Arial" w:hAnsi="Arial" w:cs="Arial"/>
              </w:rPr>
              <w:t xml:space="preserve"> </w:t>
            </w:r>
            <w:r w:rsidRPr="000D17B9">
              <w:rPr>
                <w:rFonts w:ascii="Arial" w:hAnsi="Arial" w:cs="Arial"/>
              </w:rPr>
              <w:t xml:space="preserve">федерального бюджета </w:t>
            </w:r>
          </w:p>
        </w:tc>
        <w:tc>
          <w:tcPr>
            <w:tcW w:w="1156" w:type="pct"/>
          </w:tcPr>
          <w:p w:rsidR="007B6344" w:rsidRPr="000D17B9" w:rsidRDefault="007B6344" w:rsidP="007F25EE">
            <w:pPr>
              <w:jc w:val="both"/>
              <w:rPr>
                <w:rFonts w:ascii="Arial" w:hAnsi="Arial" w:cs="Arial"/>
              </w:rPr>
            </w:pPr>
            <w:r w:rsidRPr="000D17B9">
              <w:rPr>
                <w:rFonts w:ascii="Arial" w:hAnsi="Arial" w:cs="Arial"/>
              </w:rPr>
              <w:t>высокая</w:t>
            </w:r>
          </w:p>
        </w:tc>
        <w:tc>
          <w:tcPr>
            <w:tcW w:w="1091" w:type="pct"/>
          </w:tcPr>
          <w:p w:rsidR="007B6344" w:rsidRPr="000D17B9" w:rsidRDefault="007B6344" w:rsidP="007F25EE">
            <w:pPr>
              <w:jc w:val="both"/>
              <w:rPr>
                <w:rFonts w:ascii="Arial" w:hAnsi="Arial" w:cs="Arial"/>
              </w:rPr>
            </w:pPr>
            <w:r w:rsidRPr="000D17B9">
              <w:rPr>
                <w:rFonts w:ascii="Arial" w:hAnsi="Arial" w:cs="Arial"/>
              </w:rPr>
              <w:t>высокая</w:t>
            </w:r>
          </w:p>
        </w:tc>
        <w:tc>
          <w:tcPr>
            <w:tcW w:w="1378" w:type="pct"/>
          </w:tcPr>
          <w:p w:rsidR="007B6344" w:rsidRPr="000D17B9" w:rsidRDefault="007B6344" w:rsidP="007F25EE">
            <w:pPr>
              <w:jc w:val="both"/>
              <w:rPr>
                <w:rFonts w:ascii="Arial" w:hAnsi="Arial" w:cs="Arial"/>
              </w:rPr>
            </w:pPr>
            <w:r w:rsidRPr="000D17B9">
              <w:rPr>
                <w:rFonts w:ascii="Arial" w:hAnsi="Arial" w:cs="Arial"/>
              </w:rPr>
              <w:t xml:space="preserve">определение приоритетов для первоочередного финансирования; мониторинг эффективности бюджетных вложений </w:t>
            </w:r>
          </w:p>
        </w:tc>
      </w:tr>
      <w:tr w:rsidR="000D17B9" w:rsidRPr="000D17B9" w:rsidTr="007F25EE">
        <w:tc>
          <w:tcPr>
            <w:tcW w:w="1374" w:type="pct"/>
          </w:tcPr>
          <w:p w:rsidR="007B6344" w:rsidRPr="000D17B9" w:rsidRDefault="007B6344" w:rsidP="007F25EE">
            <w:pPr>
              <w:jc w:val="both"/>
              <w:rPr>
                <w:rFonts w:ascii="Arial" w:hAnsi="Arial" w:cs="Arial"/>
              </w:rPr>
            </w:pPr>
            <w:r w:rsidRPr="000D17B9">
              <w:rPr>
                <w:rFonts w:ascii="Arial" w:hAnsi="Arial" w:cs="Arial"/>
              </w:rPr>
              <w:t>Недофинансирование со стороны</w:t>
            </w:r>
            <w:r w:rsidR="00A501B5" w:rsidRPr="000D17B9">
              <w:rPr>
                <w:rFonts w:ascii="Arial" w:hAnsi="Arial" w:cs="Arial"/>
              </w:rPr>
              <w:t xml:space="preserve"> </w:t>
            </w:r>
            <w:r w:rsidRPr="000D17B9">
              <w:rPr>
                <w:rFonts w:ascii="Arial" w:hAnsi="Arial" w:cs="Arial"/>
              </w:rPr>
              <w:t>областного бюджета</w:t>
            </w:r>
          </w:p>
        </w:tc>
        <w:tc>
          <w:tcPr>
            <w:tcW w:w="1156" w:type="pct"/>
          </w:tcPr>
          <w:p w:rsidR="007B6344" w:rsidRPr="000D17B9" w:rsidRDefault="007B6344" w:rsidP="007F25EE">
            <w:pPr>
              <w:jc w:val="both"/>
              <w:rPr>
                <w:rFonts w:ascii="Arial" w:hAnsi="Arial" w:cs="Arial"/>
              </w:rPr>
            </w:pPr>
            <w:r w:rsidRPr="000D17B9">
              <w:rPr>
                <w:rFonts w:ascii="Arial" w:hAnsi="Arial" w:cs="Arial"/>
              </w:rPr>
              <w:t>высокая</w:t>
            </w:r>
          </w:p>
        </w:tc>
        <w:tc>
          <w:tcPr>
            <w:tcW w:w="1091" w:type="pct"/>
          </w:tcPr>
          <w:p w:rsidR="007B6344" w:rsidRPr="000D17B9" w:rsidRDefault="007B6344" w:rsidP="007F25EE">
            <w:pPr>
              <w:jc w:val="both"/>
              <w:rPr>
                <w:rFonts w:ascii="Arial" w:hAnsi="Arial" w:cs="Arial"/>
              </w:rPr>
            </w:pPr>
            <w:r w:rsidRPr="000D17B9">
              <w:rPr>
                <w:rFonts w:ascii="Arial" w:hAnsi="Arial" w:cs="Arial"/>
              </w:rPr>
              <w:t>высокая</w:t>
            </w:r>
          </w:p>
        </w:tc>
        <w:tc>
          <w:tcPr>
            <w:tcW w:w="1378" w:type="pct"/>
          </w:tcPr>
          <w:p w:rsidR="007B6344" w:rsidRPr="000D17B9" w:rsidRDefault="007B6344" w:rsidP="007F25EE">
            <w:pPr>
              <w:jc w:val="both"/>
              <w:rPr>
                <w:rFonts w:ascii="Arial" w:hAnsi="Arial" w:cs="Arial"/>
              </w:rPr>
            </w:pPr>
            <w:r w:rsidRPr="000D17B9">
              <w:rPr>
                <w:rFonts w:ascii="Arial" w:hAnsi="Arial" w:cs="Arial"/>
              </w:rPr>
              <w:t>определение приоритетов для первоочередного финансирования; мониторинг эффективности бюджетных вложений</w:t>
            </w:r>
          </w:p>
        </w:tc>
      </w:tr>
      <w:tr w:rsidR="000D17B9" w:rsidRPr="000D17B9" w:rsidTr="007F25EE">
        <w:tc>
          <w:tcPr>
            <w:tcW w:w="1374" w:type="pct"/>
          </w:tcPr>
          <w:p w:rsidR="007B6344" w:rsidRPr="000D17B9" w:rsidRDefault="007B6344" w:rsidP="007F25EE">
            <w:pPr>
              <w:jc w:val="both"/>
              <w:rPr>
                <w:rFonts w:ascii="Arial" w:hAnsi="Arial" w:cs="Arial"/>
              </w:rPr>
            </w:pPr>
            <w:r w:rsidRPr="000D17B9">
              <w:rPr>
                <w:rFonts w:ascii="Arial" w:hAnsi="Arial" w:cs="Arial"/>
              </w:rPr>
              <w:t>Недофинансирование со стороны</w:t>
            </w:r>
            <w:r w:rsidR="00A501B5" w:rsidRPr="000D17B9">
              <w:rPr>
                <w:rFonts w:ascii="Arial" w:hAnsi="Arial" w:cs="Arial"/>
              </w:rPr>
              <w:t xml:space="preserve"> </w:t>
            </w:r>
            <w:r w:rsidRPr="000D17B9">
              <w:rPr>
                <w:rFonts w:ascii="Arial" w:hAnsi="Arial" w:cs="Arial"/>
              </w:rPr>
              <w:t>районного бюджета</w:t>
            </w:r>
          </w:p>
        </w:tc>
        <w:tc>
          <w:tcPr>
            <w:tcW w:w="1156" w:type="pct"/>
          </w:tcPr>
          <w:p w:rsidR="007B6344" w:rsidRPr="000D17B9" w:rsidRDefault="007B6344" w:rsidP="007F25EE">
            <w:pPr>
              <w:jc w:val="both"/>
              <w:rPr>
                <w:rFonts w:ascii="Arial" w:hAnsi="Arial" w:cs="Arial"/>
              </w:rPr>
            </w:pPr>
            <w:r w:rsidRPr="000D17B9">
              <w:rPr>
                <w:rFonts w:ascii="Arial" w:hAnsi="Arial" w:cs="Arial"/>
              </w:rPr>
              <w:t>высокая</w:t>
            </w:r>
          </w:p>
        </w:tc>
        <w:tc>
          <w:tcPr>
            <w:tcW w:w="1091" w:type="pct"/>
          </w:tcPr>
          <w:p w:rsidR="007B6344" w:rsidRPr="000D17B9" w:rsidRDefault="007B6344" w:rsidP="007F25EE">
            <w:pPr>
              <w:jc w:val="both"/>
              <w:rPr>
                <w:rFonts w:ascii="Arial" w:hAnsi="Arial" w:cs="Arial"/>
              </w:rPr>
            </w:pPr>
            <w:r w:rsidRPr="000D17B9">
              <w:rPr>
                <w:rFonts w:ascii="Arial" w:hAnsi="Arial" w:cs="Arial"/>
              </w:rPr>
              <w:t>средняя</w:t>
            </w:r>
          </w:p>
        </w:tc>
        <w:tc>
          <w:tcPr>
            <w:tcW w:w="1378" w:type="pct"/>
          </w:tcPr>
          <w:p w:rsidR="007B6344" w:rsidRPr="000D17B9" w:rsidRDefault="007B6344" w:rsidP="007F25EE">
            <w:pPr>
              <w:jc w:val="both"/>
              <w:rPr>
                <w:rFonts w:ascii="Arial" w:hAnsi="Arial" w:cs="Arial"/>
              </w:rPr>
            </w:pPr>
            <w:r w:rsidRPr="000D17B9">
              <w:rPr>
                <w:rFonts w:ascii="Arial" w:hAnsi="Arial" w:cs="Arial"/>
              </w:rPr>
              <w:t>мониторинг эффективности бюджетных вложений</w:t>
            </w:r>
          </w:p>
        </w:tc>
      </w:tr>
      <w:tr w:rsidR="000D17B9" w:rsidRPr="000D17B9" w:rsidTr="007F25EE">
        <w:tc>
          <w:tcPr>
            <w:tcW w:w="5000" w:type="pct"/>
            <w:gridSpan w:val="4"/>
            <w:vAlign w:val="center"/>
          </w:tcPr>
          <w:p w:rsidR="007B6344" w:rsidRPr="000D17B9" w:rsidRDefault="007B6344" w:rsidP="007F25EE">
            <w:pPr>
              <w:jc w:val="center"/>
              <w:rPr>
                <w:rFonts w:ascii="Arial" w:hAnsi="Arial" w:cs="Arial"/>
              </w:rPr>
            </w:pPr>
            <w:r w:rsidRPr="000D17B9">
              <w:rPr>
                <w:rFonts w:ascii="Arial" w:hAnsi="Arial" w:cs="Arial"/>
              </w:rPr>
              <w:t>Риски, связанные с изменением внешней среды</w:t>
            </w:r>
          </w:p>
        </w:tc>
      </w:tr>
      <w:tr w:rsidR="000D17B9" w:rsidRPr="000D17B9" w:rsidTr="007F25EE">
        <w:tc>
          <w:tcPr>
            <w:tcW w:w="1374" w:type="pct"/>
          </w:tcPr>
          <w:p w:rsidR="007B6344" w:rsidRPr="000D17B9" w:rsidRDefault="007B6344" w:rsidP="007F25EE">
            <w:pPr>
              <w:jc w:val="both"/>
              <w:rPr>
                <w:rFonts w:ascii="Arial" w:hAnsi="Arial" w:cs="Arial"/>
              </w:rPr>
            </w:pPr>
            <w:r w:rsidRPr="000D17B9">
              <w:rPr>
                <w:rFonts w:ascii="Arial" w:hAnsi="Arial" w:cs="Arial"/>
              </w:rPr>
              <w:t>Изменения налогового законодательства</w:t>
            </w:r>
          </w:p>
        </w:tc>
        <w:tc>
          <w:tcPr>
            <w:tcW w:w="1156" w:type="pct"/>
          </w:tcPr>
          <w:p w:rsidR="007B6344" w:rsidRPr="000D17B9" w:rsidRDefault="007B6344" w:rsidP="007F25EE">
            <w:pPr>
              <w:jc w:val="both"/>
              <w:rPr>
                <w:rFonts w:ascii="Arial" w:hAnsi="Arial" w:cs="Arial"/>
              </w:rPr>
            </w:pPr>
            <w:r w:rsidRPr="000D17B9">
              <w:rPr>
                <w:rFonts w:ascii="Arial" w:hAnsi="Arial" w:cs="Arial"/>
              </w:rPr>
              <w:t xml:space="preserve">Средняя </w:t>
            </w:r>
          </w:p>
        </w:tc>
        <w:tc>
          <w:tcPr>
            <w:tcW w:w="1091" w:type="pct"/>
          </w:tcPr>
          <w:p w:rsidR="007B6344" w:rsidRPr="000D17B9" w:rsidRDefault="007B6344" w:rsidP="007F25EE">
            <w:pPr>
              <w:jc w:val="both"/>
              <w:rPr>
                <w:rFonts w:ascii="Arial" w:hAnsi="Arial" w:cs="Arial"/>
              </w:rPr>
            </w:pPr>
            <w:r w:rsidRPr="000D17B9">
              <w:rPr>
                <w:rFonts w:ascii="Arial" w:hAnsi="Arial" w:cs="Arial"/>
              </w:rPr>
              <w:t>высокая</w:t>
            </w:r>
          </w:p>
        </w:tc>
        <w:tc>
          <w:tcPr>
            <w:tcW w:w="1378" w:type="pct"/>
          </w:tcPr>
          <w:p w:rsidR="007B6344" w:rsidRPr="000D17B9" w:rsidRDefault="007B6344" w:rsidP="007F25EE">
            <w:pPr>
              <w:jc w:val="both"/>
              <w:rPr>
                <w:rFonts w:ascii="Arial" w:hAnsi="Arial" w:cs="Arial"/>
              </w:rPr>
            </w:pPr>
            <w:r w:rsidRPr="000D17B9">
              <w:rPr>
                <w:rFonts w:ascii="Arial" w:hAnsi="Arial" w:cs="Arial"/>
              </w:rPr>
              <w:t>разработка предложений по</w:t>
            </w:r>
            <w:r w:rsidR="00A501B5" w:rsidRPr="000D17B9">
              <w:rPr>
                <w:rFonts w:ascii="Arial" w:hAnsi="Arial" w:cs="Arial"/>
              </w:rPr>
              <w:t xml:space="preserve"> </w:t>
            </w:r>
            <w:r w:rsidRPr="000D17B9">
              <w:rPr>
                <w:rFonts w:ascii="Arial" w:hAnsi="Arial" w:cs="Arial"/>
              </w:rPr>
              <w:t>внесению изменений в</w:t>
            </w:r>
            <w:r w:rsidR="00A501B5" w:rsidRPr="000D17B9">
              <w:rPr>
                <w:rFonts w:ascii="Arial" w:hAnsi="Arial" w:cs="Arial"/>
              </w:rPr>
              <w:t xml:space="preserve"> </w:t>
            </w:r>
            <w:r w:rsidRPr="000D17B9">
              <w:rPr>
                <w:rFonts w:ascii="Arial" w:hAnsi="Arial" w:cs="Arial"/>
              </w:rPr>
              <w:t>законодательство во</w:t>
            </w:r>
            <w:r w:rsidR="00A501B5" w:rsidRPr="000D17B9">
              <w:rPr>
                <w:rFonts w:ascii="Arial" w:hAnsi="Arial" w:cs="Arial"/>
              </w:rPr>
              <w:t xml:space="preserve"> </w:t>
            </w:r>
            <w:r w:rsidRPr="000D17B9">
              <w:rPr>
                <w:rFonts w:ascii="Arial" w:hAnsi="Arial" w:cs="Arial"/>
              </w:rPr>
              <w:t>взаимодействии с</w:t>
            </w:r>
            <w:r w:rsidR="00A501B5" w:rsidRPr="000D17B9">
              <w:rPr>
                <w:rFonts w:ascii="Arial" w:hAnsi="Arial" w:cs="Arial"/>
              </w:rPr>
              <w:t xml:space="preserve"> </w:t>
            </w:r>
            <w:r w:rsidRPr="000D17B9">
              <w:rPr>
                <w:rFonts w:ascii="Arial" w:hAnsi="Arial" w:cs="Arial"/>
              </w:rPr>
              <w:t>общественными и</w:t>
            </w:r>
            <w:r w:rsidR="00A501B5" w:rsidRPr="000D17B9">
              <w:rPr>
                <w:rFonts w:ascii="Arial" w:hAnsi="Arial" w:cs="Arial"/>
              </w:rPr>
              <w:t xml:space="preserve"> </w:t>
            </w:r>
            <w:r w:rsidRPr="000D17B9">
              <w:rPr>
                <w:rFonts w:ascii="Arial" w:hAnsi="Arial" w:cs="Arial"/>
              </w:rPr>
              <w:t>объединениями</w:t>
            </w:r>
            <w:r w:rsidR="00A501B5" w:rsidRPr="000D17B9">
              <w:rPr>
                <w:rFonts w:ascii="Arial" w:hAnsi="Arial" w:cs="Arial"/>
              </w:rPr>
              <w:t xml:space="preserve"> </w:t>
            </w:r>
            <w:r w:rsidRPr="000D17B9">
              <w:rPr>
                <w:rFonts w:ascii="Arial" w:hAnsi="Arial" w:cs="Arial"/>
              </w:rPr>
              <w:t xml:space="preserve">предпринимателей </w:t>
            </w:r>
          </w:p>
        </w:tc>
      </w:tr>
      <w:tr w:rsidR="000D17B9" w:rsidRPr="000D17B9" w:rsidTr="007F25EE">
        <w:tc>
          <w:tcPr>
            <w:tcW w:w="1374" w:type="pct"/>
          </w:tcPr>
          <w:p w:rsidR="007B6344" w:rsidRPr="000D17B9" w:rsidRDefault="007B6344" w:rsidP="007F25EE">
            <w:pPr>
              <w:jc w:val="both"/>
              <w:rPr>
                <w:rFonts w:ascii="Arial" w:hAnsi="Arial" w:cs="Arial"/>
              </w:rPr>
            </w:pPr>
            <w:r w:rsidRPr="000D17B9">
              <w:rPr>
                <w:rFonts w:ascii="Arial" w:hAnsi="Arial" w:cs="Arial"/>
              </w:rPr>
              <w:t>Изменения федерального и областного законодательства в сфере государственной поддержки МСП</w:t>
            </w:r>
          </w:p>
        </w:tc>
        <w:tc>
          <w:tcPr>
            <w:tcW w:w="1156" w:type="pct"/>
          </w:tcPr>
          <w:p w:rsidR="007B6344" w:rsidRPr="000D17B9" w:rsidRDefault="007B6344" w:rsidP="007F25EE">
            <w:pPr>
              <w:jc w:val="both"/>
              <w:rPr>
                <w:rFonts w:ascii="Arial" w:hAnsi="Arial" w:cs="Arial"/>
              </w:rPr>
            </w:pPr>
            <w:r w:rsidRPr="000D17B9">
              <w:rPr>
                <w:rFonts w:ascii="Arial" w:hAnsi="Arial" w:cs="Arial"/>
              </w:rPr>
              <w:t xml:space="preserve">Средняя </w:t>
            </w:r>
          </w:p>
        </w:tc>
        <w:tc>
          <w:tcPr>
            <w:tcW w:w="1091" w:type="pct"/>
          </w:tcPr>
          <w:p w:rsidR="007B6344" w:rsidRPr="000D17B9" w:rsidRDefault="007B6344" w:rsidP="007F25EE">
            <w:pPr>
              <w:jc w:val="both"/>
              <w:rPr>
                <w:rFonts w:ascii="Arial" w:hAnsi="Arial" w:cs="Arial"/>
              </w:rPr>
            </w:pPr>
            <w:r w:rsidRPr="000D17B9">
              <w:rPr>
                <w:rFonts w:ascii="Arial" w:hAnsi="Arial" w:cs="Arial"/>
              </w:rPr>
              <w:t>высокая</w:t>
            </w:r>
          </w:p>
        </w:tc>
        <w:tc>
          <w:tcPr>
            <w:tcW w:w="1378" w:type="pct"/>
          </w:tcPr>
          <w:p w:rsidR="007B6344" w:rsidRPr="000D17B9" w:rsidRDefault="007B6344" w:rsidP="007F25EE">
            <w:pPr>
              <w:pStyle w:val="HTML"/>
              <w:shd w:val="clear" w:color="auto" w:fill="FFFFFF"/>
              <w:jc w:val="both"/>
              <w:rPr>
                <w:rFonts w:ascii="Arial" w:hAnsi="Arial" w:cs="Arial"/>
                <w:sz w:val="24"/>
                <w:szCs w:val="24"/>
                <w:lang w:eastAsia="ru-RU"/>
              </w:rPr>
            </w:pPr>
            <w:r w:rsidRPr="000D17B9">
              <w:rPr>
                <w:rFonts w:ascii="Arial" w:hAnsi="Arial" w:cs="Arial"/>
                <w:sz w:val="24"/>
                <w:szCs w:val="24"/>
                <w:lang w:eastAsia="ru-RU"/>
              </w:rPr>
              <w:t>разработка предложений по регулированию</w:t>
            </w:r>
            <w:r w:rsidR="00A501B5" w:rsidRPr="000D17B9">
              <w:rPr>
                <w:rFonts w:ascii="Arial" w:hAnsi="Arial" w:cs="Arial"/>
                <w:sz w:val="24"/>
                <w:szCs w:val="24"/>
                <w:lang w:eastAsia="ru-RU"/>
              </w:rPr>
              <w:t xml:space="preserve"> </w:t>
            </w:r>
            <w:r w:rsidRPr="000D17B9">
              <w:rPr>
                <w:rFonts w:ascii="Arial" w:hAnsi="Arial" w:cs="Arial"/>
                <w:sz w:val="24"/>
                <w:szCs w:val="24"/>
                <w:lang w:eastAsia="ru-RU"/>
              </w:rPr>
              <w:t>форм и видов государственной</w:t>
            </w:r>
          </w:p>
          <w:p w:rsidR="007B6344" w:rsidRPr="000D17B9" w:rsidRDefault="007B6344" w:rsidP="007F25EE">
            <w:pPr>
              <w:pStyle w:val="HTML"/>
              <w:shd w:val="clear" w:color="auto" w:fill="FFFFFF"/>
              <w:jc w:val="both"/>
              <w:rPr>
                <w:rFonts w:ascii="Arial" w:hAnsi="Arial" w:cs="Arial"/>
                <w:sz w:val="24"/>
                <w:szCs w:val="24"/>
                <w:lang w:eastAsia="ru-RU"/>
              </w:rPr>
            </w:pPr>
            <w:r w:rsidRPr="000D17B9">
              <w:rPr>
                <w:rFonts w:ascii="Arial" w:hAnsi="Arial" w:cs="Arial"/>
                <w:sz w:val="24"/>
                <w:szCs w:val="24"/>
                <w:lang w:eastAsia="ru-RU"/>
              </w:rPr>
              <w:t>поддержки СМСП во</w:t>
            </w:r>
          </w:p>
          <w:p w:rsidR="007B6344" w:rsidRPr="000D17B9" w:rsidRDefault="007B6344" w:rsidP="007F25EE">
            <w:pPr>
              <w:pStyle w:val="HTML"/>
              <w:shd w:val="clear" w:color="auto" w:fill="FFFFFF"/>
              <w:jc w:val="both"/>
              <w:rPr>
                <w:rFonts w:ascii="Arial" w:hAnsi="Arial" w:cs="Arial"/>
                <w:sz w:val="24"/>
                <w:szCs w:val="24"/>
                <w:lang w:eastAsia="ru-RU"/>
              </w:rPr>
            </w:pPr>
            <w:r w:rsidRPr="000D17B9">
              <w:rPr>
                <w:rFonts w:ascii="Arial" w:hAnsi="Arial" w:cs="Arial"/>
                <w:sz w:val="24"/>
                <w:szCs w:val="24"/>
                <w:lang w:eastAsia="ru-RU"/>
              </w:rPr>
              <w:t>взаимодействии с</w:t>
            </w:r>
          </w:p>
          <w:p w:rsidR="007B6344" w:rsidRPr="000D17B9" w:rsidRDefault="007B6344" w:rsidP="007F25EE">
            <w:pPr>
              <w:jc w:val="both"/>
              <w:rPr>
                <w:rFonts w:ascii="Arial" w:hAnsi="Arial" w:cs="Arial"/>
              </w:rPr>
            </w:pPr>
            <w:r w:rsidRPr="000D17B9">
              <w:rPr>
                <w:rFonts w:ascii="Arial" w:hAnsi="Arial" w:cs="Arial"/>
              </w:rPr>
              <w:t>общественными</w:t>
            </w:r>
            <w:r w:rsidR="00A501B5" w:rsidRPr="000D17B9">
              <w:rPr>
                <w:rFonts w:ascii="Arial" w:hAnsi="Arial" w:cs="Arial"/>
              </w:rPr>
              <w:t xml:space="preserve"> </w:t>
            </w:r>
            <w:r w:rsidRPr="000D17B9">
              <w:rPr>
                <w:rFonts w:ascii="Arial" w:hAnsi="Arial" w:cs="Arial"/>
              </w:rPr>
              <w:t>объединениями</w:t>
            </w:r>
            <w:r w:rsidR="00A501B5" w:rsidRPr="000D17B9">
              <w:rPr>
                <w:rFonts w:ascii="Arial" w:hAnsi="Arial" w:cs="Arial"/>
              </w:rPr>
              <w:t xml:space="preserve"> </w:t>
            </w:r>
            <w:r w:rsidRPr="000D17B9">
              <w:rPr>
                <w:rFonts w:ascii="Arial" w:hAnsi="Arial" w:cs="Arial"/>
              </w:rPr>
              <w:t>предпринимателей</w:t>
            </w:r>
          </w:p>
        </w:tc>
      </w:tr>
      <w:tr w:rsidR="000D17B9" w:rsidRPr="000D17B9" w:rsidTr="007F25EE">
        <w:tc>
          <w:tcPr>
            <w:tcW w:w="1374" w:type="pct"/>
          </w:tcPr>
          <w:p w:rsidR="007B6344" w:rsidRPr="000D17B9" w:rsidRDefault="007B6344" w:rsidP="007F25EE">
            <w:pPr>
              <w:jc w:val="both"/>
              <w:rPr>
                <w:rFonts w:ascii="Arial" w:hAnsi="Arial" w:cs="Arial"/>
              </w:rPr>
            </w:pPr>
            <w:r w:rsidRPr="000D17B9">
              <w:rPr>
                <w:rFonts w:ascii="Arial" w:hAnsi="Arial" w:cs="Arial"/>
              </w:rPr>
              <w:t>Снижение актуальности мероприятий</w:t>
            </w:r>
          </w:p>
        </w:tc>
        <w:tc>
          <w:tcPr>
            <w:tcW w:w="1156" w:type="pct"/>
          </w:tcPr>
          <w:p w:rsidR="007B6344" w:rsidRPr="000D17B9" w:rsidRDefault="007B6344" w:rsidP="007F25EE">
            <w:pPr>
              <w:jc w:val="both"/>
              <w:rPr>
                <w:rFonts w:ascii="Arial" w:hAnsi="Arial" w:cs="Arial"/>
              </w:rPr>
            </w:pPr>
            <w:r w:rsidRPr="000D17B9">
              <w:rPr>
                <w:rFonts w:ascii="Arial" w:hAnsi="Arial" w:cs="Arial"/>
              </w:rPr>
              <w:t xml:space="preserve">Средняя </w:t>
            </w:r>
          </w:p>
        </w:tc>
        <w:tc>
          <w:tcPr>
            <w:tcW w:w="1091" w:type="pct"/>
          </w:tcPr>
          <w:p w:rsidR="007B6344" w:rsidRPr="000D17B9" w:rsidRDefault="007B6344" w:rsidP="007F25EE">
            <w:pPr>
              <w:jc w:val="both"/>
              <w:rPr>
                <w:rFonts w:ascii="Arial" w:hAnsi="Arial" w:cs="Arial"/>
              </w:rPr>
            </w:pPr>
            <w:r w:rsidRPr="000D17B9">
              <w:rPr>
                <w:rFonts w:ascii="Arial" w:hAnsi="Arial" w:cs="Arial"/>
              </w:rPr>
              <w:t>высокая</w:t>
            </w:r>
          </w:p>
        </w:tc>
        <w:tc>
          <w:tcPr>
            <w:tcW w:w="1378" w:type="pct"/>
          </w:tcPr>
          <w:p w:rsidR="007B6344" w:rsidRPr="000D17B9" w:rsidRDefault="007B6344" w:rsidP="007F25EE">
            <w:pPr>
              <w:pStyle w:val="HTML"/>
              <w:shd w:val="clear" w:color="auto" w:fill="FFFFFF"/>
              <w:jc w:val="both"/>
              <w:rPr>
                <w:rFonts w:ascii="Arial" w:hAnsi="Arial" w:cs="Arial"/>
                <w:sz w:val="24"/>
                <w:szCs w:val="24"/>
                <w:lang w:eastAsia="ru-RU"/>
              </w:rPr>
            </w:pPr>
            <w:r w:rsidRPr="000D17B9">
              <w:rPr>
                <w:rFonts w:ascii="Arial" w:hAnsi="Arial" w:cs="Arial"/>
                <w:sz w:val="24"/>
                <w:szCs w:val="24"/>
                <w:lang w:eastAsia="ru-RU"/>
              </w:rPr>
              <w:t>ежегодный анализ</w:t>
            </w:r>
          </w:p>
          <w:p w:rsidR="007B6344" w:rsidRPr="000D17B9" w:rsidRDefault="007B6344" w:rsidP="007F25EE">
            <w:pPr>
              <w:jc w:val="both"/>
              <w:rPr>
                <w:rFonts w:ascii="Arial" w:hAnsi="Arial" w:cs="Arial"/>
              </w:rPr>
            </w:pPr>
            <w:r w:rsidRPr="000D17B9">
              <w:rPr>
                <w:rFonts w:ascii="Arial" w:hAnsi="Arial" w:cs="Arial"/>
              </w:rPr>
              <w:t>эффективности мероприятий Программы;</w:t>
            </w:r>
            <w:r w:rsidR="00A501B5" w:rsidRPr="000D17B9">
              <w:rPr>
                <w:rFonts w:ascii="Arial" w:hAnsi="Arial" w:cs="Arial"/>
              </w:rPr>
              <w:t xml:space="preserve"> </w:t>
            </w:r>
            <w:r w:rsidRPr="000D17B9">
              <w:rPr>
                <w:rFonts w:ascii="Arial" w:hAnsi="Arial" w:cs="Arial"/>
              </w:rPr>
              <w:t>перераспределение средств между мероприятиями Программы</w:t>
            </w:r>
          </w:p>
        </w:tc>
      </w:tr>
      <w:tr w:rsidR="000D17B9" w:rsidRPr="000D17B9" w:rsidTr="007F25EE">
        <w:tc>
          <w:tcPr>
            <w:tcW w:w="5000" w:type="pct"/>
            <w:gridSpan w:val="4"/>
            <w:vAlign w:val="center"/>
          </w:tcPr>
          <w:p w:rsidR="007B6344" w:rsidRPr="000D17B9" w:rsidRDefault="007B6344" w:rsidP="007F25EE">
            <w:pPr>
              <w:jc w:val="center"/>
              <w:rPr>
                <w:rFonts w:ascii="Arial" w:hAnsi="Arial" w:cs="Arial"/>
              </w:rPr>
            </w:pPr>
            <w:r w:rsidRPr="000D17B9">
              <w:rPr>
                <w:rFonts w:ascii="Arial" w:hAnsi="Arial" w:cs="Arial"/>
              </w:rPr>
              <w:t>Риски, связанные с человеческим фактором</w:t>
            </w:r>
          </w:p>
        </w:tc>
      </w:tr>
      <w:tr w:rsidR="000D17B9" w:rsidRPr="000D17B9" w:rsidTr="007F25EE">
        <w:tc>
          <w:tcPr>
            <w:tcW w:w="1374" w:type="pct"/>
          </w:tcPr>
          <w:p w:rsidR="007B6344" w:rsidRPr="000D17B9" w:rsidRDefault="007B6344" w:rsidP="007F25EE">
            <w:pPr>
              <w:pStyle w:val="HTML"/>
              <w:shd w:val="clear" w:color="auto" w:fill="FFFFFF"/>
              <w:jc w:val="both"/>
              <w:rPr>
                <w:rFonts w:ascii="Arial" w:hAnsi="Arial" w:cs="Arial"/>
                <w:sz w:val="24"/>
                <w:szCs w:val="24"/>
                <w:lang w:eastAsia="ru-RU"/>
              </w:rPr>
            </w:pPr>
            <w:r w:rsidRPr="000D17B9">
              <w:rPr>
                <w:rFonts w:ascii="Arial" w:hAnsi="Arial" w:cs="Arial"/>
                <w:sz w:val="24"/>
                <w:szCs w:val="24"/>
                <w:lang w:eastAsia="ru-RU"/>
              </w:rPr>
              <w:t xml:space="preserve">Недоверие со стороны </w:t>
            </w:r>
            <w:r w:rsidRPr="000D17B9">
              <w:rPr>
                <w:rFonts w:ascii="Arial" w:hAnsi="Arial" w:cs="Arial"/>
                <w:sz w:val="24"/>
                <w:szCs w:val="24"/>
                <w:lang w:eastAsia="ru-RU"/>
              </w:rPr>
              <w:lastRenderedPageBreak/>
              <w:t>предпринимателей в части доступности мероприятий Программы</w:t>
            </w:r>
            <w:r w:rsidR="00A501B5" w:rsidRPr="000D17B9">
              <w:rPr>
                <w:rFonts w:ascii="Arial" w:hAnsi="Arial" w:cs="Arial"/>
                <w:sz w:val="24"/>
                <w:szCs w:val="24"/>
                <w:lang w:eastAsia="ru-RU"/>
              </w:rPr>
              <w:t xml:space="preserve"> </w:t>
            </w:r>
          </w:p>
        </w:tc>
        <w:tc>
          <w:tcPr>
            <w:tcW w:w="1156" w:type="pct"/>
          </w:tcPr>
          <w:p w:rsidR="007B6344" w:rsidRPr="000D17B9" w:rsidRDefault="007B6344" w:rsidP="007F25EE">
            <w:pPr>
              <w:jc w:val="both"/>
              <w:rPr>
                <w:rFonts w:ascii="Arial" w:hAnsi="Arial" w:cs="Arial"/>
              </w:rPr>
            </w:pPr>
            <w:r w:rsidRPr="000D17B9">
              <w:rPr>
                <w:rFonts w:ascii="Arial" w:hAnsi="Arial" w:cs="Arial"/>
              </w:rPr>
              <w:lastRenderedPageBreak/>
              <w:t>средняя</w:t>
            </w:r>
          </w:p>
        </w:tc>
        <w:tc>
          <w:tcPr>
            <w:tcW w:w="1091" w:type="pct"/>
          </w:tcPr>
          <w:p w:rsidR="007B6344" w:rsidRPr="000D17B9" w:rsidRDefault="007B6344" w:rsidP="007F25EE">
            <w:pPr>
              <w:jc w:val="both"/>
              <w:rPr>
                <w:rFonts w:ascii="Arial" w:hAnsi="Arial" w:cs="Arial"/>
              </w:rPr>
            </w:pPr>
            <w:r w:rsidRPr="000D17B9">
              <w:rPr>
                <w:rFonts w:ascii="Arial" w:hAnsi="Arial" w:cs="Arial"/>
              </w:rPr>
              <w:t>средняя</w:t>
            </w:r>
          </w:p>
        </w:tc>
        <w:tc>
          <w:tcPr>
            <w:tcW w:w="1378" w:type="pct"/>
          </w:tcPr>
          <w:p w:rsidR="007B6344" w:rsidRPr="000D17B9" w:rsidRDefault="007B6344" w:rsidP="007F25EE">
            <w:pPr>
              <w:jc w:val="both"/>
              <w:rPr>
                <w:rFonts w:ascii="Arial" w:hAnsi="Arial" w:cs="Arial"/>
              </w:rPr>
            </w:pPr>
            <w:r w:rsidRPr="000D17B9">
              <w:rPr>
                <w:rFonts w:ascii="Arial" w:hAnsi="Arial" w:cs="Arial"/>
              </w:rPr>
              <w:t xml:space="preserve">повышение открытости за счет </w:t>
            </w:r>
            <w:r w:rsidRPr="000D17B9">
              <w:rPr>
                <w:rFonts w:ascii="Arial" w:hAnsi="Arial" w:cs="Arial"/>
              </w:rPr>
              <w:lastRenderedPageBreak/>
              <w:t>информирования предпринимательской среды об</w:t>
            </w:r>
            <w:r w:rsidR="00A501B5" w:rsidRPr="000D17B9">
              <w:rPr>
                <w:rFonts w:ascii="Arial" w:hAnsi="Arial" w:cs="Arial"/>
              </w:rPr>
              <w:t xml:space="preserve"> </w:t>
            </w:r>
            <w:r w:rsidRPr="000D17B9">
              <w:rPr>
                <w:rFonts w:ascii="Arial" w:hAnsi="Arial" w:cs="Arial"/>
              </w:rPr>
              <w:t>осуществляемых мероприятиях</w:t>
            </w:r>
            <w:r w:rsidR="00A501B5" w:rsidRPr="000D17B9">
              <w:rPr>
                <w:rFonts w:ascii="Arial" w:hAnsi="Arial" w:cs="Arial"/>
              </w:rPr>
              <w:t xml:space="preserve"> </w:t>
            </w:r>
            <w:r w:rsidRPr="000D17B9">
              <w:rPr>
                <w:rFonts w:ascii="Arial" w:hAnsi="Arial" w:cs="Arial"/>
              </w:rPr>
              <w:t>на регулярной основе;</w:t>
            </w:r>
            <w:r w:rsidR="00A501B5" w:rsidRPr="000D17B9">
              <w:rPr>
                <w:rFonts w:ascii="Arial" w:hAnsi="Arial" w:cs="Arial"/>
              </w:rPr>
              <w:t xml:space="preserve"> </w:t>
            </w:r>
          </w:p>
        </w:tc>
      </w:tr>
      <w:tr w:rsidR="000D17B9" w:rsidRPr="000D17B9" w:rsidTr="007F25EE">
        <w:tc>
          <w:tcPr>
            <w:tcW w:w="1374" w:type="pct"/>
          </w:tcPr>
          <w:p w:rsidR="007B6344" w:rsidRPr="000D17B9" w:rsidRDefault="007B6344" w:rsidP="007F25EE">
            <w:pPr>
              <w:pStyle w:val="HTML"/>
              <w:shd w:val="clear" w:color="auto" w:fill="FFFFFF"/>
              <w:jc w:val="both"/>
              <w:rPr>
                <w:rFonts w:ascii="Arial" w:hAnsi="Arial" w:cs="Arial"/>
                <w:sz w:val="24"/>
                <w:szCs w:val="24"/>
                <w:lang w:eastAsia="ru-RU"/>
              </w:rPr>
            </w:pPr>
            <w:r w:rsidRPr="000D17B9">
              <w:rPr>
                <w:rFonts w:ascii="Arial" w:hAnsi="Arial" w:cs="Arial"/>
                <w:sz w:val="24"/>
                <w:szCs w:val="24"/>
                <w:lang w:eastAsia="ru-RU"/>
              </w:rPr>
              <w:lastRenderedPageBreak/>
              <w:t>Недостаточная активность МСП</w:t>
            </w:r>
          </w:p>
        </w:tc>
        <w:tc>
          <w:tcPr>
            <w:tcW w:w="1156" w:type="pct"/>
          </w:tcPr>
          <w:p w:rsidR="007B6344" w:rsidRPr="000D17B9" w:rsidRDefault="007B6344" w:rsidP="007F25EE">
            <w:pPr>
              <w:jc w:val="both"/>
              <w:rPr>
                <w:rFonts w:ascii="Arial" w:hAnsi="Arial" w:cs="Arial"/>
              </w:rPr>
            </w:pPr>
            <w:r w:rsidRPr="000D17B9">
              <w:rPr>
                <w:rFonts w:ascii="Arial" w:hAnsi="Arial" w:cs="Arial"/>
              </w:rPr>
              <w:t>средняя</w:t>
            </w:r>
          </w:p>
        </w:tc>
        <w:tc>
          <w:tcPr>
            <w:tcW w:w="1091" w:type="pct"/>
          </w:tcPr>
          <w:p w:rsidR="007B6344" w:rsidRPr="000D17B9" w:rsidRDefault="007B6344" w:rsidP="007F25EE">
            <w:pPr>
              <w:jc w:val="both"/>
              <w:rPr>
                <w:rFonts w:ascii="Arial" w:hAnsi="Arial" w:cs="Arial"/>
              </w:rPr>
            </w:pPr>
            <w:r w:rsidRPr="000D17B9">
              <w:rPr>
                <w:rFonts w:ascii="Arial" w:hAnsi="Arial" w:cs="Arial"/>
              </w:rPr>
              <w:t>средняя</w:t>
            </w:r>
          </w:p>
        </w:tc>
        <w:tc>
          <w:tcPr>
            <w:tcW w:w="1378" w:type="pct"/>
          </w:tcPr>
          <w:p w:rsidR="007B6344" w:rsidRPr="000D17B9" w:rsidRDefault="007B6344" w:rsidP="007F25EE">
            <w:pPr>
              <w:jc w:val="both"/>
              <w:rPr>
                <w:rFonts w:ascii="Arial" w:hAnsi="Arial" w:cs="Arial"/>
              </w:rPr>
            </w:pPr>
            <w:r w:rsidRPr="000D17B9">
              <w:rPr>
                <w:rFonts w:ascii="Arial" w:hAnsi="Arial" w:cs="Arial"/>
              </w:rPr>
              <w:t>корректировка мероприятий</w:t>
            </w:r>
            <w:r w:rsidR="00A501B5" w:rsidRPr="000D17B9">
              <w:rPr>
                <w:rFonts w:ascii="Arial" w:hAnsi="Arial" w:cs="Arial"/>
              </w:rPr>
              <w:t xml:space="preserve"> </w:t>
            </w:r>
            <w:r w:rsidRPr="000D17B9">
              <w:rPr>
                <w:rFonts w:ascii="Arial" w:hAnsi="Arial" w:cs="Arial"/>
              </w:rPr>
              <w:t xml:space="preserve">активность МСП Программы с привлечением представителей МСП </w:t>
            </w:r>
          </w:p>
        </w:tc>
      </w:tr>
      <w:tr w:rsidR="000D17B9" w:rsidRPr="000D17B9" w:rsidTr="007F25EE">
        <w:tc>
          <w:tcPr>
            <w:tcW w:w="5000" w:type="pct"/>
            <w:gridSpan w:val="4"/>
            <w:vAlign w:val="center"/>
          </w:tcPr>
          <w:p w:rsidR="007B6344" w:rsidRPr="000D17B9" w:rsidRDefault="007B6344" w:rsidP="007F25EE">
            <w:pPr>
              <w:jc w:val="center"/>
              <w:rPr>
                <w:rFonts w:ascii="Arial" w:hAnsi="Arial" w:cs="Arial"/>
              </w:rPr>
            </w:pPr>
            <w:r w:rsidRPr="000D17B9">
              <w:rPr>
                <w:rFonts w:ascii="Arial" w:hAnsi="Arial" w:cs="Arial"/>
              </w:rPr>
              <w:t>Риски, связанные с негативными природными явлениями</w:t>
            </w:r>
          </w:p>
        </w:tc>
      </w:tr>
      <w:tr w:rsidR="000D17B9" w:rsidRPr="000D17B9" w:rsidTr="007F25EE">
        <w:tc>
          <w:tcPr>
            <w:tcW w:w="1374" w:type="pct"/>
          </w:tcPr>
          <w:p w:rsidR="007B6344" w:rsidRPr="000D17B9" w:rsidRDefault="007B6344" w:rsidP="007F25EE">
            <w:pPr>
              <w:pStyle w:val="HTML"/>
              <w:shd w:val="clear" w:color="auto" w:fill="FFFFFF"/>
              <w:jc w:val="both"/>
              <w:rPr>
                <w:rFonts w:ascii="Arial" w:hAnsi="Arial" w:cs="Arial"/>
                <w:sz w:val="24"/>
                <w:szCs w:val="24"/>
                <w:lang w:eastAsia="ru-RU"/>
              </w:rPr>
            </w:pPr>
            <w:r w:rsidRPr="000D17B9">
              <w:rPr>
                <w:rFonts w:ascii="Arial" w:hAnsi="Arial" w:cs="Arial"/>
                <w:sz w:val="24"/>
                <w:szCs w:val="24"/>
                <w:lang w:eastAsia="ru-RU"/>
              </w:rPr>
              <w:t>Форс-мажорные обстоятельства стихийные бедствия (лесные пожары, наводнения, засухи, землетрясения)</w:t>
            </w:r>
          </w:p>
          <w:p w:rsidR="007B6344" w:rsidRPr="000D17B9" w:rsidRDefault="007B6344" w:rsidP="007F25EE">
            <w:pPr>
              <w:pStyle w:val="HTML"/>
              <w:shd w:val="clear" w:color="auto" w:fill="FFFFFF"/>
              <w:jc w:val="both"/>
              <w:rPr>
                <w:rFonts w:ascii="Arial" w:hAnsi="Arial" w:cs="Arial"/>
                <w:sz w:val="24"/>
                <w:szCs w:val="24"/>
                <w:lang w:eastAsia="ru-RU"/>
              </w:rPr>
            </w:pPr>
          </w:p>
        </w:tc>
        <w:tc>
          <w:tcPr>
            <w:tcW w:w="1156" w:type="pct"/>
          </w:tcPr>
          <w:p w:rsidR="007B6344" w:rsidRPr="000D17B9" w:rsidRDefault="007B6344" w:rsidP="007F25EE">
            <w:pPr>
              <w:jc w:val="both"/>
              <w:rPr>
                <w:rFonts w:ascii="Arial" w:hAnsi="Arial" w:cs="Arial"/>
              </w:rPr>
            </w:pPr>
            <w:r w:rsidRPr="000D17B9">
              <w:rPr>
                <w:rFonts w:ascii="Arial" w:hAnsi="Arial" w:cs="Arial"/>
              </w:rPr>
              <w:t xml:space="preserve">низкая </w:t>
            </w:r>
          </w:p>
        </w:tc>
        <w:tc>
          <w:tcPr>
            <w:tcW w:w="1091" w:type="pct"/>
          </w:tcPr>
          <w:p w:rsidR="007B6344" w:rsidRPr="000D17B9" w:rsidRDefault="007B6344" w:rsidP="007F25EE">
            <w:pPr>
              <w:jc w:val="both"/>
              <w:rPr>
                <w:rFonts w:ascii="Arial" w:hAnsi="Arial" w:cs="Arial"/>
              </w:rPr>
            </w:pPr>
            <w:r w:rsidRPr="000D17B9">
              <w:rPr>
                <w:rFonts w:ascii="Arial" w:hAnsi="Arial" w:cs="Arial"/>
              </w:rPr>
              <w:t>средняя</w:t>
            </w:r>
          </w:p>
        </w:tc>
        <w:tc>
          <w:tcPr>
            <w:tcW w:w="1378" w:type="pct"/>
          </w:tcPr>
          <w:p w:rsidR="007B6344" w:rsidRPr="000D17B9" w:rsidRDefault="007B6344" w:rsidP="007F25EE">
            <w:pPr>
              <w:pStyle w:val="HTML"/>
              <w:shd w:val="clear" w:color="auto" w:fill="FFFFFF"/>
              <w:jc w:val="both"/>
              <w:rPr>
                <w:rFonts w:ascii="Arial" w:hAnsi="Arial" w:cs="Arial"/>
                <w:sz w:val="24"/>
                <w:szCs w:val="24"/>
                <w:lang w:eastAsia="ru-RU"/>
              </w:rPr>
            </w:pPr>
            <w:r w:rsidRPr="000D17B9">
              <w:rPr>
                <w:rFonts w:ascii="Arial" w:hAnsi="Arial" w:cs="Arial"/>
                <w:sz w:val="24"/>
                <w:szCs w:val="24"/>
                <w:lang w:eastAsia="ru-RU"/>
              </w:rPr>
              <w:t>выработка скоординированных</w:t>
            </w:r>
            <w:r w:rsidR="00A501B5" w:rsidRPr="000D17B9">
              <w:rPr>
                <w:rFonts w:ascii="Arial" w:hAnsi="Arial" w:cs="Arial"/>
                <w:sz w:val="24"/>
                <w:szCs w:val="24"/>
                <w:lang w:eastAsia="ru-RU"/>
              </w:rPr>
              <w:t xml:space="preserve"> </w:t>
            </w:r>
            <w:r w:rsidRPr="000D17B9">
              <w:rPr>
                <w:rFonts w:ascii="Arial" w:hAnsi="Arial" w:cs="Arial"/>
                <w:sz w:val="24"/>
                <w:szCs w:val="24"/>
                <w:lang w:eastAsia="ru-RU"/>
              </w:rPr>
              <w:t>действий региональных органов</w:t>
            </w:r>
          </w:p>
          <w:p w:rsidR="007B6344" w:rsidRPr="000D17B9" w:rsidRDefault="007B6344" w:rsidP="007F25EE">
            <w:pPr>
              <w:pStyle w:val="HTML"/>
              <w:shd w:val="clear" w:color="auto" w:fill="FFFFFF"/>
              <w:jc w:val="both"/>
              <w:rPr>
                <w:rFonts w:ascii="Arial" w:hAnsi="Arial" w:cs="Arial"/>
                <w:sz w:val="24"/>
                <w:szCs w:val="24"/>
                <w:lang w:eastAsia="ru-RU"/>
              </w:rPr>
            </w:pPr>
            <w:r w:rsidRPr="000D17B9">
              <w:rPr>
                <w:rFonts w:ascii="Arial" w:hAnsi="Arial" w:cs="Arial"/>
                <w:sz w:val="24"/>
                <w:szCs w:val="24"/>
                <w:lang w:eastAsia="ru-RU"/>
              </w:rPr>
              <w:t>власти, местного</w:t>
            </w:r>
          </w:p>
          <w:p w:rsidR="007B6344" w:rsidRPr="000D17B9" w:rsidRDefault="007B6344" w:rsidP="007F25EE">
            <w:pPr>
              <w:jc w:val="both"/>
              <w:rPr>
                <w:rFonts w:ascii="Arial" w:hAnsi="Arial" w:cs="Arial"/>
              </w:rPr>
            </w:pPr>
            <w:r w:rsidRPr="000D17B9">
              <w:rPr>
                <w:rFonts w:ascii="Arial" w:hAnsi="Arial" w:cs="Arial"/>
              </w:rPr>
              <w:t>самоуправления по преодолению последствий</w:t>
            </w:r>
          </w:p>
        </w:tc>
      </w:tr>
    </w:tbl>
    <w:p w:rsidR="007B6344" w:rsidRPr="000D17B9" w:rsidRDefault="007B6344" w:rsidP="00A501B5">
      <w:pPr>
        <w:ind w:firstLine="709"/>
        <w:jc w:val="both"/>
        <w:rPr>
          <w:rFonts w:ascii="Arial" w:hAnsi="Arial" w:cs="Arial"/>
        </w:rPr>
      </w:pPr>
    </w:p>
    <w:p w:rsidR="007B6344" w:rsidRPr="000D17B9" w:rsidRDefault="007B6344" w:rsidP="007F25EE">
      <w:pPr>
        <w:jc w:val="center"/>
        <w:rPr>
          <w:rFonts w:ascii="Arial" w:hAnsi="Arial" w:cs="Arial"/>
        </w:rPr>
      </w:pPr>
      <w:r w:rsidRPr="000D17B9">
        <w:rPr>
          <w:rFonts w:ascii="Arial" w:hAnsi="Arial" w:cs="Arial"/>
        </w:rPr>
        <w:t>Раздел 8. «Оценка эффективности муниципальной подпрограммы».</w:t>
      </w:r>
    </w:p>
    <w:p w:rsidR="007B6344" w:rsidRPr="000D17B9" w:rsidRDefault="007B6344" w:rsidP="00A501B5">
      <w:pPr>
        <w:ind w:firstLine="709"/>
        <w:jc w:val="both"/>
        <w:rPr>
          <w:rFonts w:ascii="Arial" w:hAnsi="Arial" w:cs="Arial"/>
        </w:rPr>
      </w:pPr>
    </w:p>
    <w:p w:rsidR="007B6344" w:rsidRPr="000D17B9" w:rsidRDefault="007B6344" w:rsidP="00A501B5">
      <w:pPr>
        <w:ind w:firstLine="709"/>
        <w:jc w:val="both"/>
        <w:rPr>
          <w:rFonts w:ascii="Arial" w:hAnsi="Arial" w:cs="Arial"/>
        </w:rPr>
      </w:pPr>
      <w:r w:rsidRPr="000D17B9">
        <w:rPr>
          <w:rFonts w:ascii="Arial" w:hAnsi="Arial" w:cs="Arial"/>
        </w:rPr>
        <w:t>Оценка эффективности подпрограммы</w:t>
      </w:r>
      <w:r w:rsidR="00A501B5" w:rsidRPr="000D17B9">
        <w:rPr>
          <w:rFonts w:ascii="Arial" w:hAnsi="Arial" w:cs="Arial"/>
        </w:rPr>
        <w:t xml:space="preserve"> </w:t>
      </w:r>
      <w:r w:rsidRPr="000D17B9">
        <w:rPr>
          <w:rFonts w:ascii="Arial" w:hAnsi="Arial" w:cs="Arial"/>
        </w:rPr>
        <w:t>проводится в соответствии с постановлением администрации Таловского муниципального от 14.10.2013 г.</w:t>
      </w:r>
      <w:r w:rsidR="00A501B5" w:rsidRPr="000D17B9">
        <w:rPr>
          <w:rFonts w:ascii="Arial" w:hAnsi="Arial" w:cs="Arial"/>
        </w:rPr>
        <w:t xml:space="preserve"> </w:t>
      </w:r>
      <w:r w:rsidRPr="000D17B9">
        <w:rPr>
          <w:rFonts w:ascii="Arial" w:hAnsi="Arial" w:cs="Arial"/>
        </w:rPr>
        <w:t>№ 1026.</w:t>
      </w:r>
    </w:p>
    <w:p w:rsidR="007B6344" w:rsidRPr="000D17B9" w:rsidRDefault="007B6344" w:rsidP="00A501B5">
      <w:pPr>
        <w:autoSpaceDE w:val="0"/>
        <w:autoSpaceDN w:val="0"/>
        <w:adjustRightInd w:val="0"/>
        <w:ind w:firstLine="709"/>
        <w:jc w:val="both"/>
        <w:rPr>
          <w:rFonts w:ascii="Arial" w:hAnsi="Arial" w:cs="Arial"/>
        </w:rPr>
      </w:pPr>
      <w:r w:rsidRPr="000D17B9">
        <w:rPr>
          <w:rFonts w:ascii="Arial" w:hAnsi="Arial" w:cs="Arial"/>
        </w:rPr>
        <w:t>В результате реализации мероприятий Программы в 2018-2023 годах будут достигнуты следующие показатели, характеризующие эффективность реализации подпрограммы:</w:t>
      </w:r>
    </w:p>
    <w:p w:rsidR="007B6344" w:rsidRPr="000D17B9" w:rsidRDefault="007B6344" w:rsidP="00A501B5">
      <w:pPr>
        <w:ind w:firstLine="709"/>
        <w:jc w:val="both"/>
        <w:rPr>
          <w:rFonts w:ascii="Arial" w:hAnsi="Arial" w:cs="Arial"/>
        </w:rPr>
      </w:pPr>
      <w:r w:rsidRPr="000D17B9">
        <w:rPr>
          <w:rFonts w:ascii="Arial" w:hAnsi="Arial" w:cs="Arial"/>
        </w:rPr>
        <w:t>Увеличение числа субъектов малого и среднего предпринимательства в расчете на 10 000 человек населении с</w:t>
      </w:r>
      <w:r w:rsidR="00A501B5" w:rsidRPr="000D17B9">
        <w:rPr>
          <w:rFonts w:ascii="Arial" w:hAnsi="Arial" w:cs="Arial"/>
        </w:rPr>
        <w:t xml:space="preserve"> </w:t>
      </w:r>
      <w:r w:rsidRPr="000D17B9">
        <w:rPr>
          <w:rFonts w:ascii="Arial" w:hAnsi="Arial" w:cs="Arial"/>
        </w:rPr>
        <w:t>282 ед.</w:t>
      </w:r>
      <w:r w:rsidR="00A501B5" w:rsidRPr="000D17B9">
        <w:rPr>
          <w:rFonts w:ascii="Arial" w:hAnsi="Arial" w:cs="Arial"/>
        </w:rPr>
        <w:t xml:space="preserve"> </w:t>
      </w:r>
      <w:r w:rsidRPr="000D17B9">
        <w:rPr>
          <w:rFonts w:ascii="Arial" w:hAnsi="Arial" w:cs="Arial"/>
        </w:rPr>
        <w:t>2018 г.</w:t>
      </w:r>
      <w:r w:rsidR="00A501B5" w:rsidRPr="000D17B9">
        <w:rPr>
          <w:rFonts w:ascii="Arial" w:hAnsi="Arial" w:cs="Arial"/>
        </w:rPr>
        <w:t xml:space="preserve"> </w:t>
      </w:r>
      <w:r w:rsidRPr="000D17B9">
        <w:rPr>
          <w:rFonts w:ascii="Arial" w:hAnsi="Arial" w:cs="Arial"/>
        </w:rPr>
        <w:t>до</w:t>
      </w:r>
      <w:r w:rsidR="00A501B5" w:rsidRPr="000D17B9">
        <w:rPr>
          <w:rFonts w:ascii="Arial" w:hAnsi="Arial" w:cs="Arial"/>
        </w:rPr>
        <w:t xml:space="preserve"> </w:t>
      </w:r>
      <w:r w:rsidRPr="000D17B9">
        <w:rPr>
          <w:rFonts w:ascii="Arial" w:hAnsi="Arial" w:cs="Arial"/>
        </w:rPr>
        <w:t>296 ед. в 2023 г.</w:t>
      </w:r>
    </w:p>
    <w:p w:rsidR="007B6344" w:rsidRPr="000D17B9" w:rsidRDefault="007B6344" w:rsidP="007F25EE">
      <w:pPr>
        <w:jc w:val="both"/>
        <w:rPr>
          <w:rFonts w:ascii="Arial" w:hAnsi="Arial" w:cs="Arial"/>
        </w:rPr>
      </w:pPr>
    </w:p>
    <w:p w:rsidR="007B6344" w:rsidRPr="000D17B9" w:rsidRDefault="007B6344" w:rsidP="00A501B5">
      <w:pPr>
        <w:pStyle w:val="ConsPlusNormal"/>
        <w:ind w:firstLine="709"/>
        <w:jc w:val="both"/>
        <w:rPr>
          <w:rFonts w:cs="Arial"/>
          <w:sz w:val="24"/>
          <w:szCs w:val="24"/>
        </w:rPr>
        <w:sectPr w:rsidR="007B6344" w:rsidRPr="000D17B9" w:rsidSect="00A501B5">
          <w:headerReference w:type="even" r:id="rId8"/>
          <w:headerReference w:type="default" r:id="rId9"/>
          <w:type w:val="nextColumn"/>
          <w:pgSz w:w="11907" w:h="16840" w:code="9"/>
          <w:pgMar w:top="2268" w:right="567" w:bottom="567" w:left="1701" w:header="284" w:footer="284" w:gutter="0"/>
          <w:paperSrc w:first="1" w:other="1"/>
          <w:pgNumType w:start="1"/>
          <w:cols w:space="720"/>
          <w:titlePg/>
        </w:sectPr>
      </w:pPr>
    </w:p>
    <w:p w:rsidR="007B6344" w:rsidRPr="000D17B9" w:rsidRDefault="007B6344" w:rsidP="007F25EE">
      <w:pPr>
        <w:pStyle w:val="ConsPlusNormal"/>
        <w:ind w:firstLine="709"/>
        <w:jc w:val="right"/>
        <w:rPr>
          <w:rFonts w:cs="Arial"/>
          <w:sz w:val="24"/>
          <w:szCs w:val="24"/>
        </w:rPr>
      </w:pPr>
      <w:r w:rsidRPr="000D17B9">
        <w:rPr>
          <w:rFonts w:cs="Arial"/>
          <w:sz w:val="24"/>
          <w:szCs w:val="24"/>
        </w:rPr>
        <w:lastRenderedPageBreak/>
        <w:t>Приложение 1</w:t>
      </w:r>
    </w:p>
    <w:p w:rsidR="007B6344" w:rsidRPr="000D17B9" w:rsidRDefault="007B6344" w:rsidP="007F25EE">
      <w:pPr>
        <w:pStyle w:val="ConsPlusNormal"/>
        <w:ind w:firstLine="0"/>
        <w:jc w:val="both"/>
        <w:rPr>
          <w:rFonts w:cs="Arial"/>
          <w:sz w:val="24"/>
          <w:szCs w:val="24"/>
        </w:rPr>
      </w:pPr>
    </w:p>
    <w:tbl>
      <w:tblPr>
        <w:tblW w:w="5000" w:type="pct"/>
        <w:tblLook w:val="00A0" w:firstRow="1" w:lastRow="0" w:firstColumn="1" w:lastColumn="0" w:noHBand="0" w:noVBand="0"/>
      </w:tblPr>
      <w:tblGrid>
        <w:gridCol w:w="1123"/>
        <w:gridCol w:w="4693"/>
        <w:gridCol w:w="2738"/>
        <w:gridCol w:w="1254"/>
        <w:gridCol w:w="210"/>
        <w:gridCol w:w="846"/>
        <w:gridCol w:w="905"/>
        <w:gridCol w:w="1056"/>
        <w:gridCol w:w="754"/>
        <w:gridCol w:w="302"/>
        <w:gridCol w:w="905"/>
      </w:tblGrid>
      <w:tr w:rsidR="000D17B9" w:rsidRPr="000D17B9" w:rsidTr="007F25EE">
        <w:trPr>
          <w:trHeight w:val="20"/>
        </w:trPr>
        <w:tc>
          <w:tcPr>
            <w:tcW w:w="5000" w:type="pct"/>
            <w:gridSpan w:val="11"/>
            <w:vAlign w:val="center"/>
          </w:tcPr>
          <w:p w:rsidR="007B6344" w:rsidRPr="000D17B9" w:rsidRDefault="007B6344" w:rsidP="007F25EE">
            <w:pPr>
              <w:jc w:val="center"/>
              <w:rPr>
                <w:rFonts w:ascii="Arial" w:hAnsi="Arial" w:cs="Arial"/>
              </w:rPr>
            </w:pPr>
            <w:r w:rsidRPr="000D17B9">
              <w:rPr>
                <w:rFonts w:ascii="Arial" w:hAnsi="Arial" w:cs="Arial"/>
              </w:rPr>
              <w:t>Сведения о показателях (индикаторах) муниципальной программы Таловского муниципального района Воронежской области «Муниципальное управление и гражданское общество» и их значениях</w:t>
            </w:r>
          </w:p>
          <w:p w:rsidR="007B6344" w:rsidRPr="000D17B9" w:rsidRDefault="007B6344" w:rsidP="007F25EE">
            <w:pPr>
              <w:jc w:val="center"/>
              <w:rPr>
                <w:rFonts w:ascii="Arial" w:hAnsi="Arial" w:cs="Arial"/>
              </w:rPr>
            </w:pPr>
          </w:p>
        </w:tc>
      </w:tr>
      <w:tr w:rsidR="000D17B9" w:rsidRPr="000D17B9" w:rsidTr="007F25EE">
        <w:trPr>
          <w:trHeight w:val="20"/>
        </w:trPr>
        <w:tc>
          <w:tcPr>
            <w:tcW w:w="380" w:type="pct"/>
            <w:vMerge w:val="restart"/>
            <w:tcBorders>
              <w:top w:val="single" w:sz="4" w:space="0" w:color="auto"/>
              <w:left w:val="single" w:sz="4" w:space="0" w:color="auto"/>
              <w:bottom w:val="single" w:sz="4" w:space="0" w:color="000000"/>
              <w:right w:val="single" w:sz="4" w:space="0" w:color="auto"/>
            </w:tcBorders>
            <w:shd w:val="clear" w:color="auto" w:fill="FFFFFF"/>
            <w:vAlign w:val="center"/>
          </w:tcPr>
          <w:p w:rsidR="007B6344" w:rsidRPr="000D17B9" w:rsidRDefault="007B6344" w:rsidP="007F25EE">
            <w:pPr>
              <w:jc w:val="center"/>
              <w:rPr>
                <w:rFonts w:ascii="Arial" w:hAnsi="Arial" w:cs="Arial"/>
              </w:rPr>
            </w:pPr>
            <w:r w:rsidRPr="000D17B9">
              <w:rPr>
                <w:rFonts w:ascii="Arial" w:hAnsi="Arial" w:cs="Arial"/>
              </w:rPr>
              <w:t>№ п/п</w:t>
            </w:r>
          </w:p>
        </w:tc>
        <w:tc>
          <w:tcPr>
            <w:tcW w:w="1587" w:type="pct"/>
            <w:vMerge w:val="restart"/>
            <w:tcBorders>
              <w:top w:val="single" w:sz="4" w:space="0" w:color="auto"/>
              <w:left w:val="single" w:sz="4" w:space="0" w:color="auto"/>
              <w:bottom w:val="single" w:sz="4" w:space="0" w:color="000000"/>
              <w:right w:val="single" w:sz="4" w:space="0" w:color="auto"/>
            </w:tcBorders>
            <w:shd w:val="clear" w:color="auto" w:fill="FFFFFF"/>
            <w:vAlign w:val="center"/>
          </w:tcPr>
          <w:p w:rsidR="007B6344" w:rsidRPr="000D17B9" w:rsidRDefault="007B6344" w:rsidP="007F25EE">
            <w:pPr>
              <w:jc w:val="center"/>
              <w:rPr>
                <w:rFonts w:ascii="Arial" w:hAnsi="Arial" w:cs="Arial"/>
              </w:rPr>
            </w:pPr>
            <w:r w:rsidRPr="000D17B9">
              <w:rPr>
                <w:rFonts w:ascii="Arial" w:hAnsi="Arial" w:cs="Arial"/>
              </w:rPr>
              <w:t>Наименование показателя (индикатора)</w:t>
            </w:r>
          </w:p>
        </w:tc>
        <w:tc>
          <w:tcPr>
            <w:tcW w:w="926" w:type="pct"/>
            <w:vMerge w:val="restart"/>
            <w:tcBorders>
              <w:top w:val="single" w:sz="4" w:space="0" w:color="auto"/>
              <w:left w:val="single" w:sz="4" w:space="0" w:color="auto"/>
              <w:bottom w:val="single" w:sz="4" w:space="0" w:color="000000"/>
              <w:right w:val="single" w:sz="4" w:space="0" w:color="auto"/>
            </w:tcBorders>
            <w:shd w:val="clear" w:color="auto" w:fill="FFFFFF"/>
            <w:vAlign w:val="center"/>
          </w:tcPr>
          <w:p w:rsidR="007B6344" w:rsidRPr="000D17B9" w:rsidRDefault="007B6344" w:rsidP="007F25EE">
            <w:pPr>
              <w:jc w:val="center"/>
              <w:rPr>
                <w:rFonts w:ascii="Arial" w:hAnsi="Arial" w:cs="Arial"/>
              </w:rPr>
            </w:pPr>
            <w:r w:rsidRPr="000D17B9">
              <w:rPr>
                <w:rFonts w:ascii="Arial" w:hAnsi="Arial" w:cs="Arial"/>
              </w:rPr>
              <w:t>Ед. измерения</w:t>
            </w:r>
          </w:p>
        </w:tc>
        <w:tc>
          <w:tcPr>
            <w:tcW w:w="2107" w:type="pct"/>
            <w:gridSpan w:val="8"/>
            <w:tcBorders>
              <w:top w:val="single" w:sz="4" w:space="0" w:color="auto"/>
              <w:left w:val="nil"/>
              <w:bottom w:val="single" w:sz="4" w:space="0" w:color="auto"/>
              <w:right w:val="single" w:sz="4" w:space="0" w:color="000000"/>
            </w:tcBorders>
            <w:shd w:val="clear" w:color="auto" w:fill="FFFFFF"/>
            <w:vAlign w:val="center"/>
          </w:tcPr>
          <w:p w:rsidR="007B6344" w:rsidRPr="000D17B9" w:rsidRDefault="007B6344" w:rsidP="007F25EE">
            <w:pPr>
              <w:jc w:val="center"/>
              <w:rPr>
                <w:rFonts w:ascii="Arial" w:hAnsi="Arial" w:cs="Arial"/>
              </w:rPr>
            </w:pPr>
            <w:r w:rsidRPr="000D17B9">
              <w:rPr>
                <w:rFonts w:ascii="Arial" w:hAnsi="Arial" w:cs="Arial"/>
              </w:rPr>
              <w:t>Значения показателя (индикатора) по годам реализации государственной программы</w:t>
            </w:r>
          </w:p>
        </w:tc>
      </w:tr>
      <w:tr w:rsidR="000D17B9" w:rsidRPr="000D17B9" w:rsidTr="007F25EE">
        <w:trPr>
          <w:trHeight w:val="20"/>
        </w:trPr>
        <w:tc>
          <w:tcPr>
            <w:tcW w:w="380" w:type="pct"/>
            <w:vMerge/>
            <w:tcBorders>
              <w:top w:val="single" w:sz="4" w:space="0" w:color="auto"/>
              <w:left w:val="single" w:sz="4" w:space="0" w:color="auto"/>
              <w:bottom w:val="single" w:sz="4" w:space="0" w:color="000000"/>
              <w:right w:val="single" w:sz="4" w:space="0" w:color="auto"/>
            </w:tcBorders>
            <w:vAlign w:val="center"/>
          </w:tcPr>
          <w:p w:rsidR="007B6344" w:rsidRPr="000D17B9" w:rsidRDefault="007B6344" w:rsidP="007F25EE">
            <w:pPr>
              <w:jc w:val="center"/>
              <w:rPr>
                <w:rFonts w:ascii="Arial" w:hAnsi="Arial" w:cs="Arial"/>
              </w:rPr>
            </w:pPr>
          </w:p>
        </w:tc>
        <w:tc>
          <w:tcPr>
            <w:tcW w:w="1587" w:type="pct"/>
            <w:vMerge/>
            <w:tcBorders>
              <w:top w:val="single" w:sz="4" w:space="0" w:color="auto"/>
              <w:left w:val="single" w:sz="4" w:space="0" w:color="auto"/>
              <w:bottom w:val="single" w:sz="4" w:space="0" w:color="000000"/>
              <w:right w:val="single" w:sz="4" w:space="0" w:color="auto"/>
            </w:tcBorders>
            <w:vAlign w:val="center"/>
          </w:tcPr>
          <w:p w:rsidR="007B6344" w:rsidRPr="000D17B9" w:rsidRDefault="007B6344" w:rsidP="007F25EE">
            <w:pPr>
              <w:jc w:val="center"/>
              <w:rPr>
                <w:rFonts w:ascii="Arial" w:hAnsi="Arial" w:cs="Arial"/>
              </w:rPr>
            </w:pPr>
          </w:p>
        </w:tc>
        <w:tc>
          <w:tcPr>
            <w:tcW w:w="926" w:type="pct"/>
            <w:vMerge/>
            <w:tcBorders>
              <w:top w:val="single" w:sz="4" w:space="0" w:color="auto"/>
              <w:left w:val="single" w:sz="4" w:space="0" w:color="auto"/>
              <w:bottom w:val="single" w:sz="4" w:space="0" w:color="000000"/>
              <w:right w:val="single" w:sz="4" w:space="0" w:color="auto"/>
            </w:tcBorders>
            <w:vAlign w:val="center"/>
          </w:tcPr>
          <w:p w:rsidR="007B6344" w:rsidRPr="000D17B9" w:rsidRDefault="007B6344" w:rsidP="007F25EE">
            <w:pPr>
              <w:jc w:val="center"/>
              <w:rPr>
                <w:rFonts w:ascii="Arial" w:hAnsi="Arial" w:cs="Arial"/>
              </w:rPr>
            </w:pPr>
          </w:p>
        </w:tc>
        <w:tc>
          <w:tcPr>
            <w:tcW w:w="495" w:type="pct"/>
            <w:gridSpan w:val="2"/>
            <w:tcBorders>
              <w:top w:val="nil"/>
              <w:left w:val="nil"/>
              <w:bottom w:val="single" w:sz="4" w:space="0" w:color="auto"/>
              <w:right w:val="single" w:sz="4" w:space="0" w:color="auto"/>
            </w:tcBorders>
            <w:shd w:val="clear" w:color="auto" w:fill="FFFFFF"/>
            <w:vAlign w:val="center"/>
          </w:tcPr>
          <w:p w:rsidR="007B6344" w:rsidRPr="000D17B9" w:rsidRDefault="007B6344" w:rsidP="007F25EE">
            <w:pPr>
              <w:jc w:val="center"/>
              <w:rPr>
                <w:rFonts w:ascii="Arial" w:hAnsi="Arial" w:cs="Arial"/>
              </w:rPr>
            </w:pPr>
            <w:r w:rsidRPr="000D17B9">
              <w:rPr>
                <w:rFonts w:ascii="Arial" w:hAnsi="Arial" w:cs="Arial"/>
              </w:rPr>
              <w:t>2018</w:t>
            </w:r>
          </w:p>
        </w:tc>
        <w:tc>
          <w:tcPr>
            <w:tcW w:w="286" w:type="pct"/>
            <w:tcBorders>
              <w:top w:val="nil"/>
              <w:left w:val="nil"/>
              <w:bottom w:val="single" w:sz="4" w:space="0" w:color="auto"/>
              <w:right w:val="single" w:sz="4" w:space="0" w:color="auto"/>
            </w:tcBorders>
            <w:shd w:val="clear" w:color="auto" w:fill="FFFFFF"/>
            <w:vAlign w:val="center"/>
          </w:tcPr>
          <w:p w:rsidR="007B6344" w:rsidRPr="000D17B9" w:rsidRDefault="007B6344" w:rsidP="007F25EE">
            <w:pPr>
              <w:jc w:val="center"/>
              <w:rPr>
                <w:rFonts w:ascii="Arial" w:hAnsi="Arial" w:cs="Arial"/>
              </w:rPr>
            </w:pPr>
            <w:r w:rsidRPr="000D17B9">
              <w:rPr>
                <w:rFonts w:ascii="Arial" w:hAnsi="Arial" w:cs="Arial"/>
              </w:rPr>
              <w:t>2019</w:t>
            </w:r>
          </w:p>
        </w:tc>
        <w:tc>
          <w:tcPr>
            <w:tcW w:w="306" w:type="pct"/>
            <w:tcBorders>
              <w:top w:val="nil"/>
              <w:left w:val="nil"/>
              <w:bottom w:val="single" w:sz="4" w:space="0" w:color="auto"/>
              <w:right w:val="single" w:sz="4" w:space="0" w:color="auto"/>
            </w:tcBorders>
            <w:shd w:val="clear" w:color="auto" w:fill="FFFFFF"/>
            <w:vAlign w:val="center"/>
          </w:tcPr>
          <w:p w:rsidR="007B6344" w:rsidRPr="000D17B9" w:rsidRDefault="007B6344" w:rsidP="007F25EE">
            <w:pPr>
              <w:jc w:val="center"/>
              <w:rPr>
                <w:rFonts w:ascii="Arial" w:hAnsi="Arial" w:cs="Arial"/>
              </w:rPr>
            </w:pPr>
            <w:r w:rsidRPr="000D17B9">
              <w:rPr>
                <w:rFonts w:ascii="Arial" w:hAnsi="Arial" w:cs="Arial"/>
              </w:rPr>
              <w:t>2020</w:t>
            </w:r>
          </w:p>
        </w:tc>
        <w:tc>
          <w:tcPr>
            <w:tcW w:w="357" w:type="pct"/>
            <w:tcBorders>
              <w:top w:val="single" w:sz="4" w:space="0" w:color="auto"/>
              <w:left w:val="nil"/>
              <w:bottom w:val="single" w:sz="4" w:space="0" w:color="auto"/>
              <w:right w:val="single" w:sz="4" w:space="0" w:color="auto"/>
            </w:tcBorders>
            <w:shd w:val="clear" w:color="auto" w:fill="FFFFFF"/>
            <w:vAlign w:val="center"/>
          </w:tcPr>
          <w:p w:rsidR="007B6344" w:rsidRPr="000D17B9" w:rsidRDefault="007B6344" w:rsidP="007F25EE">
            <w:pPr>
              <w:jc w:val="center"/>
              <w:rPr>
                <w:rFonts w:ascii="Arial" w:hAnsi="Arial" w:cs="Arial"/>
              </w:rPr>
            </w:pPr>
            <w:r w:rsidRPr="000D17B9">
              <w:rPr>
                <w:rFonts w:ascii="Arial" w:hAnsi="Arial" w:cs="Arial"/>
              </w:rPr>
              <w:t>2021</w:t>
            </w:r>
          </w:p>
        </w:tc>
        <w:tc>
          <w:tcPr>
            <w:tcW w:w="255" w:type="pct"/>
            <w:tcBorders>
              <w:top w:val="single" w:sz="4" w:space="0" w:color="auto"/>
              <w:left w:val="nil"/>
              <w:bottom w:val="single" w:sz="4" w:space="0" w:color="auto"/>
              <w:right w:val="single" w:sz="4" w:space="0" w:color="auto"/>
            </w:tcBorders>
            <w:shd w:val="clear" w:color="auto" w:fill="FFFFFF"/>
            <w:vAlign w:val="center"/>
          </w:tcPr>
          <w:p w:rsidR="007B6344" w:rsidRPr="000D17B9" w:rsidRDefault="007B6344" w:rsidP="007F25EE">
            <w:pPr>
              <w:jc w:val="center"/>
              <w:rPr>
                <w:rFonts w:ascii="Arial" w:hAnsi="Arial" w:cs="Arial"/>
              </w:rPr>
            </w:pPr>
            <w:r w:rsidRPr="000D17B9">
              <w:rPr>
                <w:rFonts w:ascii="Arial" w:hAnsi="Arial" w:cs="Arial"/>
              </w:rPr>
              <w:t>2022</w:t>
            </w:r>
          </w:p>
        </w:tc>
        <w:tc>
          <w:tcPr>
            <w:tcW w:w="408" w:type="pct"/>
            <w:gridSpan w:val="2"/>
            <w:tcBorders>
              <w:top w:val="nil"/>
              <w:left w:val="nil"/>
              <w:bottom w:val="single" w:sz="4" w:space="0" w:color="auto"/>
              <w:right w:val="single" w:sz="4" w:space="0" w:color="auto"/>
            </w:tcBorders>
            <w:shd w:val="clear" w:color="auto" w:fill="FFFFFF"/>
            <w:vAlign w:val="center"/>
          </w:tcPr>
          <w:p w:rsidR="007B6344" w:rsidRPr="000D17B9" w:rsidRDefault="007B6344" w:rsidP="007F25EE">
            <w:pPr>
              <w:jc w:val="center"/>
              <w:rPr>
                <w:rFonts w:ascii="Arial" w:hAnsi="Arial" w:cs="Arial"/>
              </w:rPr>
            </w:pPr>
            <w:r w:rsidRPr="000D17B9">
              <w:rPr>
                <w:rFonts w:ascii="Arial" w:hAnsi="Arial" w:cs="Arial"/>
              </w:rPr>
              <w:t>2023</w:t>
            </w:r>
          </w:p>
        </w:tc>
      </w:tr>
      <w:tr w:rsidR="000D17B9" w:rsidRPr="000D17B9" w:rsidTr="007F25EE">
        <w:trPr>
          <w:trHeight w:val="20"/>
        </w:trPr>
        <w:tc>
          <w:tcPr>
            <w:tcW w:w="380" w:type="pct"/>
            <w:tcBorders>
              <w:top w:val="nil"/>
              <w:left w:val="single" w:sz="4" w:space="0" w:color="auto"/>
              <w:bottom w:val="single" w:sz="4" w:space="0" w:color="auto"/>
              <w:right w:val="single" w:sz="4" w:space="0" w:color="auto"/>
            </w:tcBorders>
            <w:shd w:val="clear" w:color="auto" w:fill="FFFFFF"/>
            <w:vAlign w:val="center"/>
          </w:tcPr>
          <w:p w:rsidR="007B6344" w:rsidRPr="000D17B9" w:rsidRDefault="007B6344" w:rsidP="007F25EE">
            <w:pPr>
              <w:jc w:val="center"/>
              <w:rPr>
                <w:rFonts w:ascii="Arial" w:hAnsi="Arial" w:cs="Arial"/>
              </w:rPr>
            </w:pPr>
            <w:r w:rsidRPr="000D17B9">
              <w:rPr>
                <w:rFonts w:ascii="Arial" w:hAnsi="Arial" w:cs="Arial"/>
              </w:rPr>
              <w:t>1</w:t>
            </w:r>
          </w:p>
        </w:tc>
        <w:tc>
          <w:tcPr>
            <w:tcW w:w="1587" w:type="pct"/>
            <w:tcBorders>
              <w:top w:val="nil"/>
              <w:left w:val="nil"/>
              <w:bottom w:val="single" w:sz="4" w:space="0" w:color="auto"/>
              <w:right w:val="single" w:sz="4" w:space="0" w:color="auto"/>
            </w:tcBorders>
            <w:shd w:val="clear" w:color="auto" w:fill="FFFFFF"/>
            <w:vAlign w:val="center"/>
          </w:tcPr>
          <w:p w:rsidR="007B6344" w:rsidRPr="000D17B9" w:rsidRDefault="007B6344" w:rsidP="007F25EE">
            <w:pPr>
              <w:jc w:val="center"/>
              <w:rPr>
                <w:rFonts w:ascii="Arial" w:hAnsi="Arial" w:cs="Arial"/>
              </w:rPr>
            </w:pPr>
            <w:r w:rsidRPr="000D17B9">
              <w:rPr>
                <w:rFonts w:ascii="Arial" w:hAnsi="Arial" w:cs="Arial"/>
              </w:rPr>
              <w:t>2</w:t>
            </w:r>
          </w:p>
        </w:tc>
        <w:tc>
          <w:tcPr>
            <w:tcW w:w="926" w:type="pct"/>
            <w:tcBorders>
              <w:top w:val="nil"/>
              <w:left w:val="nil"/>
              <w:bottom w:val="single" w:sz="4" w:space="0" w:color="auto"/>
              <w:right w:val="single" w:sz="4" w:space="0" w:color="auto"/>
            </w:tcBorders>
            <w:shd w:val="clear" w:color="auto" w:fill="FFFFFF"/>
            <w:vAlign w:val="center"/>
          </w:tcPr>
          <w:p w:rsidR="007B6344" w:rsidRPr="000D17B9" w:rsidRDefault="007B6344" w:rsidP="007F25EE">
            <w:pPr>
              <w:jc w:val="center"/>
              <w:rPr>
                <w:rFonts w:ascii="Arial" w:hAnsi="Arial" w:cs="Arial"/>
              </w:rPr>
            </w:pPr>
            <w:r w:rsidRPr="000D17B9">
              <w:rPr>
                <w:rFonts w:ascii="Arial" w:hAnsi="Arial" w:cs="Arial"/>
              </w:rPr>
              <w:t>3</w:t>
            </w:r>
          </w:p>
        </w:tc>
        <w:tc>
          <w:tcPr>
            <w:tcW w:w="495" w:type="pct"/>
            <w:gridSpan w:val="2"/>
            <w:tcBorders>
              <w:top w:val="nil"/>
              <w:left w:val="nil"/>
              <w:bottom w:val="single" w:sz="4" w:space="0" w:color="auto"/>
              <w:right w:val="single" w:sz="4" w:space="0" w:color="auto"/>
            </w:tcBorders>
            <w:shd w:val="clear" w:color="auto" w:fill="FFFFFF"/>
            <w:vAlign w:val="center"/>
          </w:tcPr>
          <w:p w:rsidR="007B6344" w:rsidRPr="000D17B9" w:rsidRDefault="007B6344" w:rsidP="007F25EE">
            <w:pPr>
              <w:jc w:val="center"/>
              <w:rPr>
                <w:rFonts w:ascii="Arial" w:hAnsi="Arial" w:cs="Arial"/>
              </w:rPr>
            </w:pPr>
            <w:r w:rsidRPr="000D17B9">
              <w:rPr>
                <w:rFonts w:ascii="Arial" w:hAnsi="Arial" w:cs="Arial"/>
              </w:rPr>
              <w:t>4</w:t>
            </w:r>
          </w:p>
        </w:tc>
        <w:tc>
          <w:tcPr>
            <w:tcW w:w="286" w:type="pct"/>
            <w:tcBorders>
              <w:top w:val="nil"/>
              <w:left w:val="nil"/>
              <w:bottom w:val="single" w:sz="4" w:space="0" w:color="auto"/>
              <w:right w:val="single" w:sz="4" w:space="0" w:color="auto"/>
            </w:tcBorders>
            <w:shd w:val="clear" w:color="auto" w:fill="FFFFFF"/>
            <w:vAlign w:val="center"/>
          </w:tcPr>
          <w:p w:rsidR="007B6344" w:rsidRPr="000D17B9" w:rsidRDefault="007B6344" w:rsidP="007F25EE">
            <w:pPr>
              <w:jc w:val="center"/>
              <w:rPr>
                <w:rFonts w:ascii="Arial" w:hAnsi="Arial" w:cs="Arial"/>
              </w:rPr>
            </w:pPr>
            <w:r w:rsidRPr="000D17B9">
              <w:rPr>
                <w:rFonts w:ascii="Arial" w:hAnsi="Arial" w:cs="Arial"/>
              </w:rPr>
              <w:t>5</w:t>
            </w:r>
          </w:p>
        </w:tc>
        <w:tc>
          <w:tcPr>
            <w:tcW w:w="306" w:type="pct"/>
            <w:tcBorders>
              <w:top w:val="nil"/>
              <w:left w:val="nil"/>
              <w:bottom w:val="single" w:sz="4" w:space="0" w:color="auto"/>
              <w:right w:val="single" w:sz="4" w:space="0" w:color="auto"/>
            </w:tcBorders>
            <w:shd w:val="clear" w:color="auto" w:fill="FFFFFF"/>
            <w:vAlign w:val="center"/>
          </w:tcPr>
          <w:p w:rsidR="007B6344" w:rsidRPr="000D17B9" w:rsidRDefault="007B6344" w:rsidP="007F25EE">
            <w:pPr>
              <w:jc w:val="center"/>
              <w:rPr>
                <w:rFonts w:ascii="Arial" w:hAnsi="Arial" w:cs="Arial"/>
              </w:rPr>
            </w:pPr>
            <w:r w:rsidRPr="000D17B9">
              <w:rPr>
                <w:rFonts w:ascii="Arial" w:hAnsi="Arial" w:cs="Arial"/>
              </w:rPr>
              <w:t>6</w:t>
            </w:r>
          </w:p>
        </w:tc>
        <w:tc>
          <w:tcPr>
            <w:tcW w:w="357" w:type="pct"/>
            <w:tcBorders>
              <w:top w:val="single" w:sz="4" w:space="0" w:color="auto"/>
              <w:left w:val="nil"/>
              <w:bottom w:val="single" w:sz="4" w:space="0" w:color="auto"/>
              <w:right w:val="single" w:sz="4" w:space="0" w:color="auto"/>
            </w:tcBorders>
            <w:shd w:val="clear" w:color="auto" w:fill="FFFFFF"/>
            <w:vAlign w:val="center"/>
          </w:tcPr>
          <w:p w:rsidR="007B6344" w:rsidRPr="000D17B9" w:rsidRDefault="007B6344" w:rsidP="007F25EE">
            <w:pPr>
              <w:jc w:val="center"/>
              <w:rPr>
                <w:rFonts w:ascii="Arial" w:hAnsi="Arial" w:cs="Arial"/>
              </w:rPr>
            </w:pPr>
            <w:r w:rsidRPr="000D17B9">
              <w:rPr>
                <w:rFonts w:ascii="Arial" w:hAnsi="Arial" w:cs="Arial"/>
              </w:rPr>
              <w:t>7</w:t>
            </w:r>
          </w:p>
        </w:tc>
        <w:tc>
          <w:tcPr>
            <w:tcW w:w="255" w:type="pct"/>
            <w:tcBorders>
              <w:top w:val="single" w:sz="4" w:space="0" w:color="auto"/>
              <w:left w:val="nil"/>
              <w:bottom w:val="single" w:sz="4" w:space="0" w:color="auto"/>
              <w:right w:val="single" w:sz="4" w:space="0" w:color="auto"/>
            </w:tcBorders>
            <w:shd w:val="clear" w:color="auto" w:fill="FFFFFF"/>
            <w:vAlign w:val="center"/>
          </w:tcPr>
          <w:p w:rsidR="007B6344" w:rsidRPr="000D17B9" w:rsidRDefault="007B6344" w:rsidP="007F25EE">
            <w:pPr>
              <w:jc w:val="center"/>
              <w:rPr>
                <w:rFonts w:ascii="Arial" w:hAnsi="Arial" w:cs="Arial"/>
              </w:rPr>
            </w:pPr>
            <w:r w:rsidRPr="000D17B9">
              <w:rPr>
                <w:rFonts w:ascii="Arial" w:hAnsi="Arial" w:cs="Arial"/>
              </w:rPr>
              <w:t>8</w:t>
            </w:r>
          </w:p>
        </w:tc>
        <w:tc>
          <w:tcPr>
            <w:tcW w:w="408" w:type="pct"/>
            <w:gridSpan w:val="2"/>
            <w:tcBorders>
              <w:top w:val="nil"/>
              <w:left w:val="nil"/>
              <w:bottom w:val="single" w:sz="4" w:space="0" w:color="auto"/>
              <w:right w:val="single" w:sz="4" w:space="0" w:color="auto"/>
            </w:tcBorders>
            <w:shd w:val="clear" w:color="auto" w:fill="FFFFFF"/>
            <w:vAlign w:val="center"/>
          </w:tcPr>
          <w:p w:rsidR="007B6344" w:rsidRPr="000D17B9" w:rsidRDefault="007B6344" w:rsidP="007F25EE">
            <w:pPr>
              <w:jc w:val="center"/>
              <w:rPr>
                <w:rFonts w:ascii="Arial" w:hAnsi="Arial" w:cs="Arial"/>
              </w:rPr>
            </w:pPr>
            <w:r w:rsidRPr="000D17B9">
              <w:rPr>
                <w:rFonts w:ascii="Arial" w:hAnsi="Arial" w:cs="Arial"/>
              </w:rPr>
              <w:t>9</w:t>
            </w:r>
          </w:p>
        </w:tc>
      </w:tr>
      <w:tr w:rsidR="000D17B9" w:rsidRPr="000D17B9" w:rsidTr="007F25EE">
        <w:trPr>
          <w:trHeight w:val="20"/>
        </w:trPr>
        <w:tc>
          <w:tcPr>
            <w:tcW w:w="5000" w:type="pct"/>
            <w:gridSpan w:val="11"/>
            <w:tcBorders>
              <w:top w:val="nil"/>
              <w:left w:val="single" w:sz="4" w:space="0" w:color="auto"/>
              <w:bottom w:val="single" w:sz="4" w:space="0" w:color="auto"/>
              <w:right w:val="single" w:sz="4" w:space="0" w:color="auto"/>
            </w:tcBorders>
            <w:shd w:val="clear" w:color="auto" w:fill="FFFFFF"/>
            <w:vAlign w:val="center"/>
          </w:tcPr>
          <w:p w:rsidR="007B6344" w:rsidRPr="000D17B9" w:rsidRDefault="007B6344" w:rsidP="007F25EE">
            <w:pPr>
              <w:jc w:val="center"/>
              <w:rPr>
                <w:rFonts w:ascii="Arial" w:hAnsi="Arial" w:cs="Arial"/>
              </w:rPr>
            </w:pPr>
            <w:r w:rsidRPr="000D17B9">
              <w:rPr>
                <w:rFonts w:ascii="Arial" w:hAnsi="Arial" w:cs="Arial"/>
              </w:rPr>
              <w:t>М</w:t>
            </w:r>
            <w:r w:rsidR="007F25EE" w:rsidRPr="000D17B9">
              <w:rPr>
                <w:rFonts w:ascii="Arial" w:hAnsi="Arial" w:cs="Arial"/>
              </w:rPr>
              <w:t xml:space="preserve">униципальная программа </w:t>
            </w:r>
            <w:r w:rsidRPr="000D17B9">
              <w:rPr>
                <w:rFonts w:ascii="Arial" w:hAnsi="Arial" w:cs="Arial"/>
              </w:rPr>
              <w:t>«Муниципальное управление и гражданское общество»</w:t>
            </w:r>
          </w:p>
        </w:tc>
      </w:tr>
      <w:tr w:rsidR="000D17B9" w:rsidRPr="000D17B9" w:rsidTr="007F25EE">
        <w:trPr>
          <w:trHeight w:val="20"/>
        </w:trPr>
        <w:tc>
          <w:tcPr>
            <w:tcW w:w="380" w:type="pct"/>
            <w:tcBorders>
              <w:top w:val="nil"/>
              <w:left w:val="single" w:sz="4" w:space="0" w:color="auto"/>
              <w:bottom w:val="single" w:sz="4" w:space="0" w:color="auto"/>
              <w:right w:val="single" w:sz="4" w:space="0" w:color="auto"/>
            </w:tcBorders>
            <w:shd w:val="clear" w:color="auto" w:fill="FFFFFF"/>
            <w:vAlign w:val="center"/>
          </w:tcPr>
          <w:p w:rsidR="007B6344" w:rsidRPr="000D17B9" w:rsidRDefault="007B6344" w:rsidP="007F25EE">
            <w:pPr>
              <w:jc w:val="center"/>
              <w:rPr>
                <w:rFonts w:ascii="Arial" w:hAnsi="Arial" w:cs="Arial"/>
              </w:rPr>
            </w:pPr>
            <w:r w:rsidRPr="000D17B9">
              <w:rPr>
                <w:rFonts w:ascii="Arial" w:hAnsi="Arial" w:cs="Arial"/>
              </w:rPr>
              <w:t>1</w:t>
            </w:r>
          </w:p>
        </w:tc>
        <w:tc>
          <w:tcPr>
            <w:tcW w:w="1587" w:type="pct"/>
            <w:tcBorders>
              <w:top w:val="nil"/>
              <w:left w:val="nil"/>
              <w:bottom w:val="single" w:sz="4" w:space="0" w:color="auto"/>
              <w:right w:val="single" w:sz="4" w:space="0" w:color="auto"/>
            </w:tcBorders>
            <w:shd w:val="clear" w:color="auto" w:fill="FFFFFF"/>
            <w:vAlign w:val="center"/>
          </w:tcPr>
          <w:p w:rsidR="007B6344" w:rsidRPr="000D17B9" w:rsidRDefault="007B6344" w:rsidP="007F25EE">
            <w:pPr>
              <w:jc w:val="both"/>
              <w:rPr>
                <w:rFonts w:ascii="Arial" w:hAnsi="Arial" w:cs="Arial"/>
              </w:rPr>
            </w:pPr>
            <w:r w:rsidRPr="000D17B9">
              <w:rPr>
                <w:rFonts w:ascii="Arial" w:hAnsi="Arial" w:cs="Arial"/>
              </w:rPr>
              <w:t>Количество муниципальных услуг, оказываемых в электронном виде</w:t>
            </w:r>
          </w:p>
        </w:tc>
        <w:tc>
          <w:tcPr>
            <w:tcW w:w="926" w:type="pct"/>
            <w:tcBorders>
              <w:top w:val="nil"/>
              <w:left w:val="nil"/>
              <w:bottom w:val="single" w:sz="4" w:space="0" w:color="auto"/>
              <w:right w:val="single" w:sz="4" w:space="0" w:color="auto"/>
            </w:tcBorders>
            <w:shd w:val="clear" w:color="auto" w:fill="FFFFFF"/>
            <w:vAlign w:val="center"/>
          </w:tcPr>
          <w:p w:rsidR="007B6344" w:rsidRPr="000D17B9" w:rsidRDefault="007B6344" w:rsidP="007F25EE">
            <w:pPr>
              <w:jc w:val="both"/>
              <w:rPr>
                <w:rFonts w:ascii="Arial" w:hAnsi="Arial" w:cs="Arial"/>
              </w:rPr>
            </w:pPr>
            <w:r w:rsidRPr="000D17B9">
              <w:rPr>
                <w:rFonts w:ascii="Arial" w:hAnsi="Arial" w:cs="Arial"/>
              </w:rPr>
              <w:t>ед.</w:t>
            </w:r>
          </w:p>
        </w:tc>
        <w:tc>
          <w:tcPr>
            <w:tcW w:w="495" w:type="pct"/>
            <w:gridSpan w:val="2"/>
            <w:tcBorders>
              <w:top w:val="nil"/>
              <w:left w:val="nil"/>
              <w:bottom w:val="single" w:sz="4" w:space="0" w:color="auto"/>
              <w:right w:val="single" w:sz="4" w:space="0" w:color="auto"/>
            </w:tcBorders>
            <w:shd w:val="clear" w:color="auto" w:fill="FFFFFF"/>
            <w:vAlign w:val="center"/>
          </w:tcPr>
          <w:p w:rsidR="007B6344" w:rsidRPr="000D17B9" w:rsidRDefault="007B6344" w:rsidP="007F25EE">
            <w:pPr>
              <w:jc w:val="center"/>
              <w:rPr>
                <w:rFonts w:ascii="Arial" w:hAnsi="Arial" w:cs="Arial"/>
              </w:rPr>
            </w:pPr>
            <w:r w:rsidRPr="000D17B9">
              <w:rPr>
                <w:rFonts w:ascii="Arial" w:hAnsi="Arial" w:cs="Arial"/>
              </w:rPr>
              <w:t>18</w:t>
            </w:r>
          </w:p>
        </w:tc>
        <w:tc>
          <w:tcPr>
            <w:tcW w:w="286" w:type="pct"/>
            <w:tcBorders>
              <w:top w:val="nil"/>
              <w:left w:val="nil"/>
              <w:bottom w:val="single" w:sz="4" w:space="0" w:color="auto"/>
              <w:right w:val="single" w:sz="4" w:space="0" w:color="auto"/>
            </w:tcBorders>
            <w:shd w:val="clear" w:color="auto" w:fill="FFFFFF"/>
            <w:vAlign w:val="center"/>
          </w:tcPr>
          <w:p w:rsidR="007B6344" w:rsidRPr="000D17B9" w:rsidRDefault="007B6344" w:rsidP="007F25EE">
            <w:pPr>
              <w:jc w:val="center"/>
              <w:rPr>
                <w:rFonts w:ascii="Arial" w:hAnsi="Arial" w:cs="Arial"/>
              </w:rPr>
            </w:pPr>
            <w:r w:rsidRPr="000D17B9">
              <w:rPr>
                <w:rFonts w:ascii="Arial" w:hAnsi="Arial" w:cs="Arial"/>
              </w:rPr>
              <w:t>19</w:t>
            </w:r>
          </w:p>
        </w:tc>
        <w:tc>
          <w:tcPr>
            <w:tcW w:w="306" w:type="pct"/>
            <w:tcBorders>
              <w:top w:val="nil"/>
              <w:left w:val="nil"/>
              <w:bottom w:val="single" w:sz="4" w:space="0" w:color="auto"/>
              <w:right w:val="single" w:sz="4" w:space="0" w:color="auto"/>
            </w:tcBorders>
            <w:shd w:val="clear" w:color="auto" w:fill="FFFFFF"/>
            <w:vAlign w:val="center"/>
          </w:tcPr>
          <w:p w:rsidR="007B6344" w:rsidRPr="000D17B9" w:rsidRDefault="007B6344" w:rsidP="007F25EE">
            <w:pPr>
              <w:jc w:val="center"/>
              <w:rPr>
                <w:rFonts w:ascii="Arial" w:hAnsi="Arial" w:cs="Arial"/>
              </w:rPr>
            </w:pPr>
            <w:r w:rsidRPr="000D17B9">
              <w:rPr>
                <w:rFonts w:ascii="Arial" w:hAnsi="Arial" w:cs="Arial"/>
              </w:rPr>
              <w:t>19</w:t>
            </w:r>
          </w:p>
        </w:tc>
        <w:tc>
          <w:tcPr>
            <w:tcW w:w="357" w:type="pct"/>
            <w:tcBorders>
              <w:top w:val="single" w:sz="4" w:space="0" w:color="auto"/>
              <w:left w:val="nil"/>
              <w:bottom w:val="single" w:sz="4" w:space="0" w:color="auto"/>
              <w:right w:val="single" w:sz="4" w:space="0" w:color="auto"/>
            </w:tcBorders>
            <w:shd w:val="clear" w:color="auto" w:fill="FFFFFF"/>
            <w:vAlign w:val="center"/>
          </w:tcPr>
          <w:p w:rsidR="007B6344" w:rsidRPr="000D17B9" w:rsidRDefault="007B6344" w:rsidP="007F25EE">
            <w:pPr>
              <w:jc w:val="center"/>
              <w:rPr>
                <w:rFonts w:ascii="Arial" w:hAnsi="Arial" w:cs="Arial"/>
              </w:rPr>
            </w:pPr>
            <w:r w:rsidRPr="000D17B9">
              <w:rPr>
                <w:rFonts w:ascii="Arial" w:hAnsi="Arial" w:cs="Arial"/>
              </w:rPr>
              <w:t>19</w:t>
            </w:r>
          </w:p>
        </w:tc>
        <w:tc>
          <w:tcPr>
            <w:tcW w:w="255" w:type="pct"/>
            <w:tcBorders>
              <w:top w:val="single" w:sz="4" w:space="0" w:color="auto"/>
              <w:left w:val="nil"/>
              <w:bottom w:val="single" w:sz="4" w:space="0" w:color="auto"/>
              <w:right w:val="single" w:sz="4" w:space="0" w:color="auto"/>
            </w:tcBorders>
            <w:shd w:val="clear" w:color="auto" w:fill="FFFFFF"/>
            <w:vAlign w:val="center"/>
          </w:tcPr>
          <w:p w:rsidR="007B6344" w:rsidRPr="000D17B9" w:rsidRDefault="007B6344" w:rsidP="007F25EE">
            <w:pPr>
              <w:jc w:val="center"/>
              <w:rPr>
                <w:rFonts w:ascii="Arial" w:hAnsi="Arial" w:cs="Arial"/>
              </w:rPr>
            </w:pPr>
            <w:r w:rsidRPr="000D17B9">
              <w:rPr>
                <w:rFonts w:ascii="Arial" w:hAnsi="Arial" w:cs="Arial"/>
              </w:rPr>
              <w:t>19</w:t>
            </w:r>
          </w:p>
        </w:tc>
        <w:tc>
          <w:tcPr>
            <w:tcW w:w="408" w:type="pct"/>
            <w:gridSpan w:val="2"/>
            <w:tcBorders>
              <w:top w:val="nil"/>
              <w:left w:val="nil"/>
              <w:bottom w:val="single" w:sz="4" w:space="0" w:color="auto"/>
              <w:right w:val="single" w:sz="4" w:space="0" w:color="auto"/>
            </w:tcBorders>
            <w:shd w:val="clear" w:color="auto" w:fill="FFFFFF"/>
            <w:vAlign w:val="center"/>
          </w:tcPr>
          <w:p w:rsidR="007B6344" w:rsidRPr="000D17B9" w:rsidRDefault="007B6344" w:rsidP="007F25EE">
            <w:pPr>
              <w:jc w:val="center"/>
              <w:rPr>
                <w:rFonts w:ascii="Arial" w:hAnsi="Arial" w:cs="Arial"/>
              </w:rPr>
            </w:pPr>
            <w:r w:rsidRPr="000D17B9">
              <w:rPr>
                <w:rFonts w:ascii="Arial" w:hAnsi="Arial" w:cs="Arial"/>
              </w:rPr>
              <w:t>19</w:t>
            </w:r>
          </w:p>
        </w:tc>
      </w:tr>
      <w:tr w:rsidR="000D17B9" w:rsidRPr="000D17B9" w:rsidTr="007F25EE">
        <w:trPr>
          <w:trHeight w:val="20"/>
        </w:trPr>
        <w:tc>
          <w:tcPr>
            <w:tcW w:w="380" w:type="pct"/>
            <w:tcBorders>
              <w:top w:val="nil"/>
              <w:left w:val="single" w:sz="4" w:space="0" w:color="auto"/>
              <w:bottom w:val="single" w:sz="4" w:space="0" w:color="auto"/>
              <w:right w:val="single" w:sz="4" w:space="0" w:color="auto"/>
            </w:tcBorders>
            <w:shd w:val="clear" w:color="auto" w:fill="FFFFFF"/>
            <w:vAlign w:val="center"/>
          </w:tcPr>
          <w:p w:rsidR="007B6344" w:rsidRPr="000D17B9" w:rsidRDefault="007B6344" w:rsidP="007F25EE">
            <w:pPr>
              <w:jc w:val="center"/>
              <w:rPr>
                <w:rFonts w:ascii="Arial" w:hAnsi="Arial" w:cs="Arial"/>
              </w:rPr>
            </w:pPr>
            <w:r w:rsidRPr="000D17B9">
              <w:rPr>
                <w:rFonts w:ascii="Arial" w:hAnsi="Arial" w:cs="Arial"/>
              </w:rPr>
              <w:t>2</w:t>
            </w:r>
          </w:p>
        </w:tc>
        <w:tc>
          <w:tcPr>
            <w:tcW w:w="1587" w:type="pct"/>
            <w:tcBorders>
              <w:top w:val="nil"/>
              <w:left w:val="nil"/>
              <w:bottom w:val="single" w:sz="4" w:space="0" w:color="auto"/>
              <w:right w:val="single" w:sz="4" w:space="0" w:color="auto"/>
            </w:tcBorders>
            <w:shd w:val="clear" w:color="auto" w:fill="FFFFFF"/>
            <w:vAlign w:val="center"/>
          </w:tcPr>
          <w:p w:rsidR="007B6344" w:rsidRPr="000D17B9" w:rsidRDefault="007B6344" w:rsidP="007F25EE">
            <w:pPr>
              <w:jc w:val="both"/>
              <w:rPr>
                <w:rFonts w:ascii="Arial" w:hAnsi="Arial" w:cs="Arial"/>
              </w:rPr>
            </w:pPr>
            <w:r w:rsidRPr="000D17B9">
              <w:rPr>
                <w:rFonts w:ascii="Arial" w:hAnsi="Arial" w:cs="Arial"/>
              </w:rPr>
              <w:t>Доля НПА, проекты которых прошли правовую и антикоррупционную экспертизу</w:t>
            </w:r>
          </w:p>
        </w:tc>
        <w:tc>
          <w:tcPr>
            <w:tcW w:w="926" w:type="pct"/>
            <w:tcBorders>
              <w:top w:val="nil"/>
              <w:left w:val="nil"/>
              <w:bottom w:val="single" w:sz="4" w:space="0" w:color="auto"/>
              <w:right w:val="single" w:sz="4" w:space="0" w:color="auto"/>
            </w:tcBorders>
            <w:shd w:val="clear" w:color="auto" w:fill="FFFFFF"/>
            <w:vAlign w:val="center"/>
          </w:tcPr>
          <w:p w:rsidR="007B6344" w:rsidRPr="000D17B9" w:rsidRDefault="007B6344" w:rsidP="007F25EE">
            <w:pPr>
              <w:jc w:val="both"/>
              <w:rPr>
                <w:rFonts w:ascii="Arial" w:hAnsi="Arial" w:cs="Arial"/>
              </w:rPr>
            </w:pPr>
            <w:r w:rsidRPr="000D17B9">
              <w:rPr>
                <w:rFonts w:ascii="Arial" w:hAnsi="Arial" w:cs="Arial"/>
              </w:rPr>
              <w:t>%.</w:t>
            </w:r>
            <w:r w:rsidR="00A501B5" w:rsidRPr="000D17B9">
              <w:rPr>
                <w:rFonts w:ascii="Arial" w:hAnsi="Arial" w:cs="Arial"/>
              </w:rPr>
              <w:t xml:space="preserve"> </w:t>
            </w:r>
          </w:p>
        </w:tc>
        <w:tc>
          <w:tcPr>
            <w:tcW w:w="495" w:type="pct"/>
            <w:gridSpan w:val="2"/>
            <w:tcBorders>
              <w:top w:val="nil"/>
              <w:left w:val="nil"/>
              <w:bottom w:val="single" w:sz="4" w:space="0" w:color="auto"/>
              <w:right w:val="single" w:sz="4" w:space="0" w:color="auto"/>
            </w:tcBorders>
            <w:shd w:val="clear" w:color="auto" w:fill="FFFFFF"/>
            <w:vAlign w:val="center"/>
          </w:tcPr>
          <w:p w:rsidR="007B6344" w:rsidRPr="000D17B9" w:rsidRDefault="007B6344" w:rsidP="007F25EE">
            <w:pPr>
              <w:jc w:val="center"/>
              <w:rPr>
                <w:rFonts w:ascii="Arial" w:hAnsi="Arial" w:cs="Arial"/>
              </w:rPr>
            </w:pPr>
            <w:r w:rsidRPr="000D17B9">
              <w:rPr>
                <w:rFonts w:ascii="Arial" w:hAnsi="Arial" w:cs="Arial"/>
              </w:rPr>
              <w:t>100</w:t>
            </w:r>
          </w:p>
        </w:tc>
        <w:tc>
          <w:tcPr>
            <w:tcW w:w="286" w:type="pct"/>
            <w:tcBorders>
              <w:top w:val="nil"/>
              <w:left w:val="nil"/>
              <w:bottom w:val="single" w:sz="4" w:space="0" w:color="auto"/>
              <w:right w:val="single" w:sz="4" w:space="0" w:color="auto"/>
            </w:tcBorders>
            <w:shd w:val="clear" w:color="auto" w:fill="FFFFFF"/>
            <w:vAlign w:val="center"/>
          </w:tcPr>
          <w:p w:rsidR="007B6344" w:rsidRPr="000D17B9" w:rsidRDefault="007B6344" w:rsidP="007F25EE">
            <w:pPr>
              <w:jc w:val="center"/>
              <w:rPr>
                <w:rFonts w:ascii="Arial" w:hAnsi="Arial" w:cs="Arial"/>
              </w:rPr>
            </w:pPr>
            <w:r w:rsidRPr="000D17B9">
              <w:rPr>
                <w:rFonts w:ascii="Arial" w:hAnsi="Arial" w:cs="Arial"/>
              </w:rPr>
              <w:t>100</w:t>
            </w:r>
          </w:p>
        </w:tc>
        <w:tc>
          <w:tcPr>
            <w:tcW w:w="306" w:type="pct"/>
            <w:tcBorders>
              <w:top w:val="nil"/>
              <w:left w:val="nil"/>
              <w:bottom w:val="single" w:sz="4" w:space="0" w:color="auto"/>
              <w:right w:val="single" w:sz="4" w:space="0" w:color="auto"/>
            </w:tcBorders>
            <w:shd w:val="clear" w:color="auto" w:fill="FFFFFF"/>
            <w:vAlign w:val="center"/>
          </w:tcPr>
          <w:p w:rsidR="007B6344" w:rsidRPr="000D17B9" w:rsidRDefault="007B6344" w:rsidP="007F25EE">
            <w:pPr>
              <w:jc w:val="center"/>
              <w:rPr>
                <w:rFonts w:ascii="Arial" w:hAnsi="Arial" w:cs="Arial"/>
              </w:rPr>
            </w:pPr>
            <w:r w:rsidRPr="000D17B9">
              <w:rPr>
                <w:rFonts w:ascii="Arial" w:hAnsi="Arial" w:cs="Arial"/>
              </w:rPr>
              <w:t>100</w:t>
            </w:r>
          </w:p>
        </w:tc>
        <w:tc>
          <w:tcPr>
            <w:tcW w:w="357" w:type="pct"/>
            <w:tcBorders>
              <w:top w:val="single" w:sz="4" w:space="0" w:color="auto"/>
              <w:left w:val="nil"/>
              <w:bottom w:val="single" w:sz="4" w:space="0" w:color="auto"/>
              <w:right w:val="single" w:sz="4" w:space="0" w:color="auto"/>
            </w:tcBorders>
            <w:shd w:val="clear" w:color="auto" w:fill="FFFFFF"/>
            <w:vAlign w:val="center"/>
          </w:tcPr>
          <w:p w:rsidR="007B6344" w:rsidRPr="000D17B9" w:rsidRDefault="007B6344" w:rsidP="007F25EE">
            <w:pPr>
              <w:jc w:val="center"/>
              <w:rPr>
                <w:rFonts w:ascii="Arial" w:hAnsi="Arial" w:cs="Arial"/>
              </w:rPr>
            </w:pPr>
            <w:r w:rsidRPr="000D17B9">
              <w:rPr>
                <w:rFonts w:ascii="Arial" w:hAnsi="Arial" w:cs="Arial"/>
              </w:rPr>
              <w:t>100</w:t>
            </w:r>
          </w:p>
        </w:tc>
        <w:tc>
          <w:tcPr>
            <w:tcW w:w="255" w:type="pct"/>
            <w:tcBorders>
              <w:top w:val="single" w:sz="4" w:space="0" w:color="auto"/>
              <w:left w:val="nil"/>
              <w:bottom w:val="single" w:sz="4" w:space="0" w:color="auto"/>
              <w:right w:val="single" w:sz="4" w:space="0" w:color="auto"/>
            </w:tcBorders>
            <w:shd w:val="clear" w:color="auto" w:fill="FFFFFF"/>
            <w:vAlign w:val="center"/>
          </w:tcPr>
          <w:p w:rsidR="007B6344" w:rsidRPr="000D17B9" w:rsidRDefault="007B6344" w:rsidP="007F25EE">
            <w:pPr>
              <w:jc w:val="center"/>
              <w:rPr>
                <w:rFonts w:ascii="Arial" w:hAnsi="Arial" w:cs="Arial"/>
              </w:rPr>
            </w:pPr>
            <w:r w:rsidRPr="000D17B9">
              <w:rPr>
                <w:rFonts w:ascii="Arial" w:hAnsi="Arial" w:cs="Arial"/>
              </w:rPr>
              <w:t>100</w:t>
            </w:r>
          </w:p>
        </w:tc>
        <w:tc>
          <w:tcPr>
            <w:tcW w:w="408" w:type="pct"/>
            <w:gridSpan w:val="2"/>
            <w:tcBorders>
              <w:top w:val="nil"/>
              <w:left w:val="nil"/>
              <w:bottom w:val="single" w:sz="4" w:space="0" w:color="auto"/>
              <w:right w:val="single" w:sz="4" w:space="0" w:color="auto"/>
            </w:tcBorders>
            <w:shd w:val="clear" w:color="auto" w:fill="FFFFFF"/>
            <w:vAlign w:val="center"/>
          </w:tcPr>
          <w:p w:rsidR="007B6344" w:rsidRPr="000D17B9" w:rsidRDefault="007B6344" w:rsidP="007F25EE">
            <w:pPr>
              <w:jc w:val="center"/>
              <w:rPr>
                <w:rFonts w:ascii="Arial" w:hAnsi="Arial" w:cs="Arial"/>
              </w:rPr>
            </w:pPr>
            <w:r w:rsidRPr="000D17B9">
              <w:rPr>
                <w:rFonts w:ascii="Arial" w:hAnsi="Arial" w:cs="Arial"/>
              </w:rPr>
              <w:t>100</w:t>
            </w:r>
          </w:p>
        </w:tc>
      </w:tr>
      <w:tr w:rsidR="000D17B9" w:rsidRPr="000D17B9" w:rsidTr="007F25EE">
        <w:trPr>
          <w:trHeight w:val="20"/>
        </w:trPr>
        <w:tc>
          <w:tcPr>
            <w:tcW w:w="5000" w:type="pct"/>
            <w:gridSpan w:val="11"/>
            <w:tcBorders>
              <w:top w:val="single" w:sz="4" w:space="0" w:color="auto"/>
              <w:left w:val="single" w:sz="4" w:space="0" w:color="auto"/>
              <w:bottom w:val="single" w:sz="4" w:space="0" w:color="auto"/>
              <w:right w:val="single" w:sz="4" w:space="0" w:color="auto"/>
            </w:tcBorders>
            <w:shd w:val="clear" w:color="auto" w:fill="FFFFFF"/>
            <w:vAlign w:val="center"/>
          </w:tcPr>
          <w:p w:rsidR="007B6344" w:rsidRPr="000D17B9" w:rsidRDefault="007B6344" w:rsidP="007F25EE">
            <w:pPr>
              <w:jc w:val="center"/>
              <w:rPr>
                <w:rFonts w:ascii="Arial" w:hAnsi="Arial" w:cs="Arial"/>
              </w:rPr>
            </w:pPr>
            <w:r w:rsidRPr="000D17B9">
              <w:rPr>
                <w:rFonts w:ascii="Arial" w:hAnsi="Arial" w:cs="Arial"/>
              </w:rPr>
              <w:t>П</w:t>
            </w:r>
            <w:r w:rsidR="007F25EE" w:rsidRPr="000D17B9">
              <w:rPr>
                <w:rFonts w:ascii="Arial" w:hAnsi="Arial" w:cs="Arial"/>
              </w:rPr>
              <w:t>одпрограмма</w:t>
            </w:r>
            <w:r w:rsidRPr="000D17B9">
              <w:rPr>
                <w:rFonts w:ascii="Arial" w:hAnsi="Arial" w:cs="Arial"/>
              </w:rPr>
              <w:t xml:space="preserve"> 1. «Создание условий для обеспечения муниципального управления»</w:t>
            </w:r>
          </w:p>
        </w:tc>
      </w:tr>
      <w:tr w:rsidR="000D17B9" w:rsidRPr="000D17B9" w:rsidTr="007F25EE">
        <w:trPr>
          <w:trHeight w:val="20"/>
        </w:trPr>
        <w:tc>
          <w:tcPr>
            <w:tcW w:w="380" w:type="pct"/>
            <w:tcBorders>
              <w:top w:val="nil"/>
              <w:left w:val="single" w:sz="4" w:space="0" w:color="auto"/>
              <w:bottom w:val="single" w:sz="4" w:space="0" w:color="auto"/>
              <w:right w:val="single" w:sz="4" w:space="0" w:color="auto"/>
            </w:tcBorders>
            <w:shd w:val="clear" w:color="auto" w:fill="FFFFFF"/>
            <w:vAlign w:val="center"/>
          </w:tcPr>
          <w:p w:rsidR="007B6344" w:rsidRPr="000D17B9" w:rsidRDefault="007B6344" w:rsidP="007F25EE">
            <w:pPr>
              <w:jc w:val="center"/>
              <w:rPr>
                <w:rFonts w:ascii="Arial" w:hAnsi="Arial" w:cs="Arial"/>
              </w:rPr>
            </w:pPr>
            <w:r w:rsidRPr="000D17B9">
              <w:rPr>
                <w:rFonts w:ascii="Arial" w:hAnsi="Arial" w:cs="Arial"/>
              </w:rPr>
              <w:t>1.1.</w:t>
            </w:r>
          </w:p>
        </w:tc>
        <w:tc>
          <w:tcPr>
            <w:tcW w:w="1587" w:type="pct"/>
            <w:tcBorders>
              <w:top w:val="nil"/>
              <w:left w:val="nil"/>
              <w:bottom w:val="single" w:sz="4" w:space="0" w:color="auto"/>
              <w:right w:val="single" w:sz="4" w:space="0" w:color="auto"/>
            </w:tcBorders>
            <w:shd w:val="clear" w:color="auto" w:fill="FFFFFF"/>
          </w:tcPr>
          <w:p w:rsidR="007B6344" w:rsidRPr="000D17B9" w:rsidRDefault="007B6344" w:rsidP="007F25EE">
            <w:pPr>
              <w:jc w:val="both"/>
              <w:rPr>
                <w:rFonts w:ascii="Arial" w:hAnsi="Arial" w:cs="Arial"/>
              </w:rPr>
            </w:pPr>
            <w:r w:rsidRPr="000D17B9">
              <w:rPr>
                <w:rFonts w:ascii="Arial" w:hAnsi="Arial" w:cs="Arial"/>
              </w:rPr>
              <w:t>Доля НПА, опротестованных прокуратурой;</w:t>
            </w:r>
          </w:p>
        </w:tc>
        <w:tc>
          <w:tcPr>
            <w:tcW w:w="926" w:type="pct"/>
            <w:tcBorders>
              <w:top w:val="nil"/>
              <w:left w:val="nil"/>
              <w:bottom w:val="single" w:sz="4" w:space="0" w:color="auto"/>
              <w:right w:val="single" w:sz="4" w:space="0" w:color="auto"/>
            </w:tcBorders>
            <w:shd w:val="clear" w:color="auto" w:fill="FFFFFF"/>
            <w:vAlign w:val="center"/>
          </w:tcPr>
          <w:p w:rsidR="007B6344" w:rsidRPr="000D17B9" w:rsidRDefault="007B6344" w:rsidP="007F25EE">
            <w:pPr>
              <w:jc w:val="both"/>
              <w:rPr>
                <w:rFonts w:ascii="Arial" w:hAnsi="Arial" w:cs="Arial"/>
              </w:rPr>
            </w:pPr>
            <w:r w:rsidRPr="000D17B9">
              <w:rPr>
                <w:rFonts w:ascii="Arial" w:hAnsi="Arial" w:cs="Arial"/>
              </w:rPr>
              <w:t>%</w:t>
            </w:r>
          </w:p>
        </w:tc>
        <w:tc>
          <w:tcPr>
            <w:tcW w:w="495" w:type="pct"/>
            <w:gridSpan w:val="2"/>
            <w:tcBorders>
              <w:top w:val="nil"/>
              <w:left w:val="nil"/>
              <w:bottom w:val="single" w:sz="4" w:space="0" w:color="auto"/>
              <w:right w:val="single" w:sz="4" w:space="0" w:color="auto"/>
            </w:tcBorders>
            <w:shd w:val="clear" w:color="auto" w:fill="FFFFFF"/>
            <w:vAlign w:val="center"/>
          </w:tcPr>
          <w:p w:rsidR="007B6344" w:rsidRPr="000D17B9" w:rsidRDefault="007B6344" w:rsidP="007F25EE">
            <w:pPr>
              <w:jc w:val="center"/>
              <w:rPr>
                <w:rFonts w:ascii="Arial" w:hAnsi="Arial" w:cs="Arial"/>
              </w:rPr>
            </w:pPr>
            <w:r w:rsidRPr="000D17B9">
              <w:rPr>
                <w:rFonts w:ascii="Arial" w:hAnsi="Arial" w:cs="Arial"/>
              </w:rPr>
              <w:t>5</w:t>
            </w:r>
          </w:p>
        </w:tc>
        <w:tc>
          <w:tcPr>
            <w:tcW w:w="286" w:type="pct"/>
            <w:tcBorders>
              <w:top w:val="nil"/>
              <w:left w:val="nil"/>
              <w:bottom w:val="single" w:sz="4" w:space="0" w:color="auto"/>
              <w:right w:val="single" w:sz="4" w:space="0" w:color="auto"/>
            </w:tcBorders>
            <w:shd w:val="clear" w:color="auto" w:fill="FFFFFF"/>
            <w:vAlign w:val="center"/>
          </w:tcPr>
          <w:p w:rsidR="007B6344" w:rsidRPr="000D17B9" w:rsidRDefault="007B6344" w:rsidP="007F25EE">
            <w:pPr>
              <w:jc w:val="center"/>
              <w:rPr>
                <w:rFonts w:ascii="Arial" w:hAnsi="Arial" w:cs="Arial"/>
              </w:rPr>
            </w:pPr>
            <w:r w:rsidRPr="000D17B9">
              <w:rPr>
                <w:rFonts w:ascii="Arial" w:hAnsi="Arial" w:cs="Arial"/>
              </w:rPr>
              <w:t>5</w:t>
            </w:r>
          </w:p>
        </w:tc>
        <w:tc>
          <w:tcPr>
            <w:tcW w:w="306" w:type="pct"/>
            <w:tcBorders>
              <w:top w:val="nil"/>
              <w:left w:val="nil"/>
              <w:bottom w:val="single" w:sz="4" w:space="0" w:color="auto"/>
              <w:right w:val="single" w:sz="4" w:space="0" w:color="auto"/>
            </w:tcBorders>
            <w:shd w:val="clear" w:color="auto" w:fill="FFFFFF"/>
            <w:vAlign w:val="center"/>
          </w:tcPr>
          <w:p w:rsidR="007B6344" w:rsidRPr="000D17B9" w:rsidRDefault="007B6344" w:rsidP="007F25EE">
            <w:pPr>
              <w:jc w:val="center"/>
              <w:rPr>
                <w:rFonts w:ascii="Arial" w:hAnsi="Arial" w:cs="Arial"/>
              </w:rPr>
            </w:pPr>
            <w:r w:rsidRPr="000D17B9">
              <w:rPr>
                <w:rFonts w:ascii="Arial" w:hAnsi="Arial" w:cs="Arial"/>
              </w:rPr>
              <w:t>4</w:t>
            </w:r>
          </w:p>
        </w:tc>
        <w:tc>
          <w:tcPr>
            <w:tcW w:w="357" w:type="pct"/>
            <w:tcBorders>
              <w:top w:val="single" w:sz="4" w:space="0" w:color="auto"/>
              <w:left w:val="nil"/>
              <w:bottom w:val="single" w:sz="4" w:space="0" w:color="auto"/>
              <w:right w:val="single" w:sz="4" w:space="0" w:color="auto"/>
            </w:tcBorders>
            <w:shd w:val="clear" w:color="auto" w:fill="FFFFFF"/>
            <w:vAlign w:val="center"/>
          </w:tcPr>
          <w:p w:rsidR="007B6344" w:rsidRPr="000D17B9" w:rsidRDefault="007B6344" w:rsidP="007F25EE">
            <w:pPr>
              <w:jc w:val="center"/>
              <w:rPr>
                <w:rFonts w:ascii="Arial" w:hAnsi="Arial" w:cs="Arial"/>
              </w:rPr>
            </w:pPr>
            <w:r w:rsidRPr="000D17B9">
              <w:rPr>
                <w:rFonts w:ascii="Arial" w:hAnsi="Arial" w:cs="Arial"/>
              </w:rPr>
              <w:t>3</w:t>
            </w:r>
          </w:p>
        </w:tc>
        <w:tc>
          <w:tcPr>
            <w:tcW w:w="255" w:type="pct"/>
            <w:tcBorders>
              <w:top w:val="single" w:sz="4" w:space="0" w:color="auto"/>
              <w:left w:val="nil"/>
              <w:bottom w:val="single" w:sz="4" w:space="0" w:color="auto"/>
              <w:right w:val="single" w:sz="4" w:space="0" w:color="auto"/>
            </w:tcBorders>
            <w:shd w:val="clear" w:color="auto" w:fill="FFFFFF"/>
            <w:vAlign w:val="center"/>
          </w:tcPr>
          <w:p w:rsidR="007B6344" w:rsidRPr="000D17B9" w:rsidRDefault="007B6344" w:rsidP="007F25EE">
            <w:pPr>
              <w:jc w:val="center"/>
              <w:rPr>
                <w:rFonts w:ascii="Arial" w:hAnsi="Arial" w:cs="Arial"/>
              </w:rPr>
            </w:pPr>
            <w:r w:rsidRPr="000D17B9">
              <w:rPr>
                <w:rFonts w:ascii="Arial" w:hAnsi="Arial" w:cs="Arial"/>
              </w:rPr>
              <w:t>2</w:t>
            </w:r>
          </w:p>
        </w:tc>
        <w:tc>
          <w:tcPr>
            <w:tcW w:w="408" w:type="pct"/>
            <w:gridSpan w:val="2"/>
            <w:tcBorders>
              <w:top w:val="nil"/>
              <w:left w:val="nil"/>
              <w:bottom w:val="single" w:sz="4" w:space="0" w:color="auto"/>
              <w:right w:val="single" w:sz="4" w:space="0" w:color="auto"/>
            </w:tcBorders>
            <w:shd w:val="clear" w:color="auto" w:fill="FFFFFF"/>
            <w:vAlign w:val="center"/>
          </w:tcPr>
          <w:p w:rsidR="007B6344" w:rsidRPr="000D17B9" w:rsidRDefault="007B6344" w:rsidP="007F25EE">
            <w:pPr>
              <w:jc w:val="center"/>
              <w:rPr>
                <w:rFonts w:ascii="Arial" w:hAnsi="Arial" w:cs="Arial"/>
              </w:rPr>
            </w:pPr>
            <w:r w:rsidRPr="000D17B9">
              <w:rPr>
                <w:rFonts w:ascii="Arial" w:hAnsi="Arial" w:cs="Arial"/>
              </w:rPr>
              <w:t>1</w:t>
            </w:r>
          </w:p>
        </w:tc>
      </w:tr>
      <w:tr w:rsidR="000D17B9" w:rsidRPr="000D17B9" w:rsidTr="007F25EE">
        <w:trPr>
          <w:trHeight w:val="20"/>
        </w:trPr>
        <w:tc>
          <w:tcPr>
            <w:tcW w:w="380" w:type="pct"/>
            <w:tcBorders>
              <w:top w:val="nil"/>
              <w:left w:val="single" w:sz="4" w:space="0" w:color="auto"/>
              <w:bottom w:val="single" w:sz="4" w:space="0" w:color="auto"/>
              <w:right w:val="single" w:sz="4" w:space="0" w:color="auto"/>
            </w:tcBorders>
            <w:shd w:val="clear" w:color="auto" w:fill="FFFFFF"/>
            <w:vAlign w:val="center"/>
          </w:tcPr>
          <w:p w:rsidR="007B6344" w:rsidRPr="000D17B9" w:rsidRDefault="007B6344" w:rsidP="007F25EE">
            <w:pPr>
              <w:jc w:val="center"/>
              <w:rPr>
                <w:rFonts w:ascii="Arial" w:hAnsi="Arial" w:cs="Arial"/>
              </w:rPr>
            </w:pPr>
            <w:r w:rsidRPr="000D17B9">
              <w:rPr>
                <w:rFonts w:ascii="Arial" w:hAnsi="Arial" w:cs="Arial"/>
              </w:rPr>
              <w:t>1.2.</w:t>
            </w:r>
          </w:p>
        </w:tc>
        <w:tc>
          <w:tcPr>
            <w:tcW w:w="1587" w:type="pct"/>
            <w:tcBorders>
              <w:top w:val="nil"/>
              <w:left w:val="nil"/>
              <w:bottom w:val="single" w:sz="4" w:space="0" w:color="auto"/>
              <w:right w:val="single" w:sz="4" w:space="0" w:color="auto"/>
            </w:tcBorders>
            <w:shd w:val="clear" w:color="auto" w:fill="FFFFFF"/>
          </w:tcPr>
          <w:p w:rsidR="007B6344" w:rsidRPr="000D17B9" w:rsidRDefault="007B6344" w:rsidP="007F25EE">
            <w:pPr>
              <w:jc w:val="both"/>
              <w:rPr>
                <w:rFonts w:ascii="Arial" w:hAnsi="Arial" w:cs="Arial"/>
              </w:rPr>
            </w:pPr>
            <w:r w:rsidRPr="000D17B9">
              <w:rPr>
                <w:rFonts w:ascii="Arial" w:hAnsi="Arial" w:cs="Arial"/>
              </w:rPr>
              <w:t xml:space="preserve">Количество НПА, опубликованных на официальном сайте администрации района. </w:t>
            </w:r>
          </w:p>
        </w:tc>
        <w:tc>
          <w:tcPr>
            <w:tcW w:w="926" w:type="pct"/>
            <w:tcBorders>
              <w:top w:val="nil"/>
              <w:left w:val="nil"/>
              <w:bottom w:val="single" w:sz="4" w:space="0" w:color="auto"/>
              <w:right w:val="single" w:sz="4" w:space="0" w:color="auto"/>
            </w:tcBorders>
            <w:shd w:val="clear" w:color="auto" w:fill="FFFFFF"/>
            <w:vAlign w:val="center"/>
          </w:tcPr>
          <w:p w:rsidR="007B6344" w:rsidRPr="000D17B9" w:rsidRDefault="007B6344" w:rsidP="007F25EE">
            <w:pPr>
              <w:jc w:val="both"/>
              <w:rPr>
                <w:rFonts w:ascii="Arial" w:hAnsi="Arial" w:cs="Arial"/>
              </w:rPr>
            </w:pPr>
            <w:r w:rsidRPr="000D17B9">
              <w:rPr>
                <w:rFonts w:ascii="Arial" w:hAnsi="Arial" w:cs="Arial"/>
              </w:rPr>
              <w:t>%</w:t>
            </w:r>
          </w:p>
        </w:tc>
        <w:tc>
          <w:tcPr>
            <w:tcW w:w="495" w:type="pct"/>
            <w:gridSpan w:val="2"/>
            <w:tcBorders>
              <w:top w:val="nil"/>
              <w:left w:val="nil"/>
              <w:bottom w:val="single" w:sz="4" w:space="0" w:color="auto"/>
              <w:right w:val="single" w:sz="4" w:space="0" w:color="auto"/>
            </w:tcBorders>
            <w:shd w:val="clear" w:color="auto" w:fill="FFFFFF"/>
            <w:vAlign w:val="center"/>
          </w:tcPr>
          <w:p w:rsidR="007B6344" w:rsidRPr="000D17B9" w:rsidRDefault="007B6344" w:rsidP="007F25EE">
            <w:pPr>
              <w:jc w:val="center"/>
              <w:rPr>
                <w:rFonts w:ascii="Arial" w:hAnsi="Arial" w:cs="Arial"/>
              </w:rPr>
            </w:pPr>
            <w:r w:rsidRPr="000D17B9">
              <w:rPr>
                <w:rFonts w:ascii="Arial" w:hAnsi="Arial" w:cs="Arial"/>
              </w:rPr>
              <w:t>100</w:t>
            </w:r>
          </w:p>
        </w:tc>
        <w:tc>
          <w:tcPr>
            <w:tcW w:w="286" w:type="pct"/>
            <w:tcBorders>
              <w:top w:val="nil"/>
              <w:left w:val="nil"/>
              <w:bottom w:val="single" w:sz="4" w:space="0" w:color="auto"/>
              <w:right w:val="single" w:sz="4" w:space="0" w:color="auto"/>
            </w:tcBorders>
            <w:shd w:val="clear" w:color="auto" w:fill="FFFFFF"/>
            <w:vAlign w:val="center"/>
          </w:tcPr>
          <w:p w:rsidR="007B6344" w:rsidRPr="000D17B9" w:rsidRDefault="007B6344" w:rsidP="007F25EE">
            <w:pPr>
              <w:jc w:val="center"/>
              <w:rPr>
                <w:rFonts w:ascii="Arial" w:hAnsi="Arial" w:cs="Arial"/>
              </w:rPr>
            </w:pPr>
            <w:r w:rsidRPr="000D17B9">
              <w:rPr>
                <w:rFonts w:ascii="Arial" w:hAnsi="Arial" w:cs="Arial"/>
              </w:rPr>
              <w:t>100</w:t>
            </w:r>
          </w:p>
        </w:tc>
        <w:tc>
          <w:tcPr>
            <w:tcW w:w="306" w:type="pct"/>
            <w:tcBorders>
              <w:top w:val="nil"/>
              <w:left w:val="nil"/>
              <w:bottom w:val="single" w:sz="4" w:space="0" w:color="auto"/>
              <w:right w:val="single" w:sz="4" w:space="0" w:color="auto"/>
            </w:tcBorders>
            <w:shd w:val="clear" w:color="auto" w:fill="FFFFFF"/>
            <w:vAlign w:val="center"/>
          </w:tcPr>
          <w:p w:rsidR="007B6344" w:rsidRPr="000D17B9" w:rsidRDefault="007B6344" w:rsidP="007F25EE">
            <w:pPr>
              <w:jc w:val="center"/>
              <w:rPr>
                <w:rFonts w:ascii="Arial" w:hAnsi="Arial" w:cs="Arial"/>
              </w:rPr>
            </w:pPr>
            <w:r w:rsidRPr="000D17B9">
              <w:rPr>
                <w:rFonts w:ascii="Arial" w:hAnsi="Arial" w:cs="Arial"/>
              </w:rPr>
              <w:t>100</w:t>
            </w:r>
          </w:p>
        </w:tc>
        <w:tc>
          <w:tcPr>
            <w:tcW w:w="357" w:type="pct"/>
            <w:tcBorders>
              <w:top w:val="single" w:sz="4" w:space="0" w:color="auto"/>
              <w:left w:val="nil"/>
              <w:bottom w:val="single" w:sz="4" w:space="0" w:color="auto"/>
              <w:right w:val="single" w:sz="4" w:space="0" w:color="auto"/>
            </w:tcBorders>
            <w:shd w:val="clear" w:color="auto" w:fill="FFFFFF"/>
            <w:vAlign w:val="center"/>
          </w:tcPr>
          <w:p w:rsidR="007B6344" w:rsidRPr="000D17B9" w:rsidRDefault="007B6344" w:rsidP="007F25EE">
            <w:pPr>
              <w:jc w:val="center"/>
              <w:rPr>
                <w:rFonts w:ascii="Arial" w:hAnsi="Arial" w:cs="Arial"/>
              </w:rPr>
            </w:pPr>
            <w:r w:rsidRPr="000D17B9">
              <w:rPr>
                <w:rFonts w:ascii="Arial" w:hAnsi="Arial" w:cs="Arial"/>
              </w:rPr>
              <w:t>100</w:t>
            </w:r>
          </w:p>
        </w:tc>
        <w:tc>
          <w:tcPr>
            <w:tcW w:w="255" w:type="pct"/>
            <w:tcBorders>
              <w:top w:val="single" w:sz="4" w:space="0" w:color="auto"/>
              <w:left w:val="nil"/>
              <w:bottom w:val="single" w:sz="4" w:space="0" w:color="auto"/>
              <w:right w:val="single" w:sz="4" w:space="0" w:color="auto"/>
            </w:tcBorders>
            <w:shd w:val="clear" w:color="auto" w:fill="FFFFFF"/>
            <w:vAlign w:val="center"/>
          </w:tcPr>
          <w:p w:rsidR="007B6344" w:rsidRPr="000D17B9" w:rsidRDefault="007B6344" w:rsidP="007F25EE">
            <w:pPr>
              <w:jc w:val="center"/>
              <w:rPr>
                <w:rFonts w:ascii="Arial" w:hAnsi="Arial" w:cs="Arial"/>
              </w:rPr>
            </w:pPr>
            <w:r w:rsidRPr="000D17B9">
              <w:rPr>
                <w:rFonts w:ascii="Arial" w:hAnsi="Arial" w:cs="Arial"/>
              </w:rPr>
              <w:t>100</w:t>
            </w:r>
          </w:p>
        </w:tc>
        <w:tc>
          <w:tcPr>
            <w:tcW w:w="408" w:type="pct"/>
            <w:gridSpan w:val="2"/>
            <w:tcBorders>
              <w:top w:val="nil"/>
              <w:left w:val="nil"/>
              <w:bottom w:val="single" w:sz="4" w:space="0" w:color="auto"/>
              <w:right w:val="single" w:sz="4" w:space="0" w:color="auto"/>
            </w:tcBorders>
            <w:shd w:val="clear" w:color="auto" w:fill="FFFFFF"/>
            <w:vAlign w:val="center"/>
          </w:tcPr>
          <w:p w:rsidR="007B6344" w:rsidRPr="000D17B9" w:rsidRDefault="007B6344" w:rsidP="007F25EE">
            <w:pPr>
              <w:jc w:val="center"/>
              <w:rPr>
                <w:rFonts w:ascii="Arial" w:hAnsi="Arial" w:cs="Arial"/>
              </w:rPr>
            </w:pPr>
            <w:r w:rsidRPr="000D17B9">
              <w:rPr>
                <w:rFonts w:ascii="Arial" w:hAnsi="Arial" w:cs="Arial"/>
              </w:rPr>
              <w:t>100</w:t>
            </w:r>
          </w:p>
        </w:tc>
      </w:tr>
      <w:tr w:rsidR="000D17B9" w:rsidRPr="000D17B9" w:rsidTr="007F25EE">
        <w:trPr>
          <w:trHeight w:val="20"/>
        </w:trPr>
        <w:tc>
          <w:tcPr>
            <w:tcW w:w="5000" w:type="pct"/>
            <w:gridSpan w:val="11"/>
            <w:tcBorders>
              <w:top w:val="single" w:sz="4" w:space="0" w:color="auto"/>
              <w:left w:val="single" w:sz="4" w:space="0" w:color="auto"/>
              <w:bottom w:val="single" w:sz="4" w:space="0" w:color="auto"/>
              <w:right w:val="single" w:sz="4" w:space="0" w:color="000000"/>
            </w:tcBorders>
            <w:vAlign w:val="center"/>
          </w:tcPr>
          <w:p w:rsidR="007B6344" w:rsidRPr="000D17B9" w:rsidRDefault="007B6344" w:rsidP="007F25EE">
            <w:pPr>
              <w:jc w:val="center"/>
              <w:rPr>
                <w:rFonts w:ascii="Arial" w:hAnsi="Arial" w:cs="Arial"/>
              </w:rPr>
            </w:pPr>
            <w:r w:rsidRPr="000D17B9">
              <w:rPr>
                <w:rFonts w:ascii="Arial" w:hAnsi="Arial" w:cs="Arial"/>
              </w:rPr>
              <w:t>П</w:t>
            </w:r>
            <w:r w:rsidR="007F25EE" w:rsidRPr="000D17B9">
              <w:rPr>
                <w:rFonts w:ascii="Arial" w:hAnsi="Arial" w:cs="Arial"/>
              </w:rPr>
              <w:t>одпрограмма</w:t>
            </w:r>
            <w:r w:rsidRPr="000D17B9">
              <w:rPr>
                <w:rFonts w:ascii="Arial" w:hAnsi="Arial" w:cs="Arial"/>
              </w:rPr>
              <w:t xml:space="preserve"> 2. «Защита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tc>
      </w:tr>
      <w:tr w:rsidR="000D17B9" w:rsidRPr="000D17B9" w:rsidTr="007F25EE">
        <w:trPr>
          <w:trHeight w:val="20"/>
        </w:trPr>
        <w:tc>
          <w:tcPr>
            <w:tcW w:w="380" w:type="pct"/>
            <w:tcBorders>
              <w:top w:val="nil"/>
              <w:left w:val="single" w:sz="4" w:space="0" w:color="auto"/>
              <w:bottom w:val="single" w:sz="4" w:space="0" w:color="auto"/>
              <w:right w:val="single" w:sz="4" w:space="0" w:color="auto"/>
            </w:tcBorders>
            <w:vAlign w:val="center"/>
          </w:tcPr>
          <w:p w:rsidR="007B6344" w:rsidRPr="000D17B9" w:rsidRDefault="007B6344" w:rsidP="007F25EE">
            <w:pPr>
              <w:jc w:val="center"/>
              <w:rPr>
                <w:rFonts w:ascii="Arial" w:hAnsi="Arial" w:cs="Arial"/>
              </w:rPr>
            </w:pPr>
            <w:r w:rsidRPr="000D17B9">
              <w:rPr>
                <w:rFonts w:ascii="Arial" w:hAnsi="Arial" w:cs="Arial"/>
              </w:rPr>
              <w:t>2.1</w:t>
            </w:r>
          </w:p>
        </w:tc>
        <w:tc>
          <w:tcPr>
            <w:tcW w:w="1587" w:type="pct"/>
            <w:tcBorders>
              <w:top w:val="nil"/>
              <w:left w:val="nil"/>
              <w:bottom w:val="single" w:sz="4" w:space="0" w:color="auto"/>
              <w:right w:val="single" w:sz="4" w:space="0" w:color="auto"/>
            </w:tcBorders>
            <w:vAlign w:val="center"/>
          </w:tcPr>
          <w:p w:rsidR="007B6344" w:rsidRPr="000D17B9" w:rsidRDefault="007B6344" w:rsidP="007F25EE">
            <w:pPr>
              <w:jc w:val="both"/>
              <w:rPr>
                <w:rFonts w:ascii="Arial" w:hAnsi="Arial" w:cs="Arial"/>
              </w:rPr>
            </w:pPr>
            <w:r w:rsidRPr="000D17B9">
              <w:rPr>
                <w:rFonts w:ascii="Arial" w:hAnsi="Arial" w:cs="Arial"/>
              </w:rPr>
              <w:t>Охват численности населения Таловского района при возникновении чрезвычайных ситуаций природного и техногенного характера</w:t>
            </w:r>
          </w:p>
        </w:tc>
        <w:tc>
          <w:tcPr>
            <w:tcW w:w="926" w:type="pct"/>
            <w:tcBorders>
              <w:top w:val="nil"/>
              <w:left w:val="nil"/>
              <w:bottom w:val="single" w:sz="4" w:space="0" w:color="auto"/>
              <w:right w:val="single" w:sz="4" w:space="0" w:color="auto"/>
            </w:tcBorders>
            <w:vAlign w:val="center"/>
          </w:tcPr>
          <w:p w:rsidR="007B6344" w:rsidRPr="000D17B9" w:rsidRDefault="007B6344" w:rsidP="007F25EE">
            <w:pPr>
              <w:jc w:val="both"/>
              <w:rPr>
                <w:rFonts w:ascii="Arial" w:hAnsi="Arial" w:cs="Arial"/>
              </w:rPr>
            </w:pPr>
            <w:r w:rsidRPr="000D17B9">
              <w:rPr>
                <w:rFonts w:ascii="Arial" w:hAnsi="Arial" w:cs="Arial"/>
              </w:rPr>
              <w:t>%</w:t>
            </w:r>
          </w:p>
        </w:tc>
        <w:tc>
          <w:tcPr>
            <w:tcW w:w="495" w:type="pct"/>
            <w:gridSpan w:val="2"/>
            <w:tcBorders>
              <w:top w:val="nil"/>
              <w:left w:val="single" w:sz="4" w:space="0" w:color="auto"/>
              <w:bottom w:val="single" w:sz="4" w:space="0" w:color="auto"/>
              <w:right w:val="single" w:sz="4" w:space="0" w:color="auto"/>
            </w:tcBorders>
            <w:vAlign w:val="center"/>
          </w:tcPr>
          <w:p w:rsidR="007B6344" w:rsidRPr="000D17B9" w:rsidRDefault="007B6344" w:rsidP="007F25EE">
            <w:pPr>
              <w:jc w:val="center"/>
              <w:rPr>
                <w:rFonts w:ascii="Arial" w:hAnsi="Arial" w:cs="Arial"/>
              </w:rPr>
            </w:pPr>
            <w:r w:rsidRPr="000D17B9">
              <w:rPr>
                <w:rFonts w:ascii="Arial" w:hAnsi="Arial" w:cs="Arial"/>
              </w:rPr>
              <w:t>100</w:t>
            </w:r>
          </w:p>
        </w:tc>
        <w:tc>
          <w:tcPr>
            <w:tcW w:w="286" w:type="pct"/>
            <w:tcBorders>
              <w:top w:val="nil"/>
              <w:left w:val="nil"/>
              <w:bottom w:val="single" w:sz="4" w:space="0" w:color="auto"/>
              <w:right w:val="single" w:sz="4" w:space="0" w:color="auto"/>
            </w:tcBorders>
            <w:vAlign w:val="center"/>
          </w:tcPr>
          <w:p w:rsidR="007B6344" w:rsidRPr="000D17B9" w:rsidRDefault="007B6344" w:rsidP="007F25EE">
            <w:pPr>
              <w:jc w:val="center"/>
              <w:rPr>
                <w:rFonts w:ascii="Arial" w:hAnsi="Arial" w:cs="Arial"/>
              </w:rPr>
            </w:pPr>
            <w:r w:rsidRPr="000D17B9">
              <w:rPr>
                <w:rFonts w:ascii="Arial" w:hAnsi="Arial" w:cs="Arial"/>
              </w:rPr>
              <w:t>100</w:t>
            </w:r>
          </w:p>
        </w:tc>
        <w:tc>
          <w:tcPr>
            <w:tcW w:w="306" w:type="pct"/>
            <w:tcBorders>
              <w:top w:val="nil"/>
              <w:left w:val="nil"/>
              <w:bottom w:val="single" w:sz="4" w:space="0" w:color="auto"/>
              <w:right w:val="single" w:sz="4" w:space="0" w:color="auto"/>
            </w:tcBorders>
            <w:vAlign w:val="center"/>
          </w:tcPr>
          <w:p w:rsidR="007B6344" w:rsidRPr="000D17B9" w:rsidRDefault="007B6344" w:rsidP="007F25EE">
            <w:pPr>
              <w:jc w:val="center"/>
              <w:rPr>
                <w:rFonts w:ascii="Arial" w:hAnsi="Arial" w:cs="Arial"/>
              </w:rPr>
            </w:pPr>
            <w:r w:rsidRPr="000D17B9">
              <w:rPr>
                <w:rFonts w:ascii="Arial" w:hAnsi="Arial" w:cs="Arial"/>
              </w:rPr>
              <w:t>100</w:t>
            </w:r>
          </w:p>
        </w:tc>
        <w:tc>
          <w:tcPr>
            <w:tcW w:w="357" w:type="pct"/>
            <w:tcBorders>
              <w:top w:val="single" w:sz="4" w:space="0" w:color="auto"/>
              <w:left w:val="nil"/>
              <w:bottom w:val="single" w:sz="4" w:space="0" w:color="auto"/>
              <w:right w:val="single" w:sz="4" w:space="0" w:color="auto"/>
            </w:tcBorders>
            <w:vAlign w:val="center"/>
          </w:tcPr>
          <w:p w:rsidR="007B6344" w:rsidRPr="000D17B9" w:rsidRDefault="007B6344" w:rsidP="007F25EE">
            <w:pPr>
              <w:jc w:val="center"/>
              <w:rPr>
                <w:rFonts w:ascii="Arial" w:hAnsi="Arial" w:cs="Arial"/>
              </w:rPr>
            </w:pPr>
            <w:r w:rsidRPr="000D17B9">
              <w:rPr>
                <w:rFonts w:ascii="Arial" w:hAnsi="Arial" w:cs="Arial"/>
              </w:rPr>
              <w:t>100</w:t>
            </w:r>
          </w:p>
        </w:tc>
        <w:tc>
          <w:tcPr>
            <w:tcW w:w="357" w:type="pct"/>
            <w:gridSpan w:val="2"/>
            <w:tcBorders>
              <w:top w:val="single" w:sz="4" w:space="0" w:color="auto"/>
              <w:left w:val="nil"/>
              <w:bottom w:val="single" w:sz="4" w:space="0" w:color="auto"/>
              <w:right w:val="single" w:sz="4" w:space="0" w:color="auto"/>
            </w:tcBorders>
            <w:vAlign w:val="center"/>
          </w:tcPr>
          <w:p w:rsidR="007B6344" w:rsidRPr="000D17B9" w:rsidRDefault="007B6344" w:rsidP="007F25EE">
            <w:pPr>
              <w:jc w:val="center"/>
              <w:rPr>
                <w:rFonts w:ascii="Arial" w:hAnsi="Arial" w:cs="Arial"/>
              </w:rPr>
            </w:pPr>
            <w:r w:rsidRPr="000D17B9">
              <w:rPr>
                <w:rFonts w:ascii="Arial" w:hAnsi="Arial" w:cs="Arial"/>
              </w:rPr>
              <w:t>100</w:t>
            </w:r>
          </w:p>
        </w:tc>
        <w:tc>
          <w:tcPr>
            <w:tcW w:w="306" w:type="pct"/>
            <w:tcBorders>
              <w:top w:val="nil"/>
              <w:left w:val="nil"/>
              <w:bottom w:val="single" w:sz="4" w:space="0" w:color="auto"/>
              <w:right w:val="single" w:sz="4" w:space="0" w:color="auto"/>
            </w:tcBorders>
            <w:noWrap/>
            <w:vAlign w:val="center"/>
          </w:tcPr>
          <w:p w:rsidR="007B6344" w:rsidRPr="000D17B9" w:rsidRDefault="007B6344" w:rsidP="007F25EE">
            <w:pPr>
              <w:jc w:val="center"/>
              <w:rPr>
                <w:rFonts w:ascii="Arial" w:hAnsi="Arial" w:cs="Arial"/>
              </w:rPr>
            </w:pPr>
            <w:r w:rsidRPr="000D17B9">
              <w:rPr>
                <w:rFonts w:ascii="Arial" w:hAnsi="Arial" w:cs="Arial"/>
              </w:rPr>
              <w:t>100</w:t>
            </w:r>
          </w:p>
        </w:tc>
      </w:tr>
      <w:tr w:rsidR="000D17B9" w:rsidRPr="000D17B9" w:rsidTr="007F25EE">
        <w:trPr>
          <w:trHeight w:val="20"/>
        </w:trPr>
        <w:tc>
          <w:tcPr>
            <w:tcW w:w="380" w:type="pct"/>
            <w:tcBorders>
              <w:top w:val="single" w:sz="4" w:space="0" w:color="auto"/>
              <w:left w:val="single" w:sz="4" w:space="0" w:color="auto"/>
              <w:bottom w:val="single" w:sz="4" w:space="0" w:color="auto"/>
              <w:right w:val="single" w:sz="4" w:space="0" w:color="auto"/>
            </w:tcBorders>
            <w:vAlign w:val="center"/>
          </w:tcPr>
          <w:p w:rsidR="007B6344" w:rsidRPr="000D17B9" w:rsidRDefault="007B6344" w:rsidP="007F25EE">
            <w:pPr>
              <w:jc w:val="center"/>
              <w:rPr>
                <w:rFonts w:ascii="Arial" w:hAnsi="Arial" w:cs="Arial"/>
              </w:rPr>
            </w:pPr>
            <w:r w:rsidRPr="000D17B9">
              <w:rPr>
                <w:rFonts w:ascii="Arial" w:hAnsi="Arial" w:cs="Arial"/>
              </w:rPr>
              <w:t>1</w:t>
            </w:r>
          </w:p>
        </w:tc>
        <w:tc>
          <w:tcPr>
            <w:tcW w:w="1587" w:type="pct"/>
            <w:tcBorders>
              <w:top w:val="single" w:sz="4" w:space="0" w:color="auto"/>
              <w:left w:val="nil"/>
              <w:bottom w:val="single" w:sz="4" w:space="0" w:color="auto"/>
              <w:right w:val="single" w:sz="4" w:space="0" w:color="auto"/>
            </w:tcBorders>
            <w:vAlign w:val="center"/>
          </w:tcPr>
          <w:p w:rsidR="007B6344" w:rsidRPr="000D17B9" w:rsidRDefault="007B6344" w:rsidP="007F25EE">
            <w:pPr>
              <w:jc w:val="both"/>
              <w:rPr>
                <w:rFonts w:ascii="Arial" w:hAnsi="Arial" w:cs="Arial"/>
              </w:rPr>
            </w:pPr>
            <w:r w:rsidRPr="000D17B9">
              <w:rPr>
                <w:rFonts w:ascii="Arial" w:hAnsi="Arial" w:cs="Arial"/>
              </w:rPr>
              <w:t>2</w:t>
            </w:r>
          </w:p>
        </w:tc>
        <w:tc>
          <w:tcPr>
            <w:tcW w:w="926" w:type="pct"/>
            <w:tcBorders>
              <w:top w:val="single" w:sz="4" w:space="0" w:color="auto"/>
              <w:left w:val="nil"/>
              <w:bottom w:val="single" w:sz="4" w:space="0" w:color="auto"/>
              <w:right w:val="single" w:sz="4" w:space="0" w:color="auto"/>
            </w:tcBorders>
            <w:vAlign w:val="center"/>
          </w:tcPr>
          <w:p w:rsidR="007B6344" w:rsidRPr="000D17B9" w:rsidRDefault="007B6344" w:rsidP="007F25EE">
            <w:pPr>
              <w:jc w:val="both"/>
              <w:rPr>
                <w:rFonts w:ascii="Arial" w:hAnsi="Arial" w:cs="Arial"/>
              </w:rPr>
            </w:pPr>
            <w:r w:rsidRPr="000D17B9">
              <w:rPr>
                <w:rFonts w:ascii="Arial" w:hAnsi="Arial" w:cs="Arial"/>
              </w:rPr>
              <w:t>3</w:t>
            </w:r>
          </w:p>
        </w:tc>
        <w:tc>
          <w:tcPr>
            <w:tcW w:w="495" w:type="pct"/>
            <w:gridSpan w:val="2"/>
            <w:tcBorders>
              <w:top w:val="single" w:sz="4" w:space="0" w:color="auto"/>
              <w:left w:val="single" w:sz="4" w:space="0" w:color="auto"/>
              <w:bottom w:val="single" w:sz="4" w:space="0" w:color="auto"/>
              <w:right w:val="single" w:sz="4" w:space="0" w:color="auto"/>
            </w:tcBorders>
            <w:vAlign w:val="center"/>
          </w:tcPr>
          <w:p w:rsidR="007B6344" w:rsidRPr="000D17B9" w:rsidRDefault="007B6344" w:rsidP="007F25EE">
            <w:pPr>
              <w:jc w:val="center"/>
              <w:rPr>
                <w:rFonts w:ascii="Arial" w:hAnsi="Arial" w:cs="Arial"/>
              </w:rPr>
            </w:pPr>
            <w:r w:rsidRPr="000D17B9">
              <w:rPr>
                <w:rFonts w:ascii="Arial" w:hAnsi="Arial" w:cs="Arial"/>
              </w:rPr>
              <w:t>4</w:t>
            </w:r>
          </w:p>
        </w:tc>
        <w:tc>
          <w:tcPr>
            <w:tcW w:w="286" w:type="pct"/>
            <w:tcBorders>
              <w:top w:val="single" w:sz="4" w:space="0" w:color="auto"/>
              <w:left w:val="nil"/>
              <w:bottom w:val="single" w:sz="4" w:space="0" w:color="auto"/>
              <w:right w:val="single" w:sz="4" w:space="0" w:color="auto"/>
            </w:tcBorders>
            <w:vAlign w:val="center"/>
          </w:tcPr>
          <w:p w:rsidR="007B6344" w:rsidRPr="000D17B9" w:rsidRDefault="007B6344" w:rsidP="007F25EE">
            <w:pPr>
              <w:jc w:val="center"/>
              <w:rPr>
                <w:rFonts w:ascii="Arial" w:hAnsi="Arial" w:cs="Arial"/>
              </w:rPr>
            </w:pPr>
            <w:r w:rsidRPr="000D17B9">
              <w:rPr>
                <w:rFonts w:ascii="Arial" w:hAnsi="Arial" w:cs="Arial"/>
              </w:rPr>
              <w:t>5</w:t>
            </w:r>
          </w:p>
        </w:tc>
        <w:tc>
          <w:tcPr>
            <w:tcW w:w="306" w:type="pct"/>
            <w:tcBorders>
              <w:top w:val="single" w:sz="4" w:space="0" w:color="auto"/>
              <w:left w:val="nil"/>
              <w:bottom w:val="single" w:sz="4" w:space="0" w:color="auto"/>
              <w:right w:val="single" w:sz="4" w:space="0" w:color="auto"/>
            </w:tcBorders>
            <w:vAlign w:val="center"/>
          </w:tcPr>
          <w:p w:rsidR="007B6344" w:rsidRPr="000D17B9" w:rsidRDefault="007B6344" w:rsidP="007F25EE">
            <w:pPr>
              <w:jc w:val="center"/>
              <w:rPr>
                <w:rFonts w:ascii="Arial" w:hAnsi="Arial" w:cs="Arial"/>
              </w:rPr>
            </w:pPr>
            <w:r w:rsidRPr="000D17B9">
              <w:rPr>
                <w:rFonts w:ascii="Arial" w:hAnsi="Arial" w:cs="Arial"/>
              </w:rPr>
              <w:t>6</w:t>
            </w:r>
          </w:p>
        </w:tc>
        <w:tc>
          <w:tcPr>
            <w:tcW w:w="357" w:type="pct"/>
            <w:tcBorders>
              <w:top w:val="single" w:sz="4" w:space="0" w:color="auto"/>
              <w:left w:val="nil"/>
              <w:bottom w:val="single" w:sz="4" w:space="0" w:color="auto"/>
              <w:right w:val="single" w:sz="4" w:space="0" w:color="auto"/>
            </w:tcBorders>
            <w:vAlign w:val="center"/>
          </w:tcPr>
          <w:p w:rsidR="007B6344" w:rsidRPr="000D17B9" w:rsidRDefault="007B6344" w:rsidP="007F25EE">
            <w:pPr>
              <w:jc w:val="center"/>
              <w:rPr>
                <w:rFonts w:ascii="Arial" w:hAnsi="Arial" w:cs="Arial"/>
              </w:rPr>
            </w:pPr>
            <w:r w:rsidRPr="000D17B9">
              <w:rPr>
                <w:rFonts w:ascii="Arial" w:hAnsi="Arial" w:cs="Arial"/>
              </w:rPr>
              <w:t>7</w:t>
            </w:r>
          </w:p>
        </w:tc>
        <w:tc>
          <w:tcPr>
            <w:tcW w:w="357" w:type="pct"/>
            <w:gridSpan w:val="2"/>
            <w:tcBorders>
              <w:top w:val="single" w:sz="4" w:space="0" w:color="auto"/>
              <w:left w:val="nil"/>
              <w:bottom w:val="single" w:sz="4" w:space="0" w:color="auto"/>
              <w:right w:val="single" w:sz="4" w:space="0" w:color="auto"/>
            </w:tcBorders>
            <w:vAlign w:val="center"/>
          </w:tcPr>
          <w:p w:rsidR="007B6344" w:rsidRPr="000D17B9" w:rsidRDefault="007B6344" w:rsidP="007F25EE">
            <w:pPr>
              <w:jc w:val="center"/>
              <w:rPr>
                <w:rFonts w:ascii="Arial" w:hAnsi="Arial" w:cs="Arial"/>
              </w:rPr>
            </w:pPr>
            <w:r w:rsidRPr="000D17B9">
              <w:rPr>
                <w:rFonts w:ascii="Arial" w:hAnsi="Arial" w:cs="Arial"/>
              </w:rPr>
              <w:t>8</w:t>
            </w:r>
          </w:p>
        </w:tc>
        <w:tc>
          <w:tcPr>
            <w:tcW w:w="306" w:type="pct"/>
            <w:tcBorders>
              <w:top w:val="single" w:sz="4" w:space="0" w:color="auto"/>
              <w:left w:val="nil"/>
              <w:bottom w:val="single" w:sz="4" w:space="0" w:color="auto"/>
              <w:right w:val="single" w:sz="4" w:space="0" w:color="auto"/>
            </w:tcBorders>
            <w:noWrap/>
            <w:vAlign w:val="center"/>
          </w:tcPr>
          <w:p w:rsidR="007B6344" w:rsidRPr="000D17B9" w:rsidRDefault="007B6344" w:rsidP="007F25EE">
            <w:pPr>
              <w:jc w:val="center"/>
              <w:rPr>
                <w:rFonts w:ascii="Arial" w:hAnsi="Arial" w:cs="Arial"/>
              </w:rPr>
            </w:pPr>
            <w:r w:rsidRPr="000D17B9">
              <w:rPr>
                <w:rFonts w:ascii="Arial" w:hAnsi="Arial" w:cs="Arial"/>
              </w:rPr>
              <w:t>9</w:t>
            </w:r>
          </w:p>
        </w:tc>
      </w:tr>
      <w:tr w:rsidR="000D17B9" w:rsidRPr="000D17B9" w:rsidTr="007F25EE">
        <w:trPr>
          <w:trHeight w:val="20"/>
        </w:trPr>
        <w:tc>
          <w:tcPr>
            <w:tcW w:w="380" w:type="pct"/>
            <w:tcBorders>
              <w:top w:val="single" w:sz="4" w:space="0" w:color="auto"/>
              <w:left w:val="single" w:sz="4" w:space="0" w:color="auto"/>
              <w:bottom w:val="single" w:sz="4" w:space="0" w:color="auto"/>
              <w:right w:val="single" w:sz="4" w:space="0" w:color="auto"/>
            </w:tcBorders>
            <w:vAlign w:val="center"/>
          </w:tcPr>
          <w:p w:rsidR="007B6344" w:rsidRPr="000D17B9" w:rsidRDefault="007B6344" w:rsidP="007F25EE">
            <w:pPr>
              <w:jc w:val="center"/>
              <w:rPr>
                <w:rFonts w:ascii="Arial" w:hAnsi="Arial" w:cs="Arial"/>
              </w:rPr>
            </w:pPr>
            <w:r w:rsidRPr="000D17B9">
              <w:rPr>
                <w:rFonts w:ascii="Arial" w:hAnsi="Arial" w:cs="Arial"/>
              </w:rPr>
              <w:t>2.2</w:t>
            </w:r>
          </w:p>
        </w:tc>
        <w:tc>
          <w:tcPr>
            <w:tcW w:w="1587" w:type="pct"/>
            <w:tcBorders>
              <w:top w:val="single" w:sz="4" w:space="0" w:color="auto"/>
              <w:left w:val="single" w:sz="4" w:space="0" w:color="auto"/>
              <w:bottom w:val="single" w:sz="4" w:space="0" w:color="auto"/>
              <w:right w:val="single" w:sz="4" w:space="0" w:color="auto"/>
            </w:tcBorders>
            <w:vAlign w:val="center"/>
          </w:tcPr>
          <w:p w:rsidR="007B6344" w:rsidRPr="000D17B9" w:rsidRDefault="007B6344" w:rsidP="007F25EE">
            <w:pPr>
              <w:jc w:val="both"/>
              <w:rPr>
                <w:rFonts w:ascii="Arial" w:hAnsi="Arial" w:cs="Arial"/>
              </w:rPr>
            </w:pPr>
            <w:r w:rsidRPr="000D17B9">
              <w:rPr>
                <w:rFonts w:ascii="Arial" w:hAnsi="Arial" w:cs="Arial"/>
              </w:rPr>
              <w:t>Быстрота реагирования на угрозу или возникновение ЧС (происшествий)</w:t>
            </w:r>
          </w:p>
        </w:tc>
        <w:tc>
          <w:tcPr>
            <w:tcW w:w="926" w:type="pct"/>
            <w:tcBorders>
              <w:top w:val="single" w:sz="4" w:space="0" w:color="auto"/>
              <w:left w:val="single" w:sz="4" w:space="0" w:color="auto"/>
              <w:bottom w:val="single" w:sz="4" w:space="0" w:color="auto"/>
              <w:right w:val="single" w:sz="4" w:space="0" w:color="auto"/>
            </w:tcBorders>
            <w:vAlign w:val="center"/>
          </w:tcPr>
          <w:p w:rsidR="007B6344" w:rsidRPr="000D17B9" w:rsidRDefault="007B6344" w:rsidP="007F25EE">
            <w:pPr>
              <w:jc w:val="both"/>
              <w:rPr>
                <w:rFonts w:ascii="Arial" w:hAnsi="Arial" w:cs="Arial"/>
              </w:rPr>
            </w:pPr>
            <w:r w:rsidRPr="000D17B9">
              <w:rPr>
                <w:rFonts w:ascii="Arial" w:hAnsi="Arial" w:cs="Arial"/>
              </w:rPr>
              <w:t>мин</w:t>
            </w:r>
          </w:p>
          <w:p w:rsidR="007B6344" w:rsidRPr="000D17B9" w:rsidRDefault="007B6344" w:rsidP="007F25EE">
            <w:pPr>
              <w:jc w:val="both"/>
              <w:rPr>
                <w:rFonts w:ascii="Arial" w:hAnsi="Arial" w:cs="Arial"/>
              </w:rPr>
            </w:pPr>
          </w:p>
        </w:tc>
        <w:tc>
          <w:tcPr>
            <w:tcW w:w="495" w:type="pct"/>
            <w:gridSpan w:val="2"/>
            <w:tcBorders>
              <w:top w:val="single" w:sz="4" w:space="0" w:color="auto"/>
              <w:left w:val="single" w:sz="4" w:space="0" w:color="auto"/>
              <w:bottom w:val="single" w:sz="4" w:space="0" w:color="auto"/>
              <w:right w:val="single" w:sz="4" w:space="0" w:color="auto"/>
            </w:tcBorders>
            <w:vAlign w:val="center"/>
          </w:tcPr>
          <w:p w:rsidR="007B6344" w:rsidRPr="000D17B9" w:rsidRDefault="007B6344" w:rsidP="007F25EE">
            <w:pPr>
              <w:jc w:val="center"/>
              <w:rPr>
                <w:rFonts w:ascii="Arial" w:hAnsi="Arial" w:cs="Arial"/>
              </w:rPr>
            </w:pPr>
            <w:r w:rsidRPr="000D17B9">
              <w:rPr>
                <w:rFonts w:ascii="Arial" w:hAnsi="Arial" w:cs="Arial"/>
              </w:rPr>
              <w:t>5</w:t>
            </w:r>
          </w:p>
        </w:tc>
        <w:tc>
          <w:tcPr>
            <w:tcW w:w="286" w:type="pct"/>
            <w:tcBorders>
              <w:top w:val="single" w:sz="4" w:space="0" w:color="auto"/>
              <w:left w:val="single" w:sz="4" w:space="0" w:color="auto"/>
              <w:bottom w:val="single" w:sz="4" w:space="0" w:color="auto"/>
              <w:right w:val="single" w:sz="4" w:space="0" w:color="auto"/>
            </w:tcBorders>
            <w:vAlign w:val="center"/>
          </w:tcPr>
          <w:p w:rsidR="007B6344" w:rsidRPr="000D17B9" w:rsidRDefault="007B6344" w:rsidP="007F25EE">
            <w:pPr>
              <w:jc w:val="center"/>
              <w:rPr>
                <w:rFonts w:ascii="Arial" w:hAnsi="Arial" w:cs="Arial"/>
              </w:rPr>
            </w:pPr>
            <w:r w:rsidRPr="000D17B9">
              <w:rPr>
                <w:rFonts w:ascii="Arial" w:hAnsi="Arial" w:cs="Arial"/>
              </w:rPr>
              <w:t>5</w:t>
            </w:r>
          </w:p>
        </w:tc>
        <w:tc>
          <w:tcPr>
            <w:tcW w:w="306" w:type="pct"/>
            <w:tcBorders>
              <w:top w:val="single" w:sz="4" w:space="0" w:color="auto"/>
              <w:left w:val="single" w:sz="4" w:space="0" w:color="auto"/>
              <w:bottom w:val="single" w:sz="4" w:space="0" w:color="auto"/>
              <w:right w:val="single" w:sz="4" w:space="0" w:color="auto"/>
            </w:tcBorders>
            <w:vAlign w:val="center"/>
          </w:tcPr>
          <w:p w:rsidR="007B6344" w:rsidRPr="000D17B9" w:rsidRDefault="007B6344" w:rsidP="007F25EE">
            <w:pPr>
              <w:jc w:val="center"/>
              <w:rPr>
                <w:rFonts w:ascii="Arial" w:hAnsi="Arial" w:cs="Arial"/>
              </w:rPr>
            </w:pPr>
            <w:r w:rsidRPr="000D17B9">
              <w:rPr>
                <w:rFonts w:ascii="Arial" w:hAnsi="Arial" w:cs="Arial"/>
              </w:rPr>
              <w:t>5</w:t>
            </w:r>
          </w:p>
        </w:tc>
        <w:tc>
          <w:tcPr>
            <w:tcW w:w="357" w:type="pct"/>
            <w:tcBorders>
              <w:top w:val="single" w:sz="4" w:space="0" w:color="auto"/>
              <w:left w:val="single" w:sz="4" w:space="0" w:color="auto"/>
              <w:bottom w:val="single" w:sz="4" w:space="0" w:color="auto"/>
              <w:right w:val="single" w:sz="4" w:space="0" w:color="auto"/>
            </w:tcBorders>
            <w:vAlign w:val="center"/>
          </w:tcPr>
          <w:p w:rsidR="007B6344" w:rsidRPr="000D17B9" w:rsidRDefault="007B6344" w:rsidP="007F25EE">
            <w:pPr>
              <w:jc w:val="center"/>
              <w:rPr>
                <w:rFonts w:ascii="Arial" w:hAnsi="Arial" w:cs="Arial"/>
              </w:rPr>
            </w:pPr>
            <w:r w:rsidRPr="000D17B9">
              <w:rPr>
                <w:rFonts w:ascii="Arial" w:hAnsi="Arial" w:cs="Arial"/>
              </w:rPr>
              <w:t>5</w:t>
            </w:r>
          </w:p>
        </w:tc>
        <w:tc>
          <w:tcPr>
            <w:tcW w:w="357" w:type="pct"/>
            <w:gridSpan w:val="2"/>
            <w:tcBorders>
              <w:top w:val="single" w:sz="4" w:space="0" w:color="auto"/>
              <w:left w:val="single" w:sz="4" w:space="0" w:color="auto"/>
              <w:bottom w:val="single" w:sz="4" w:space="0" w:color="auto"/>
              <w:right w:val="single" w:sz="4" w:space="0" w:color="auto"/>
            </w:tcBorders>
            <w:vAlign w:val="center"/>
          </w:tcPr>
          <w:p w:rsidR="007B6344" w:rsidRPr="000D17B9" w:rsidRDefault="007B6344" w:rsidP="007F25EE">
            <w:pPr>
              <w:jc w:val="center"/>
              <w:rPr>
                <w:rFonts w:ascii="Arial" w:hAnsi="Arial" w:cs="Arial"/>
              </w:rPr>
            </w:pPr>
            <w:r w:rsidRPr="000D17B9">
              <w:rPr>
                <w:rFonts w:ascii="Arial" w:hAnsi="Arial" w:cs="Arial"/>
              </w:rPr>
              <w:t>5</w:t>
            </w:r>
          </w:p>
        </w:tc>
        <w:tc>
          <w:tcPr>
            <w:tcW w:w="306" w:type="pct"/>
            <w:tcBorders>
              <w:top w:val="single" w:sz="4" w:space="0" w:color="auto"/>
              <w:left w:val="single" w:sz="4" w:space="0" w:color="auto"/>
              <w:bottom w:val="single" w:sz="4" w:space="0" w:color="auto"/>
              <w:right w:val="single" w:sz="4" w:space="0" w:color="auto"/>
            </w:tcBorders>
            <w:noWrap/>
            <w:vAlign w:val="center"/>
          </w:tcPr>
          <w:p w:rsidR="007B6344" w:rsidRPr="000D17B9" w:rsidRDefault="007B6344" w:rsidP="007F25EE">
            <w:pPr>
              <w:jc w:val="center"/>
              <w:rPr>
                <w:rFonts w:ascii="Arial" w:hAnsi="Arial" w:cs="Arial"/>
              </w:rPr>
            </w:pPr>
            <w:r w:rsidRPr="000D17B9">
              <w:rPr>
                <w:rFonts w:ascii="Arial" w:hAnsi="Arial" w:cs="Arial"/>
              </w:rPr>
              <w:t>5</w:t>
            </w:r>
          </w:p>
        </w:tc>
      </w:tr>
      <w:tr w:rsidR="000D17B9" w:rsidRPr="000D17B9" w:rsidTr="007F25EE">
        <w:trPr>
          <w:trHeight w:val="20"/>
        </w:trPr>
        <w:tc>
          <w:tcPr>
            <w:tcW w:w="380" w:type="pct"/>
            <w:tcBorders>
              <w:top w:val="single" w:sz="4" w:space="0" w:color="auto"/>
              <w:left w:val="single" w:sz="4" w:space="0" w:color="auto"/>
              <w:bottom w:val="single" w:sz="4" w:space="0" w:color="auto"/>
              <w:right w:val="single" w:sz="4" w:space="0" w:color="auto"/>
            </w:tcBorders>
            <w:vAlign w:val="center"/>
          </w:tcPr>
          <w:p w:rsidR="007B6344" w:rsidRPr="000D17B9" w:rsidRDefault="007B6344" w:rsidP="007F25EE">
            <w:pPr>
              <w:jc w:val="center"/>
              <w:rPr>
                <w:rFonts w:ascii="Arial" w:hAnsi="Arial" w:cs="Arial"/>
              </w:rPr>
            </w:pPr>
            <w:r w:rsidRPr="000D17B9">
              <w:rPr>
                <w:rFonts w:ascii="Arial" w:hAnsi="Arial" w:cs="Arial"/>
              </w:rPr>
              <w:lastRenderedPageBreak/>
              <w:t>2.3</w:t>
            </w:r>
          </w:p>
        </w:tc>
        <w:tc>
          <w:tcPr>
            <w:tcW w:w="1587" w:type="pct"/>
            <w:tcBorders>
              <w:top w:val="single" w:sz="4" w:space="0" w:color="auto"/>
              <w:left w:val="nil"/>
              <w:bottom w:val="single" w:sz="4" w:space="0" w:color="auto"/>
              <w:right w:val="single" w:sz="4" w:space="0" w:color="auto"/>
            </w:tcBorders>
            <w:vAlign w:val="center"/>
          </w:tcPr>
          <w:p w:rsidR="007B6344" w:rsidRPr="000D17B9" w:rsidRDefault="007B6344" w:rsidP="007F25EE">
            <w:pPr>
              <w:jc w:val="both"/>
              <w:rPr>
                <w:rFonts w:ascii="Arial" w:hAnsi="Arial" w:cs="Arial"/>
              </w:rPr>
            </w:pPr>
            <w:r w:rsidRPr="000D17B9">
              <w:rPr>
                <w:rFonts w:ascii="Arial" w:hAnsi="Arial" w:cs="Arial"/>
              </w:rPr>
              <w:t>Безаварийность транспортного обслуживания</w:t>
            </w:r>
          </w:p>
        </w:tc>
        <w:tc>
          <w:tcPr>
            <w:tcW w:w="926" w:type="pct"/>
            <w:tcBorders>
              <w:top w:val="single" w:sz="4" w:space="0" w:color="auto"/>
              <w:left w:val="nil"/>
              <w:bottom w:val="single" w:sz="4" w:space="0" w:color="auto"/>
              <w:right w:val="single" w:sz="4" w:space="0" w:color="auto"/>
            </w:tcBorders>
            <w:vAlign w:val="center"/>
          </w:tcPr>
          <w:p w:rsidR="007B6344" w:rsidRPr="000D17B9" w:rsidRDefault="007B6344" w:rsidP="007F25EE">
            <w:pPr>
              <w:jc w:val="both"/>
              <w:rPr>
                <w:rFonts w:ascii="Arial" w:hAnsi="Arial" w:cs="Arial"/>
              </w:rPr>
            </w:pPr>
            <w:r w:rsidRPr="000D17B9">
              <w:rPr>
                <w:rFonts w:ascii="Arial" w:hAnsi="Arial" w:cs="Arial"/>
              </w:rPr>
              <w:t>Количество аварий</w:t>
            </w:r>
          </w:p>
        </w:tc>
        <w:tc>
          <w:tcPr>
            <w:tcW w:w="495" w:type="pct"/>
            <w:gridSpan w:val="2"/>
            <w:tcBorders>
              <w:top w:val="single" w:sz="4" w:space="0" w:color="auto"/>
              <w:left w:val="nil"/>
              <w:bottom w:val="single" w:sz="4" w:space="0" w:color="auto"/>
              <w:right w:val="single" w:sz="4" w:space="0" w:color="auto"/>
            </w:tcBorders>
            <w:vAlign w:val="center"/>
          </w:tcPr>
          <w:p w:rsidR="007B6344" w:rsidRPr="000D17B9" w:rsidRDefault="007B6344" w:rsidP="007F25EE">
            <w:pPr>
              <w:jc w:val="center"/>
              <w:rPr>
                <w:rFonts w:ascii="Arial" w:hAnsi="Arial" w:cs="Arial"/>
              </w:rPr>
            </w:pPr>
            <w:r w:rsidRPr="000D17B9">
              <w:rPr>
                <w:rFonts w:ascii="Arial" w:hAnsi="Arial" w:cs="Arial"/>
              </w:rPr>
              <w:t>0</w:t>
            </w:r>
          </w:p>
        </w:tc>
        <w:tc>
          <w:tcPr>
            <w:tcW w:w="286" w:type="pct"/>
            <w:tcBorders>
              <w:top w:val="single" w:sz="4" w:space="0" w:color="auto"/>
              <w:left w:val="nil"/>
              <w:bottom w:val="single" w:sz="4" w:space="0" w:color="auto"/>
              <w:right w:val="single" w:sz="4" w:space="0" w:color="auto"/>
            </w:tcBorders>
            <w:vAlign w:val="center"/>
          </w:tcPr>
          <w:p w:rsidR="007B6344" w:rsidRPr="000D17B9" w:rsidRDefault="007B6344" w:rsidP="007F25EE">
            <w:pPr>
              <w:jc w:val="center"/>
              <w:rPr>
                <w:rFonts w:ascii="Arial" w:hAnsi="Arial" w:cs="Arial"/>
              </w:rPr>
            </w:pPr>
            <w:r w:rsidRPr="000D17B9">
              <w:rPr>
                <w:rFonts w:ascii="Arial" w:hAnsi="Arial" w:cs="Arial"/>
              </w:rPr>
              <w:t>0</w:t>
            </w:r>
          </w:p>
        </w:tc>
        <w:tc>
          <w:tcPr>
            <w:tcW w:w="306" w:type="pct"/>
            <w:tcBorders>
              <w:top w:val="single" w:sz="4" w:space="0" w:color="auto"/>
              <w:left w:val="nil"/>
              <w:bottom w:val="single" w:sz="4" w:space="0" w:color="auto"/>
              <w:right w:val="single" w:sz="4" w:space="0" w:color="auto"/>
            </w:tcBorders>
            <w:vAlign w:val="center"/>
          </w:tcPr>
          <w:p w:rsidR="007B6344" w:rsidRPr="000D17B9" w:rsidRDefault="007B6344" w:rsidP="007F25EE">
            <w:pPr>
              <w:jc w:val="center"/>
              <w:rPr>
                <w:rFonts w:ascii="Arial" w:hAnsi="Arial" w:cs="Arial"/>
              </w:rPr>
            </w:pPr>
            <w:r w:rsidRPr="000D17B9">
              <w:rPr>
                <w:rFonts w:ascii="Arial" w:hAnsi="Arial" w:cs="Arial"/>
              </w:rPr>
              <w:t>0</w:t>
            </w:r>
          </w:p>
        </w:tc>
        <w:tc>
          <w:tcPr>
            <w:tcW w:w="357" w:type="pct"/>
            <w:tcBorders>
              <w:top w:val="single" w:sz="4" w:space="0" w:color="auto"/>
              <w:left w:val="nil"/>
              <w:bottom w:val="single" w:sz="4" w:space="0" w:color="auto"/>
              <w:right w:val="single" w:sz="4" w:space="0" w:color="auto"/>
            </w:tcBorders>
            <w:vAlign w:val="center"/>
          </w:tcPr>
          <w:p w:rsidR="007B6344" w:rsidRPr="000D17B9" w:rsidRDefault="007B6344" w:rsidP="007F25EE">
            <w:pPr>
              <w:jc w:val="center"/>
              <w:rPr>
                <w:rFonts w:ascii="Arial" w:hAnsi="Arial" w:cs="Arial"/>
              </w:rPr>
            </w:pPr>
            <w:r w:rsidRPr="000D17B9">
              <w:rPr>
                <w:rFonts w:ascii="Arial" w:hAnsi="Arial" w:cs="Arial"/>
              </w:rPr>
              <w:t>0</w:t>
            </w:r>
          </w:p>
        </w:tc>
        <w:tc>
          <w:tcPr>
            <w:tcW w:w="357" w:type="pct"/>
            <w:gridSpan w:val="2"/>
            <w:tcBorders>
              <w:top w:val="single" w:sz="4" w:space="0" w:color="auto"/>
              <w:left w:val="nil"/>
              <w:bottom w:val="single" w:sz="4" w:space="0" w:color="auto"/>
              <w:right w:val="single" w:sz="4" w:space="0" w:color="auto"/>
            </w:tcBorders>
            <w:vAlign w:val="center"/>
          </w:tcPr>
          <w:p w:rsidR="007B6344" w:rsidRPr="000D17B9" w:rsidRDefault="007B6344" w:rsidP="007F25EE">
            <w:pPr>
              <w:jc w:val="center"/>
              <w:rPr>
                <w:rFonts w:ascii="Arial" w:hAnsi="Arial" w:cs="Arial"/>
              </w:rPr>
            </w:pPr>
            <w:r w:rsidRPr="000D17B9">
              <w:rPr>
                <w:rFonts w:ascii="Arial" w:hAnsi="Arial" w:cs="Arial"/>
              </w:rPr>
              <w:t>0</w:t>
            </w:r>
          </w:p>
        </w:tc>
        <w:tc>
          <w:tcPr>
            <w:tcW w:w="306" w:type="pct"/>
            <w:tcBorders>
              <w:top w:val="single" w:sz="4" w:space="0" w:color="auto"/>
              <w:left w:val="nil"/>
              <w:bottom w:val="single" w:sz="4" w:space="0" w:color="auto"/>
              <w:right w:val="single" w:sz="4" w:space="0" w:color="auto"/>
            </w:tcBorders>
            <w:noWrap/>
            <w:vAlign w:val="center"/>
          </w:tcPr>
          <w:p w:rsidR="007B6344" w:rsidRPr="000D17B9" w:rsidRDefault="007B6344" w:rsidP="007F25EE">
            <w:pPr>
              <w:jc w:val="center"/>
              <w:rPr>
                <w:rFonts w:ascii="Arial" w:hAnsi="Arial" w:cs="Arial"/>
              </w:rPr>
            </w:pPr>
            <w:r w:rsidRPr="000D17B9">
              <w:rPr>
                <w:rFonts w:ascii="Arial" w:hAnsi="Arial" w:cs="Arial"/>
              </w:rPr>
              <w:t>0</w:t>
            </w:r>
          </w:p>
        </w:tc>
      </w:tr>
      <w:tr w:rsidR="000D17B9" w:rsidRPr="000D17B9" w:rsidTr="007F25EE">
        <w:trPr>
          <w:trHeight w:val="20"/>
        </w:trPr>
        <w:tc>
          <w:tcPr>
            <w:tcW w:w="5000" w:type="pct"/>
            <w:gridSpan w:val="11"/>
            <w:tcBorders>
              <w:top w:val="nil"/>
              <w:left w:val="single" w:sz="4" w:space="0" w:color="auto"/>
              <w:bottom w:val="single" w:sz="4" w:space="0" w:color="auto"/>
              <w:right w:val="single" w:sz="4" w:space="0" w:color="auto"/>
            </w:tcBorders>
            <w:vAlign w:val="center"/>
          </w:tcPr>
          <w:p w:rsidR="007B6344" w:rsidRPr="000D17B9" w:rsidRDefault="007B6344" w:rsidP="007F25EE">
            <w:pPr>
              <w:jc w:val="center"/>
              <w:rPr>
                <w:rFonts w:ascii="Arial" w:hAnsi="Arial" w:cs="Arial"/>
              </w:rPr>
            </w:pPr>
            <w:r w:rsidRPr="000D17B9">
              <w:rPr>
                <w:rFonts w:ascii="Arial" w:hAnsi="Arial" w:cs="Arial"/>
              </w:rPr>
              <w:t>П</w:t>
            </w:r>
            <w:r w:rsidR="007F25EE" w:rsidRPr="000D17B9">
              <w:rPr>
                <w:rFonts w:ascii="Arial" w:hAnsi="Arial" w:cs="Arial"/>
              </w:rPr>
              <w:t>одпрограмма</w:t>
            </w:r>
            <w:r w:rsidRPr="000D17B9">
              <w:rPr>
                <w:rFonts w:ascii="Arial" w:hAnsi="Arial" w:cs="Arial"/>
              </w:rPr>
              <w:t xml:space="preserve"> 3. «Управление муниципальным имуществом»</w:t>
            </w:r>
          </w:p>
        </w:tc>
      </w:tr>
      <w:tr w:rsidR="000D17B9" w:rsidRPr="000D17B9" w:rsidTr="007F25EE">
        <w:trPr>
          <w:trHeight w:val="20"/>
        </w:trPr>
        <w:tc>
          <w:tcPr>
            <w:tcW w:w="380" w:type="pct"/>
            <w:tcBorders>
              <w:top w:val="nil"/>
              <w:left w:val="single" w:sz="4" w:space="0" w:color="auto"/>
              <w:bottom w:val="single" w:sz="4" w:space="0" w:color="auto"/>
              <w:right w:val="single" w:sz="4" w:space="0" w:color="auto"/>
            </w:tcBorders>
            <w:vAlign w:val="center"/>
          </w:tcPr>
          <w:p w:rsidR="007B6344" w:rsidRPr="000D17B9" w:rsidRDefault="007B6344" w:rsidP="007F25EE">
            <w:pPr>
              <w:jc w:val="center"/>
              <w:rPr>
                <w:rFonts w:ascii="Arial" w:hAnsi="Arial" w:cs="Arial"/>
              </w:rPr>
            </w:pPr>
            <w:r w:rsidRPr="000D17B9">
              <w:rPr>
                <w:rFonts w:ascii="Arial" w:hAnsi="Arial" w:cs="Arial"/>
              </w:rPr>
              <w:t>3.1.</w:t>
            </w:r>
          </w:p>
        </w:tc>
        <w:tc>
          <w:tcPr>
            <w:tcW w:w="1587" w:type="pct"/>
            <w:tcBorders>
              <w:top w:val="nil"/>
              <w:left w:val="nil"/>
              <w:bottom w:val="single" w:sz="4" w:space="0" w:color="auto"/>
              <w:right w:val="single" w:sz="4" w:space="0" w:color="auto"/>
            </w:tcBorders>
            <w:vAlign w:val="center"/>
          </w:tcPr>
          <w:p w:rsidR="007B6344" w:rsidRPr="000D17B9" w:rsidRDefault="007B6344" w:rsidP="007F25EE">
            <w:pPr>
              <w:jc w:val="both"/>
              <w:rPr>
                <w:rFonts w:ascii="Arial" w:hAnsi="Arial" w:cs="Arial"/>
              </w:rPr>
            </w:pPr>
            <w:r w:rsidRPr="000D17B9">
              <w:rPr>
                <w:rFonts w:ascii="Arial" w:hAnsi="Arial" w:cs="Arial"/>
              </w:rPr>
              <w:t>Доход от сдачи в аренду имущества</w:t>
            </w:r>
          </w:p>
        </w:tc>
        <w:tc>
          <w:tcPr>
            <w:tcW w:w="926" w:type="pct"/>
            <w:tcBorders>
              <w:top w:val="nil"/>
              <w:left w:val="nil"/>
              <w:bottom w:val="single" w:sz="4" w:space="0" w:color="auto"/>
              <w:right w:val="single" w:sz="4" w:space="0" w:color="auto"/>
            </w:tcBorders>
            <w:vAlign w:val="center"/>
          </w:tcPr>
          <w:p w:rsidR="007B6344" w:rsidRPr="000D17B9" w:rsidRDefault="007B6344" w:rsidP="007F25EE">
            <w:pPr>
              <w:jc w:val="both"/>
              <w:rPr>
                <w:rFonts w:ascii="Arial" w:hAnsi="Arial" w:cs="Arial"/>
              </w:rPr>
            </w:pPr>
            <w:r w:rsidRPr="000D17B9">
              <w:rPr>
                <w:rFonts w:ascii="Arial" w:hAnsi="Arial" w:cs="Arial"/>
              </w:rPr>
              <w:t>Тыс.руб.</w:t>
            </w:r>
            <w:r w:rsidR="00A501B5" w:rsidRPr="000D17B9">
              <w:rPr>
                <w:rFonts w:ascii="Arial" w:hAnsi="Arial" w:cs="Arial"/>
              </w:rPr>
              <w:t xml:space="preserve"> </w:t>
            </w:r>
          </w:p>
        </w:tc>
        <w:tc>
          <w:tcPr>
            <w:tcW w:w="424" w:type="pct"/>
            <w:tcBorders>
              <w:top w:val="nil"/>
              <w:left w:val="nil"/>
              <w:bottom w:val="single" w:sz="4" w:space="0" w:color="auto"/>
              <w:right w:val="single" w:sz="4" w:space="0" w:color="auto"/>
            </w:tcBorders>
            <w:vAlign w:val="center"/>
          </w:tcPr>
          <w:p w:rsidR="007B6344" w:rsidRPr="000D17B9" w:rsidRDefault="007B6344" w:rsidP="007F25EE">
            <w:pPr>
              <w:jc w:val="center"/>
              <w:rPr>
                <w:rFonts w:ascii="Arial" w:hAnsi="Arial" w:cs="Arial"/>
              </w:rPr>
            </w:pPr>
            <w:r w:rsidRPr="000D17B9">
              <w:rPr>
                <w:rFonts w:ascii="Arial" w:hAnsi="Arial" w:cs="Arial"/>
              </w:rPr>
              <w:t>596</w:t>
            </w:r>
          </w:p>
        </w:tc>
        <w:tc>
          <w:tcPr>
            <w:tcW w:w="357" w:type="pct"/>
            <w:gridSpan w:val="2"/>
            <w:tcBorders>
              <w:top w:val="nil"/>
              <w:left w:val="nil"/>
              <w:bottom w:val="single" w:sz="4" w:space="0" w:color="auto"/>
              <w:right w:val="single" w:sz="4" w:space="0" w:color="auto"/>
            </w:tcBorders>
            <w:vAlign w:val="center"/>
          </w:tcPr>
          <w:p w:rsidR="007B6344" w:rsidRPr="000D17B9" w:rsidRDefault="007B6344" w:rsidP="007F25EE">
            <w:pPr>
              <w:jc w:val="center"/>
              <w:rPr>
                <w:rFonts w:ascii="Arial" w:hAnsi="Arial" w:cs="Arial"/>
              </w:rPr>
            </w:pPr>
            <w:r w:rsidRPr="000D17B9">
              <w:rPr>
                <w:rFonts w:ascii="Arial" w:hAnsi="Arial" w:cs="Arial"/>
              </w:rPr>
              <w:t>1350</w:t>
            </w:r>
          </w:p>
        </w:tc>
        <w:tc>
          <w:tcPr>
            <w:tcW w:w="306" w:type="pct"/>
            <w:tcBorders>
              <w:top w:val="nil"/>
              <w:left w:val="nil"/>
              <w:bottom w:val="single" w:sz="4" w:space="0" w:color="auto"/>
              <w:right w:val="single" w:sz="4" w:space="0" w:color="auto"/>
            </w:tcBorders>
            <w:vAlign w:val="center"/>
          </w:tcPr>
          <w:p w:rsidR="007B6344" w:rsidRPr="000D17B9" w:rsidRDefault="007B6344" w:rsidP="007F25EE">
            <w:pPr>
              <w:jc w:val="center"/>
              <w:rPr>
                <w:rFonts w:ascii="Arial" w:hAnsi="Arial" w:cs="Arial"/>
              </w:rPr>
            </w:pPr>
            <w:r w:rsidRPr="000D17B9">
              <w:rPr>
                <w:rFonts w:ascii="Arial" w:hAnsi="Arial" w:cs="Arial"/>
              </w:rPr>
              <w:t>1350</w:t>
            </w:r>
          </w:p>
        </w:tc>
        <w:tc>
          <w:tcPr>
            <w:tcW w:w="357" w:type="pct"/>
            <w:tcBorders>
              <w:top w:val="single" w:sz="4" w:space="0" w:color="auto"/>
              <w:left w:val="nil"/>
              <w:bottom w:val="single" w:sz="4" w:space="0" w:color="auto"/>
              <w:right w:val="single" w:sz="4" w:space="0" w:color="auto"/>
            </w:tcBorders>
            <w:vAlign w:val="center"/>
          </w:tcPr>
          <w:p w:rsidR="007B6344" w:rsidRPr="000D17B9" w:rsidRDefault="007B6344" w:rsidP="007F25EE">
            <w:pPr>
              <w:jc w:val="center"/>
              <w:rPr>
                <w:rFonts w:ascii="Arial" w:hAnsi="Arial" w:cs="Arial"/>
              </w:rPr>
            </w:pPr>
            <w:r w:rsidRPr="000D17B9">
              <w:rPr>
                <w:rFonts w:ascii="Arial" w:hAnsi="Arial" w:cs="Arial"/>
              </w:rPr>
              <w:t>1350</w:t>
            </w:r>
          </w:p>
        </w:tc>
        <w:tc>
          <w:tcPr>
            <w:tcW w:w="357" w:type="pct"/>
            <w:gridSpan w:val="2"/>
            <w:tcBorders>
              <w:top w:val="single" w:sz="4" w:space="0" w:color="auto"/>
              <w:left w:val="nil"/>
              <w:bottom w:val="single" w:sz="4" w:space="0" w:color="auto"/>
              <w:right w:val="single" w:sz="4" w:space="0" w:color="auto"/>
            </w:tcBorders>
            <w:vAlign w:val="center"/>
          </w:tcPr>
          <w:p w:rsidR="007B6344" w:rsidRPr="000D17B9" w:rsidRDefault="007B6344" w:rsidP="007F25EE">
            <w:pPr>
              <w:jc w:val="center"/>
              <w:rPr>
                <w:rFonts w:ascii="Arial" w:hAnsi="Arial" w:cs="Arial"/>
              </w:rPr>
            </w:pPr>
            <w:r w:rsidRPr="000D17B9">
              <w:rPr>
                <w:rFonts w:ascii="Arial" w:hAnsi="Arial" w:cs="Arial"/>
              </w:rPr>
              <w:t>1350</w:t>
            </w:r>
          </w:p>
        </w:tc>
        <w:tc>
          <w:tcPr>
            <w:tcW w:w="306" w:type="pct"/>
            <w:tcBorders>
              <w:top w:val="nil"/>
              <w:left w:val="nil"/>
              <w:bottom w:val="single" w:sz="4" w:space="0" w:color="auto"/>
              <w:right w:val="single" w:sz="4" w:space="0" w:color="auto"/>
            </w:tcBorders>
            <w:noWrap/>
            <w:vAlign w:val="center"/>
          </w:tcPr>
          <w:p w:rsidR="007B6344" w:rsidRPr="000D17B9" w:rsidRDefault="007B6344" w:rsidP="007F25EE">
            <w:pPr>
              <w:jc w:val="center"/>
              <w:rPr>
                <w:rFonts w:ascii="Arial" w:hAnsi="Arial" w:cs="Arial"/>
              </w:rPr>
            </w:pPr>
            <w:r w:rsidRPr="000D17B9">
              <w:rPr>
                <w:rFonts w:ascii="Arial" w:hAnsi="Arial" w:cs="Arial"/>
              </w:rPr>
              <w:t>1350</w:t>
            </w:r>
          </w:p>
        </w:tc>
      </w:tr>
      <w:tr w:rsidR="000D17B9" w:rsidRPr="000D17B9" w:rsidTr="007F25EE">
        <w:trPr>
          <w:trHeight w:val="20"/>
        </w:trPr>
        <w:tc>
          <w:tcPr>
            <w:tcW w:w="380" w:type="pct"/>
            <w:tcBorders>
              <w:top w:val="nil"/>
              <w:left w:val="single" w:sz="4" w:space="0" w:color="auto"/>
              <w:bottom w:val="single" w:sz="4" w:space="0" w:color="auto"/>
              <w:right w:val="single" w:sz="4" w:space="0" w:color="auto"/>
            </w:tcBorders>
            <w:vAlign w:val="center"/>
          </w:tcPr>
          <w:p w:rsidR="007B6344" w:rsidRPr="000D17B9" w:rsidRDefault="007B6344" w:rsidP="007F25EE">
            <w:pPr>
              <w:jc w:val="center"/>
              <w:rPr>
                <w:rFonts w:ascii="Arial" w:hAnsi="Arial" w:cs="Arial"/>
              </w:rPr>
            </w:pPr>
            <w:r w:rsidRPr="000D17B9">
              <w:rPr>
                <w:rFonts w:ascii="Arial" w:hAnsi="Arial" w:cs="Arial"/>
              </w:rPr>
              <w:t>3.2.</w:t>
            </w:r>
          </w:p>
        </w:tc>
        <w:tc>
          <w:tcPr>
            <w:tcW w:w="1587" w:type="pct"/>
            <w:tcBorders>
              <w:top w:val="nil"/>
              <w:left w:val="nil"/>
              <w:bottom w:val="single" w:sz="4" w:space="0" w:color="auto"/>
              <w:right w:val="single" w:sz="4" w:space="0" w:color="auto"/>
            </w:tcBorders>
            <w:vAlign w:val="center"/>
          </w:tcPr>
          <w:p w:rsidR="007B6344" w:rsidRPr="000D17B9" w:rsidRDefault="007B6344" w:rsidP="007F25EE">
            <w:pPr>
              <w:jc w:val="both"/>
              <w:rPr>
                <w:rFonts w:ascii="Arial" w:hAnsi="Arial" w:cs="Arial"/>
              </w:rPr>
            </w:pPr>
            <w:r w:rsidRPr="000D17B9">
              <w:rPr>
                <w:rFonts w:ascii="Arial" w:hAnsi="Arial" w:cs="Arial"/>
              </w:rPr>
              <w:t>Доход от сдачи в аренду земельных участков</w:t>
            </w:r>
          </w:p>
        </w:tc>
        <w:tc>
          <w:tcPr>
            <w:tcW w:w="926" w:type="pct"/>
            <w:tcBorders>
              <w:top w:val="nil"/>
              <w:left w:val="nil"/>
              <w:bottom w:val="single" w:sz="4" w:space="0" w:color="auto"/>
              <w:right w:val="single" w:sz="4" w:space="0" w:color="auto"/>
            </w:tcBorders>
            <w:vAlign w:val="center"/>
          </w:tcPr>
          <w:p w:rsidR="007B6344" w:rsidRPr="000D17B9" w:rsidRDefault="007B6344" w:rsidP="007F25EE">
            <w:pPr>
              <w:jc w:val="both"/>
              <w:rPr>
                <w:rFonts w:ascii="Arial" w:hAnsi="Arial" w:cs="Arial"/>
              </w:rPr>
            </w:pPr>
            <w:r w:rsidRPr="000D17B9">
              <w:rPr>
                <w:rFonts w:ascii="Arial" w:hAnsi="Arial" w:cs="Arial"/>
              </w:rPr>
              <w:t>Тыс.руб.</w:t>
            </w:r>
          </w:p>
        </w:tc>
        <w:tc>
          <w:tcPr>
            <w:tcW w:w="424" w:type="pct"/>
            <w:tcBorders>
              <w:top w:val="nil"/>
              <w:left w:val="nil"/>
              <w:bottom w:val="single" w:sz="4" w:space="0" w:color="auto"/>
              <w:right w:val="single" w:sz="4" w:space="0" w:color="auto"/>
            </w:tcBorders>
            <w:vAlign w:val="center"/>
          </w:tcPr>
          <w:p w:rsidR="007B6344" w:rsidRPr="000D17B9" w:rsidRDefault="007B6344" w:rsidP="007F25EE">
            <w:pPr>
              <w:jc w:val="center"/>
              <w:rPr>
                <w:rFonts w:ascii="Arial" w:hAnsi="Arial" w:cs="Arial"/>
              </w:rPr>
            </w:pPr>
            <w:r w:rsidRPr="000D17B9">
              <w:rPr>
                <w:rFonts w:ascii="Arial" w:hAnsi="Arial" w:cs="Arial"/>
              </w:rPr>
              <w:t>31093</w:t>
            </w:r>
          </w:p>
        </w:tc>
        <w:tc>
          <w:tcPr>
            <w:tcW w:w="357" w:type="pct"/>
            <w:gridSpan w:val="2"/>
            <w:tcBorders>
              <w:top w:val="nil"/>
              <w:left w:val="nil"/>
              <w:bottom w:val="single" w:sz="4" w:space="0" w:color="auto"/>
              <w:right w:val="single" w:sz="4" w:space="0" w:color="auto"/>
            </w:tcBorders>
            <w:vAlign w:val="center"/>
          </w:tcPr>
          <w:p w:rsidR="007B6344" w:rsidRPr="000D17B9" w:rsidRDefault="007B6344" w:rsidP="007F25EE">
            <w:pPr>
              <w:jc w:val="center"/>
              <w:rPr>
                <w:rFonts w:ascii="Arial" w:hAnsi="Arial" w:cs="Arial"/>
              </w:rPr>
            </w:pPr>
            <w:r w:rsidRPr="000D17B9">
              <w:rPr>
                <w:rFonts w:ascii="Arial" w:hAnsi="Arial" w:cs="Arial"/>
              </w:rPr>
              <w:t>34000</w:t>
            </w:r>
          </w:p>
        </w:tc>
        <w:tc>
          <w:tcPr>
            <w:tcW w:w="306" w:type="pct"/>
            <w:tcBorders>
              <w:top w:val="nil"/>
              <w:left w:val="nil"/>
              <w:bottom w:val="single" w:sz="4" w:space="0" w:color="auto"/>
              <w:right w:val="single" w:sz="4" w:space="0" w:color="auto"/>
            </w:tcBorders>
            <w:vAlign w:val="center"/>
          </w:tcPr>
          <w:p w:rsidR="007B6344" w:rsidRPr="000D17B9" w:rsidRDefault="007B6344" w:rsidP="007F25EE">
            <w:pPr>
              <w:jc w:val="center"/>
              <w:rPr>
                <w:rFonts w:ascii="Arial" w:hAnsi="Arial" w:cs="Arial"/>
              </w:rPr>
            </w:pPr>
            <w:r w:rsidRPr="000D17B9">
              <w:rPr>
                <w:rFonts w:ascii="Arial" w:hAnsi="Arial" w:cs="Arial"/>
              </w:rPr>
              <w:t>33000</w:t>
            </w:r>
          </w:p>
        </w:tc>
        <w:tc>
          <w:tcPr>
            <w:tcW w:w="357" w:type="pct"/>
            <w:tcBorders>
              <w:top w:val="single" w:sz="4" w:space="0" w:color="auto"/>
              <w:left w:val="nil"/>
              <w:bottom w:val="single" w:sz="4" w:space="0" w:color="auto"/>
              <w:right w:val="single" w:sz="4" w:space="0" w:color="auto"/>
            </w:tcBorders>
            <w:vAlign w:val="center"/>
          </w:tcPr>
          <w:p w:rsidR="007B6344" w:rsidRPr="000D17B9" w:rsidRDefault="007B6344" w:rsidP="007F25EE">
            <w:pPr>
              <w:jc w:val="center"/>
              <w:rPr>
                <w:rFonts w:ascii="Arial" w:hAnsi="Arial" w:cs="Arial"/>
              </w:rPr>
            </w:pPr>
            <w:r w:rsidRPr="000D17B9">
              <w:rPr>
                <w:rFonts w:ascii="Arial" w:hAnsi="Arial" w:cs="Arial"/>
              </w:rPr>
              <w:t>33000</w:t>
            </w:r>
          </w:p>
        </w:tc>
        <w:tc>
          <w:tcPr>
            <w:tcW w:w="357" w:type="pct"/>
            <w:gridSpan w:val="2"/>
            <w:tcBorders>
              <w:top w:val="single" w:sz="4" w:space="0" w:color="auto"/>
              <w:left w:val="nil"/>
              <w:bottom w:val="single" w:sz="4" w:space="0" w:color="auto"/>
              <w:right w:val="single" w:sz="4" w:space="0" w:color="auto"/>
            </w:tcBorders>
            <w:vAlign w:val="center"/>
          </w:tcPr>
          <w:p w:rsidR="007B6344" w:rsidRPr="000D17B9" w:rsidRDefault="007B6344" w:rsidP="007F25EE">
            <w:pPr>
              <w:jc w:val="center"/>
              <w:rPr>
                <w:rFonts w:ascii="Arial" w:hAnsi="Arial" w:cs="Arial"/>
              </w:rPr>
            </w:pPr>
            <w:r w:rsidRPr="000D17B9">
              <w:rPr>
                <w:rFonts w:ascii="Arial" w:hAnsi="Arial" w:cs="Arial"/>
              </w:rPr>
              <w:t>33000</w:t>
            </w:r>
          </w:p>
        </w:tc>
        <w:tc>
          <w:tcPr>
            <w:tcW w:w="306" w:type="pct"/>
            <w:tcBorders>
              <w:top w:val="nil"/>
              <w:left w:val="nil"/>
              <w:bottom w:val="single" w:sz="4" w:space="0" w:color="auto"/>
              <w:right w:val="single" w:sz="4" w:space="0" w:color="auto"/>
            </w:tcBorders>
            <w:noWrap/>
            <w:vAlign w:val="center"/>
          </w:tcPr>
          <w:p w:rsidR="007B6344" w:rsidRPr="000D17B9" w:rsidRDefault="007B6344" w:rsidP="007F25EE">
            <w:pPr>
              <w:jc w:val="center"/>
              <w:rPr>
                <w:rFonts w:ascii="Arial" w:hAnsi="Arial" w:cs="Arial"/>
              </w:rPr>
            </w:pPr>
            <w:r w:rsidRPr="000D17B9">
              <w:rPr>
                <w:rFonts w:ascii="Arial" w:hAnsi="Arial" w:cs="Arial"/>
              </w:rPr>
              <w:t>33000</w:t>
            </w:r>
          </w:p>
        </w:tc>
      </w:tr>
      <w:tr w:rsidR="000D17B9" w:rsidRPr="000D17B9" w:rsidTr="007F25EE">
        <w:trPr>
          <w:trHeight w:val="20"/>
        </w:trPr>
        <w:tc>
          <w:tcPr>
            <w:tcW w:w="5000" w:type="pct"/>
            <w:gridSpan w:val="11"/>
            <w:tcBorders>
              <w:top w:val="single" w:sz="4" w:space="0" w:color="auto"/>
              <w:left w:val="single" w:sz="4" w:space="0" w:color="auto"/>
              <w:bottom w:val="single" w:sz="4" w:space="0" w:color="auto"/>
              <w:right w:val="single" w:sz="4" w:space="0" w:color="auto"/>
            </w:tcBorders>
            <w:vAlign w:val="center"/>
          </w:tcPr>
          <w:p w:rsidR="007B6344" w:rsidRPr="000D17B9" w:rsidRDefault="007B6344" w:rsidP="007F25EE">
            <w:pPr>
              <w:jc w:val="center"/>
              <w:rPr>
                <w:rFonts w:ascii="Arial" w:hAnsi="Arial" w:cs="Arial"/>
              </w:rPr>
            </w:pPr>
            <w:r w:rsidRPr="000D17B9">
              <w:rPr>
                <w:rFonts w:ascii="Arial" w:hAnsi="Arial" w:cs="Arial"/>
              </w:rPr>
              <w:t>П</w:t>
            </w:r>
            <w:r w:rsidR="007F25EE" w:rsidRPr="000D17B9">
              <w:rPr>
                <w:rFonts w:ascii="Arial" w:hAnsi="Arial" w:cs="Arial"/>
              </w:rPr>
              <w:t>одпрограмма</w:t>
            </w:r>
            <w:r w:rsidRPr="000D17B9">
              <w:rPr>
                <w:rFonts w:ascii="Arial" w:hAnsi="Arial" w:cs="Arial"/>
              </w:rPr>
              <w:t xml:space="preserve"> 4. «Обеспечение жильем молодых семей»</w:t>
            </w:r>
          </w:p>
        </w:tc>
      </w:tr>
      <w:tr w:rsidR="000D17B9" w:rsidRPr="000D17B9" w:rsidTr="007F25EE">
        <w:trPr>
          <w:trHeight w:val="20"/>
        </w:trPr>
        <w:tc>
          <w:tcPr>
            <w:tcW w:w="380" w:type="pct"/>
            <w:tcBorders>
              <w:top w:val="nil"/>
              <w:left w:val="single" w:sz="4" w:space="0" w:color="auto"/>
              <w:bottom w:val="single" w:sz="4" w:space="0" w:color="auto"/>
              <w:right w:val="single" w:sz="4" w:space="0" w:color="auto"/>
            </w:tcBorders>
            <w:vAlign w:val="center"/>
          </w:tcPr>
          <w:p w:rsidR="007B6344" w:rsidRPr="000D17B9" w:rsidRDefault="007B6344" w:rsidP="007F25EE">
            <w:pPr>
              <w:jc w:val="center"/>
              <w:rPr>
                <w:rFonts w:ascii="Arial" w:hAnsi="Arial" w:cs="Arial"/>
              </w:rPr>
            </w:pPr>
            <w:r w:rsidRPr="000D17B9">
              <w:rPr>
                <w:rFonts w:ascii="Arial" w:hAnsi="Arial" w:cs="Arial"/>
              </w:rPr>
              <w:t>4.1.</w:t>
            </w:r>
          </w:p>
        </w:tc>
        <w:tc>
          <w:tcPr>
            <w:tcW w:w="1587" w:type="pct"/>
            <w:tcBorders>
              <w:top w:val="nil"/>
              <w:left w:val="nil"/>
              <w:bottom w:val="single" w:sz="4" w:space="0" w:color="auto"/>
              <w:right w:val="single" w:sz="4" w:space="0" w:color="auto"/>
            </w:tcBorders>
            <w:vAlign w:val="center"/>
          </w:tcPr>
          <w:p w:rsidR="007B6344" w:rsidRPr="000D17B9" w:rsidRDefault="007B6344" w:rsidP="007F25EE">
            <w:pPr>
              <w:tabs>
                <w:tab w:val="left" w:pos="1080"/>
                <w:tab w:val="left" w:pos="6660"/>
              </w:tabs>
              <w:jc w:val="both"/>
              <w:rPr>
                <w:rFonts w:ascii="Arial" w:hAnsi="Arial" w:cs="Arial"/>
              </w:rPr>
            </w:pPr>
            <w:r w:rsidRPr="000D17B9">
              <w:rPr>
                <w:rFonts w:ascii="Arial" w:hAnsi="Arial" w:cs="Arial"/>
              </w:rPr>
              <w:t xml:space="preserve">Количество молодых семей, </w:t>
            </w:r>
          </w:p>
          <w:p w:rsidR="007B6344" w:rsidRPr="000D17B9" w:rsidRDefault="007B6344" w:rsidP="007F25EE">
            <w:pPr>
              <w:tabs>
                <w:tab w:val="left" w:pos="1080"/>
                <w:tab w:val="left" w:pos="6660"/>
              </w:tabs>
              <w:jc w:val="both"/>
              <w:rPr>
                <w:rFonts w:ascii="Arial" w:hAnsi="Arial" w:cs="Arial"/>
              </w:rPr>
            </w:pPr>
            <w:r w:rsidRPr="000D17B9">
              <w:rPr>
                <w:rFonts w:ascii="Arial" w:hAnsi="Arial" w:cs="Arial"/>
              </w:rPr>
              <w:t xml:space="preserve">улучшивших жилищные </w:t>
            </w:r>
          </w:p>
          <w:p w:rsidR="007B6344" w:rsidRPr="000D17B9" w:rsidRDefault="007B6344" w:rsidP="007F25EE">
            <w:pPr>
              <w:tabs>
                <w:tab w:val="left" w:pos="1080"/>
                <w:tab w:val="left" w:pos="6660"/>
              </w:tabs>
              <w:jc w:val="both"/>
              <w:rPr>
                <w:rFonts w:ascii="Arial" w:hAnsi="Arial" w:cs="Arial"/>
              </w:rPr>
            </w:pPr>
            <w:r w:rsidRPr="000D17B9">
              <w:rPr>
                <w:rFonts w:ascii="Arial" w:hAnsi="Arial" w:cs="Arial"/>
              </w:rPr>
              <w:t xml:space="preserve">условия с помощью </w:t>
            </w:r>
          </w:p>
          <w:p w:rsidR="007B6344" w:rsidRPr="000D17B9" w:rsidRDefault="007B6344" w:rsidP="007F25EE">
            <w:pPr>
              <w:jc w:val="both"/>
              <w:rPr>
                <w:rFonts w:ascii="Arial" w:hAnsi="Arial" w:cs="Arial"/>
              </w:rPr>
            </w:pPr>
            <w:r w:rsidRPr="000D17B9">
              <w:rPr>
                <w:rFonts w:ascii="Arial" w:hAnsi="Arial" w:cs="Arial"/>
              </w:rPr>
              <w:t>государственной поддержки</w:t>
            </w:r>
          </w:p>
        </w:tc>
        <w:tc>
          <w:tcPr>
            <w:tcW w:w="926" w:type="pct"/>
            <w:tcBorders>
              <w:top w:val="nil"/>
              <w:left w:val="nil"/>
              <w:bottom w:val="single" w:sz="4" w:space="0" w:color="auto"/>
              <w:right w:val="single" w:sz="4" w:space="0" w:color="auto"/>
            </w:tcBorders>
            <w:vAlign w:val="center"/>
          </w:tcPr>
          <w:p w:rsidR="007B6344" w:rsidRPr="000D17B9" w:rsidRDefault="007B6344" w:rsidP="007F25EE">
            <w:pPr>
              <w:jc w:val="both"/>
              <w:rPr>
                <w:rFonts w:ascii="Arial" w:hAnsi="Arial" w:cs="Arial"/>
              </w:rPr>
            </w:pPr>
            <w:r w:rsidRPr="000D17B9">
              <w:rPr>
                <w:rFonts w:ascii="Arial" w:hAnsi="Arial" w:cs="Arial"/>
              </w:rPr>
              <w:t>Единиц</w:t>
            </w:r>
          </w:p>
        </w:tc>
        <w:tc>
          <w:tcPr>
            <w:tcW w:w="424" w:type="pct"/>
            <w:tcBorders>
              <w:top w:val="nil"/>
              <w:left w:val="nil"/>
              <w:bottom w:val="single" w:sz="4" w:space="0" w:color="auto"/>
              <w:right w:val="single" w:sz="4" w:space="0" w:color="auto"/>
            </w:tcBorders>
            <w:vAlign w:val="center"/>
          </w:tcPr>
          <w:p w:rsidR="007B6344" w:rsidRPr="000D17B9" w:rsidRDefault="007B6344" w:rsidP="007F25EE">
            <w:pPr>
              <w:jc w:val="center"/>
              <w:rPr>
                <w:rFonts w:ascii="Arial" w:hAnsi="Arial" w:cs="Arial"/>
              </w:rPr>
            </w:pPr>
            <w:r w:rsidRPr="000D17B9">
              <w:rPr>
                <w:rFonts w:ascii="Arial" w:hAnsi="Arial" w:cs="Arial"/>
              </w:rPr>
              <w:t>13</w:t>
            </w:r>
          </w:p>
        </w:tc>
        <w:tc>
          <w:tcPr>
            <w:tcW w:w="357" w:type="pct"/>
            <w:gridSpan w:val="2"/>
            <w:tcBorders>
              <w:top w:val="nil"/>
              <w:left w:val="nil"/>
              <w:bottom w:val="single" w:sz="4" w:space="0" w:color="auto"/>
              <w:right w:val="single" w:sz="4" w:space="0" w:color="auto"/>
            </w:tcBorders>
            <w:vAlign w:val="center"/>
          </w:tcPr>
          <w:p w:rsidR="007B6344" w:rsidRPr="000D17B9" w:rsidRDefault="007B6344" w:rsidP="007F25EE">
            <w:pPr>
              <w:jc w:val="center"/>
              <w:rPr>
                <w:rFonts w:ascii="Arial" w:hAnsi="Arial" w:cs="Arial"/>
              </w:rPr>
            </w:pPr>
            <w:r w:rsidRPr="000D17B9">
              <w:rPr>
                <w:rFonts w:ascii="Arial" w:hAnsi="Arial" w:cs="Arial"/>
              </w:rPr>
              <w:t>14</w:t>
            </w:r>
          </w:p>
        </w:tc>
        <w:tc>
          <w:tcPr>
            <w:tcW w:w="306" w:type="pct"/>
            <w:tcBorders>
              <w:top w:val="nil"/>
              <w:left w:val="nil"/>
              <w:bottom w:val="single" w:sz="4" w:space="0" w:color="auto"/>
              <w:right w:val="single" w:sz="4" w:space="0" w:color="auto"/>
            </w:tcBorders>
            <w:vAlign w:val="center"/>
          </w:tcPr>
          <w:p w:rsidR="007B6344" w:rsidRPr="000D17B9" w:rsidRDefault="007B6344" w:rsidP="007F25EE">
            <w:pPr>
              <w:jc w:val="center"/>
              <w:rPr>
                <w:rFonts w:ascii="Arial" w:hAnsi="Arial" w:cs="Arial"/>
              </w:rPr>
            </w:pPr>
            <w:r w:rsidRPr="000D17B9">
              <w:rPr>
                <w:rFonts w:ascii="Arial" w:hAnsi="Arial" w:cs="Arial"/>
              </w:rPr>
              <w:t>4</w:t>
            </w:r>
          </w:p>
        </w:tc>
        <w:tc>
          <w:tcPr>
            <w:tcW w:w="357" w:type="pct"/>
            <w:tcBorders>
              <w:top w:val="nil"/>
              <w:left w:val="nil"/>
              <w:bottom w:val="single" w:sz="4" w:space="0" w:color="auto"/>
              <w:right w:val="single" w:sz="4" w:space="0" w:color="auto"/>
            </w:tcBorders>
            <w:vAlign w:val="center"/>
          </w:tcPr>
          <w:p w:rsidR="007B6344" w:rsidRPr="000D17B9" w:rsidRDefault="007B6344" w:rsidP="007F25EE">
            <w:pPr>
              <w:jc w:val="center"/>
              <w:rPr>
                <w:rFonts w:ascii="Arial" w:hAnsi="Arial" w:cs="Arial"/>
              </w:rPr>
            </w:pPr>
            <w:r w:rsidRPr="000D17B9">
              <w:rPr>
                <w:rFonts w:ascii="Arial" w:hAnsi="Arial" w:cs="Arial"/>
              </w:rPr>
              <w:t>5</w:t>
            </w:r>
          </w:p>
        </w:tc>
        <w:tc>
          <w:tcPr>
            <w:tcW w:w="357" w:type="pct"/>
            <w:gridSpan w:val="2"/>
            <w:tcBorders>
              <w:top w:val="nil"/>
              <w:left w:val="nil"/>
              <w:bottom w:val="single" w:sz="4" w:space="0" w:color="auto"/>
              <w:right w:val="single" w:sz="4" w:space="0" w:color="auto"/>
            </w:tcBorders>
            <w:vAlign w:val="center"/>
          </w:tcPr>
          <w:p w:rsidR="007B6344" w:rsidRPr="000D17B9" w:rsidRDefault="007B6344" w:rsidP="007F25EE">
            <w:pPr>
              <w:jc w:val="center"/>
              <w:rPr>
                <w:rFonts w:ascii="Arial" w:hAnsi="Arial" w:cs="Arial"/>
              </w:rPr>
            </w:pPr>
            <w:r w:rsidRPr="000D17B9">
              <w:rPr>
                <w:rFonts w:ascii="Arial" w:hAnsi="Arial" w:cs="Arial"/>
              </w:rPr>
              <w:t>5</w:t>
            </w:r>
          </w:p>
        </w:tc>
        <w:tc>
          <w:tcPr>
            <w:tcW w:w="306" w:type="pct"/>
            <w:tcBorders>
              <w:top w:val="nil"/>
              <w:left w:val="nil"/>
              <w:bottom w:val="single" w:sz="4" w:space="0" w:color="auto"/>
              <w:right w:val="single" w:sz="4" w:space="0" w:color="auto"/>
            </w:tcBorders>
            <w:noWrap/>
            <w:vAlign w:val="center"/>
          </w:tcPr>
          <w:p w:rsidR="007B6344" w:rsidRPr="000D17B9" w:rsidRDefault="007B6344" w:rsidP="007F25EE">
            <w:pPr>
              <w:jc w:val="center"/>
              <w:rPr>
                <w:rFonts w:ascii="Arial" w:hAnsi="Arial" w:cs="Arial"/>
              </w:rPr>
            </w:pPr>
            <w:r w:rsidRPr="000D17B9">
              <w:rPr>
                <w:rFonts w:ascii="Arial" w:hAnsi="Arial" w:cs="Arial"/>
              </w:rPr>
              <w:t>5</w:t>
            </w:r>
          </w:p>
        </w:tc>
      </w:tr>
      <w:tr w:rsidR="000D17B9" w:rsidRPr="000D17B9" w:rsidTr="007F25EE">
        <w:trPr>
          <w:trHeight w:val="20"/>
        </w:trPr>
        <w:tc>
          <w:tcPr>
            <w:tcW w:w="5000" w:type="pct"/>
            <w:gridSpan w:val="11"/>
            <w:tcBorders>
              <w:top w:val="single" w:sz="4" w:space="0" w:color="auto"/>
              <w:left w:val="single" w:sz="4" w:space="0" w:color="auto"/>
              <w:bottom w:val="single" w:sz="4" w:space="0" w:color="auto"/>
              <w:right w:val="single" w:sz="4" w:space="0" w:color="000000"/>
            </w:tcBorders>
            <w:vAlign w:val="center"/>
          </w:tcPr>
          <w:p w:rsidR="007B6344" w:rsidRPr="000D17B9" w:rsidRDefault="007B6344" w:rsidP="007F25EE">
            <w:pPr>
              <w:jc w:val="center"/>
              <w:rPr>
                <w:rFonts w:ascii="Arial" w:hAnsi="Arial" w:cs="Arial"/>
              </w:rPr>
            </w:pPr>
            <w:r w:rsidRPr="000D17B9">
              <w:rPr>
                <w:rFonts w:ascii="Arial" w:hAnsi="Arial" w:cs="Arial"/>
              </w:rPr>
              <w:t>П</w:t>
            </w:r>
            <w:r w:rsidR="007F25EE" w:rsidRPr="000D17B9">
              <w:rPr>
                <w:rFonts w:ascii="Arial" w:hAnsi="Arial" w:cs="Arial"/>
              </w:rPr>
              <w:t>одпрограмма</w:t>
            </w:r>
            <w:r w:rsidRPr="000D17B9">
              <w:rPr>
                <w:rFonts w:ascii="Arial" w:hAnsi="Arial" w:cs="Arial"/>
              </w:rPr>
              <w:t xml:space="preserve"> 5. «Развитие и поддержка малого и</w:t>
            </w:r>
            <w:r w:rsidR="00A501B5" w:rsidRPr="000D17B9">
              <w:rPr>
                <w:rFonts w:ascii="Arial" w:hAnsi="Arial" w:cs="Arial"/>
              </w:rPr>
              <w:t xml:space="preserve"> </w:t>
            </w:r>
            <w:r w:rsidRPr="000D17B9">
              <w:rPr>
                <w:rFonts w:ascii="Arial" w:hAnsi="Arial" w:cs="Arial"/>
              </w:rPr>
              <w:t>среднего предпринимательства»</w:t>
            </w:r>
          </w:p>
        </w:tc>
      </w:tr>
      <w:tr w:rsidR="000D17B9" w:rsidRPr="000D17B9" w:rsidTr="007F25EE">
        <w:trPr>
          <w:trHeight w:val="20"/>
        </w:trPr>
        <w:tc>
          <w:tcPr>
            <w:tcW w:w="380" w:type="pct"/>
            <w:tcBorders>
              <w:top w:val="single" w:sz="4" w:space="0" w:color="auto"/>
              <w:left w:val="single" w:sz="4" w:space="0" w:color="auto"/>
              <w:bottom w:val="single" w:sz="4" w:space="0" w:color="auto"/>
              <w:right w:val="single" w:sz="4" w:space="0" w:color="auto"/>
            </w:tcBorders>
            <w:vAlign w:val="center"/>
          </w:tcPr>
          <w:p w:rsidR="007B6344" w:rsidRPr="000D17B9" w:rsidRDefault="007B6344" w:rsidP="007F25EE">
            <w:pPr>
              <w:jc w:val="center"/>
              <w:rPr>
                <w:rFonts w:ascii="Arial" w:hAnsi="Arial" w:cs="Arial"/>
              </w:rPr>
            </w:pPr>
            <w:r w:rsidRPr="000D17B9">
              <w:rPr>
                <w:rFonts w:ascii="Arial" w:hAnsi="Arial" w:cs="Arial"/>
              </w:rPr>
              <w:t>5.1</w:t>
            </w:r>
          </w:p>
        </w:tc>
        <w:tc>
          <w:tcPr>
            <w:tcW w:w="1587" w:type="pct"/>
            <w:tcBorders>
              <w:top w:val="single" w:sz="4" w:space="0" w:color="auto"/>
              <w:left w:val="nil"/>
              <w:bottom w:val="single" w:sz="4" w:space="0" w:color="auto"/>
              <w:right w:val="single" w:sz="4" w:space="0" w:color="auto"/>
            </w:tcBorders>
            <w:vAlign w:val="center"/>
          </w:tcPr>
          <w:p w:rsidR="007B6344" w:rsidRPr="000D17B9" w:rsidRDefault="007B6344" w:rsidP="007F25EE">
            <w:pPr>
              <w:pStyle w:val="ConsPlusNormal"/>
              <w:ind w:firstLine="0"/>
              <w:jc w:val="center"/>
              <w:rPr>
                <w:rFonts w:cs="Arial"/>
                <w:sz w:val="24"/>
                <w:szCs w:val="24"/>
              </w:rPr>
            </w:pPr>
            <w:r w:rsidRPr="000D17B9">
              <w:rPr>
                <w:rFonts w:cs="Arial"/>
                <w:bCs/>
                <w:sz w:val="24"/>
                <w:szCs w:val="24"/>
              </w:rPr>
              <w:t>Число</w:t>
            </w:r>
            <w:r w:rsidR="00A501B5" w:rsidRPr="000D17B9">
              <w:rPr>
                <w:rFonts w:cs="Arial"/>
                <w:bCs/>
                <w:sz w:val="24"/>
                <w:szCs w:val="24"/>
              </w:rPr>
              <w:t xml:space="preserve"> </w:t>
            </w:r>
            <w:r w:rsidRPr="000D17B9">
              <w:rPr>
                <w:rFonts w:cs="Arial"/>
                <w:bCs/>
                <w:sz w:val="24"/>
                <w:szCs w:val="24"/>
              </w:rPr>
              <w:t>субъект малого и среднего</w:t>
            </w:r>
            <w:r w:rsidR="00A501B5" w:rsidRPr="000D17B9">
              <w:rPr>
                <w:rFonts w:cs="Arial"/>
                <w:bCs/>
                <w:sz w:val="24"/>
                <w:szCs w:val="24"/>
              </w:rPr>
              <w:t xml:space="preserve"> </w:t>
            </w:r>
            <w:r w:rsidRPr="000D17B9">
              <w:rPr>
                <w:rFonts w:cs="Arial"/>
                <w:bCs/>
                <w:sz w:val="24"/>
                <w:szCs w:val="24"/>
              </w:rPr>
              <w:t>предпринимательства</w:t>
            </w:r>
          </w:p>
        </w:tc>
        <w:tc>
          <w:tcPr>
            <w:tcW w:w="926" w:type="pct"/>
            <w:tcBorders>
              <w:top w:val="single" w:sz="4" w:space="0" w:color="auto"/>
              <w:left w:val="nil"/>
              <w:bottom w:val="single" w:sz="4" w:space="0" w:color="auto"/>
              <w:right w:val="single" w:sz="4" w:space="0" w:color="auto"/>
            </w:tcBorders>
            <w:vAlign w:val="center"/>
          </w:tcPr>
          <w:p w:rsidR="007B6344" w:rsidRPr="000D17B9" w:rsidRDefault="007B6344" w:rsidP="007F25EE">
            <w:pPr>
              <w:jc w:val="both"/>
              <w:rPr>
                <w:rFonts w:ascii="Arial" w:hAnsi="Arial" w:cs="Arial"/>
              </w:rPr>
            </w:pPr>
            <w:r w:rsidRPr="000D17B9">
              <w:rPr>
                <w:rFonts w:ascii="Arial" w:hAnsi="Arial" w:cs="Arial"/>
                <w:bCs/>
              </w:rPr>
              <w:t>(единиц на 10 тыс. человек населения)</w:t>
            </w:r>
            <w:r w:rsidR="00A501B5" w:rsidRPr="000D17B9">
              <w:rPr>
                <w:rFonts w:ascii="Arial" w:hAnsi="Arial" w:cs="Arial"/>
              </w:rPr>
              <w:t xml:space="preserve"> </w:t>
            </w:r>
          </w:p>
        </w:tc>
        <w:tc>
          <w:tcPr>
            <w:tcW w:w="424" w:type="pct"/>
            <w:tcBorders>
              <w:top w:val="single" w:sz="4" w:space="0" w:color="auto"/>
              <w:left w:val="single" w:sz="4" w:space="0" w:color="auto"/>
              <w:bottom w:val="single" w:sz="4" w:space="0" w:color="auto"/>
              <w:right w:val="single" w:sz="4" w:space="0" w:color="auto"/>
            </w:tcBorders>
            <w:vAlign w:val="center"/>
          </w:tcPr>
          <w:p w:rsidR="007B6344" w:rsidRPr="000D17B9" w:rsidRDefault="007B6344" w:rsidP="007F25EE">
            <w:pPr>
              <w:jc w:val="center"/>
              <w:rPr>
                <w:rFonts w:ascii="Arial" w:hAnsi="Arial" w:cs="Arial"/>
              </w:rPr>
            </w:pPr>
            <w:r w:rsidRPr="000D17B9">
              <w:rPr>
                <w:rFonts w:ascii="Arial" w:hAnsi="Arial" w:cs="Arial"/>
              </w:rPr>
              <w:t>282</w:t>
            </w:r>
          </w:p>
        </w:tc>
        <w:tc>
          <w:tcPr>
            <w:tcW w:w="357" w:type="pct"/>
            <w:gridSpan w:val="2"/>
            <w:tcBorders>
              <w:top w:val="single" w:sz="4" w:space="0" w:color="auto"/>
              <w:left w:val="nil"/>
              <w:bottom w:val="single" w:sz="4" w:space="0" w:color="auto"/>
              <w:right w:val="single" w:sz="4" w:space="0" w:color="auto"/>
            </w:tcBorders>
            <w:vAlign w:val="center"/>
          </w:tcPr>
          <w:p w:rsidR="007B6344" w:rsidRPr="000D17B9" w:rsidRDefault="007B6344" w:rsidP="007F25EE">
            <w:pPr>
              <w:jc w:val="center"/>
              <w:rPr>
                <w:rFonts w:ascii="Arial" w:hAnsi="Arial" w:cs="Arial"/>
              </w:rPr>
            </w:pPr>
            <w:r w:rsidRPr="000D17B9">
              <w:rPr>
                <w:rFonts w:ascii="Arial" w:hAnsi="Arial" w:cs="Arial"/>
              </w:rPr>
              <w:t>286</w:t>
            </w:r>
          </w:p>
        </w:tc>
        <w:tc>
          <w:tcPr>
            <w:tcW w:w="306" w:type="pct"/>
            <w:tcBorders>
              <w:top w:val="single" w:sz="4" w:space="0" w:color="auto"/>
              <w:left w:val="nil"/>
              <w:bottom w:val="single" w:sz="4" w:space="0" w:color="auto"/>
              <w:right w:val="single" w:sz="4" w:space="0" w:color="auto"/>
            </w:tcBorders>
            <w:vAlign w:val="center"/>
          </w:tcPr>
          <w:p w:rsidR="007B6344" w:rsidRPr="000D17B9" w:rsidRDefault="007B6344" w:rsidP="007F25EE">
            <w:pPr>
              <w:jc w:val="center"/>
              <w:rPr>
                <w:rFonts w:ascii="Arial" w:hAnsi="Arial" w:cs="Arial"/>
              </w:rPr>
            </w:pPr>
            <w:r w:rsidRPr="000D17B9">
              <w:rPr>
                <w:rFonts w:ascii="Arial" w:hAnsi="Arial" w:cs="Arial"/>
              </w:rPr>
              <w:t>289</w:t>
            </w:r>
          </w:p>
        </w:tc>
        <w:tc>
          <w:tcPr>
            <w:tcW w:w="357" w:type="pct"/>
            <w:tcBorders>
              <w:top w:val="single" w:sz="4" w:space="0" w:color="auto"/>
              <w:left w:val="nil"/>
              <w:bottom w:val="single" w:sz="4" w:space="0" w:color="auto"/>
              <w:right w:val="single" w:sz="4" w:space="0" w:color="auto"/>
            </w:tcBorders>
            <w:vAlign w:val="center"/>
          </w:tcPr>
          <w:p w:rsidR="007B6344" w:rsidRPr="000D17B9" w:rsidRDefault="007B6344" w:rsidP="007F25EE">
            <w:pPr>
              <w:jc w:val="center"/>
              <w:rPr>
                <w:rFonts w:ascii="Arial" w:hAnsi="Arial" w:cs="Arial"/>
              </w:rPr>
            </w:pPr>
            <w:r w:rsidRPr="000D17B9">
              <w:rPr>
                <w:rFonts w:ascii="Arial" w:hAnsi="Arial" w:cs="Arial"/>
              </w:rPr>
              <w:t>291</w:t>
            </w:r>
          </w:p>
        </w:tc>
        <w:tc>
          <w:tcPr>
            <w:tcW w:w="357" w:type="pct"/>
            <w:gridSpan w:val="2"/>
            <w:tcBorders>
              <w:top w:val="single" w:sz="4" w:space="0" w:color="auto"/>
              <w:left w:val="nil"/>
              <w:bottom w:val="single" w:sz="4" w:space="0" w:color="auto"/>
              <w:right w:val="single" w:sz="4" w:space="0" w:color="auto"/>
            </w:tcBorders>
            <w:vAlign w:val="center"/>
          </w:tcPr>
          <w:p w:rsidR="007B6344" w:rsidRPr="000D17B9" w:rsidRDefault="007B6344" w:rsidP="007F25EE">
            <w:pPr>
              <w:jc w:val="center"/>
              <w:rPr>
                <w:rFonts w:ascii="Arial" w:hAnsi="Arial" w:cs="Arial"/>
              </w:rPr>
            </w:pPr>
            <w:r w:rsidRPr="000D17B9">
              <w:rPr>
                <w:rFonts w:ascii="Arial" w:hAnsi="Arial" w:cs="Arial"/>
              </w:rPr>
              <w:t>293</w:t>
            </w:r>
          </w:p>
        </w:tc>
        <w:tc>
          <w:tcPr>
            <w:tcW w:w="306" w:type="pct"/>
            <w:tcBorders>
              <w:top w:val="single" w:sz="4" w:space="0" w:color="auto"/>
              <w:left w:val="nil"/>
              <w:bottom w:val="single" w:sz="4" w:space="0" w:color="auto"/>
              <w:right w:val="single" w:sz="4" w:space="0" w:color="auto"/>
            </w:tcBorders>
            <w:noWrap/>
            <w:vAlign w:val="center"/>
          </w:tcPr>
          <w:p w:rsidR="007B6344" w:rsidRPr="000D17B9" w:rsidRDefault="007B6344" w:rsidP="007F25EE">
            <w:pPr>
              <w:jc w:val="center"/>
              <w:rPr>
                <w:rFonts w:ascii="Arial" w:hAnsi="Arial" w:cs="Arial"/>
              </w:rPr>
            </w:pPr>
            <w:r w:rsidRPr="000D17B9">
              <w:rPr>
                <w:rFonts w:ascii="Arial" w:hAnsi="Arial" w:cs="Arial"/>
              </w:rPr>
              <w:t>296</w:t>
            </w:r>
          </w:p>
        </w:tc>
      </w:tr>
    </w:tbl>
    <w:p w:rsidR="007F25EE" w:rsidRPr="000D17B9" w:rsidRDefault="007F25EE" w:rsidP="00A501B5">
      <w:pPr>
        <w:ind w:firstLine="709"/>
        <w:jc w:val="both"/>
        <w:rPr>
          <w:rFonts w:ascii="Arial" w:hAnsi="Arial" w:cs="Arial"/>
        </w:rPr>
      </w:pPr>
    </w:p>
    <w:p w:rsidR="007B6344" w:rsidRPr="000D17B9" w:rsidRDefault="007F25EE" w:rsidP="007F25EE">
      <w:pPr>
        <w:jc w:val="right"/>
        <w:rPr>
          <w:rFonts w:ascii="Arial" w:hAnsi="Arial" w:cs="Arial"/>
        </w:rPr>
      </w:pPr>
      <w:r w:rsidRPr="000D17B9">
        <w:rPr>
          <w:rFonts w:ascii="Arial" w:hAnsi="Arial" w:cs="Arial"/>
        </w:rPr>
        <w:br w:type="page"/>
      </w:r>
      <w:r w:rsidR="007B6344" w:rsidRPr="000D17B9">
        <w:rPr>
          <w:rFonts w:ascii="Arial" w:hAnsi="Arial" w:cs="Arial"/>
        </w:rPr>
        <w:lastRenderedPageBreak/>
        <w:t>Приложение 2</w:t>
      </w:r>
    </w:p>
    <w:p w:rsidR="007B6344" w:rsidRPr="000D17B9" w:rsidRDefault="007B6344" w:rsidP="007F25EE">
      <w:pPr>
        <w:pStyle w:val="ConsPlusNormal"/>
        <w:tabs>
          <w:tab w:val="left" w:pos="13485"/>
        </w:tabs>
        <w:ind w:firstLine="0"/>
        <w:jc w:val="center"/>
        <w:rPr>
          <w:rFonts w:cs="Arial"/>
          <w:sz w:val="24"/>
          <w:szCs w:val="24"/>
        </w:rPr>
      </w:pPr>
    </w:p>
    <w:p w:rsidR="007B6344" w:rsidRPr="000D17B9" w:rsidRDefault="007B6344" w:rsidP="007F25EE">
      <w:pPr>
        <w:pStyle w:val="ConsPlusNormal"/>
        <w:tabs>
          <w:tab w:val="left" w:pos="13485"/>
        </w:tabs>
        <w:ind w:firstLine="0"/>
        <w:jc w:val="center"/>
        <w:rPr>
          <w:rFonts w:cs="Arial"/>
          <w:sz w:val="24"/>
          <w:szCs w:val="24"/>
        </w:rPr>
      </w:pPr>
      <w:r w:rsidRPr="000D17B9">
        <w:rPr>
          <w:rFonts w:cs="Arial"/>
          <w:sz w:val="24"/>
          <w:szCs w:val="24"/>
        </w:rPr>
        <w:t>Расходы местного бюджета на реализацию муниципальной программы Таловского муниципального района Воронежской области</w:t>
      </w:r>
    </w:p>
    <w:p w:rsidR="007B6344" w:rsidRPr="000D17B9" w:rsidRDefault="007B6344" w:rsidP="00A501B5">
      <w:pPr>
        <w:pStyle w:val="ConsPlusNormal"/>
        <w:tabs>
          <w:tab w:val="left" w:pos="11700"/>
        </w:tabs>
        <w:ind w:firstLine="709"/>
        <w:jc w:val="both"/>
        <w:rPr>
          <w:rFonts w:cs="Arial"/>
          <w:sz w:val="24"/>
          <w:szCs w:val="24"/>
        </w:rPr>
      </w:pPr>
    </w:p>
    <w:tbl>
      <w:tblPr>
        <w:tblW w:w="5000" w:type="pct"/>
        <w:tblCellMar>
          <w:left w:w="30" w:type="dxa"/>
          <w:right w:w="30" w:type="dxa"/>
        </w:tblCellMar>
        <w:tblLook w:val="0000" w:firstRow="0" w:lastRow="0" w:firstColumn="0" w:lastColumn="0" w:noHBand="0" w:noVBand="0"/>
      </w:tblPr>
      <w:tblGrid>
        <w:gridCol w:w="1770"/>
        <w:gridCol w:w="3081"/>
        <w:gridCol w:w="3356"/>
        <w:gridCol w:w="1165"/>
        <w:gridCol w:w="1039"/>
        <w:gridCol w:w="1068"/>
        <w:gridCol w:w="1056"/>
        <w:gridCol w:w="1068"/>
        <w:gridCol w:w="1027"/>
      </w:tblGrid>
      <w:tr w:rsidR="000D17B9" w:rsidRPr="000D17B9" w:rsidTr="000D17B9">
        <w:trPr>
          <w:trHeight w:val="20"/>
        </w:trPr>
        <w:tc>
          <w:tcPr>
            <w:tcW w:w="605" w:type="pct"/>
            <w:vMerge w:val="restart"/>
            <w:tcBorders>
              <w:top w:val="single" w:sz="6" w:space="0" w:color="auto"/>
              <w:left w:val="single" w:sz="6" w:space="0" w:color="auto"/>
              <w:right w:val="single" w:sz="6" w:space="0" w:color="auto"/>
            </w:tcBorders>
            <w:shd w:val="clear" w:color="auto" w:fill="auto"/>
            <w:vAlign w:val="center"/>
          </w:tcPr>
          <w:p w:rsidR="007B6344" w:rsidRPr="000D17B9" w:rsidRDefault="007B6344" w:rsidP="000D17B9">
            <w:pPr>
              <w:autoSpaceDE w:val="0"/>
              <w:autoSpaceDN w:val="0"/>
              <w:adjustRightInd w:val="0"/>
              <w:jc w:val="center"/>
              <w:rPr>
                <w:rFonts w:ascii="Arial" w:hAnsi="Arial" w:cs="Arial"/>
                <w:sz w:val="20"/>
                <w:szCs w:val="20"/>
                <w:lang w:eastAsia="ru-RU"/>
              </w:rPr>
            </w:pPr>
            <w:r w:rsidRPr="000D17B9">
              <w:rPr>
                <w:rFonts w:ascii="Arial" w:hAnsi="Arial" w:cs="Arial"/>
                <w:sz w:val="20"/>
                <w:szCs w:val="20"/>
                <w:lang w:eastAsia="ru-RU"/>
              </w:rPr>
              <w:t>Статус</w:t>
            </w:r>
          </w:p>
        </w:tc>
        <w:tc>
          <w:tcPr>
            <w:tcW w:w="1053" w:type="pct"/>
            <w:vMerge w:val="restart"/>
            <w:tcBorders>
              <w:top w:val="single" w:sz="6" w:space="0" w:color="auto"/>
              <w:left w:val="single" w:sz="6" w:space="0" w:color="auto"/>
              <w:right w:val="single" w:sz="6" w:space="0" w:color="auto"/>
            </w:tcBorders>
            <w:shd w:val="clear" w:color="auto" w:fill="auto"/>
            <w:vAlign w:val="center"/>
          </w:tcPr>
          <w:p w:rsidR="007B6344" w:rsidRPr="000D17B9" w:rsidRDefault="007B6344" w:rsidP="000D17B9">
            <w:pPr>
              <w:autoSpaceDE w:val="0"/>
              <w:autoSpaceDN w:val="0"/>
              <w:adjustRightInd w:val="0"/>
              <w:jc w:val="center"/>
              <w:rPr>
                <w:rFonts w:ascii="Arial" w:hAnsi="Arial" w:cs="Arial"/>
                <w:sz w:val="20"/>
                <w:szCs w:val="20"/>
                <w:lang w:eastAsia="ru-RU"/>
              </w:rPr>
            </w:pPr>
            <w:r w:rsidRPr="000D17B9">
              <w:rPr>
                <w:rFonts w:ascii="Arial" w:hAnsi="Arial" w:cs="Arial"/>
                <w:sz w:val="20"/>
                <w:szCs w:val="20"/>
                <w:lang w:eastAsia="ru-RU"/>
              </w:rPr>
              <w:t>Наименование муниципальной программы, подпрограммы, основного мероприятия</w:t>
            </w:r>
          </w:p>
        </w:tc>
        <w:tc>
          <w:tcPr>
            <w:tcW w:w="1147" w:type="pct"/>
            <w:vMerge w:val="restart"/>
            <w:tcBorders>
              <w:top w:val="single" w:sz="6" w:space="0" w:color="auto"/>
              <w:left w:val="single" w:sz="6" w:space="0" w:color="auto"/>
              <w:right w:val="single" w:sz="6" w:space="0" w:color="auto"/>
            </w:tcBorders>
            <w:shd w:val="clear" w:color="auto" w:fill="auto"/>
            <w:vAlign w:val="center"/>
          </w:tcPr>
          <w:p w:rsidR="007B6344" w:rsidRPr="000D17B9" w:rsidRDefault="007B6344" w:rsidP="000D17B9">
            <w:pPr>
              <w:autoSpaceDE w:val="0"/>
              <w:autoSpaceDN w:val="0"/>
              <w:adjustRightInd w:val="0"/>
              <w:jc w:val="center"/>
              <w:rPr>
                <w:rFonts w:ascii="Arial" w:hAnsi="Arial" w:cs="Arial"/>
                <w:sz w:val="20"/>
                <w:szCs w:val="20"/>
                <w:lang w:eastAsia="ru-RU"/>
              </w:rPr>
            </w:pPr>
            <w:r w:rsidRPr="000D17B9">
              <w:rPr>
                <w:rFonts w:ascii="Arial" w:hAnsi="Arial" w:cs="Arial"/>
                <w:sz w:val="20"/>
                <w:szCs w:val="20"/>
                <w:lang w:eastAsia="ru-RU"/>
              </w:rPr>
              <w:t>Наименование ответственного исполнителя, исполнителя - главного распорядителя средств местного бюджета (далее - ГРБС)</w:t>
            </w:r>
          </w:p>
        </w:tc>
        <w:tc>
          <w:tcPr>
            <w:tcW w:w="2195" w:type="pct"/>
            <w:gridSpan w:val="6"/>
            <w:tcBorders>
              <w:top w:val="single" w:sz="6" w:space="0" w:color="auto"/>
              <w:left w:val="single" w:sz="6" w:space="0" w:color="auto"/>
              <w:bottom w:val="single" w:sz="6" w:space="0" w:color="auto"/>
              <w:right w:val="single" w:sz="6" w:space="0" w:color="auto"/>
            </w:tcBorders>
            <w:shd w:val="clear" w:color="auto" w:fill="auto"/>
            <w:vAlign w:val="center"/>
          </w:tcPr>
          <w:p w:rsidR="007B6344" w:rsidRPr="000D17B9" w:rsidRDefault="007B6344" w:rsidP="000D17B9">
            <w:pPr>
              <w:autoSpaceDE w:val="0"/>
              <w:autoSpaceDN w:val="0"/>
              <w:adjustRightInd w:val="0"/>
              <w:jc w:val="center"/>
              <w:rPr>
                <w:rFonts w:ascii="Arial" w:hAnsi="Arial" w:cs="Arial"/>
                <w:sz w:val="20"/>
                <w:szCs w:val="20"/>
                <w:lang w:eastAsia="ru-RU"/>
              </w:rPr>
            </w:pPr>
            <w:r w:rsidRPr="000D17B9">
              <w:rPr>
                <w:rFonts w:ascii="Arial" w:hAnsi="Arial" w:cs="Arial"/>
                <w:sz w:val="20"/>
                <w:szCs w:val="20"/>
                <w:lang w:eastAsia="ru-RU"/>
              </w:rPr>
              <w:t>Расходы местного бюджета по годам реализации муниципальной программы, тыс. руб.</w:t>
            </w:r>
          </w:p>
        </w:tc>
      </w:tr>
      <w:tr w:rsidR="000D17B9" w:rsidRPr="000D17B9" w:rsidTr="000D17B9">
        <w:trPr>
          <w:trHeight w:val="20"/>
        </w:trPr>
        <w:tc>
          <w:tcPr>
            <w:tcW w:w="605" w:type="pct"/>
            <w:vMerge/>
            <w:tcBorders>
              <w:left w:val="single" w:sz="6" w:space="0" w:color="auto"/>
              <w:bottom w:val="single" w:sz="6" w:space="0" w:color="auto"/>
              <w:right w:val="single" w:sz="6" w:space="0" w:color="auto"/>
            </w:tcBorders>
            <w:shd w:val="clear" w:color="auto" w:fill="auto"/>
            <w:vAlign w:val="center"/>
          </w:tcPr>
          <w:p w:rsidR="007B6344" w:rsidRPr="000D17B9" w:rsidRDefault="007B6344" w:rsidP="000D17B9">
            <w:pPr>
              <w:autoSpaceDE w:val="0"/>
              <w:autoSpaceDN w:val="0"/>
              <w:adjustRightInd w:val="0"/>
              <w:jc w:val="center"/>
              <w:rPr>
                <w:rFonts w:ascii="Arial" w:hAnsi="Arial" w:cs="Arial"/>
                <w:sz w:val="20"/>
                <w:szCs w:val="20"/>
                <w:lang w:eastAsia="ru-RU"/>
              </w:rPr>
            </w:pPr>
          </w:p>
        </w:tc>
        <w:tc>
          <w:tcPr>
            <w:tcW w:w="1053" w:type="pct"/>
            <w:vMerge/>
            <w:tcBorders>
              <w:left w:val="single" w:sz="6" w:space="0" w:color="auto"/>
              <w:bottom w:val="single" w:sz="6" w:space="0" w:color="auto"/>
              <w:right w:val="single" w:sz="6" w:space="0" w:color="auto"/>
            </w:tcBorders>
            <w:shd w:val="clear" w:color="auto" w:fill="auto"/>
            <w:vAlign w:val="center"/>
          </w:tcPr>
          <w:p w:rsidR="007B6344" w:rsidRPr="000D17B9" w:rsidRDefault="007B6344" w:rsidP="000D17B9">
            <w:pPr>
              <w:autoSpaceDE w:val="0"/>
              <w:autoSpaceDN w:val="0"/>
              <w:adjustRightInd w:val="0"/>
              <w:jc w:val="center"/>
              <w:rPr>
                <w:rFonts w:ascii="Arial" w:hAnsi="Arial" w:cs="Arial"/>
                <w:sz w:val="20"/>
                <w:szCs w:val="20"/>
                <w:lang w:eastAsia="ru-RU"/>
              </w:rPr>
            </w:pPr>
          </w:p>
        </w:tc>
        <w:tc>
          <w:tcPr>
            <w:tcW w:w="1147" w:type="pct"/>
            <w:vMerge/>
            <w:tcBorders>
              <w:left w:val="single" w:sz="6" w:space="0" w:color="auto"/>
              <w:bottom w:val="single" w:sz="6" w:space="0" w:color="auto"/>
              <w:right w:val="single" w:sz="6" w:space="0" w:color="auto"/>
            </w:tcBorders>
            <w:shd w:val="clear" w:color="auto" w:fill="auto"/>
            <w:vAlign w:val="center"/>
          </w:tcPr>
          <w:p w:rsidR="007B6344" w:rsidRPr="000D17B9" w:rsidRDefault="007B6344" w:rsidP="000D17B9">
            <w:pPr>
              <w:autoSpaceDE w:val="0"/>
              <w:autoSpaceDN w:val="0"/>
              <w:adjustRightInd w:val="0"/>
              <w:jc w:val="center"/>
              <w:rPr>
                <w:rFonts w:ascii="Arial" w:hAnsi="Arial" w:cs="Arial"/>
                <w:sz w:val="20"/>
                <w:szCs w:val="20"/>
                <w:lang w:eastAsia="ru-RU"/>
              </w:rPr>
            </w:pPr>
          </w:p>
        </w:tc>
        <w:tc>
          <w:tcPr>
            <w:tcW w:w="398" w:type="pct"/>
            <w:tcBorders>
              <w:top w:val="single" w:sz="6" w:space="0" w:color="auto"/>
              <w:left w:val="single" w:sz="6" w:space="0" w:color="auto"/>
              <w:bottom w:val="single" w:sz="6" w:space="0" w:color="auto"/>
              <w:right w:val="single" w:sz="6" w:space="0" w:color="auto"/>
            </w:tcBorders>
            <w:shd w:val="clear" w:color="auto" w:fill="auto"/>
            <w:vAlign w:val="center"/>
          </w:tcPr>
          <w:p w:rsidR="007B6344" w:rsidRPr="000D17B9" w:rsidRDefault="007B6344" w:rsidP="000D17B9">
            <w:pPr>
              <w:autoSpaceDE w:val="0"/>
              <w:autoSpaceDN w:val="0"/>
              <w:adjustRightInd w:val="0"/>
              <w:jc w:val="center"/>
              <w:rPr>
                <w:rFonts w:ascii="Arial" w:hAnsi="Arial" w:cs="Arial"/>
                <w:sz w:val="20"/>
                <w:szCs w:val="20"/>
                <w:lang w:eastAsia="ru-RU"/>
              </w:rPr>
            </w:pPr>
            <w:r w:rsidRPr="000D17B9">
              <w:rPr>
                <w:rFonts w:ascii="Arial" w:hAnsi="Arial" w:cs="Arial"/>
                <w:sz w:val="20"/>
                <w:szCs w:val="20"/>
                <w:lang w:eastAsia="ru-RU"/>
              </w:rPr>
              <w:t>2018</w:t>
            </w:r>
          </w:p>
        </w:tc>
        <w:tc>
          <w:tcPr>
            <w:tcW w:w="355" w:type="pct"/>
            <w:tcBorders>
              <w:top w:val="single" w:sz="6" w:space="0" w:color="auto"/>
              <w:left w:val="single" w:sz="6" w:space="0" w:color="auto"/>
              <w:bottom w:val="single" w:sz="6" w:space="0" w:color="auto"/>
              <w:right w:val="single" w:sz="6" w:space="0" w:color="auto"/>
            </w:tcBorders>
            <w:shd w:val="clear" w:color="auto" w:fill="auto"/>
            <w:vAlign w:val="center"/>
          </w:tcPr>
          <w:p w:rsidR="007B6344" w:rsidRPr="000D17B9" w:rsidRDefault="007B6344" w:rsidP="000D17B9">
            <w:pPr>
              <w:autoSpaceDE w:val="0"/>
              <w:autoSpaceDN w:val="0"/>
              <w:adjustRightInd w:val="0"/>
              <w:jc w:val="center"/>
              <w:rPr>
                <w:rFonts w:ascii="Arial" w:hAnsi="Arial" w:cs="Arial"/>
                <w:sz w:val="20"/>
                <w:szCs w:val="20"/>
                <w:lang w:eastAsia="ru-RU"/>
              </w:rPr>
            </w:pPr>
            <w:r w:rsidRPr="000D17B9">
              <w:rPr>
                <w:rFonts w:ascii="Arial" w:hAnsi="Arial" w:cs="Arial"/>
                <w:sz w:val="20"/>
                <w:szCs w:val="20"/>
                <w:lang w:eastAsia="ru-RU"/>
              </w:rPr>
              <w:t>2019</w:t>
            </w:r>
          </w:p>
        </w:tc>
        <w:tc>
          <w:tcPr>
            <w:tcW w:w="365" w:type="pct"/>
            <w:tcBorders>
              <w:top w:val="single" w:sz="6" w:space="0" w:color="auto"/>
              <w:left w:val="single" w:sz="6" w:space="0" w:color="auto"/>
              <w:bottom w:val="single" w:sz="6" w:space="0" w:color="auto"/>
              <w:right w:val="single" w:sz="6" w:space="0" w:color="auto"/>
            </w:tcBorders>
            <w:shd w:val="clear" w:color="auto" w:fill="auto"/>
            <w:vAlign w:val="center"/>
          </w:tcPr>
          <w:p w:rsidR="007B6344" w:rsidRPr="000D17B9" w:rsidRDefault="007B6344" w:rsidP="000D17B9">
            <w:pPr>
              <w:autoSpaceDE w:val="0"/>
              <w:autoSpaceDN w:val="0"/>
              <w:adjustRightInd w:val="0"/>
              <w:jc w:val="center"/>
              <w:rPr>
                <w:rFonts w:ascii="Arial" w:hAnsi="Arial" w:cs="Arial"/>
                <w:sz w:val="20"/>
                <w:szCs w:val="20"/>
                <w:lang w:eastAsia="ru-RU"/>
              </w:rPr>
            </w:pPr>
            <w:r w:rsidRPr="000D17B9">
              <w:rPr>
                <w:rFonts w:ascii="Arial" w:hAnsi="Arial" w:cs="Arial"/>
                <w:sz w:val="20"/>
                <w:szCs w:val="20"/>
                <w:lang w:eastAsia="ru-RU"/>
              </w:rPr>
              <w:t>2020</w:t>
            </w:r>
          </w:p>
        </w:tc>
        <w:tc>
          <w:tcPr>
            <w:tcW w:w="361" w:type="pct"/>
            <w:tcBorders>
              <w:top w:val="single" w:sz="6" w:space="0" w:color="auto"/>
              <w:left w:val="single" w:sz="6" w:space="0" w:color="auto"/>
              <w:bottom w:val="single" w:sz="6" w:space="0" w:color="auto"/>
              <w:right w:val="single" w:sz="6" w:space="0" w:color="auto"/>
            </w:tcBorders>
            <w:shd w:val="clear" w:color="auto" w:fill="auto"/>
            <w:vAlign w:val="center"/>
          </w:tcPr>
          <w:p w:rsidR="007B6344" w:rsidRPr="000D17B9" w:rsidRDefault="007B6344" w:rsidP="000D17B9">
            <w:pPr>
              <w:autoSpaceDE w:val="0"/>
              <w:autoSpaceDN w:val="0"/>
              <w:adjustRightInd w:val="0"/>
              <w:jc w:val="center"/>
              <w:rPr>
                <w:rFonts w:ascii="Arial" w:hAnsi="Arial" w:cs="Arial"/>
                <w:sz w:val="20"/>
                <w:szCs w:val="20"/>
                <w:lang w:eastAsia="ru-RU"/>
              </w:rPr>
            </w:pPr>
            <w:r w:rsidRPr="000D17B9">
              <w:rPr>
                <w:rFonts w:ascii="Arial" w:hAnsi="Arial" w:cs="Arial"/>
                <w:sz w:val="20"/>
                <w:szCs w:val="20"/>
                <w:lang w:eastAsia="ru-RU"/>
              </w:rPr>
              <w:t>2021</w:t>
            </w:r>
          </w:p>
        </w:tc>
        <w:tc>
          <w:tcPr>
            <w:tcW w:w="365" w:type="pct"/>
            <w:tcBorders>
              <w:top w:val="single" w:sz="6" w:space="0" w:color="auto"/>
              <w:left w:val="single" w:sz="6" w:space="0" w:color="auto"/>
              <w:bottom w:val="single" w:sz="6" w:space="0" w:color="auto"/>
              <w:right w:val="single" w:sz="6" w:space="0" w:color="auto"/>
            </w:tcBorders>
            <w:shd w:val="clear" w:color="auto" w:fill="auto"/>
            <w:vAlign w:val="center"/>
          </w:tcPr>
          <w:p w:rsidR="007B6344" w:rsidRPr="000D17B9" w:rsidRDefault="007B6344" w:rsidP="000D17B9">
            <w:pPr>
              <w:autoSpaceDE w:val="0"/>
              <w:autoSpaceDN w:val="0"/>
              <w:adjustRightInd w:val="0"/>
              <w:jc w:val="center"/>
              <w:rPr>
                <w:rFonts w:ascii="Arial" w:hAnsi="Arial" w:cs="Arial"/>
                <w:sz w:val="20"/>
                <w:szCs w:val="20"/>
                <w:lang w:eastAsia="ru-RU"/>
              </w:rPr>
            </w:pPr>
            <w:r w:rsidRPr="000D17B9">
              <w:rPr>
                <w:rFonts w:ascii="Arial" w:hAnsi="Arial" w:cs="Arial"/>
                <w:sz w:val="20"/>
                <w:szCs w:val="20"/>
                <w:lang w:eastAsia="ru-RU"/>
              </w:rPr>
              <w:t>2022</w:t>
            </w:r>
          </w:p>
        </w:tc>
        <w:tc>
          <w:tcPr>
            <w:tcW w:w="351" w:type="pct"/>
            <w:tcBorders>
              <w:top w:val="single" w:sz="6" w:space="0" w:color="auto"/>
              <w:left w:val="single" w:sz="6" w:space="0" w:color="auto"/>
              <w:bottom w:val="single" w:sz="6" w:space="0" w:color="auto"/>
              <w:right w:val="single" w:sz="6" w:space="0" w:color="auto"/>
            </w:tcBorders>
            <w:shd w:val="clear" w:color="auto" w:fill="auto"/>
            <w:vAlign w:val="center"/>
          </w:tcPr>
          <w:p w:rsidR="007B6344" w:rsidRPr="000D17B9" w:rsidRDefault="007B6344" w:rsidP="000D17B9">
            <w:pPr>
              <w:autoSpaceDE w:val="0"/>
              <w:autoSpaceDN w:val="0"/>
              <w:adjustRightInd w:val="0"/>
              <w:jc w:val="center"/>
              <w:rPr>
                <w:rFonts w:ascii="Arial" w:hAnsi="Arial" w:cs="Arial"/>
                <w:sz w:val="20"/>
                <w:szCs w:val="20"/>
                <w:lang w:eastAsia="ru-RU"/>
              </w:rPr>
            </w:pPr>
            <w:r w:rsidRPr="000D17B9">
              <w:rPr>
                <w:rFonts w:ascii="Arial" w:hAnsi="Arial" w:cs="Arial"/>
                <w:sz w:val="20"/>
                <w:szCs w:val="20"/>
                <w:lang w:eastAsia="ru-RU"/>
              </w:rPr>
              <w:t>2023</w:t>
            </w:r>
          </w:p>
        </w:tc>
      </w:tr>
      <w:tr w:rsidR="000D17B9" w:rsidRPr="000D17B9" w:rsidTr="000D17B9">
        <w:trPr>
          <w:trHeight w:val="20"/>
        </w:trPr>
        <w:tc>
          <w:tcPr>
            <w:tcW w:w="605" w:type="pct"/>
            <w:tcBorders>
              <w:top w:val="single" w:sz="6" w:space="0" w:color="auto"/>
              <w:left w:val="single" w:sz="6" w:space="0" w:color="auto"/>
              <w:bottom w:val="single" w:sz="6" w:space="0" w:color="auto"/>
              <w:right w:val="single" w:sz="6" w:space="0" w:color="auto"/>
            </w:tcBorders>
            <w:shd w:val="clear" w:color="auto" w:fill="auto"/>
            <w:vAlign w:val="center"/>
          </w:tcPr>
          <w:p w:rsidR="007B6344" w:rsidRPr="000D17B9" w:rsidRDefault="007B6344" w:rsidP="000D17B9">
            <w:pPr>
              <w:autoSpaceDE w:val="0"/>
              <w:autoSpaceDN w:val="0"/>
              <w:adjustRightInd w:val="0"/>
              <w:jc w:val="center"/>
              <w:rPr>
                <w:rFonts w:ascii="Arial" w:hAnsi="Arial" w:cs="Arial"/>
                <w:sz w:val="20"/>
                <w:szCs w:val="20"/>
                <w:lang w:eastAsia="ru-RU"/>
              </w:rPr>
            </w:pPr>
            <w:r w:rsidRPr="000D17B9">
              <w:rPr>
                <w:rFonts w:ascii="Arial" w:hAnsi="Arial" w:cs="Arial"/>
                <w:sz w:val="20"/>
                <w:szCs w:val="20"/>
                <w:lang w:eastAsia="ru-RU"/>
              </w:rPr>
              <w:t>1</w:t>
            </w:r>
          </w:p>
        </w:tc>
        <w:tc>
          <w:tcPr>
            <w:tcW w:w="1053" w:type="pct"/>
            <w:tcBorders>
              <w:top w:val="single" w:sz="6" w:space="0" w:color="auto"/>
              <w:left w:val="single" w:sz="6" w:space="0" w:color="auto"/>
              <w:bottom w:val="single" w:sz="6" w:space="0" w:color="auto"/>
              <w:right w:val="single" w:sz="6" w:space="0" w:color="auto"/>
            </w:tcBorders>
            <w:shd w:val="clear" w:color="auto" w:fill="auto"/>
            <w:vAlign w:val="center"/>
          </w:tcPr>
          <w:p w:rsidR="007B6344" w:rsidRPr="000D17B9" w:rsidRDefault="007B6344" w:rsidP="000D17B9">
            <w:pPr>
              <w:autoSpaceDE w:val="0"/>
              <w:autoSpaceDN w:val="0"/>
              <w:adjustRightInd w:val="0"/>
              <w:jc w:val="center"/>
              <w:rPr>
                <w:rFonts w:ascii="Arial" w:hAnsi="Arial" w:cs="Arial"/>
                <w:sz w:val="20"/>
                <w:szCs w:val="20"/>
                <w:lang w:eastAsia="ru-RU"/>
              </w:rPr>
            </w:pPr>
            <w:r w:rsidRPr="000D17B9">
              <w:rPr>
                <w:rFonts w:ascii="Arial" w:hAnsi="Arial" w:cs="Arial"/>
                <w:sz w:val="20"/>
                <w:szCs w:val="20"/>
                <w:lang w:eastAsia="ru-RU"/>
              </w:rPr>
              <w:t>2</w:t>
            </w:r>
          </w:p>
        </w:tc>
        <w:tc>
          <w:tcPr>
            <w:tcW w:w="1147" w:type="pct"/>
            <w:tcBorders>
              <w:top w:val="single" w:sz="6" w:space="0" w:color="auto"/>
              <w:left w:val="single" w:sz="6" w:space="0" w:color="auto"/>
              <w:bottom w:val="single" w:sz="6" w:space="0" w:color="auto"/>
              <w:right w:val="single" w:sz="6" w:space="0" w:color="auto"/>
            </w:tcBorders>
            <w:shd w:val="clear" w:color="auto" w:fill="auto"/>
            <w:vAlign w:val="center"/>
          </w:tcPr>
          <w:p w:rsidR="007B6344" w:rsidRPr="000D17B9" w:rsidRDefault="007B6344" w:rsidP="000D17B9">
            <w:pPr>
              <w:autoSpaceDE w:val="0"/>
              <w:autoSpaceDN w:val="0"/>
              <w:adjustRightInd w:val="0"/>
              <w:jc w:val="center"/>
              <w:rPr>
                <w:rFonts w:ascii="Arial" w:hAnsi="Arial" w:cs="Arial"/>
                <w:sz w:val="20"/>
                <w:szCs w:val="20"/>
                <w:lang w:eastAsia="ru-RU"/>
              </w:rPr>
            </w:pPr>
            <w:r w:rsidRPr="000D17B9">
              <w:rPr>
                <w:rFonts w:ascii="Arial" w:hAnsi="Arial" w:cs="Arial"/>
                <w:sz w:val="20"/>
                <w:szCs w:val="20"/>
                <w:lang w:eastAsia="ru-RU"/>
              </w:rPr>
              <w:t>3</w:t>
            </w:r>
          </w:p>
        </w:tc>
        <w:tc>
          <w:tcPr>
            <w:tcW w:w="398" w:type="pct"/>
            <w:tcBorders>
              <w:top w:val="single" w:sz="6" w:space="0" w:color="auto"/>
              <w:left w:val="single" w:sz="6" w:space="0" w:color="auto"/>
              <w:bottom w:val="single" w:sz="6" w:space="0" w:color="auto"/>
              <w:right w:val="single" w:sz="6" w:space="0" w:color="auto"/>
            </w:tcBorders>
            <w:shd w:val="clear" w:color="auto" w:fill="auto"/>
            <w:vAlign w:val="center"/>
          </w:tcPr>
          <w:p w:rsidR="007B6344" w:rsidRPr="000D17B9" w:rsidRDefault="007B6344" w:rsidP="000D17B9">
            <w:pPr>
              <w:autoSpaceDE w:val="0"/>
              <w:autoSpaceDN w:val="0"/>
              <w:adjustRightInd w:val="0"/>
              <w:jc w:val="center"/>
              <w:rPr>
                <w:rFonts w:ascii="Arial" w:hAnsi="Arial" w:cs="Arial"/>
                <w:sz w:val="20"/>
                <w:szCs w:val="20"/>
                <w:lang w:eastAsia="ru-RU"/>
              </w:rPr>
            </w:pPr>
            <w:r w:rsidRPr="000D17B9">
              <w:rPr>
                <w:rFonts w:ascii="Arial" w:hAnsi="Arial" w:cs="Arial"/>
                <w:sz w:val="20"/>
                <w:szCs w:val="20"/>
                <w:lang w:eastAsia="ru-RU"/>
              </w:rPr>
              <w:t>4</w:t>
            </w:r>
          </w:p>
        </w:tc>
        <w:tc>
          <w:tcPr>
            <w:tcW w:w="355" w:type="pct"/>
            <w:tcBorders>
              <w:top w:val="single" w:sz="6" w:space="0" w:color="auto"/>
              <w:left w:val="single" w:sz="6" w:space="0" w:color="auto"/>
              <w:bottom w:val="single" w:sz="6" w:space="0" w:color="auto"/>
              <w:right w:val="single" w:sz="6" w:space="0" w:color="auto"/>
            </w:tcBorders>
            <w:shd w:val="clear" w:color="auto" w:fill="auto"/>
            <w:vAlign w:val="center"/>
          </w:tcPr>
          <w:p w:rsidR="007B6344" w:rsidRPr="000D17B9" w:rsidRDefault="007B6344" w:rsidP="000D17B9">
            <w:pPr>
              <w:autoSpaceDE w:val="0"/>
              <w:autoSpaceDN w:val="0"/>
              <w:adjustRightInd w:val="0"/>
              <w:jc w:val="center"/>
              <w:rPr>
                <w:rFonts w:ascii="Arial" w:hAnsi="Arial" w:cs="Arial"/>
                <w:sz w:val="20"/>
                <w:szCs w:val="20"/>
                <w:lang w:eastAsia="ru-RU"/>
              </w:rPr>
            </w:pPr>
            <w:r w:rsidRPr="000D17B9">
              <w:rPr>
                <w:rFonts w:ascii="Arial" w:hAnsi="Arial" w:cs="Arial"/>
                <w:sz w:val="20"/>
                <w:szCs w:val="20"/>
                <w:lang w:eastAsia="ru-RU"/>
              </w:rPr>
              <w:t>5</w:t>
            </w:r>
          </w:p>
        </w:tc>
        <w:tc>
          <w:tcPr>
            <w:tcW w:w="365" w:type="pct"/>
            <w:tcBorders>
              <w:top w:val="single" w:sz="6" w:space="0" w:color="auto"/>
              <w:left w:val="single" w:sz="6" w:space="0" w:color="auto"/>
              <w:bottom w:val="single" w:sz="6" w:space="0" w:color="auto"/>
              <w:right w:val="single" w:sz="6" w:space="0" w:color="auto"/>
            </w:tcBorders>
            <w:shd w:val="clear" w:color="auto" w:fill="auto"/>
            <w:vAlign w:val="center"/>
          </w:tcPr>
          <w:p w:rsidR="007B6344" w:rsidRPr="000D17B9" w:rsidRDefault="007B6344" w:rsidP="000D17B9">
            <w:pPr>
              <w:autoSpaceDE w:val="0"/>
              <w:autoSpaceDN w:val="0"/>
              <w:adjustRightInd w:val="0"/>
              <w:jc w:val="center"/>
              <w:rPr>
                <w:rFonts w:ascii="Arial" w:hAnsi="Arial" w:cs="Arial"/>
                <w:sz w:val="20"/>
                <w:szCs w:val="20"/>
                <w:lang w:eastAsia="ru-RU"/>
              </w:rPr>
            </w:pPr>
            <w:r w:rsidRPr="000D17B9">
              <w:rPr>
                <w:rFonts w:ascii="Arial" w:hAnsi="Arial" w:cs="Arial"/>
                <w:sz w:val="20"/>
                <w:szCs w:val="20"/>
                <w:lang w:eastAsia="ru-RU"/>
              </w:rPr>
              <w:t>6</w:t>
            </w:r>
          </w:p>
        </w:tc>
        <w:tc>
          <w:tcPr>
            <w:tcW w:w="361" w:type="pct"/>
            <w:tcBorders>
              <w:top w:val="single" w:sz="6" w:space="0" w:color="auto"/>
              <w:left w:val="single" w:sz="6" w:space="0" w:color="auto"/>
              <w:bottom w:val="single" w:sz="6" w:space="0" w:color="auto"/>
              <w:right w:val="single" w:sz="6" w:space="0" w:color="auto"/>
            </w:tcBorders>
            <w:shd w:val="clear" w:color="auto" w:fill="auto"/>
            <w:vAlign w:val="center"/>
          </w:tcPr>
          <w:p w:rsidR="007B6344" w:rsidRPr="000D17B9" w:rsidRDefault="007B6344" w:rsidP="000D17B9">
            <w:pPr>
              <w:autoSpaceDE w:val="0"/>
              <w:autoSpaceDN w:val="0"/>
              <w:adjustRightInd w:val="0"/>
              <w:jc w:val="center"/>
              <w:rPr>
                <w:rFonts w:ascii="Arial" w:hAnsi="Arial" w:cs="Arial"/>
                <w:sz w:val="20"/>
                <w:szCs w:val="20"/>
                <w:lang w:eastAsia="ru-RU"/>
              </w:rPr>
            </w:pPr>
            <w:r w:rsidRPr="000D17B9">
              <w:rPr>
                <w:rFonts w:ascii="Arial" w:hAnsi="Arial" w:cs="Arial"/>
                <w:sz w:val="20"/>
                <w:szCs w:val="20"/>
                <w:lang w:eastAsia="ru-RU"/>
              </w:rPr>
              <w:t>7</w:t>
            </w:r>
          </w:p>
        </w:tc>
        <w:tc>
          <w:tcPr>
            <w:tcW w:w="365" w:type="pct"/>
            <w:tcBorders>
              <w:top w:val="single" w:sz="6" w:space="0" w:color="auto"/>
              <w:left w:val="single" w:sz="6" w:space="0" w:color="auto"/>
              <w:bottom w:val="single" w:sz="6" w:space="0" w:color="auto"/>
              <w:right w:val="single" w:sz="6" w:space="0" w:color="auto"/>
            </w:tcBorders>
            <w:shd w:val="clear" w:color="auto" w:fill="auto"/>
            <w:vAlign w:val="center"/>
          </w:tcPr>
          <w:p w:rsidR="007B6344" w:rsidRPr="000D17B9" w:rsidRDefault="007B6344" w:rsidP="000D17B9">
            <w:pPr>
              <w:autoSpaceDE w:val="0"/>
              <w:autoSpaceDN w:val="0"/>
              <w:adjustRightInd w:val="0"/>
              <w:jc w:val="center"/>
              <w:rPr>
                <w:rFonts w:ascii="Arial" w:hAnsi="Arial" w:cs="Arial"/>
                <w:sz w:val="20"/>
                <w:szCs w:val="20"/>
                <w:lang w:eastAsia="ru-RU"/>
              </w:rPr>
            </w:pPr>
            <w:r w:rsidRPr="000D17B9">
              <w:rPr>
                <w:rFonts w:ascii="Arial" w:hAnsi="Arial" w:cs="Arial"/>
                <w:sz w:val="20"/>
                <w:szCs w:val="20"/>
                <w:lang w:eastAsia="ru-RU"/>
              </w:rPr>
              <w:t>8</w:t>
            </w:r>
          </w:p>
        </w:tc>
        <w:tc>
          <w:tcPr>
            <w:tcW w:w="351" w:type="pct"/>
            <w:tcBorders>
              <w:top w:val="single" w:sz="6" w:space="0" w:color="auto"/>
              <w:left w:val="single" w:sz="6" w:space="0" w:color="auto"/>
              <w:bottom w:val="single" w:sz="6" w:space="0" w:color="auto"/>
              <w:right w:val="single" w:sz="6" w:space="0" w:color="auto"/>
            </w:tcBorders>
            <w:shd w:val="clear" w:color="auto" w:fill="auto"/>
            <w:vAlign w:val="center"/>
          </w:tcPr>
          <w:p w:rsidR="007B6344" w:rsidRPr="000D17B9" w:rsidRDefault="007B6344" w:rsidP="000D17B9">
            <w:pPr>
              <w:autoSpaceDE w:val="0"/>
              <w:autoSpaceDN w:val="0"/>
              <w:adjustRightInd w:val="0"/>
              <w:jc w:val="center"/>
              <w:rPr>
                <w:rFonts w:ascii="Arial" w:hAnsi="Arial" w:cs="Arial"/>
                <w:sz w:val="20"/>
                <w:szCs w:val="20"/>
                <w:lang w:eastAsia="ru-RU"/>
              </w:rPr>
            </w:pPr>
            <w:r w:rsidRPr="000D17B9">
              <w:rPr>
                <w:rFonts w:ascii="Arial" w:hAnsi="Arial" w:cs="Arial"/>
                <w:sz w:val="20"/>
                <w:szCs w:val="20"/>
                <w:lang w:eastAsia="ru-RU"/>
              </w:rPr>
              <w:t>9</w:t>
            </w:r>
          </w:p>
        </w:tc>
      </w:tr>
      <w:tr w:rsidR="000D17B9" w:rsidRPr="000D17B9" w:rsidTr="00631E3D">
        <w:trPr>
          <w:trHeight w:val="20"/>
        </w:trPr>
        <w:tc>
          <w:tcPr>
            <w:tcW w:w="605" w:type="pct"/>
            <w:vMerge w:val="restart"/>
            <w:tcBorders>
              <w:top w:val="single" w:sz="6" w:space="0" w:color="auto"/>
              <w:left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bCs/>
                <w:sz w:val="20"/>
                <w:szCs w:val="20"/>
                <w:lang w:eastAsia="ru-RU"/>
              </w:rPr>
            </w:pPr>
            <w:r w:rsidRPr="000D17B9">
              <w:rPr>
                <w:rFonts w:ascii="Arial" w:hAnsi="Arial" w:cs="Arial"/>
                <w:bCs/>
                <w:sz w:val="20"/>
                <w:szCs w:val="20"/>
                <w:lang w:eastAsia="ru-RU"/>
              </w:rPr>
              <w:t>Муниципальная программа</w:t>
            </w:r>
          </w:p>
        </w:tc>
        <w:tc>
          <w:tcPr>
            <w:tcW w:w="1053" w:type="pct"/>
            <w:vMerge w:val="restart"/>
            <w:tcBorders>
              <w:top w:val="single" w:sz="6" w:space="0" w:color="auto"/>
              <w:left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bCs/>
                <w:sz w:val="20"/>
                <w:szCs w:val="20"/>
                <w:lang w:eastAsia="ru-RU"/>
              </w:rPr>
            </w:pPr>
            <w:r w:rsidRPr="000D17B9">
              <w:rPr>
                <w:rFonts w:ascii="Arial" w:hAnsi="Arial" w:cs="Arial"/>
                <w:sz w:val="20"/>
                <w:szCs w:val="20"/>
                <w:lang w:eastAsia="ru-RU"/>
              </w:rPr>
              <w:t xml:space="preserve"> </w:t>
            </w:r>
            <w:r w:rsidRPr="000D17B9">
              <w:rPr>
                <w:rFonts w:ascii="Arial" w:hAnsi="Arial" w:cs="Arial"/>
                <w:bCs/>
                <w:sz w:val="20"/>
                <w:szCs w:val="20"/>
                <w:lang w:eastAsia="ru-RU"/>
              </w:rPr>
              <w:t xml:space="preserve">«Муниципальное управление и гражданское общество» </w:t>
            </w:r>
          </w:p>
        </w:tc>
        <w:tc>
          <w:tcPr>
            <w:tcW w:w="1147"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всего</w:t>
            </w:r>
          </w:p>
        </w:tc>
        <w:tc>
          <w:tcPr>
            <w:tcW w:w="398"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bCs/>
                <w:sz w:val="20"/>
                <w:szCs w:val="20"/>
                <w:lang w:eastAsia="ru-RU"/>
              </w:rPr>
            </w:pPr>
            <w:r w:rsidRPr="000D17B9">
              <w:rPr>
                <w:rFonts w:ascii="Arial" w:hAnsi="Arial" w:cs="Arial"/>
                <w:bCs/>
                <w:sz w:val="20"/>
                <w:szCs w:val="20"/>
                <w:lang w:eastAsia="ru-RU"/>
              </w:rPr>
              <w:t>55788,70</w:t>
            </w:r>
          </w:p>
        </w:tc>
        <w:tc>
          <w:tcPr>
            <w:tcW w:w="35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bCs/>
                <w:sz w:val="20"/>
                <w:szCs w:val="20"/>
                <w:lang w:eastAsia="ru-RU"/>
              </w:rPr>
            </w:pPr>
            <w:r w:rsidRPr="000D17B9">
              <w:rPr>
                <w:rFonts w:ascii="Arial" w:hAnsi="Arial" w:cs="Arial"/>
                <w:bCs/>
                <w:sz w:val="20"/>
                <w:szCs w:val="20"/>
                <w:lang w:eastAsia="ru-RU"/>
              </w:rPr>
              <w:t>62965,60</w:t>
            </w:r>
          </w:p>
        </w:tc>
        <w:tc>
          <w:tcPr>
            <w:tcW w:w="36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bCs/>
                <w:sz w:val="20"/>
                <w:szCs w:val="20"/>
                <w:lang w:eastAsia="ru-RU"/>
              </w:rPr>
            </w:pPr>
            <w:r w:rsidRPr="000D17B9">
              <w:rPr>
                <w:rFonts w:ascii="Arial" w:hAnsi="Arial" w:cs="Arial"/>
                <w:bCs/>
                <w:sz w:val="20"/>
                <w:szCs w:val="20"/>
                <w:lang w:eastAsia="ru-RU"/>
              </w:rPr>
              <w:t>55637,80</w:t>
            </w:r>
          </w:p>
        </w:tc>
        <w:tc>
          <w:tcPr>
            <w:tcW w:w="361"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bCs/>
                <w:sz w:val="20"/>
                <w:szCs w:val="20"/>
                <w:lang w:eastAsia="ru-RU"/>
              </w:rPr>
            </w:pPr>
            <w:r w:rsidRPr="000D17B9">
              <w:rPr>
                <w:rFonts w:ascii="Arial" w:hAnsi="Arial" w:cs="Arial"/>
                <w:bCs/>
                <w:sz w:val="20"/>
                <w:szCs w:val="20"/>
                <w:lang w:eastAsia="ru-RU"/>
              </w:rPr>
              <w:t>54326,20</w:t>
            </w:r>
          </w:p>
        </w:tc>
        <w:tc>
          <w:tcPr>
            <w:tcW w:w="36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bCs/>
                <w:sz w:val="20"/>
                <w:szCs w:val="20"/>
                <w:lang w:eastAsia="ru-RU"/>
              </w:rPr>
            </w:pPr>
            <w:r w:rsidRPr="000D17B9">
              <w:rPr>
                <w:rFonts w:ascii="Arial" w:hAnsi="Arial" w:cs="Arial"/>
                <w:bCs/>
                <w:sz w:val="20"/>
                <w:szCs w:val="20"/>
                <w:lang w:eastAsia="ru-RU"/>
              </w:rPr>
              <w:t>47037,30</w:t>
            </w:r>
          </w:p>
        </w:tc>
        <w:tc>
          <w:tcPr>
            <w:tcW w:w="351"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bCs/>
                <w:sz w:val="20"/>
                <w:szCs w:val="20"/>
                <w:lang w:eastAsia="ru-RU"/>
              </w:rPr>
            </w:pPr>
            <w:r w:rsidRPr="000D17B9">
              <w:rPr>
                <w:rFonts w:ascii="Arial" w:hAnsi="Arial" w:cs="Arial"/>
                <w:bCs/>
                <w:sz w:val="20"/>
                <w:szCs w:val="20"/>
                <w:lang w:eastAsia="ru-RU"/>
              </w:rPr>
              <w:t>47037,30</w:t>
            </w:r>
          </w:p>
        </w:tc>
      </w:tr>
      <w:tr w:rsidR="000D17B9" w:rsidRPr="000D17B9" w:rsidTr="00631E3D">
        <w:trPr>
          <w:trHeight w:val="20"/>
        </w:trPr>
        <w:tc>
          <w:tcPr>
            <w:tcW w:w="605" w:type="pct"/>
            <w:vMerge/>
            <w:tcBorders>
              <w:left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bCs/>
                <w:sz w:val="20"/>
                <w:szCs w:val="20"/>
                <w:lang w:eastAsia="ru-RU"/>
              </w:rPr>
            </w:pPr>
          </w:p>
        </w:tc>
        <w:tc>
          <w:tcPr>
            <w:tcW w:w="1053" w:type="pct"/>
            <w:vMerge/>
            <w:tcBorders>
              <w:left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c>
          <w:tcPr>
            <w:tcW w:w="1147"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в том числе по ГРБС:</w:t>
            </w:r>
          </w:p>
        </w:tc>
        <w:tc>
          <w:tcPr>
            <w:tcW w:w="398"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bCs/>
                <w:sz w:val="20"/>
                <w:szCs w:val="20"/>
                <w:lang w:eastAsia="ru-RU"/>
              </w:rPr>
            </w:pPr>
          </w:p>
        </w:tc>
        <w:tc>
          <w:tcPr>
            <w:tcW w:w="35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bCs/>
                <w:sz w:val="20"/>
                <w:szCs w:val="20"/>
                <w:lang w:eastAsia="ru-RU"/>
              </w:rPr>
            </w:pPr>
          </w:p>
        </w:tc>
        <w:tc>
          <w:tcPr>
            <w:tcW w:w="36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bCs/>
                <w:sz w:val="20"/>
                <w:szCs w:val="20"/>
                <w:lang w:eastAsia="ru-RU"/>
              </w:rPr>
            </w:pPr>
          </w:p>
        </w:tc>
        <w:tc>
          <w:tcPr>
            <w:tcW w:w="361"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bCs/>
                <w:sz w:val="20"/>
                <w:szCs w:val="20"/>
                <w:lang w:eastAsia="ru-RU"/>
              </w:rPr>
            </w:pPr>
          </w:p>
        </w:tc>
        <w:tc>
          <w:tcPr>
            <w:tcW w:w="36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bCs/>
                <w:sz w:val="20"/>
                <w:szCs w:val="20"/>
                <w:lang w:eastAsia="ru-RU"/>
              </w:rPr>
            </w:pPr>
          </w:p>
        </w:tc>
        <w:tc>
          <w:tcPr>
            <w:tcW w:w="351"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bCs/>
                <w:sz w:val="20"/>
                <w:szCs w:val="20"/>
                <w:lang w:eastAsia="ru-RU"/>
              </w:rPr>
            </w:pPr>
          </w:p>
        </w:tc>
      </w:tr>
      <w:tr w:rsidR="000D17B9" w:rsidRPr="000D17B9" w:rsidTr="00631E3D">
        <w:trPr>
          <w:trHeight w:val="20"/>
        </w:trPr>
        <w:tc>
          <w:tcPr>
            <w:tcW w:w="605" w:type="pct"/>
            <w:vMerge/>
            <w:tcBorders>
              <w:left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bCs/>
                <w:sz w:val="20"/>
                <w:szCs w:val="20"/>
                <w:lang w:eastAsia="ru-RU"/>
              </w:rPr>
            </w:pPr>
          </w:p>
        </w:tc>
        <w:tc>
          <w:tcPr>
            <w:tcW w:w="1053" w:type="pct"/>
            <w:vMerge/>
            <w:tcBorders>
              <w:left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c>
          <w:tcPr>
            <w:tcW w:w="1147"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ответственный исполнитель- администрация Таловского муниципального района</w:t>
            </w:r>
          </w:p>
        </w:tc>
        <w:tc>
          <w:tcPr>
            <w:tcW w:w="398"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28993,30</w:t>
            </w:r>
          </w:p>
        </w:tc>
        <w:tc>
          <w:tcPr>
            <w:tcW w:w="35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30802,30</w:t>
            </w:r>
          </w:p>
        </w:tc>
        <w:tc>
          <w:tcPr>
            <w:tcW w:w="36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29365,50</w:t>
            </w:r>
          </w:p>
        </w:tc>
        <w:tc>
          <w:tcPr>
            <w:tcW w:w="361"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28712,20</w:t>
            </w:r>
          </w:p>
        </w:tc>
        <w:tc>
          <w:tcPr>
            <w:tcW w:w="36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23751,00</w:t>
            </w:r>
          </w:p>
        </w:tc>
        <w:tc>
          <w:tcPr>
            <w:tcW w:w="351"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23751,00</w:t>
            </w:r>
          </w:p>
        </w:tc>
      </w:tr>
      <w:tr w:rsidR="000D17B9" w:rsidRPr="000D17B9" w:rsidTr="00631E3D">
        <w:trPr>
          <w:trHeight w:val="20"/>
        </w:trPr>
        <w:tc>
          <w:tcPr>
            <w:tcW w:w="605" w:type="pct"/>
            <w:vMerge/>
            <w:tcBorders>
              <w:left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bCs/>
                <w:sz w:val="20"/>
                <w:szCs w:val="20"/>
                <w:lang w:eastAsia="ru-RU"/>
              </w:rPr>
            </w:pPr>
          </w:p>
        </w:tc>
        <w:tc>
          <w:tcPr>
            <w:tcW w:w="1053" w:type="pct"/>
            <w:vMerge/>
            <w:tcBorders>
              <w:left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c>
          <w:tcPr>
            <w:tcW w:w="1147"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исполнитель 1-МКУ «ЕДДС и ХТО»</w:t>
            </w:r>
          </w:p>
        </w:tc>
        <w:tc>
          <w:tcPr>
            <w:tcW w:w="398" w:type="pct"/>
            <w:tcBorders>
              <w:top w:val="single" w:sz="6" w:space="0" w:color="auto"/>
              <w:left w:val="single" w:sz="6" w:space="0" w:color="auto"/>
              <w:bottom w:val="nil"/>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21410,20</w:t>
            </w:r>
          </w:p>
        </w:tc>
        <w:tc>
          <w:tcPr>
            <w:tcW w:w="355" w:type="pct"/>
            <w:tcBorders>
              <w:top w:val="single" w:sz="6" w:space="0" w:color="auto"/>
              <w:left w:val="single" w:sz="6" w:space="0" w:color="auto"/>
              <w:bottom w:val="nil"/>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25220,00</w:t>
            </w:r>
          </w:p>
        </w:tc>
        <w:tc>
          <w:tcPr>
            <w:tcW w:w="365" w:type="pct"/>
            <w:tcBorders>
              <w:top w:val="single" w:sz="6" w:space="0" w:color="auto"/>
              <w:left w:val="single" w:sz="6" w:space="0" w:color="auto"/>
              <w:bottom w:val="nil"/>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20665,30</w:t>
            </w:r>
          </w:p>
        </w:tc>
        <w:tc>
          <w:tcPr>
            <w:tcW w:w="361" w:type="pct"/>
            <w:tcBorders>
              <w:top w:val="single" w:sz="6" w:space="0" w:color="auto"/>
              <w:left w:val="single" w:sz="6" w:space="0" w:color="auto"/>
              <w:bottom w:val="nil"/>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19852,00</w:t>
            </w:r>
          </w:p>
        </w:tc>
        <w:tc>
          <w:tcPr>
            <w:tcW w:w="365" w:type="pct"/>
            <w:tcBorders>
              <w:top w:val="single" w:sz="6" w:space="0" w:color="auto"/>
              <w:left w:val="single" w:sz="6" w:space="0" w:color="auto"/>
              <w:bottom w:val="nil"/>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18500,00</w:t>
            </w:r>
          </w:p>
        </w:tc>
        <w:tc>
          <w:tcPr>
            <w:tcW w:w="351" w:type="pct"/>
            <w:tcBorders>
              <w:top w:val="single" w:sz="6" w:space="0" w:color="auto"/>
              <w:left w:val="single" w:sz="6" w:space="0" w:color="auto"/>
              <w:bottom w:val="nil"/>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18500,00</w:t>
            </w:r>
          </w:p>
        </w:tc>
      </w:tr>
      <w:tr w:rsidR="000D17B9" w:rsidRPr="000D17B9" w:rsidTr="00631E3D">
        <w:trPr>
          <w:trHeight w:val="20"/>
        </w:trPr>
        <w:tc>
          <w:tcPr>
            <w:tcW w:w="605" w:type="pct"/>
            <w:vMerge/>
            <w:tcBorders>
              <w:left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bCs/>
                <w:sz w:val="20"/>
                <w:szCs w:val="20"/>
                <w:lang w:eastAsia="ru-RU"/>
              </w:rPr>
            </w:pPr>
          </w:p>
        </w:tc>
        <w:tc>
          <w:tcPr>
            <w:tcW w:w="1053" w:type="pct"/>
            <w:vMerge/>
            <w:tcBorders>
              <w:left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c>
          <w:tcPr>
            <w:tcW w:w="1147"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исполнитель 2- Отдел по управлению муниципальным имуществом</w:t>
            </w:r>
          </w:p>
        </w:tc>
        <w:tc>
          <w:tcPr>
            <w:tcW w:w="398"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4052,70</w:t>
            </w:r>
          </w:p>
        </w:tc>
        <w:tc>
          <w:tcPr>
            <w:tcW w:w="35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5451,30</w:t>
            </w:r>
          </w:p>
        </w:tc>
        <w:tc>
          <w:tcPr>
            <w:tcW w:w="36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4152,00</w:t>
            </w:r>
          </w:p>
        </w:tc>
        <w:tc>
          <w:tcPr>
            <w:tcW w:w="361"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4332,00</w:t>
            </w:r>
          </w:p>
        </w:tc>
        <w:tc>
          <w:tcPr>
            <w:tcW w:w="36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3681,30</w:t>
            </w:r>
          </w:p>
        </w:tc>
        <w:tc>
          <w:tcPr>
            <w:tcW w:w="351"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3681,30</w:t>
            </w:r>
          </w:p>
        </w:tc>
      </w:tr>
      <w:tr w:rsidR="000D17B9" w:rsidRPr="000D17B9" w:rsidTr="00631E3D">
        <w:trPr>
          <w:trHeight w:val="20"/>
        </w:trPr>
        <w:tc>
          <w:tcPr>
            <w:tcW w:w="605" w:type="pct"/>
            <w:vMerge/>
            <w:tcBorders>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bCs/>
                <w:sz w:val="20"/>
                <w:szCs w:val="20"/>
                <w:lang w:eastAsia="ru-RU"/>
              </w:rPr>
            </w:pPr>
          </w:p>
        </w:tc>
        <w:tc>
          <w:tcPr>
            <w:tcW w:w="1053" w:type="pct"/>
            <w:vMerge/>
            <w:tcBorders>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c>
          <w:tcPr>
            <w:tcW w:w="1147"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исполнитель 3- Совет народных депутатов Таловского муниципального района</w:t>
            </w:r>
          </w:p>
        </w:tc>
        <w:tc>
          <w:tcPr>
            <w:tcW w:w="398"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1332,50</w:t>
            </w:r>
          </w:p>
        </w:tc>
        <w:tc>
          <w:tcPr>
            <w:tcW w:w="35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1492,00</w:t>
            </w:r>
          </w:p>
        </w:tc>
        <w:tc>
          <w:tcPr>
            <w:tcW w:w="36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1455,00</w:t>
            </w:r>
          </w:p>
        </w:tc>
        <w:tc>
          <w:tcPr>
            <w:tcW w:w="361"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1430,00</w:t>
            </w:r>
          </w:p>
        </w:tc>
        <w:tc>
          <w:tcPr>
            <w:tcW w:w="36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1105,00</w:t>
            </w:r>
          </w:p>
        </w:tc>
        <w:tc>
          <w:tcPr>
            <w:tcW w:w="351"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1105,00</w:t>
            </w:r>
          </w:p>
        </w:tc>
      </w:tr>
      <w:tr w:rsidR="000D17B9" w:rsidRPr="000D17B9" w:rsidTr="00631E3D">
        <w:trPr>
          <w:trHeight w:val="20"/>
        </w:trPr>
        <w:tc>
          <w:tcPr>
            <w:tcW w:w="605" w:type="pct"/>
            <w:vMerge w:val="restart"/>
            <w:tcBorders>
              <w:top w:val="single" w:sz="6" w:space="0" w:color="auto"/>
              <w:left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bCs/>
                <w:sz w:val="20"/>
                <w:szCs w:val="20"/>
                <w:lang w:eastAsia="ru-RU"/>
              </w:rPr>
            </w:pPr>
            <w:r w:rsidRPr="000D17B9">
              <w:rPr>
                <w:rFonts w:ascii="Arial" w:hAnsi="Arial" w:cs="Arial"/>
                <w:bCs/>
                <w:sz w:val="20"/>
                <w:szCs w:val="20"/>
                <w:lang w:eastAsia="ru-RU"/>
              </w:rPr>
              <w:t xml:space="preserve">Подпрограмма 1 </w:t>
            </w:r>
          </w:p>
        </w:tc>
        <w:tc>
          <w:tcPr>
            <w:tcW w:w="1053" w:type="pct"/>
            <w:vMerge w:val="restart"/>
            <w:tcBorders>
              <w:top w:val="single" w:sz="6" w:space="0" w:color="auto"/>
              <w:left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bCs/>
                <w:sz w:val="20"/>
                <w:szCs w:val="20"/>
                <w:lang w:eastAsia="ru-RU"/>
              </w:rPr>
            </w:pPr>
            <w:r w:rsidRPr="000D17B9">
              <w:rPr>
                <w:rFonts w:ascii="Arial" w:hAnsi="Arial" w:cs="Arial"/>
                <w:bCs/>
                <w:sz w:val="20"/>
                <w:szCs w:val="20"/>
                <w:lang w:eastAsia="ru-RU"/>
              </w:rPr>
              <w:t>«Создание условий для обеспечения муниципального управления»</w:t>
            </w:r>
          </w:p>
        </w:tc>
        <w:tc>
          <w:tcPr>
            <w:tcW w:w="1147"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всего</w:t>
            </w:r>
          </w:p>
        </w:tc>
        <w:tc>
          <w:tcPr>
            <w:tcW w:w="398"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bCs/>
                <w:sz w:val="20"/>
                <w:szCs w:val="20"/>
                <w:lang w:eastAsia="ru-RU"/>
              </w:rPr>
            </w:pPr>
            <w:r w:rsidRPr="000D17B9">
              <w:rPr>
                <w:rFonts w:ascii="Arial" w:hAnsi="Arial" w:cs="Arial"/>
                <w:bCs/>
                <w:sz w:val="20"/>
                <w:szCs w:val="20"/>
                <w:lang w:eastAsia="ru-RU"/>
              </w:rPr>
              <w:t>26920,50</w:t>
            </w:r>
          </w:p>
        </w:tc>
        <w:tc>
          <w:tcPr>
            <w:tcW w:w="35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bCs/>
                <w:sz w:val="20"/>
                <w:szCs w:val="20"/>
                <w:lang w:eastAsia="ru-RU"/>
              </w:rPr>
            </w:pPr>
            <w:r w:rsidRPr="000D17B9">
              <w:rPr>
                <w:rFonts w:ascii="Arial" w:hAnsi="Arial" w:cs="Arial"/>
                <w:bCs/>
                <w:sz w:val="20"/>
                <w:szCs w:val="20"/>
                <w:lang w:eastAsia="ru-RU"/>
              </w:rPr>
              <w:t>28058,90</w:t>
            </w:r>
          </w:p>
        </w:tc>
        <w:tc>
          <w:tcPr>
            <w:tcW w:w="36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bCs/>
                <w:sz w:val="20"/>
                <w:szCs w:val="20"/>
                <w:lang w:eastAsia="ru-RU"/>
              </w:rPr>
            </w:pPr>
            <w:r w:rsidRPr="000D17B9">
              <w:rPr>
                <w:rFonts w:ascii="Arial" w:hAnsi="Arial" w:cs="Arial"/>
                <w:bCs/>
                <w:sz w:val="20"/>
                <w:szCs w:val="20"/>
                <w:lang w:eastAsia="ru-RU"/>
              </w:rPr>
              <w:t>27120,50</w:t>
            </w:r>
          </w:p>
        </w:tc>
        <w:tc>
          <w:tcPr>
            <w:tcW w:w="361"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bCs/>
                <w:sz w:val="20"/>
                <w:szCs w:val="20"/>
                <w:lang w:eastAsia="ru-RU"/>
              </w:rPr>
            </w:pPr>
            <w:r w:rsidRPr="000D17B9">
              <w:rPr>
                <w:rFonts w:ascii="Arial" w:hAnsi="Arial" w:cs="Arial"/>
                <w:bCs/>
                <w:sz w:val="20"/>
                <w:szCs w:val="20"/>
                <w:lang w:eastAsia="ru-RU"/>
              </w:rPr>
              <w:t>27042,20</w:t>
            </w:r>
          </w:p>
        </w:tc>
        <w:tc>
          <w:tcPr>
            <w:tcW w:w="36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bCs/>
                <w:sz w:val="20"/>
                <w:szCs w:val="20"/>
                <w:lang w:eastAsia="ru-RU"/>
              </w:rPr>
            </w:pPr>
            <w:r w:rsidRPr="000D17B9">
              <w:rPr>
                <w:rFonts w:ascii="Arial" w:hAnsi="Arial" w:cs="Arial"/>
                <w:bCs/>
                <w:sz w:val="20"/>
                <w:szCs w:val="20"/>
                <w:lang w:eastAsia="ru-RU"/>
              </w:rPr>
              <w:t>23156,00</w:t>
            </w:r>
          </w:p>
        </w:tc>
        <w:tc>
          <w:tcPr>
            <w:tcW w:w="351"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bCs/>
                <w:sz w:val="20"/>
                <w:szCs w:val="20"/>
                <w:lang w:eastAsia="ru-RU"/>
              </w:rPr>
            </w:pPr>
            <w:r w:rsidRPr="000D17B9">
              <w:rPr>
                <w:rFonts w:ascii="Arial" w:hAnsi="Arial" w:cs="Arial"/>
                <w:bCs/>
                <w:sz w:val="20"/>
                <w:szCs w:val="20"/>
                <w:lang w:eastAsia="ru-RU"/>
              </w:rPr>
              <w:t>23156,00</w:t>
            </w:r>
          </w:p>
        </w:tc>
      </w:tr>
      <w:tr w:rsidR="000D17B9" w:rsidRPr="000D17B9" w:rsidTr="00631E3D">
        <w:trPr>
          <w:trHeight w:val="20"/>
        </w:trPr>
        <w:tc>
          <w:tcPr>
            <w:tcW w:w="605" w:type="pct"/>
            <w:vMerge/>
            <w:tcBorders>
              <w:left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bCs/>
                <w:sz w:val="20"/>
                <w:szCs w:val="20"/>
                <w:lang w:eastAsia="ru-RU"/>
              </w:rPr>
            </w:pPr>
          </w:p>
        </w:tc>
        <w:tc>
          <w:tcPr>
            <w:tcW w:w="1053" w:type="pct"/>
            <w:vMerge/>
            <w:tcBorders>
              <w:left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bCs/>
                <w:sz w:val="20"/>
                <w:szCs w:val="20"/>
                <w:lang w:eastAsia="ru-RU"/>
              </w:rPr>
            </w:pPr>
          </w:p>
        </w:tc>
        <w:tc>
          <w:tcPr>
            <w:tcW w:w="1147"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в том числе по ГРБС:</w:t>
            </w:r>
          </w:p>
        </w:tc>
        <w:tc>
          <w:tcPr>
            <w:tcW w:w="398"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bCs/>
                <w:sz w:val="20"/>
                <w:szCs w:val="20"/>
                <w:lang w:eastAsia="ru-RU"/>
              </w:rPr>
            </w:pPr>
          </w:p>
        </w:tc>
        <w:tc>
          <w:tcPr>
            <w:tcW w:w="35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bCs/>
                <w:sz w:val="20"/>
                <w:szCs w:val="20"/>
                <w:lang w:eastAsia="ru-RU"/>
              </w:rPr>
            </w:pPr>
          </w:p>
        </w:tc>
        <w:tc>
          <w:tcPr>
            <w:tcW w:w="36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bCs/>
                <w:sz w:val="20"/>
                <w:szCs w:val="20"/>
                <w:lang w:eastAsia="ru-RU"/>
              </w:rPr>
            </w:pPr>
          </w:p>
        </w:tc>
        <w:tc>
          <w:tcPr>
            <w:tcW w:w="361"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bCs/>
                <w:sz w:val="20"/>
                <w:szCs w:val="20"/>
                <w:lang w:eastAsia="ru-RU"/>
              </w:rPr>
            </w:pPr>
          </w:p>
        </w:tc>
        <w:tc>
          <w:tcPr>
            <w:tcW w:w="36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bCs/>
                <w:sz w:val="20"/>
                <w:szCs w:val="20"/>
                <w:lang w:eastAsia="ru-RU"/>
              </w:rPr>
            </w:pPr>
          </w:p>
        </w:tc>
        <w:tc>
          <w:tcPr>
            <w:tcW w:w="351"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bCs/>
                <w:sz w:val="20"/>
                <w:szCs w:val="20"/>
                <w:lang w:eastAsia="ru-RU"/>
              </w:rPr>
            </w:pPr>
          </w:p>
        </w:tc>
      </w:tr>
      <w:tr w:rsidR="000D17B9" w:rsidRPr="000D17B9" w:rsidTr="00631E3D">
        <w:trPr>
          <w:trHeight w:val="20"/>
        </w:trPr>
        <w:tc>
          <w:tcPr>
            <w:tcW w:w="605" w:type="pct"/>
            <w:vMerge/>
            <w:tcBorders>
              <w:left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bCs/>
                <w:sz w:val="20"/>
                <w:szCs w:val="20"/>
                <w:lang w:eastAsia="ru-RU"/>
              </w:rPr>
            </w:pPr>
          </w:p>
        </w:tc>
        <w:tc>
          <w:tcPr>
            <w:tcW w:w="1053" w:type="pct"/>
            <w:vMerge/>
            <w:tcBorders>
              <w:left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bCs/>
                <w:sz w:val="20"/>
                <w:szCs w:val="20"/>
                <w:lang w:eastAsia="ru-RU"/>
              </w:rPr>
            </w:pPr>
          </w:p>
        </w:tc>
        <w:tc>
          <w:tcPr>
            <w:tcW w:w="1147"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администрация Таловского муниципального</w:t>
            </w:r>
          </w:p>
        </w:tc>
        <w:tc>
          <w:tcPr>
            <w:tcW w:w="398"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25588,00</w:t>
            </w:r>
          </w:p>
        </w:tc>
        <w:tc>
          <w:tcPr>
            <w:tcW w:w="35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26566,90</w:t>
            </w:r>
          </w:p>
        </w:tc>
        <w:tc>
          <w:tcPr>
            <w:tcW w:w="36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25665,50</w:t>
            </w:r>
          </w:p>
        </w:tc>
        <w:tc>
          <w:tcPr>
            <w:tcW w:w="361"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25612,20</w:t>
            </w:r>
          </w:p>
        </w:tc>
        <w:tc>
          <w:tcPr>
            <w:tcW w:w="36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22051,00</w:t>
            </w:r>
          </w:p>
        </w:tc>
        <w:tc>
          <w:tcPr>
            <w:tcW w:w="351"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22051,00</w:t>
            </w:r>
          </w:p>
        </w:tc>
      </w:tr>
      <w:tr w:rsidR="000D17B9" w:rsidRPr="000D17B9" w:rsidTr="00631E3D">
        <w:trPr>
          <w:trHeight w:val="20"/>
        </w:trPr>
        <w:tc>
          <w:tcPr>
            <w:tcW w:w="605" w:type="pct"/>
            <w:vMerge/>
            <w:tcBorders>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bCs/>
                <w:sz w:val="20"/>
                <w:szCs w:val="20"/>
                <w:lang w:eastAsia="ru-RU"/>
              </w:rPr>
            </w:pPr>
          </w:p>
        </w:tc>
        <w:tc>
          <w:tcPr>
            <w:tcW w:w="1053" w:type="pct"/>
            <w:vMerge/>
            <w:tcBorders>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bCs/>
                <w:sz w:val="20"/>
                <w:szCs w:val="20"/>
                <w:lang w:eastAsia="ru-RU"/>
              </w:rPr>
            </w:pPr>
          </w:p>
        </w:tc>
        <w:tc>
          <w:tcPr>
            <w:tcW w:w="1147"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Совет народных депутатов Таловского муниципального района</w:t>
            </w:r>
          </w:p>
        </w:tc>
        <w:tc>
          <w:tcPr>
            <w:tcW w:w="398"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1332,50</w:t>
            </w:r>
          </w:p>
        </w:tc>
        <w:tc>
          <w:tcPr>
            <w:tcW w:w="35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1492,00</w:t>
            </w:r>
          </w:p>
        </w:tc>
        <w:tc>
          <w:tcPr>
            <w:tcW w:w="36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1455,00</w:t>
            </w:r>
          </w:p>
        </w:tc>
        <w:tc>
          <w:tcPr>
            <w:tcW w:w="361"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1430,00</w:t>
            </w:r>
          </w:p>
        </w:tc>
        <w:tc>
          <w:tcPr>
            <w:tcW w:w="36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1105,00</w:t>
            </w:r>
          </w:p>
        </w:tc>
        <w:tc>
          <w:tcPr>
            <w:tcW w:w="351"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1105,00</w:t>
            </w:r>
          </w:p>
        </w:tc>
      </w:tr>
      <w:tr w:rsidR="000D17B9" w:rsidRPr="000D17B9" w:rsidTr="00631E3D">
        <w:trPr>
          <w:trHeight w:val="20"/>
        </w:trPr>
        <w:tc>
          <w:tcPr>
            <w:tcW w:w="605" w:type="pct"/>
            <w:vMerge w:val="restart"/>
            <w:tcBorders>
              <w:top w:val="single" w:sz="6" w:space="0" w:color="auto"/>
              <w:left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Основное мероприятие 1.1</w:t>
            </w:r>
          </w:p>
        </w:tc>
        <w:tc>
          <w:tcPr>
            <w:tcW w:w="1053" w:type="pct"/>
            <w:vMerge w:val="restart"/>
            <w:tcBorders>
              <w:top w:val="single" w:sz="6" w:space="0" w:color="auto"/>
              <w:left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 xml:space="preserve">Обеспечение функционирования администрации Таловского муниципального района и своевременное и качественное </w:t>
            </w:r>
            <w:r w:rsidRPr="000D17B9">
              <w:rPr>
                <w:rFonts w:ascii="Arial" w:hAnsi="Arial" w:cs="Arial"/>
                <w:sz w:val="20"/>
                <w:szCs w:val="20"/>
                <w:lang w:eastAsia="ru-RU"/>
              </w:rPr>
              <w:lastRenderedPageBreak/>
              <w:t>материально-техническое обеспечение деятельности администрации Таловского муниципального района. Использование современных информационно-коммуникационных технологий. Перевод муниципальных услуг в электронный вид.</w:t>
            </w:r>
          </w:p>
        </w:tc>
        <w:tc>
          <w:tcPr>
            <w:tcW w:w="1147"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lastRenderedPageBreak/>
              <w:t>всего</w:t>
            </w:r>
          </w:p>
        </w:tc>
        <w:tc>
          <w:tcPr>
            <w:tcW w:w="398"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19790,70</w:t>
            </w:r>
          </w:p>
        </w:tc>
        <w:tc>
          <w:tcPr>
            <w:tcW w:w="35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19835,00</w:t>
            </w:r>
          </w:p>
        </w:tc>
        <w:tc>
          <w:tcPr>
            <w:tcW w:w="36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20571,00</w:t>
            </w:r>
          </w:p>
        </w:tc>
        <w:tc>
          <w:tcPr>
            <w:tcW w:w="361"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20397,00</w:t>
            </w:r>
          </w:p>
        </w:tc>
        <w:tc>
          <w:tcPr>
            <w:tcW w:w="36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16750,00</w:t>
            </w:r>
          </w:p>
        </w:tc>
        <w:tc>
          <w:tcPr>
            <w:tcW w:w="351"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16750,00</w:t>
            </w:r>
          </w:p>
        </w:tc>
      </w:tr>
      <w:tr w:rsidR="000D17B9" w:rsidRPr="000D17B9" w:rsidTr="00631E3D">
        <w:trPr>
          <w:trHeight w:val="20"/>
        </w:trPr>
        <w:tc>
          <w:tcPr>
            <w:tcW w:w="605" w:type="pct"/>
            <w:vMerge/>
            <w:tcBorders>
              <w:left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c>
          <w:tcPr>
            <w:tcW w:w="1053" w:type="pct"/>
            <w:vMerge/>
            <w:tcBorders>
              <w:left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c>
          <w:tcPr>
            <w:tcW w:w="1147"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в том числе по ГРБС:</w:t>
            </w:r>
          </w:p>
        </w:tc>
        <w:tc>
          <w:tcPr>
            <w:tcW w:w="398"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bCs/>
                <w:sz w:val="20"/>
                <w:szCs w:val="20"/>
                <w:lang w:eastAsia="ru-RU"/>
              </w:rPr>
            </w:pPr>
          </w:p>
        </w:tc>
        <w:tc>
          <w:tcPr>
            <w:tcW w:w="35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bCs/>
                <w:sz w:val="20"/>
                <w:szCs w:val="20"/>
                <w:lang w:eastAsia="ru-RU"/>
              </w:rPr>
            </w:pPr>
          </w:p>
        </w:tc>
        <w:tc>
          <w:tcPr>
            <w:tcW w:w="36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bCs/>
                <w:sz w:val="20"/>
                <w:szCs w:val="20"/>
                <w:lang w:eastAsia="ru-RU"/>
              </w:rPr>
            </w:pPr>
          </w:p>
        </w:tc>
        <w:tc>
          <w:tcPr>
            <w:tcW w:w="361"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bCs/>
                <w:sz w:val="20"/>
                <w:szCs w:val="20"/>
                <w:lang w:eastAsia="ru-RU"/>
              </w:rPr>
            </w:pPr>
          </w:p>
        </w:tc>
        <w:tc>
          <w:tcPr>
            <w:tcW w:w="36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bCs/>
                <w:sz w:val="20"/>
                <w:szCs w:val="20"/>
                <w:lang w:eastAsia="ru-RU"/>
              </w:rPr>
            </w:pPr>
          </w:p>
        </w:tc>
        <w:tc>
          <w:tcPr>
            <w:tcW w:w="351"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bCs/>
                <w:sz w:val="20"/>
                <w:szCs w:val="20"/>
                <w:lang w:eastAsia="ru-RU"/>
              </w:rPr>
            </w:pPr>
          </w:p>
        </w:tc>
      </w:tr>
      <w:tr w:rsidR="000D17B9" w:rsidRPr="000D17B9" w:rsidTr="00631E3D">
        <w:trPr>
          <w:trHeight w:val="20"/>
        </w:trPr>
        <w:tc>
          <w:tcPr>
            <w:tcW w:w="605" w:type="pct"/>
            <w:vMerge/>
            <w:tcBorders>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c>
          <w:tcPr>
            <w:tcW w:w="1053" w:type="pct"/>
            <w:vMerge/>
            <w:tcBorders>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c>
          <w:tcPr>
            <w:tcW w:w="1147"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администрация Таловского муниципального</w:t>
            </w:r>
          </w:p>
        </w:tc>
        <w:tc>
          <w:tcPr>
            <w:tcW w:w="398"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19790,70</w:t>
            </w:r>
          </w:p>
        </w:tc>
        <w:tc>
          <w:tcPr>
            <w:tcW w:w="35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19835,00</w:t>
            </w:r>
          </w:p>
        </w:tc>
        <w:tc>
          <w:tcPr>
            <w:tcW w:w="36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20571,00</w:t>
            </w:r>
          </w:p>
        </w:tc>
        <w:tc>
          <w:tcPr>
            <w:tcW w:w="361"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20397,00</w:t>
            </w:r>
          </w:p>
        </w:tc>
        <w:tc>
          <w:tcPr>
            <w:tcW w:w="36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16750,00</w:t>
            </w:r>
          </w:p>
        </w:tc>
        <w:tc>
          <w:tcPr>
            <w:tcW w:w="351"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16750,00</w:t>
            </w:r>
          </w:p>
        </w:tc>
      </w:tr>
      <w:tr w:rsidR="000D17B9" w:rsidRPr="000D17B9" w:rsidTr="00631E3D">
        <w:trPr>
          <w:trHeight w:val="20"/>
        </w:trPr>
        <w:tc>
          <w:tcPr>
            <w:tcW w:w="605" w:type="pct"/>
            <w:vMerge w:val="restart"/>
            <w:tcBorders>
              <w:top w:val="single" w:sz="6" w:space="0" w:color="auto"/>
              <w:left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Основное мероприятие 1.2</w:t>
            </w:r>
          </w:p>
        </w:tc>
        <w:tc>
          <w:tcPr>
            <w:tcW w:w="1053" w:type="pct"/>
            <w:vMerge w:val="restart"/>
            <w:tcBorders>
              <w:top w:val="single" w:sz="6" w:space="0" w:color="auto"/>
              <w:left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Обеспечение функционирования Совета народных депутатов Таловского муниципального района и своевременное и качественное материально-техническое обеспечение деятельности Совета народных депутатов Таловского муниципального района. Использование современных информациионно-коммуникационных технологий.</w:t>
            </w:r>
          </w:p>
        </w:tc>
        <w:tc>
          <w:tcPr>
            <w:tcW w:w="1147"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всего</w:t>
            </w:r>
          </w:p>
        </w:tc>
        <w:tc>
          <w:tcPr>
            <w:tcW w:w="398"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1332,50</w:t>
            </w:r>
          </w:p>
        </w:tc>
        <w:tc>
          <w:tcPr>
            <w:tcW w:w="35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1492,00</w:t>
            </w:r>
          </w:p>
        </w:tc>
        <w:tc>
          <w:tcPr>
            <w:tcW w:w="36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1455,00</w:t>
            </w:r>
          </w:p>
        </w:tc>
        <w:tc>
          <w:tcPr>
            <w:tcW w:w="361"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1430,00</w:t>
            </w:r>
          </w:p>
        </w:tc>
        <w:tc>
          <w:tcPr>
            <w:tcW w:w="36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1105,00</w:t>
            </w:r>
          </w:p>
        </w:tc>
        <w:tc>
          <w:tcPr>
            <w:tcW w:w="351"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1105,00</w:t>
            </w:r>
          </w:p>
        </w:tc>
      </w:tr>
      <w:tr w:rsidR="000D17B9" w:rsidRPr="000D17B9" w:rsidTr="00631E3D">
        <w:trPr>
          <w:trHeight w:val="20"/>
        </w:trPr>
        <w:tc>
          <w:tcPr>
            <w:tcW w:w="605" w:type="pct"/>
            <w:vMerge/>
            <w:tcBorders>
              <w:left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c>
          <w:tcPr>
            <w:tcW w:w="1053" w:type="pct"/>
            <w:vMerge/>
            <w:tcBorders>
              <w:left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c>
          <w:tcPr>
            <w:tcW w:w="1147"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в том числе по ГРБС:</w:t>
            </w:r>
          </w:p>
        </w:tc>
        <w:tc>
          <w:tcPr>
            <w:tcW w:w="398"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bCs/>
                <w:sz w:val="20"/>
                <w:szCs w:val="20"/>
                <w:lang w:eastAsia="ru-RU"/>
              </w:rPr>
            </w:pPr>
          </w:p>
        </w:tc>
        <w:tc>
          <w:tcPr>
            <w:tcW w:w="35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bCs/>
                <w:sz w:val="20"/>
                <w:szCs w:val="20"/>
                <w:lang w:eastAsia="ru-RU"/>
              </w:rPr>
            </w:pPr>
          </w:p>
        </w:tc>
        <w:tc>
          <w:tcPr>
            <w:tcW w:w="36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bCs/>
                <w:sz w:val="20"/>
                <w:szCs w:val="20"/>
                <w:lang w:eastAsia="ru-RU"/>
              </w:rPr>
            </w:pPr>
          </w:p>
        </w:tc>
        <w:tc>
          <w:tcPr>
            <w:tcW w:w="361"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bCs/>
                <w:sz w:val="20"/>
                <w:szCs w:val="20"/>
                <w:lang w:eastAsia="ru-RU"/>
              </w:rPr>
            </w:pPr>
          </w:p>
        </w:tc>
        <w:tc>
          <w:tcPr>
            <w:tcW w:w="36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bCs/>
                <w:sz w:val="20"/>
                <w:szCs w:val="20"/>
                <w:lang w:eastAsia="ru-RU"/>
              </w:rPr>
            </w:pPr>
          </w:p>
        </w:tc>
        <w:tc>
          <w:tcPr>
            <w:tcW w:w="351"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bCs/>
                <w:sz w:val="20"/>
                <w:szCs w:val="20"/>
                <w:lang w:eastAsia="ru-RU"/>
              </w:rPr>
            </w:pPr>
          </w:p>
        </w:tc>
      </w:tr>
      <w:tr w:rsidR="000D17B9" w:rsidRPr="000D17B9" w:rsidTr="00631E3D">
        <w:trPr>
          <w:trHeight w:val="20"/>
        </w:trPr>
        <w:tc>
          <w:tcPr>
            <w:tcW w:w="605" w:type="pct"/>
            <w:vMerge/>
            <w:tcBorders>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c>
          <w:tcPr>
            <w:tcW w:w="1053" w:type="pct"/>
            <w:vMerge/>
            <w:tcBorders>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c>
          <w:tcPr>
            <w:tcW w:w="1147"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Совет народных депутатов Таловского муниципального района</w:t>
            </w:r>
          </w:p>
        </w:tc>
        <w:tc>
          <w:tcPr>
            <w:tcW w:w="398"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1332,50</w:t>
            </w:r>
          </w:p>
        </w:tc>
        <w:tc>
          <w:tcPr>
            <w:tcW w:w="35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1492,00</w:t>
            </w:r>
          </w:p>
        </w:tc>
        <w:tc>
          <w:tcPr>
            <w:tcW w:w="36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1455,00</w:t>
            </w:r>
          </w:p>
        </w:tc>
        <w:tc>
          <w:tcPr>
            <w:tcW w:w="361"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1430,00</w:t>
            </w:r>
          </w:p>
        </w:tc>
        <w:tc>
          <w:tcPr>
            <w:tcW w:w="36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1105,00</w:t>
            </w:r>
          </w:p>
        </w:tc>
        <w:tc>
          <w:tcPr>
            <w:tcW w:w="351"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1105,00</w:t>
            </w:r>
          </w:p>
        </w:tc>
      </w:tr>
      <w:tr w:rsidR="000D17B9" w:rsidRPr="000D17B9" w:rsidTr="00631E3D">
        <w:trPr>
          <w:trHeight w:val="20"/>
        </w:trPr>
        <w:tc>
          <w:tcPr>
            <w:tcW w:w="605" w:type="pct"/>
            <w:vMerge w:val="restart"/>
            <w:tcBorders>
              <w:top w:val="single" w:sz="6" w:space="0" w:color="auto"/>
              <w:left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Основное мероприятие 1.3</w:t>
            </w:r>
          </w:p>
        </w:tc>
        <w:tc>
          <w:tcPr>
            <w:tcW w:w="1053" w:type="pct"/>
            <w:vMerge w:val="restart"/>
            <w:tcBorders>
              <w:top w:val="single" w:sz="6" w:space="0" w:color="auto"/>
              <w:left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своевременная публикация.</w:t>
            </w:r>
          </w:p>
        </w:tc>
        <w:tc>
          <w:tcPr>
            <w:tcW w:w="1147"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всего</w:t>
            </w:r>
          </w:p>
        </w:tc>
        <w:tc>
          <w:tcPr>
            <w:tcW w:w="398"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128,10</w:t>
            </w:r>
          </w:p>
        </w:tc>
        <w:tc>
          <w:tcPr>
            <w:tcW w:w="35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220,00</w:t>
            </w:r>
          </w:p>
        </w:tc>
        <w:tc>
          <w:tcPr>
            <w:tcW w:w="36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220,00</w:t>
            </w:r>
          </w:p>
        </w:tc>
        <w:tc>
          <w:tcPr>
            <w:tcW w:w="361"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220,00</w:t>
            </w:r>
          </w:p>
        </w:tc>
        <w:tc>
          <w:tcPr>
            <w:tcW w:w="36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350,00</w:t>
            </w:r>
          </w:p>
        </w:tc>
        <w:tc>
          <w:tcPr>
            <w:tcW w:w="351"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350,00</w:t>
            </w:r>
          </w:p>
        </w:tc>
      </w:tr>
      <w:tr w:rsidR="000D17B9" w:rsidRPr="000D17B9" w:rsidTr="00631E3D">
        <w:trPr>
          <w:trHeight w:val="20"/>
        </w:trPr>
        <w:tc>
          <w:tcPr>
            <w:tcW w:w="605" w:type="pct"/>
            <w:vMerge/>
            <w:tcBorders>
              <w:left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c>
          <w:tcPr>
            <w:tcW w:w="1053" w:type="pct"/>
            <w:vMerge/>
            <w:tcBorders>
              <w:left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c>
          <w:tcPr>
            <w:tcW w:w="1147"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в том числе по ГРБС:</w:t>
            </w:r>
          </w:p>
        </w:tc>
        <w:tc>
          <w:tcPr>
            <w:tcW w:w="398"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bCs/>
                <w:sz w:val="20"/>
                <w:szCs w:val="20"/>
                <w:lang w:eastAsia="ru-RU"/>
              </w:rPr>
            </w:pPr>
          </w:p>
        </w:tc>
        <w:tc>
          <w:tcPr>
            <w:tcW w:w="35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bCs/>
                <w:sz w:val="20"/>
                <w:szCs w:val="20"/>
                <w:lang w:eastAsia="ru-RU"/>
              </w:rPr>
            </w:pPr>
          </w:p>
        </w:tc>
        <w:tc>
          <w:tcPr>
            <w:tcW w:w="36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bCs/>
                <w:sz w:val="20"/>
                <w:szCs w:val="20"/>
                <w:lang w:eastAsia="ru-RU"/>
              </w:rPr>
            </w:pPr>
          </w:p>
        </w:tc>
        <w:tc>
          <w:tcPr>
            <w:tcW w:w="361"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bCs/>
                <w:sz w:val="20"/>
                <w:szCs w:val="20"/>
                <w:lang w:eastAsia="ru-RU"/>
              </w:rPr>
            </w:pPr>
          </w:p>
        </w:tc>
        <w:tc>
          <w:tcPr>
            <w:tcW w:w="36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bCs/>
                <w:sz w:val="20"/>
                <w:szCs w:val="20"/>
                <w:lang w:eastAsia="ru-RU"/>
              </w:rPr>
            </w:pPr>
          </w:p>
        </w:tc>
        <w:tc>
          <w:tcPr>
            <w:tcW w:w="351"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bCs/>
                <w:sz w:val="20"/>
                <w:szCs w:val="20"/>
                <w:lang w:eastAsia="ru-RU"/>
              </w:rPr>
            </w:pPr>
          </w:p>
        </w:tc>
      </w:tr>
      <w:tr w:rsidR="000D17B9" w:rsidRPr="000D17B9" w:rsidTr="00631E3D">
        <w:trPr>
          <w:trHeight w:val="20"/>
        </w:trPr>
        <w:tc>
          <w:tcPr>
            <w:tcW w:w="605" w:type="pct"/>
            <w:vMerge/>
            <w:tcBorders>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c>
          <w:tcPr>
            <w:tcW w:w="1053" w:type="pct"/>
            <w:vMerge/>
            <w:tcBorders>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c>
          <w:tcPr>
            <w:tcW w:w="1147"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администрация Талов-скогомуниципального</w:t>
            </w:r>
          </w:p>
        </w:tc>
        <w:tc>
          <w:tcPr>
            <w:tcW w:w="398"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128,10</w:t>
            </w:r>
          </w:p>
        </w:tc>
        <w:tc>
          <w:tcPr>
            <w:tcW w:w="35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220,00</w:t>
            </w:r>
          </w:p>
        </w:tc>
        <w:tc>
          <w:tcPr>
            <w:tcW w:w="36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220,00</w:t>
            </w:r>
          </w:p>
        </w:tc>
        <w:tc>
          <w:tcPr>
            <w:tcW w:w="361"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220,00</w:t>
            </w:r>
          </w:p>
        </w:tc>
        <w:tc>
          <w:tcPr>
            <w:tcW w:w="36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350,00</w:t>
            </w:r>
          </w:p>
        </w:tc>
        <w:tc>
          <w:tcPr>
            <w:tcW w:w="351"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350,00</w:t>
            </w:r>
          </w:p>
        </w:tc>
      </w:tr>
      <w:tr w:rsidR="000D17B9" w:rsidRPr="000D17B9" w:rsidTr="00631E3D">
        <w:trPr>
          <w:trHeight w:val="20"/>
        </w:trPr>
        <w:tc>
          <w:tcPr>
            <w:tcW w:w="605" w:type="pct"/>
            <w:vMerge w:val="restart"/>
            <w:tcBorders>
              <w:top w:val="single" w:sz="6" w:space="0" w:color="auto"/>
              <w:left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Основное мероприятие 1.4</w:t>
            </w:r>
          </w:p>
        </w:tc>
        <w:tc>
          <w:tcPr>
            <w:tcW w:w="1053" w:type="pct"/>
            <w:vMerge w:val="restart"/>
            <w:tcBorders>
              <w:top w:val="single" w:sz="6" w:space="0" w:color="auto"/>
              <w:left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 xml:space="preserve">Внедрение современных кадровых технологий с целью обеспечения ОМСУ квалифицированными кадрами, повышения престижа муниципальной службы. </w:t>
            </w:r>
            <w:r w:rsidRPr="000D17B9">
              <w:rPr>
                <w:rFonts w:ascii="Arial" w:hAnsi="Arial" w:cs="Arial"/>
                <w:sz w:val="20"/>
                <w:szCs w:val="20"/>
                <w:lang w:eastAsia="ru-RU"/>
              </w:rPr>
              <w:lastRenderedPageBreak/>
              <w:t>Пенсионное обеспечение (муниципальные пенсии и доплата к пенсии).</w:t>
            </w:r>
          </w:p>
        </w:tc>
        <w:tc>
          <w:tcPr>
            <w:tcW w:w="1147"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lastRenderedPageBreak/>
              <w:t>всего</w:t>
            </w:r>
          </w:p>
        </w:tc>
        <w:tc>
          <w:tcPr>
            <w:tcW w:w="398"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3950,60</w:t>
            </w:r>
          </w:p>
        </w:tc>
        <w:tc>
          <w:tcPr>
            <w:tcW w:w="35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4368,20</w:t>
            </w:r>
          </w:p>
        </w:tc>
        <w:tc>
          <w:tcPr>
            <w:tcW w:w="36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4764,50</w:t>
            </w:r>
          </w:p>
        </w:tc>
        <w:tc>
          <w:tcPr>
            <w:tcW w:w="361"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4885,20</w:t>
            </w:r>
          </w:p>
        </w:tc>
        <w:tc>
          <w:tcPr>
            <w:tcW w:w="36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4541,00</w:t>
            </w:r>
          </w:p>
        </w:tc>
        <w:tc>
          <w:tcPr>
            <w:tcW w:w="351"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4541,00</w:t>
            </w:r>
          </w:p>
        </w:tc>
      </w:tr>
      <w:tr w:rsidR="000D17B9" w:rsidRPr="000D17B9" w:rsidTr="00631E3D">
        <w:trPr>
          <w:trHeight w:val="20"/>
        </w:trPr>
        <w:tc>
          <w:tcPr>
            <w:tcW w:w="605" w:type="pct"/>
            <w:vMerge/>
            <w:tcBorders>
              <w:left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c>
          <w:tcPr>
            <w:tcW w:w="1053" w:type="pct"/>
            <w:vMerge/>
            <w:tcBorders>
              <w:left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c>
          <w:tcPr>
            <w:tcW w:w="1147"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в том числе по ГРБС:</w:t>
            </w:r>
          </w:p>
        </w:tc>
        <w:tc>
          <w:tcPr>
            <w:tcW w:w="398"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bCs/>
                <w:sz w:val="20"/>
                <w:szCs w:val="20"/>
                <w:lang w:eastAsia="ru-RU"/>
              </w:rPr>
            </w:pPr>
          </w:p>
        </w:tc>
        <w:tc>
          <w:tcPr>
            <w:tcW w:w="35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bCs/>
                <w:sz w:val="20"/>
                <w:szCs w:val="20"/>
                <w:lang w:eastAsia="ru-RU"/>
              </w:rPr>
            </w:pPr>
          </w:p>
        </w:tc>
        <w:tc>
          <w:tcPr>
            <w:tcW w:w="36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bCs/>
                <w:sz w:val="20"/>
                <w:szCs w:val="20"/>
                <w:lang w:eastAsia="ru-RU"/>
              </w:rPr>
            </w:pPr>
          </w:p>
        </w:tc>
        <w:tc>
          <w:tcPr>
            <w:tcW w:w="361"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bCs/>
                <w:sz w:val="20"/>
                <w:szCs w:val="20"/>
                <w:lang w:eastAsia="ru-RU"/>
              </w:rPr>
            </w:pPr>
          </w:p>
        </w:tc>
        <w:tc>
          <w:tcPr>
            <w:tcW w:w="36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bCs/>
                <w:sz w:val="20"/>
                <w:szCs w:val="20"/>
                <w:lang w:eastAsia="ru-RU"/>
              </w:rPr>
            </w:pPr>
          </w:p>
        </w:tc>
        <w:tc>
          <w:tcPr>
            <w:tcW w:w="351"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bCs/>
                <w:sz w:val="20"/>
                <w:szCs w:val="20"/>
                <w:lang w:eastAsia="ru-RU"/>
              </w:rPr>
            </w:pPr>
          </w:p>
        </w:tc>
      </w:tr>
      <w:tr w:rsidR="000D17B9" w:rsidRPr="000D17B9" w:rsidTr="00631E3D">
        <w:trPr>
          <w:trHeight w:val="20"/>
        </w:trPr>
        <w:tc>
          <w:tcPr>
            <w:tcW w:w="605" w:type="pct"/>
            <w:vMerge/>
            <w:tcBorders>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c>
          <w:tcPr>
            <w:tcW w:w="1053" w:type="pct"/>
            <w:vMerge/>
            <w:tcBorders>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c>
          <w:tcPr>
            <w:tcW w:w="1147"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администрация Таловского муниципального</w:t>
            </w:r>
          </w:p>
        </w:tc>
        <w:tc>
          <w:tcPr>
            <w:tcW w:w="398"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3950,60</w:t>
            </w:r>
          </w:p>
        </w:tc>
        <w:tc>
          <w:tcPr>
            <w:tcW w:w="35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4368,20</w:t>
            </w:r>
          </w:p>
        </w:tc>
        <w:tc>
          <w:tcPr>
            <w:tcW w:w="36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4764,50</w:t>
            </w:r>
          </w:p>
        </w:tc>
        <w:tc>
          <w:tcPr>
            <w:tcW w:w="361"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4885,20</w:t>
            </w:r>
          </w:p>
        </w:tc>
        <w:tc>
          <w:tcPr>
            <w:tcW w:w="36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4541,00</w:t>
            </w:r>
          </w:p>
        </w:tc>
        <w:tc>
          <w:tcPr>
            <w:tcW w:w="351"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4541,00</w:t>
            </w:r>
          </w:p>
        </w:tc>
      </w:tr>
      <w:tr w:rsidR="000D17B9" w:rsidRPr="000D17B9" w:rsidTr="00631E3D">
        <w:trPr>
          <w:trHeight w:val="20"/>
        </w:trPr>
        <w:tc>
          <w:tcPr>
            <w:tcW w:w="605" w:type="pct"/>
            <w:vMerge w:val="restart"/>
            <w:tcBorders>
              <w:top w:val="single" w:sz="6" w:space="0" w:color="auto"/>
              <w:left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Основное мероприятие 1.5</w:t>
            </w:r>
          </w:p>
        </w:tc>
        <w:tc>
          <w:tcPr>
            <w:tcW w:w="1053" w:type="pct"/>
            <w:vMerge w:val="restart"/>
            <w:tcBorders>
              <w:top w:val="single" w:sz="6" w:space="0" w:color="auto"/>
              <w:left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Обеспечение экологической безопасности и качества окружающей среды.</w:t>
            </w:r>
          </w:p>
        </w:tc>
        <w:tc>
          <w:tcPr>
            <w:tcW w:w="1147"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Всего</w:t>
            </w:r>
          </w:p>
        </w:tc>
        <w:tc>
          <w:tcPr>
            <w:tcW w:w="398"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10,00</w:t>
            </w:r>
          </w:p>
        </w:tc>
        <w:tc>
          <w:tcPr>
            <w:tcW w:w="35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10,00</w:t>
            </w:r>
          </w:p>
        </w:tc>
        <w:tc>
          <w:tcPr>
            <w:tcW w:w="36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10,00</w:t>
            </w:r>
          </w:p>
        </w:tc>
        <w:tc>
          <w:tcPr>
            <w:tcW w:w="361"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10,00</w:t>
            </w:r>
          </w:p>
        </w:tc>
        <w:tc>
          <w:tcPr>
            <w:tcW w:w="36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10,00</w:t>
            </w:r>
          </w:p>
        </w:tc>
        <w:tc>
          <w:tcPr>
            <w:tcW w:w="351"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10,00</w:t>
            </w:r>
          </w:p>
        </w:tc>
      </w:tr>
      <w:tr w:rsidR="000D17B9" w:rsidRPr="000D17B9" w:rsidTr="00631E3D">
        <w:trPr>
          <w:trHeight w:val="20"/>
        </w:trPr>
        <w:tc>
          <w:tcPr>
            <w:tcW w:w="605" w:type="pct"/>
            <w:vMerge/>
            <w:tcBorders>
              <w:left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c>
          <w:tcPr>
            <w:tcW w:w="1053" w:type="pct"/>
            <w:vMerge/>
            <w:tcBorders>
              <w:left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c>
          <w:tcPr>
            <w:tcW w:w="1147"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в том числе по ГРБС:</w:t>
            </w:r>
          </w:p>
        </w:tc>
        <w:tc>
          <w:tcPr>
            <w:tcW w:w="398"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bCs/>
                <w:sz w:val="20"/>
                <w:szCs w:val="20"/>
                <w:lang w:eastAsia="ru-RU"/>
              </w:rPr>
            </w:pPr>
          </w:p>
        </w:tc>
        <w:tc>
          <w:tcPr>
            <w:tcW w:w="35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bCs/>
                <w:sz w:val="20"/>
                <w:szCs w:val="20"/>
                <w:lang w:eastAsia="ru-RU"/>
              </w:rPr>
            </w:pPr>
          </w:p>
        </w:tc>
        <w:tc>
          <w:tcPr>
            <w:tcW w:w="36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bCs/>
                <w:sz w:val="20"/>
                <w:szCs w:val="20"/>
                <w:lang w:eastAsia="ru-RU"/>
              </w:rPr>
            </w:pPr>
          </w:p>
        </w:tc>
        <w:tc>
          <w:tcPr>
            <w:tcW w:w="361"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bCs/>
                <w:sz w:val="20"/>
                <w:szCs w:val="20"/>
                <w:lang w:eastAsia="ru-RU"/>
              </w:rPr>
            </w:pPr>
          </w:p>
        </w:tc>
        <w:tc>
          <w:tcPr>
            <w:tcW w:w="36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bCs/>
                <w:sz w:val="20"/>
                <w:szCs w:val="20"/>
                <w:lang w:eastAsia="ru-RU"/>
              </w:rPr>
            </w:pPr>
          </w:p>
        </w:tc>
        <w:tc>
          <w:tcPr>
            <w:tcW w:w="351"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bCs/>
                <w:sz w:val="20"/>
                <w:szCs w:val="20"/>
                <w:lang w:eastAsia="ru-RU"/>
              </w:rPr>
            </w:pPr>
          </w:p>
        </w:tc>
      </w:tr>
      <w:tr w:rsidR="000D17B9" w:rsidRPr="000D17B9" w:rsidTr="00631E3D">
        <w:trPr>
          <w:trHeight w:val="20"/>
        </w:trPr>
        <w:tc>
          <w:tcPr>
            <w:tcW w:w="605" w:type="pct"/>
            <w:vMerge/>
            <w:tcBorders>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c>
          <w:tcPr>
            <w:tcW w:w="1053" w:type="pct"/>
            <w:vMerge/>
            <w:tcBorders>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c>
          <w:tcPr>
            <w:tcW w:w="1147"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администрация Таловского муниципального района</w:t>
            </w:r>
          </w:p>
        </w:tc>
        <w:tc>
          <w:tcPr>
            <w:tcW w:w="398"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10,00</w:t>
            </w:r>
          </w:p>
        </w:tc>
        <w:tc>
          <w:tcPr>
            <w:tcW w:w="35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10,00</w:t>
            </w:r>
          </w:p>
        </w:tc>
        <w:tc>
          <w:tcPr>
            <w:tcW w:w="36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10,00</w:t>
            </w:r>
          </w:p>
        </w:tc>
        <w:tc>
          <w:tcPr>
            <w:tcW w:w="361"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10,00</w:t>
            </w:r>
          </w:p>
        </w:tc>
        <w:tc>
          <w:tcPr>
            <w:tcW w:w="36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10,00</w:t>
            </w:r>
          </w:p>
        </w:tc>
        <w:tc>
          <w:tcPr>
            <w:tcW w:w="351"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10,00</w:t>
            </w:r>
          </w:p>
        </w:tc>
      </w:tr>
      <w:tr w:rsidR="000D17B9" w:rsidRPr="000D17B9" w:rsidTr="00631E3D">
        <w:trPr>
          <w:trHeight w:val="20"/>
        </w:trPr>
        <w:tc>
          <w:tcPr>
            <w:tcW w:w="605" w:type="pct"/>
            <w:vMerge w:val="restart"/>
            <w:tcBorders>
              <w:top w:val="single" w:sz="6" w:space="0" w:color="auto"/>
              <w:left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Основное мероприятие 1.6</w:t>
            </w:r>
          </w:p>
        </w:tc>
        <w:tc>
          <w:tcPr>
            <w:tcW w:w="1053" w:type="pct"/>
            <w:vMerge w:val="restart"/>
            <w:tcBorders>
              <w:top w:val="single" w:sz="6" w:space="0" w:color="auto"/>
              <w:left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Финансовое обеспечение других обязательств государства</w:t>
            </w:r>
          </w:p>
        </w:tc>
        <w:tc>
          <w:tcPr>
            <w:tcW w:w="1147"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Всего</w:t>
            </w:r>
          </w:p>
        </w:tc>
        <w:tc>
          <w:tcPr>
            <w:tcW w:w="398"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1443,60</w:t>
            </w:r>
          </w:p>
        </w:tc>
        <w:tc>
          <w:tcPr>
            <w:tcW w:w="35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2133,70</w:t>
            </w:r>
          </w:p>
        </w:tc>
        <w:tc>
          <w:tcPr>
            <w:tcW w:w="36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100,00</w:t>
            </w:r>
          </w:p>
        </w:tc>
        <w:tc>
          <w:tcPr>
            <w:tcW w:w="361"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100,00</w:t>
            </w:r>
          </w:p>
        </w:tc>
        <w:tc>
          <w:tcPr>
            <w:tcW w:w="36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400,00</w:t>
            </w:r>
          </w:p>
        </w:tc>
        <w:tc>
          <w:tcPr>
            <w:tcW w:w="351"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400,00</w:t>
            </w:r>
          </w:p>
        </w:tc>
      </w:tr>
      <w:tr w:rsidR="000D17B9" w:rsidRPr="000D17B9" w:rsidTr="00631E3D">
        <w:trPr>
          <w:trHeight w:val="20"/>
        </w:trPr>
        <w:tc>
          <w:tcPr>
            <w:tcW w:w="605" w:type="pct"/>
            <w:vMerge/>
            <w:tcBorders>
              <w:left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c>
          <w:tcPr>
            <w:tcW w:w="1053" w:type="pct"/>
            <w:vMerge/>
            <w:tcBorders>
              <w:left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c>
          <w:tcPr>
            <w:tcW w:w="1147"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в том числе по ГРБС:</w:t>
            </w:r>
          </w:p>
        </w:tc>
        <w:tc>
          <w:tcPr>
            <w:tcW w:w="398"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c>
          <w:tcPr>
            <w:tcW w:w="35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c>
          <w:tcPr>
            <w:tcW w:w="36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c>
          <w:tcPr>
            <w:tcW w:w="361"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c>
          <w:tcPr>
            <w:tcW w:w="36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c>
          <w:tcPr>
            <w:tcW w:w="351"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r>
      <w:tr w:rsidR="000D17B9" w:rsidRPr="000D17B9" w:rsidTr="00631E3D">
        <w:trPr>
          <w:trHeight w:val="20"/>
        </w:trPr>
        <w:tc>
          <w:tcPr>
            <w:tcW w:w="605" w:type="pct"/>
            <w:vMerge/>
            <w:tcBorders>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c>
          <w:tcPr>
            <w:tcW w:w="1053" w:type="pct"/>
            <w:vMerge/>
            <w:tcBorders>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c>
          <w:tcPr>
            <w:tcW w:w="1147"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администрация Таловского муниципального района</w:t>
            </w:r>
          </w:p>
        </w:tc>
        <w:tc>
          <w:tcPr>
            <w:tcW w:w="398"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1443,60</w:t>
            </w:r>
          </w:p>
        </w:tc>
        <w:tc>
          <w:tcPr>
            <w:tcW w:w="35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2133,70</w:t>
            </w:r>
          </w:p>
        </w:tc>
        <w:tc>
          <w:tcPr>
            <w:tcW w:w="36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100,00</w:t>
            </w:r>
          </w:p>
        </w:tc>
        <w:tc>
          <w:tcPr>
            <w:tcW w:w="361"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100,00</w:t>
            </w:r>
          </w:p>
        </w:tc>
        <w:tc>
          <w:tcPr>
            <w:tcW w:w="36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400,00</w:t>
            </w:r>
          </w:p>
        </w:tc>
        <w:tc>
          <w:tcPr>
            <w:tcW w:w="351"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400,00</w:t>
            </w:r>
          </w:p>
        </w:tc>
      </w:tr>
      <w:tr w:rsidR="000D17B9" w:rsidRPr="000D17B9" w:rsidTr="00631E3D">
        <w:trPr>
          <w:trHeight w:val="20"/>
        </w:trPr>
        <w:tc>
          <w:tcPr>
            <w:tcW w:w="605" w:type="pct"/>
            <w:vMerge w:val="restart"/>
            <w:tcBorders>
              <w:top w:val="single" w:sz="6" w:space="0" w:color="auto"/>
              <w:left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Основное мероприятие 1.7</w:t>
            </w:r>
          </w:p>
        </w:tc>
        <w:tc>
          <w:tcPr>
            <w:tcW w:w="1053" w:type="pct"/>
            <w:vMerge w:val="restart"/>
            <w:tcBorders>
              <w:top w:val="single" w:sz="6" w:space="0" w:color="auto"/>
              <w:left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Развитие сети автомобильных дорог общего пользования местного значения</w:t>
            </w:r>
          </w:p>
        </w:tc>
        <w:tc>
          <w:tcPr>
            <w:tcW w:w="1147"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Всего</w:t>
            </w:r>
          </w:p>
        </w:tc>
        <w:tc>
          <w:tcPr>
            <w:tcW w:w="398"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265,00</w:t>
            </w:r>
          </w:p>
        </w:tc>
        <w:tc>
          <w:tcPr>
            <w:tcW w:w="35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0,00</w:t>
            </w:r>
          </w:p>
        </w:tc>
        <w:tc>
          <w:tcPr>
            <w:tcW w:w="36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0,00</w:t>
            </w:r>
          </w:p>
        </w:tc>
        <w:tc>
          <w:tcPr>
            <w:tcW w:w="361"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0,00</w:t>
            </w:r>
          </w:p>
        </w:tc>
        <w:tc>
          <w:tcPr>
            <w:tcW w:w="36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0,00</w:t>
            </w:r>
          </w:p>
        </w:tc>
        <w:tc>
          <w:tcPr>
            <w:tcW w:w="351"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0,00</w:t>
            </w:r>
          </w:p>
        </w:tc>
      </w:tr>
      <w:tr w:rsidR="000D17B9" w:rsidRPr="000D17B9" w:rsidTr="00631E3D">
        <w:trPr>
          <w:trHeight w:val="20"/>
        </w:trPr>
        <w:tc>
          <w:tcPr>
            <w:tcW w:w="605" w:type="pct"/>
            <w:vMerge/>
            <w:tcBorders>
              <w:left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c>
          <w:tcPr>
            <w:tcW w:w="1053" w:type="pct"/>
            <w:vMerge/>
            <w:tcBorders>
              <w:left w:val="single" w:sz="6" w:space="0" w:color="auto"/>
              <w:bottom w:val="nil"/>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c>
          <w:tcPr>
            <w:tcW w:w="1147"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в том числе по ГРБС:</w:t>
            </w:r>
          </w:p>
        </w:tc>
        <w:tc>
          <w:tcPr>
            <w:tcW w:w="398"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c>
          <w:tcPr>
            <w:tcW w:w="35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c>
          <w:tcPr>
            <w:tcW w:w="36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c>
          <w:tcPr>
            <w:tcW w:w="361"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c>
          <w:tcPr>
            <w:tcW w:w="36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c>
          <w:tcPr>
            <w:tcW w:w="351"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r>
      <w:tr w:rsidR="000D17B9" w:rsidRPr="000D17B9" w:rsidTr="00631E3D">
        <w:trPr>
          <w:trHeight w:val="20"/>
        </w:trPr>
        <w:tc>
          <w:tcPr>
            <w:tcW w:w="605" w:type="pct"/>
            <w:vMerge/>
            <w:tcBorders>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c>
          <w:tcPr>
            <w:tcW w:w="1053" w:type="pct"/>
            <w:tcBorders>
              <w:top w:val="nil"/>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c>
          <w:tcPr>
            <w:tcW w:w="1147"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администрация Таловского муниципального района</w:t>
            </w:r>
          </w:p>
        </w:tc>
        <w:tc>
          <w:tcPr>
            <w:tcW w:w="398"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265,00</w:t>
            </w:r>
          </w:p>
        </w:tc>
        <w:tc>
          <w:tcPr>
            <w:tcW w:w="35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0,00</w:t>
            </w:r>
          </w:p>
        </w:tc>
        <w:tc>
          <w:tcPr>
            <w:tcW w:w="36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0,00</w:t>
            </w:r>
          </w:p>
        </w:tc>
        <w:tc>
          <w:tcPr>
            <w:tcW w:w="361"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0,00</w:t>
            </w:r>
          </w:p>
        </w:tc>
        <w:tc>
          <w:tcPr>
            <w:tcW w:w="36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0,00</w:t>
            </w:r>
          </w:p>
        </w:tc>
        <w:tc>
          <w:tcPr>
            <w:tcW w:w="351"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0,00</w:t>
            </w:r>
          </w:p>
        </w:tc>
      </w:tr>
      <w:tr w:rsidR="000D17B9" w:rsidRPr="000D17B9" w:rsidTr="00631E3D">
        <w:trPr>
          <w:trHeight w:val="20"/>
        </w:trPr>
        <w:tc>
          <w:tcPr>
            <w:tcW w:w="605" w:type="pct"/>
            <w:vMerge w:val="restart"/>
            <w:tcBorders>
              <w:top w:val="single" w:sz="6" w:space="0" w:color="auto"/>
              <w:left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bCs/>
                <w:sz w:val="20"/>
                <w:szCs w:val="20"/>
                <w:lang w:eastAsia="ru-RU"/>
              </w:rPr>
            </w:pPr>
            <w:r w:rsidRPr="000D17B9">
              <w:rPr>
                <w:rFonts w:ascii="Arial" w:hAnsi="Arial" w:cs="Arial"/>
                <w:bCs/>
                <w:sz w:val="20"/>
                <w:szCs w:val="20"/>
                <w:lang w:eastAsia="ru-RU"/>
              </w:rPr>
              <w:t>Подпрограмма 2</w:t>
            </w:r>
          </w:p>
        </w:tc>
        <w:tc>
          <w:tcPr>
            <w:tcW w:w="1053" w:type="pct"/>
            <w:vMerge w:val="restart"/>
            <w:tcBorders>
              <w:top w:val="single" w:sz="6" w:space="0" w:color="auto"/>
              <w:left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bCs/>
                <w:sz w:val="20"/>
                <w:szCs w:val="20"/>
                <w:lang w:eastAsia="ru-RU"/>
              </w:rPr>
            </w:pPr>
            <w:r w:rsidRPr="000D17B9">
              <w:rPr>
                <w:rFonts w:ascii="Arial" w:hAnsi="Arial" w:cs="Arial"/>
                <w:bCs/>
                <w:sz w:val="20"/>
                <w:szCs w:val="20"/>
                <w:lang w:eastAsia="ru-RU"/>
              </w:rPr>
              <w:t>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tc>
        <w:tc>
          <w:tcPr>
            <w:tcW w:w="1147"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всего</w:t>
            </w:r>
          </w:p>
        </w:tc>
        <w:tc>
          <w:tcPr>
            <w:tcW w:w="398"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bCs/>
                <w:sz w:val="20"/>
                <w:szCs w:val="20"/>
                <w:lang w:eastAsia="ru-RU"/>
              </w:rPr>
            </w:pPr>
            <w:r w:rsidRPr="000D17B9">
              <w:rPr>
                <w:rFonts w:ascii="Arial" w:hAnsi="Arial" w:cs="Arial"/>
                <w:bCs/>
                <w:sz w:val="20"/>
                <w:szCs w:val="20"/>
                <w:lang w:eastAsia="ru-RU"/>
              </w:rPr>
              <w:t>21410,20</w:t>
            </w:r>
          </w:p>
        </w:tc>
        <w:tc>
          <w:tcPr>
            <w:tcW w:w="35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bCs/>
                <w:sz w:val="20"/>
                <w:szCs w:val="20"/>
                <w:lang w:eastAsia="ru-RU"/>
              </w:rPr>
            </w:pPr>
            <w:r w:rsidRPr="000D17B9">
              <w:rPr>
                <w:rFonts w:ascii="Arial" w:hAnsi="Arial" w:cs="Arial"/>
                <w:bCs/>
                <w:sz w:val="20"/>
                <w:szCs w:val="20"/>
                <w:lang w:eastAsia="ru-RU"/>
              </w:rPr>
              <w:t>25220,00</w:t>
            </w:r>
          </w:p>
        </w:tc>
        <w:tc>
          <w:tcPr>
            <w:tcW w:w="36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bCs/>
                <w:sz w:val="20"/>
                <w:szCs w:val="20"/>
                <w:lang w:eastAsia="ru-RU"/>
              </w:rPr>
            </w:pPr>
            <w:r w:rsidRPr="000D17B9">
              <w:rPr>
                <w:rFonts w:ascii="Arial" w:hAnsi="Arial" w:cs="Arial"/>
                <w:bCs/>
                <w:sz w:val="20"/>
                <w:szCs w:val="20"/>
                <w:lang w:eastAsia="ru-RU"/>
              </w:rPr>
              <w:t>20665,30</w:t>
            </w:r>
          </w:p>
        </w:tc>
        <w:tc>
          <w:tcPr>
            <w:tcW w:w="361"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bCs/>
                <w:sz w:val="20"/>
                <w:szCs w:val="20"/>
                <w:lang w:eastAsia="ru-RU"/>
              </w:rPr>
            </w:pPr>
            <w:r w:rsidRPr="000D17B9">
              <w:rPr>
                <w:rFonts w:ascii="Arial" w:hAnsi="Arial" w:cs="Arial"/>
                <w:bCs/>
                <w:sz w:val="20"/>
                <w:szCs w:val="20"/>
                <w:lang w:eastAsia="ru-RU"/>
              </w:rPr>
              <w:t>19852,00</w:t>
            </w:r>
          </w:p>
        </w:tc>
        <w:tc>
          <w:tcPr>
            <w:tcW w:w="36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bCs/>
                <w:sz w:val="20"/>
                <w:szCs w:val="20"/>
                <w:lang w:eastAsia="ru-RU"/>
              </w:rPr>
            </w:pPr>
            <w:r w:rsidRPr="000D17B9">
              <w:rPr>
                <w:rFonts w:ascii="Arial" w:hAnsi="Arial" w:cs="Arial"/>
                <w:bCs/>
                <w:sz w:val="20"/>
                <w:szCs w:val="20"/>
                <w:lang w:eastAsia="ru-RU"/>
              </w:rPr>
              <w:t>18500,00</w:t>
            </w:r>
          </w:p>
        </w:tc>
        <w:tc>
          <w:tcPr>
            <w:tcW w:w="351"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bCs/>
                <w:sz w:val="20"/>
                <w:szCs w:val="20"/>
                <w:lang w:eastAsia="ru-RU"/>
              </w:rPr>
            </w:pPr>
            <w:r w:rsidRPr="000D17B9">
              <w:rPr>
                <w:rFonts w:ascii="Arial" w:hAnsi="Arial" w:cs="Arial"/>
                <w:bCs/>
                <w:sz w:val="20"/>
                <w:szCs w:val="20"/>
                <w:lang w:eastAsia="ru-RU"/>
              </w:rPr>
              <w:t>18500,00</w:t>
            </w:r>
          </w:p>
        </w:tc>
      </w:tr>
      <w:tr w:rsidR="000D17B9" w:rsidRPr="000D17B9" w:rsidTr="00631E3D">
        <w:trPr>
          <w:trHeight w:val="20"/>
        </w:trPr>
        <w:tc>
          <w:tcPr>
            <w:tcW w:w="605" w:type="pct"/>
            <w:vMerge/>
            <w:tcBorders>
              <w:left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bCs/>
                <w:sz w:val="20"/>
                <w:szCs w:val="20"/>
                <w:lang w:eastAsia="ru-RU"/>
              </w:rPr>
            </w:pPr>
          </w:p>
        </w:tc>
        <w:tc>
          <w:tcPr>
            <w:tcW w:w="1053" w:type="pct"/>
            <w:vMerge/>
            <w:tcBorders>
              <w:left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bCs/>
                <w:sz w:val="20"/>
                <w:szCs w:val="20"/>
                <w:lang w:eastAsia="ru-RU"/>
              </w:rPr>
            </w:pPr>
          </w:p>
        </w:tc>
        <w:tc>
          <w:tcPr>
            <w:tcW w:w="1147"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в том числе по ГРБС:</w:t>
            </w:r>
          </w:p>
        </w:tc>
        <w:tc>
          <w:tcPr>
            <w:tcW w:w="398"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bCs/>
                <w:sz w:val="20"/>
                <w:szCs w:val="20"/>
                <w:lang w:eastAsia="ru-RU"/>
              </w:rPr>
            </w:pPr>
          </w:p>
        </w:tc>
        <w:tc>
          <w:tcPr>
            <w:tcW w:w="35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bCs/>
                <w:sz w:val="20"/>
                <w:szCs w:val="20"/>
                <w:lang w:eastAsia="ru-RU"/>
              </w:rPr>
            </w:pPr>
          </w:p>
        </w:tc>
        <w:tc>
          <w:tcPr>
            <w:tcW w:w="36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bCs/>
                <w:sz w:val="20"/>
                <w:szCs w:val="20"/>
                <w:lang w:eastAsia="ru-RU"/>
              </w:rPr>
            </w:pPr>
          </w:p>
        </w:tc>
        <w:tc>
          <w:tcPr>
            <w:tcW w:w="361"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bCs/>
                <w:sz w:val="20"/>
                <w:szCs w:val="20"/>
                <w:lang w:eastAsia="ru-RU"/>
              </w:rPr>
            </w:pPr>
          </w:p>
        </w:tc>
        <w:tc>
          <w:tcPr>
            <w:tcW w:w="36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bCs/>
                <w:sz w:val="20"/>
                <w:szCs w:val="20"/>
                <w:lang w:eastAsia="ru-RU"/>
              </w:rPr>
            </w:pPr>
          </w:p>
        </w:tc>
        <w:tc>
          <w:tcPr>
            <w:tcW w:w="351"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bCs/>
                <w:sz w:val="20"/>
                <w:szCs w:val="20"/>
                <w:lang w:eastAsia="ru-RU"/>
              </w:rPr>
            </w:pPr>
          </w:p>
        </w:tc>
      </w:tr>
      <w:tr w:rsidR="000D17B9" w:rsidRPr="000D17B9" w:rsidTr="00631E3D">
        <w:trPr>
          <w:trHeight w:val="20"/>
        </w:trPr>
        <w:tc>
          <w:tcPr>
            <w:tcW w:w="605" w:type="pct"/>
            <w:vMerge/>
            <w:tcBorders>
              <w:left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bCs/>
                <w:sz w:val="20"/>
                <w:szCs w:val="20"/>
                <w:lang w:eastAsia="ru-RU"/>
              </w:rPr>
            </w:pPr>
          </w:p>
        </w:tc>
        <w:tc>
          <w:tcPr>
            <w:tcW w:w="1053" w:type="pct"/>
            <w:vMerge/>
            <w:tcBorders>
              <w:left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bCs/>
                <w:sz w:val="20"/>
                <w:szCs w:val="20"/>
                <w:lang w:eastAsia="ru-RU"/>
              </w:rPr>
            </w:pPr>
          </w:p>
        </w:tc>
        <w:tc>
          <w:tcPr>
            <w:tcW w:w="1147"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МКУ «ЕДДС и ХТО»</w:t>
            </w:r>
          </w:p>
        </w:tc>
        <w:tc>
          <w:tcPr>
            <w:tcW w:w="398"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21410,20</w:t>
            </w:r>
          </w:p>
        </w:tc>
        <w:tc>
          <w:tcPr>
            <w:tcW w:w="35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25220,00</w:t>
            </w:r>
          </w:p>
        </w:tc>
        <w:tc>
          <w:tcPr>
            <w:tcW w:w="36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20665,30</w:t>
            </w:r>
          </w:p>
        </w:tc>
        <w:tc>
          <w:tcPr>
            <w:tcW w:w="361"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19852,00</w:t>
            </w:r>
          </w:p>
        </w:tc>
        <w:tc>
          <w:tcPr>
            <w:tcW w:w="36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18500,00</w:t>
            </w:r>
          </w:p>
        </w:tc>
        <w:tc>
          <w:tcPr>
            <w:tcW w:w="351"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18500,00</w:t>
            </w:r>
          </w:p>
        </w:tc>
      </w:tr>
      <w:tr w:rsidR="000D17B9" w:rsidRPr="000D17B9" w:rsidTr="00631E3D">
        <w:trPr>
          <w:trHeight w:val="20"/>
        </w:trPr>
        <w:tc>
          <w:tcPr>
            <w:tcW w:w="605" w:type="pct"/>
            <w:vMerge/>
            <w:tcBorders>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bCs/>
                <w:sz w:val="20"/>
                <w:szCs w:val="20"/>
                <w:lang w:eastAsia="ru-RU"/>
              </w:rPr>
            </w:pPr>
          </w:p>
        </w:tc>
        <w:tc>
          <w:tcPr>
            <w:tcW w:w="1053" w:type="pct"/>
            <w:vMerge/>
            <w:tcBorders>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bCs/>
                <w:sz w:val="20"/>
                <w:szCs w:val="20"/>
                <w:lang w:eastAsia="ru-RU"/>
              </w:rPr>
            </w:pPr>
          </w:p>
        </w:tc>
        <w:tc>
          <w:tcPr>
            <w:tcW w:w="1147"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c>
          <w:tcPr>
            <w:tcW w:w="398"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c>
          <w:tcPr>
            <w:tcW w:w="35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c>
          <w:tcPr>
            <w:tcW w:w="36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c>
          <w:tcPr>
            <w:tcW w:w="361"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c>
          <w:tcPr>
            <w:tcW w:w="36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c>
          <w:tcPr>
            <w:tcW w:w="351"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r>
      <w:tr w:rsidR="000D17B9" w:rsidRPr="000D17B9" w:rsidTr="00631E3D">
        <w:trPr>
          <w:trHeight w:val="20"/>
        </w:trPr>
        <w:tc>
          <w:tcPr>
            <w:tcW w:w="605" w:type="pct"/>
            <w:vMerge w:val="restart"/>
            <w:tcBorders>
              <w:top w:val="single" w:sz="6" w:space="0" w:color="auto"/>
              <w:left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Основное мероприятие 2.1</w:t>
            </w:r>
          </w:p>
        </w:tc>
        <w:tc>
          <w:tcPr>
            <w:tcW w:w="1053" w:type="pct"/>
            <w:vMerge w:val="restart"/>
            <w:tcBorders>
              <w:top w:val="single" w:sz="6" w:space="0" w:color="auto"/>
              <w:left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 xml:space="preserve">Обеспечение безопасности в чрезвычайных ситуациях </w:t>
            </w:r>
          </w:p>
        </w:tc>
        <w:tc>
          <w:tcPr>
            <w:tcW w:w="1147"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всего</w:t>
            </w:r>
          </w:p>
        </w:tc>
        <w:tc>
          <w:tcPr>
            <w:tcW w:w="398"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2413,90</w:t>
            </w:r>
          </w:p>
        </w:tc>
        <w:tc>
          <w:tcPr>
            <w:tcW w:w="35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2394,00</w:t>
            </w:r>
          </w:p>
        </w:tc>
        <w:tc>
          <w:tcPr>
            <w:tcW w:w="36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2394,00</w:t>
            </w:r>
          </w:p>
        </w:tc>
        <w:tc>
          <w:tcPr>
            <w:tcW w:w="361"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2394,00</w:t>
            </w:r>
          </w:p>
        </w:tc>
        <w:tc>
          <w:tcPr>
            <w:tcW w:w="36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2184,00</w:t>
            </w:r>
          </w:p>
        </w:tc>
        <w:tc>
          <w:tcPr>
            <w:tcW w:w="351"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2184,00</w:t>
            </w:r>
          </w:p>
        </w:tc>
      </w:tr>
      <w:tr w:rsidR="000D17B9" w:rsidRPr="000D17B9" w:rsidTr="00631E3D">
        <w:trPr>
          <w:trHeight w:val="20"/>
        </w:trPr>
        <w:tc>
          <w:tcPr>
            <w:tcW w:w="605" w:type="pct"/>
            <w:vMerge/>
            <w:tcBorders>
              <w:left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c>
          <w:tcPr>
            <w:tcW w:w="1053" w:type="pct"/>
            <w:vMerge/>
            <w:tcBorders>
              <w:left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c>
          <w:tcPr>
            <w:tcW w:w="1147"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в том числе по ГРБС:</w:t>
            </w:r>
          </w:p>
        </w:tc>
        <w:tc>
          <w:tcPr>
            <w:tcW w:w="398"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bCs/>
                <w:sz w:val="20"/>
                <w:szCs w:val="20"/>
                <w:lang w:eastAsia="ru-RU"/>
              </w:rPr>
            </w:pPr>
          </w:p>
        </w:tc>
        <w:tc>
          <w:tcPr>
            <w:tcW w:w="35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bCs/>
                <w:sz w:val="20"/>
                <w:szCs w:val="20"/>
                <w:lang w:eastAsia="ru-RU"/>
              </w:rPr>
            </w:pPr>
          </w:p>
        </w:tc>
        <w:tc>
          <w:tcPr>
            <w:tcW w:w="36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bCs/>
                <w:sz w:val="20"/>
                <w:szCs w:val="20"/>
                <w:lang w:eastAsia="ru-RU"/>
              </w:rPr>
            </w:pPr>
          </w:p>
        </w:tc>
        <w:tc>
          <w:tcPr>
            <w:tcW w:w="361"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bCs/>
                <w:sz w:val="20"/>
                <w:szCs w:val="20"/>
                <w:lang w:eastAsia="ru-RU"/>
              </w:rPr>
            </w:pPr>
          </w:p>
        </w:tc>
        <w:tc>
          <w:tcPr>
            <w:tcW w:w="36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bCs/>
                <w:sz w:val="20"/>
                <w:szCs w:val="20"/>
                <w:lang w:eastAsia="ru-RU"/>
              </w:rPr>
            </w:pPr>
          </w:p>
        </w:tc>
        <w:tc>
          <w:tcPr>
            <w:tcW w:w="351"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bCs/>
                <w:sz w:val="20"/>
                <w:szCs w:val="20"/>
                <w:lang w:eastAsia="ru-RU"/>
              </w:rPr>
            </w:pPr>
          </w:p>
        </w:tc>
      </w:tr>
      <w:tr w:rsidR="000D17B9" w:rsidRPr="000D17B9" w:rsidTr="00631E3D">
        <w:trPr>
          <w:trHeight w:val="20"/>
        </w:trPr>
        <w:tc>
          <w:tcPr>
            <w:tcW w:w="605" w:type="pct"/>
            <w:vMerge/>
            <w:tcBorders>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c>
          <w:tcPr>
            <w:tcW w:w="1053" w:type="pct"/>
            <w:vMerge/>
            <w:tcBorders>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c>
          <w:tcPr>
            <w:tcW w:w="1147"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МКУ «ЕДДС и ХТО»</w:t>
            </w:r>
          </w:p>
        </w:tc>
        <w:tc>
          <w:tcPr>
            <w:tcW w:w="398"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2413,90</w:t>
            </w:r>
          </w:p>
        </w:tc>
        <w:tc>
          <w:tcPr>
            <w:tcW w:w="35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2394,00</w:t>
            </w:r>
          </w:p>
        </w:tc>
        <w:tc>
          <w:tcPr>
            <w:tcW w:w="36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2394,00</w:t>
            </w:r>
          </w:p>
        </w:tc>
        <w:tc>
          <w:tcPr>
            <w:tcW w:w="361"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2394,00</w:t>
            </w:r>
          </w:p>
        </w:tc>
        <w:tc>
          <w:tcPr>
            <w:tcW w:w="36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2184,00</w:t>
            </w:r>
          </w:p>
        </w:tc>
        <w:tc>
          <w:tcPr>
            <w:tcW w:w="351"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2184,00</w:t>
            </w:r>
          </w:p>
        </w:tc>
      </w:tr>
      <w:tr w:rsidR="000D17B9" w:rsidRPr="000D17B9" w:rsidTr="00631E3D">
        <w:trPr>
          <w:trHeight w:val="20"/>
        </w:trPr>
        <w:tc>
          <w:tcPr>
            <w:tcW w:w="605" w:type="pct"/>
            <w:vMerge w:val="restart"/>
            <w:tcBorders>
              <w:top w:val="single" w:sz="6" w:space="0" w:color="auto"/>
              <w:left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Основное мероприятие 2.2</w:t>
            </w:r>
          </w:p>
        </w:tc>
        <w:tc>
          <w:tcPr>
            <w:tcW w:w="1053" w:type="pct"/>
            <w:vMerge w:val="restart"/>
            <w:tcBorders>
              <w:top w:val="single" w:sz="6" w:space="0" w:color="auto"/>
              <w:left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Финансовое обеспечение других обязательств государства</w:t>
            </w:r>
          </w:p>
        </w:tc>
        <w:tc>
          <w:tcPr>
            <w:tcW w:w="1147"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всего</w:t>
            </w:r>
          </w:p>
        </w:tc>
        <w:tc>
          <w:tcPr>
            <w:tcW w:w="398" w:type="pct"/>
            <w:tcBorders>
              <w:top w:val="single" w:sz="6" w:space="0" w:color="auto"/>
              <w:left w:val="single" w:sz="6" w:space="0" w:color="auto"/>
              <w:bottom w:val="nil"/>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18996,30</w:t>
            </w:r>
          </w:p>
        </w:tc>
        <w:tc>
          <w:tcPr>
            <w:tcW w:w="355" w:type="pct"/>
            <w:tcBorders>
              <w:top w:val="single" w:sz="6" w:space="0" w:color="auto"/>
              <w:left w:val="single" w:sz="6" w:space="0" w:color="auto"/>
              <w:bottom w:val="nil"/>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22826,00</w:t>
            </w:r>
          </w:p>
        </w:tc>
        <w:tc>
          <w:tcPr>
            <w:tcW w:w="365" w:type="pct"/>
            <w:tcBorders>
              <w:top w:val="single" w:sz="6" w:space="0" w:color="auto"/>
              <w:left w:val="single" w:sz="6" w:space="0" w:color="auto"/>
              <w:bottom w:val="nil"/>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18271,30</w:t>
            </w:r>
          </w:p>
        </w:tc>
        <w:tc>
          <w:tcPr>
            <w:tcW w:w="361" w:type="pct"/>
            <w:tcBorders>
              <w:top w:val="single" w:sz="6" w:space="0" w:color="auto"/>
              <w:left w:val="single" w:sz="6" w:space="0" w:color="auto"/>
              <w:bottom w:val="nil"/>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17458,00</w:t>
            </w:r>
          </w:p>
        </w:tc>
        <w:tc>
          <w:tcPr>
            <w:tcW w:w="365" w:type="pct"/>
            <w:tcBorders>
              <w:top w:val="single" w:sz="6" w:space="0" w:color="auto"/>
              <w:left w:val="single" w:sz="6" w:space="0" w:color="auto"/>
              <w:bottom w:val="nil"/>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16316,00</w:t>
            </w:r>
          </w:p>
        </w:tc>
        <w:tc>
          <w:tcPr>
            <w:tcW w:w="351" w:type="pct"/>
            <w:tcBorders>
              <w:top w:val="single" w:sz="6" w:space="0" w:color="auto"/>
              <w:left w:val="single" w:sz="6" w:space="0" w:color="auto"/>
              <w:bottom w:val="nil"/>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16316,00</w:t>
            </w:r>
          </w:p>
        </w:tc>
      </w:tr>
      <w:tr w:rsidR="000D17B9" w:rsidRPr="000D17B9" w:rsidTr="00631E3D">
        <w:trPr>
          <w:trHeight w:val="20"/>
        </w:trPr>
        <w:tc>
          <w:tcPr>
            <w:tcW w:w="605" w:type="pct"/>
            <w:vMerge/>
            <w:tcBorders>
              <w:left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c>
          <w:tcPr>
            <w:tcW w:w="1053" w:type="pct"/>
            <w:vMerge/>
            <w:tcBorders>
              <w:left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c>
          <w:tcPr>
            <w:tcW w:w="1147"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c>
          <w:tcPr>
            <w:tcW w:w="398" w:type="pct"/>
            <w:tcBorders>
              <w:top w:val="nil"/>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c>
          <w:tcPr>
            <w:tcW w:w="355" w:type="pct"/>
            <w:tcBorders>
              <w:top w:val="nil"/>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c>
          <w:tcPr>
            <w:tcW w:w="365" w:type="pct"/>
            <w:tcBorders>
              <w:top w:val="nil"/>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c>
          <w:tcPr>
            <w:tcW w:w="361" w:type="pct"/>
            <w:tcBorders>
              <w:top w:val="nil"/>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c>
          <w:tcPr>
            <w:tcW w:w="365" w:type="pct"/>
            <w:tcBorders>
              <w:top w:val="nil"/>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c>
          <w:tcPr>
            <w:tcW w:w="351" w:type="pct"/>
            <w:tcBorders>
              <w:top w:val="nil"/>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r>
      <w:tr w:rsidR="000D17B9" w:rsidRPr="000D17B9" w:rsidTr="00631E3D">
        <w:trPr>
          <w:trHeight w:val="20"/>
        </w:trPr>
        <w:tc>
          <w:tcPr>
            <w:tcW w:w="605" w:type="pct"/>
            <w:vMerge/>
            <w:tcBorders>
              <w:left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c>
          <w:tcPr>
            <w:tcW w:w="1053" w:type="pct"/>
            <w:vMerge/>
            <w:tcBorders>
              <w:left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c>
          <w:tcPr>
            <w:tcW w:w="1147"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в том числе по ГРБС:</w:t>
            </w:r>
          </w:p>
        </w:tc>
        <w:tc>
          <w:tcPr>
            <w:tcW w:w="398"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bCs/>
                <w:sz w:val="20"/>
                <w:szCs w:val="20"/>
                <w:lang w:eastAsia="ru-RU"/>
              </w:rPr>
            </w:pPr>
          </w:p>
        </w:tc>
        <w:tc>
          <w:tcPr>
            <w:tcW w:w="35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bCs/>
                <w:sz w:val="20"/>
                <w:szCs w:val="20"/>
                <w:lang w:eastAsia="ru-RU"/>
              </w:rPr>
            </w:pPr>
          </w:p>
        </w:tc>
        <w:tc>
          <w:tcPr>
            <w:tcW w:w="36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bCs/>
                <w:sz w:val="20"/>
                <w:szCs w:val="20"/>
                <w:lang w:eastAsia="ru-RU"/>
              </w:rPr>
            </w:pPr>
          </w:p>
        </w:tc>
        <w:tc>
          <w:tcPr>
            <w:tcW w:w="361"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bCs/>
                <w:sz w:val="20"/>
                <w:szCs w:val="20"/>
                <w:lang w:eastAsia="ru-RU"/>
              </w:rPr>
            </w:pPr>
          </w:p>
        </w:tc>
        <w:tc>
          <w:tcPr>
            <w:tcW w:w="36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bCs/>
                <w:sz w:val="20"/>
                <w:szCs w:val="20"/>
                <w:lang w:eastAsia="ru-RU"/>
              </w:rPr>
            </w:pPr>
          </w:p>
        </w:tc>
        <w:tc>
          <w:tcPr>
            <w:tcW w:w="351"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bCs/>
                <w:sz w:val="20"/>
                <w:szCs w:val="20"/>
                <w:lang w:eastAsia="ru-RU"/>
              </w:rPr>
            </w:pPr>
          </w:p>
        </w:tc>
      </w:tr>
      <w:tr w:rsidR="000D17B9" w:rsidRPr="000D17B9" w:rsidTr="00631E3D">
        <w:trPr>
          <w:trHeight w:val="20"/>
        </w:trPr>
        <w:tc>
          <w:tcPr>
            <w:tcW w:w="605" w:type="pct"/>
            <w:vMerge/>
            <w:tcBorders>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c>
          <w:tcPr>
            <w:tcW w:w="1053" w:type="pct"/>
            <w:vMerge/>
            <w:tcBorders>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c>
          <w:tcPr>
            <w:tcW w:w="1147"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МКУ «ЕДДС и ХТО»</w:t>
            </w:r>
          </w:p>
        </w:tc>
        <w:tc>
          <w:tcPr>
            <w:tcW w:w="398"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18996,30</w:t>
            </w:r>
          </w:p>
        </w:tc>
        <w:tc>
          <w:tcPr>
            <w:tcW w:w="35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22826,00</w:t>
            </w:r>
          </w:p>
        </w:tc>
        <w:tc>
          <w:tcPr>
            <w:tcW w:w="36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18271,30</w:t>
            </w:r>
          </w:p>
        </w:tc>
        <w:tc>
          <w:tcPr>
            <w:tcW w:w="361"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17458,00</w:t>
            </w:r>
          </w:p>
        </w:tc>
        <w:tc>
          <w:tcPr>
            <w:tcW w:w="36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16316,00</w:t>
            </w:r>
          </w:p>
        </w:tc>
        <w:tc>
          <w:tcPr>
            <w:tcW w:w="351"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16316,00</w:t>
            </w:r>
          </w:p>
        </w:tc>
      </w:tr>
      <w:tr w:rsidR="000D17B9" w:rsidRPr="000D17B9" w:rsidTr="00631E3D">
        <w:trPr>
          <w:trHeight w:val="20"/>
        </w:trPr>
        <w:tc>
          <w:tcPr>
            <w:tcW w:w="605" w:type="pct"/>
            <w:vMerge w:val="restart"/>
            <w:tcBorders>
              <w:top w:val="single" w:sz="6" w:space="0" w:color="auto"/>
              <w:left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bCs/>
                <w:sz w:val="20"/>
                <w:szCs w:val="20"/>
                <w:lang w:eastAsia="ru-RU"/>
              </w:rPr>
            </w:pPr>
            <w:r w:rsidRPr="000D17B9">
              <w:rPr>
                <w:rFonts w:ascii="Arial" w:hAnsi="Arial" w:cs="Arial"/>
                <w:bCs/>
                <w:sz w:val="20"/>
                <w:szCs w:val="20"/>
                <w:lang w:eastAsia="ru-RU"/>
              </w:rPr>
              <w:t>ПОДПРОГРАММА 3</w:t>
            </w:r>
          </w:p>
        </w:tc>
        <w:tc>
          <w:tcPr>
            <w:tcW w:w="1053" w:type="pct"/>
            <w:vMerge w:val="restart"/>
            <w:tcBorders>
              <w:top w:val="single" w:sz="6" w:space="0" w:color="auto"/>
              <w:left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bCs/>
                <w:sz w:val="20"/>
                <w:szCs w:val="20"/>
                <w:lang w:eastAsia="ru-RU"/>
              </w:rPr>
            </w:pPr>
            <w:r w:rsidRPr="000D17B9">
              <w:rPr>
                <w:rFonts w:ascii="Arial" w:hAnsi="Arial" w:cs="Arial"/>
                <w:bCs/>
                <w:sz w:val="20"/>
                <w:szCs w:val="20"/>
                <w:lang w:eastAsia="ru-RU"/>
              </w:rPr>
              <w:t xml:space="preserve">«Управление муниципальным имуществом» </w:t>
            </w:r>
          </w:p>
        </w:tc>
        <w:tc>
          <w:tcPr>
            <w:tcW w:w="1147" w:type="pct"/>
            <w:tcBorders>
              <w:top w:val="single" w:sz="6" w:space="0" w:color="auto"/>
              <w:left w:val="single" w:sz="6" w:space="0" w:color="auto"/>
              <w:bottom w:val="nil"/>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всего</w:t>
            </w:r>
          </w:p>
        </w:tc>
        <w:tc>
          <w:tcPr>
            <w:tcW w:w="398"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bCs/>
                <w:sz w:val="20"/>
                <w:szCs w:val="20"/>
                <w:lang w:eastAsia="ru-RU"/>
              </w:rPr>
            </w:pPr>
            <w:r w:rsidRPr="000D17B9">
              <w:rPr>
                <w:rFonts w:ascii="Arial" w:hAnsi="Arial" w:cs="Arial"/>
                <w:bCs/>
                <w:sz w:val="20"/>
                <w:szCs w:val="20"/>
                <w:lang w:eastAsia="ru-RU"/>
              </w:rPr>
              <w:t>4052,70</w:t>
            </w:r>
          </w:p>
        </w:tc>
        <w:tc>
          <w:tcPr>
            <w:tcW w:w="35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bCs/>
                <w:sz w:val="20"/>
                <w:szCs w:val="20"/>
                <w:lang w:eastAsia="ru-RU"/>
              </w:rPr>
            </w:pPr>
            <w:r w:rsidRPr="000D17B9">
              <w:rPr>
                <w:rFonts w:ascii="Arial" w:hAnsi="Arial" w:cs="Arial"/>
                <w:bCs/>
                <w:sz w:val="20"/>
                <w:szCs w:val="20"/>
                <w:lang w:eastAsia="ru-RU"/>
              </w:rPr>
              <w:t>5451,30</w:t>
            </w:r>
          </w:p>
        </w:tc>
        <w:tc>
          <w:tcPr>
            <w:tcW w:w="36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bCs/>
                <w:sz w:val="20"/>
                <w:szCs w:val="20"/>
                <w:lang w:eastAsia="ru-RU"/>
              </w:rPr>
            </w:pPr>
            <w:r w:rsidRPr="000D17B9">
              <w:rPr>
                <w:rFonts w:ascii="Arial" w:hAnsi="Arial" w:cs="Arial"/>
                <w:bCs/>
                <w:sz w:val="20"/>
                <w:szCs w:val="20"/>
                <w:lang w:eastAsia="ru-RU"/>
              </w:rPr>
              <w:t>4152,00</w:t>
            </w:r>
          </w:p>
        </w:tc>
        <w:tc>
          <w:tcPr>
            <w:tcW w:w="361"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bCs/>
                <w:sz w:val="20"/>
                <w:szCs w:val="20"/>
                <w:lang w:eastAsia="ru-RU"/>
              </w:rPr>
            </w:pPr>
            <w:r w:rsidRPr="000D17B9">
              <w:rPr>
                <w:rFonts w:ascii="Arial" w:hAnsi="Arial" w:cs="Arial"/>
                <w:bCs/>
                <w:sz w:val="20"/>
                <w:szCs w:val="20"/>
                <w:lang w:eastAsia="ru-RU"/>
              </w:rPr>
              <w:t>4332,00</w:t>
            </w:r>
          </w:p>
        </w:tc>
        <w:tc>
          <w:tcPr>
            <w:tcW w:w="36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bCs/>
                <w:sz w:val="20"/>
                <w:szCs w:val="20"/>
                <w:lang w:eastAsia="ru-RU"/>
              </w:rPr>
            </w:pPr>
            <w:r w:rsidRPr="000D17B9">
              <w:rPr>
                <w:rFonts w:ascii="Arial" w:hAnsi="Arial" w:cs="Arial"/>
                <w:bCs/>
                <w:sz w:val="20"/>
                <w:szCs w:val="20"/>
                <w:lang w:eastAsia="ru-RU"/>
              </w:rPr>
              <w:t>3681,30</w:t>
            </w:r>
          </w:p>
        </w:tc>
        <w:tc>
          <w:tcPr>
            <w:tcW w:w="351"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bCs/>
                <w:sz w:val="20"/>
                <w:szCs w:val="20"/>
                <w:lang w:eastAsia="ru-RU"/>
              </w:rPr>
            </w:pPr>
            <w:r w:rsidRPr="000D17B9">
              <w:rPr>
                <w:rFonts w:ascii="Arial" w:hAnsi="Arial" w:cs="Arial"/>
                <w:bCs/>
                <w:sz w:val="20"/>
                <w:szCs w:val="20"/>
                <w:lang w:eastAsia="ru-RU"/>
              </w:rPr>
              <w:t>3681,30</w:t>
            </w:r>
          </w:p>
        </w:tc>
      </w:tr>
      <w:tr w:rsidR="000D17B9" w:rsidRPr="000D17B9" w:rsidTr="00631E3D">
        <w:trPr>
          <w:trHeight w:val="20"/>
        </w:trPr>
        <w:tc>
          <w:tcPr>
            <w:tcW w:w="605" w:type="pct"/>
            <w:vMerge/>
            <w:tcBorders>
              <w:left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bCs/>
                <w:sz w:val="20"/>
                <w:szCs w:val="20"/>
                <w:lang w:eastAsia="ru-RU"/>
              </w:rPr>
            </w:pPr>
          </w:p>
        </w:tc>
        <w:tc>
          <w:tcPr>
            <w:tcW w:w="1053" w:type="pct"/>
            <w:vMerge/>
            <w:tcBorders>
              <w:left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bCs/>
                <w:sz w:val="20"/>
                <w:szCs w:val="20"/>
                <w:lang w:eastAsia="ru-RU"/>
              </w:rPr>
            </w:pPr>
          </w:p>
        </w:tc>
        <w:tc>
          <w:tcPr>
            <w:tcW w:w="1147"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в том числе по ГРБС:</w:t>
            </w:r>
          </w:p>
        </w:tc>
        <w:tc>
          <w:tcPr>
            <w:tcW w:w="398"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c>
          <w:tcPr>
            <w:tcW w:w="35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c>
          <w:tcPr>
            <w:tcW w:w="36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c>
          <w:tcPr>
            <w:tcW w:w="361"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c>
          <w:tcPr>
            <w:tcW w:w="36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c>
          <w:tcPr>
            <w:tcW w:w="351"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r>
      <w:tr w:rsidR="000D17B9" w:rsidRPr="000D17B9" w:rsidTr="00631E3D">
        <w:trPr>
          <w:trHeight w:val="20"/>
        </w:trPr>
        <w:tc>
          <w:tcPr>
            <w:tcW w:w="605" w:type="pct"/>
            <w:vMerge/>
            <w:tcBorders>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bCs/>
                <w:sz w:val="20"/>
                <w:szCs w:val="20"/>
                <w:lang w:eastAsia="ru-RU"/>
              </w:rPr>
            </w:pPr>
          </w:p>
        </w:tc>
        <w:tc>
          <w:tcPr>
            <w:tcW w:w="1053" w:type="pct"/>
            <w:vMerge/>
            <w:tcBorders>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bCs/>
                <w:sz w:val="20"/>
                <w:szCs w:val="20"/>
                <w:lang w:eastAsia="ru-RU"/>
              </w:rPr>
            </w:pPr>
          </w:p>
        </w:tc>
        <w:tc>
          <w:tcPr>
            <w:tcW w:w="1147" w:type="pct"/>
            <w:tcBorders>
              <w:top w:val="single" w:sz="6" w:space="0" w:color="auto"/>
              <w:left w:val="single" w:sz="6" w:space="0" w:color="auto"/>
              <w:bottom w:val="nil"/>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 xml:space="preserve"> Отдел по управлению муниципальным имуществом</w:t>
            </w:r>
          </w:p>
        </w:tc>
        <w:tc>
          <w:tcPr>
            <w:tcW w:w="398"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4052,70</w:t>
            </w:r>
          </w:p>
        </w:tc>
        <w:tc>
          <w:tcPr>
            <w:tcW w:w="35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5451,30</w:t>
            </w:r>
          </w:p>
        </w:tc>
        <w:tc>
          <w:tcPr>
            <w:tcW w:w="36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4152,00</w:t>
            </w:r>
          </w:p>
        </w:tc>
        <w:tc>
          <w:tcPr>
            <w:tcW w:w="361"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4332,00</w:t>
            </w:r>
          </w:p>
        </w:tc>
        <w:tc>
          <w:tcPr>
            <w:tcW w:w="36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3681,30</w:t>
            </w:r>
          </w:p>
        </w:tc>
        <w:tc>
          <w:tcPr>
            <w:tcW w:w="351"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3681,30</w:t>
            </w:r>
          </w:p>
        </w:tc>
      </w:tr>
      <w:tr w:rsidR="000D17B9" w:rsidRPr="000D17B9" w:rsidTr="00631E3D">
        <w:trPr>
          <w:trHeight w:val="20"/>
        </w:trPr>
        <w:tc>
          <w:tcPr>
            <w:tcW w:w="605" w:type="pct"/>
            <w:vMerge w:val="restart"/>
            <w:tcBorders>
              <w:top w:val="single" w:sz="6" w:space="0" w:color="auto"/>
              <w:left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 xml:space="preserve">Основное </w:t>
            </w:r>
            <w:r w:rsidRPr="000D17B9">
              <w:rPr>
                <w:rFonts w:ascii="Arial" w:hAnsi="Arial" w:cs="Arial"/>
                <w:sz w:val="20"/>
                <w:szCs w:val="20"/>
                <w:lang w:eastAsia="ru-RU"/>
              </w:rPr>
              <w:lastRenderedPageBreak/>
              <w:t>мероприятие 3.1.</w:t>
            </w:r>
          </w:p>
        </w:tc>
        <w:tc>
          <w:tcPr>
            <w:tcW w:w="1053" w:type="pct"/>
            <w:vMerge w:val="restart"/>
            <w:tcBorders>
              <w:top w:val="single" w:sz="6" w:space="0" w:color="auto"/>
              <w:left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lastRenderedPageBreak/>
              <w:t xml:space="preserve"> Техническая инвентаризация, </w:t>
            </w:r>
            <w:r w:rsidRPr="000D17B9">
              <w:rPr>
                <w:rFonts w:ascii="Arial" w:hAnsi="Arial" w:cs="Arial"/>
                <w:sz w:val="20"/>
                <w:szCs w:val="20"/>
                <w:lang w:eastAsia="ru-RU"/>
              </w:rPr>
              <w:lastRenderedPageBreak/>
              <w:t>оценка имущества для принятия управленческих решений</w:t>
            </w:r>
          </w:p>
        </w:tc>
        <w:tc>
          <w:tcPr>
            <w:tcW w:w="1147"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lastRenderedPageBreak/>
              <w:t>Всего</w:t>
            </w:r>
          </w:p>
        </w:tc>
        <w:tc>
          <w:tcPr>
            <w:tcW w:w="398"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40,00</w:t>
            </w:r>
          </w:p>
        </w:tc>
        <w:tc>
          <w:tcPr>
            <w:tcW w:w="35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109,00</w:t>
            </w:r>
          </w:p>
        </w:tc>
        <w:tc>
          <w:tcPr>
            <w:tcW w:w="36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70,00</w:t>
            </w:r>
          </w:p>
        </w:tc>
        <w:tc>
          <w:tcPr>
            <w:tcW w:w="361"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90,00</w:t>
            </w:r>
          </w:p>
        </w:tc>
        <w:tc>
          <w:tcPr>
            <w:tcW w:w="36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200,00</w:t>
            </w:r>
          </w:p>
        </w:tc>
        <w:tc>
          <w:tcPr>
            <w:tcW w:w="351"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200,00</w:t>
            </w:r>
          </w:p>
        </w:tc>
      </w:tr>
      <w:tr w:rsidR="000D17B9" w:rsidRPr="000D17B9" w:rsidTr="00631E3D">
        <w:trPr>
          <w:trHeight w:val="20"/>
        </w:trPr>
        <w:tc>
          <w:tcPr>
            <w:tcW w:w="605" w:type="pct"/>
            <w:vMerge/>
            <w:tcBorders>
              <w:left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c>
          <w:tcPr>
            <w:tcW w:w="1053" w:type="pct"/>
            <w:vMerge/>
            <w:tcBorders>
              <w:left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c>
          <w:tcPr>
            <w:tcW w:w="1147"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в том числе по ГРБС:</w:t>
            </w:r>
          </w:p>
        </w:tc>
        <w:tc>
          <w:tcPr>
            <w:tcW w:w="398"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c>
          <w:tcPr>
            <w:tcW w:w="35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c>
          <w:tcPr>
            <w:tcW w:w="36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c>
          <w:tcPr>
            <w:tcW w:w="361"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c>
          <w:tcPr>
            <w:tcW w:w="36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c>
          <w:tcPr>
            <w:tcW w:w="351"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r>
      <w:tr w:rsidR="000D17B9" w:rsidRPr="000D17B9" w:rsidTr="00631E3D">
        <w:trPr>
          <w:trHeight w:val="20"/>
        </w:trPr>
        <w:tc>
          <w:tcPr>
            <w:tcW w:w="605" w:type="pct"/>
            <w:vMerge/>
            <w:tcBorders>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c>
          <w:tcPr>
            <w:tcW w:w="1053" w:type="pct"/>
            <w:vMerge/>
            <w:tcBorders>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c>
          <w:tcPr>
            <w:tcW w:w="1147"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 xml:space="preserve"> Отдел по управлению муниципальным имуществом</w:t>
            </w:r>
          </w:p>
        </w:tc>
        <w:tc>
          <w:tcPr>
            <w:tcW w:w="398"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40,00</w:t>
            </w:r>
          </w:p>
        </w:tc>
        <w:tc>
          <w:tcPr>
            <w:tcW w:w="35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109,00</w:t>
            </w:r>
          </w:p>
        </w:tc>
        <w:tc>
          <w:tcPr>
            <w:tcW w:w="36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70,00</w:t>
            </w:r>
          </w:p>
        </w:tc>
        <w:tc>
          <w:tcPr>
            <w:tcW w:w="361"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90,00</w:t>
            </w:r>
          </w:p>
        </w:tc>
        <w:tc>
          <w:tcPr>
            <w:tcW w:w="36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200,00</w:t>
            </w:r>
          </w:p>
        </w:tc>
        <w:tc>
          <w:tcPr>
            <w:tcW w:w="351"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200,00</w:t>
            </w:r>
          </w:p>
        </w:tc>
      </w:tr>
      <w:tr w:rsidR="000D17B9" w:rsidRPr="000D17B9" w:rsidTr="00631E3D">
        <w:trPr>
          <w:trHeight w:val="20"/>
        </w:trPr>
        <w:tc>
          <w:tcPr>
            <w:tcW w:w="605" w:type="pct"/>
            <w:vMerge w:val="restart"/>
            <w:tcBorders>
              <w:top w:val="single" w:sz="6" w:space="0" w:color="auto"/>
              <w:left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Основное мероприятие 3.2</w:t>
            </w:r>
          </w:p>
        </w:tc>
        <w:tc>
          <w:tcPr>
            <w:tcW w:w="1053" w:type="pct"/>
            <w:vMerge w:val="restart"/>
            <w:tcBorders>
              <w:top w:val="single" w:sz="6" w:space="0" w:color="auto"/>
              <w:left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Приобретение и содержание имущества казны и проведение ремонтных работ для привлечения дополнительных арендаторов</w:t>
            </w:r>
          </w:p>
        </w:tc>
        <w:tc>
          <w:tcPr>
            <w:tcW w:w="1147" w:type="pct"/>
            <w:tcBorders>
              <w:top w:val="single" w:sz="6" w:space="0" w:color="auto"/>
              <w:left w:val="single" w:sz="6" w:space="0" w:color="auto"/>
              <w:bottom w:val="nil"/>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всего</w:t>
            </w:r>
          </w:p>
        </w:tc>
        <w:tc>
          <w:tcPr>
            <w:tcW w:w="398" w:type="pct"/>
            <w:tcBorders>
              <w:top w:val="single" w:sz="6" w:space="0" w:color="auto"/>
              <w:left w:val="single" w:sz="6" w:space="0" w:color="auto"/>
              <w:bottom w:val="nil"/>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595,80</w:t>
            </w:r>
          </w:p>
        </w:tc>
        <w:tc>
          <w:tcPr>
            <w:tcW w:w="355" w:type="pct"/>
            <w:tcBorders>
              <w:top w:val="single" w:sz="6" w:space="0" w:color="auto"/>
              <w:left w:val="single" w:sz="6" w:space="0" w:color="auto"/>
              <w:bottom w:val="nil"/>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1296,30</w:t>
            </w:r>
          </w:p>
        </w:tc>
        <w:tc>
          <w:tcPr>
            <w:tcW w:w="365" w:type="pct"/>
            <w:tcBorders>
              <w:top w:val="single" w:sz="6" w:space="0" w:color="auto"/>
              <w:left w:val="single" w:sz="6" w:space="0" w:color="auto"/>
              <w:bottom w:val="nil"/>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450,00</w:t>
            </w:r>
          </w:p>
        </w:tc>
        <w:tc>
          <w:tcPr>
            <w:tcW w:w="361" w:type="pct"/>
            <w:tcBorders>
              <w:top w:val="single" w:sz="6" w:space="0" w:color="auto"/>
              <w:left w:val="single" w:sz="6" w:space="0" w:color="auto"/>
              <w:bottom w:val="nil"/>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560,00</w:t>
            </w:r>
          </w:p>
        </w:tc>
        <w:tc>
          <w:tcPr>
            <w:tcW w:w="365" w:type="pct"/>
            <w:tcBorders>
              <w:top w:val="single" w:sz="6" w:space="0" w:color="auto"/>
              <w:left w:val="single" w:sz="6" w:space="0" w:color="auto"/>
              <w:bottom w:val="nil"/>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320,00</w:t>
            </w:r>
          </w:p>
        </w:tc>
        <w:tc>
          <w:tcPr>
            <w:tcW w:w="351" w:type="pct"/>
            <w:tcBorders>
              <w:top w:val="single" w:sz="6" w:space="0" w:color="auto"/>
              <w:left w:val="single" w:sz="6" w:space="0" w:color="auto"/>
              <w:bottom w:val="nil"/>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320,00</w:t>
            </w:r>
          </w:p>
        </w:tc>
      </w:tr>
      <w:tr w:rsidR="000D17B9" w:rsidRPr="000D17B9" w:rsidTr="00631E3D">
        <w:trPr>
          <w:trHeight w:val="20"/>
        </w:trPr>
        <w:tc>
          <w:tcPr>
            <w:tcW w:w="605" w:type="pct"/>
            <w:vMerge/>
            <w:tcBorders>
              <w:left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c>
          <w:tcPr>
            <w:tcW w:w="1053" w:type="pct"/>
            <w:vMerge/>
            <w:tcBorders>
              <w:left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c>
          <w:tcPr>
            <w:tcW w:w="1147"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в том числе по ГРБС:</w:t>
            </w:r>
          </w:p>
        </w:tc>
        <w:tc>
          <w:tcPr>
            <w:tcW w:w="398"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c>
          <w:tcPr>
            <w:tcW w:w="35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c>
          <w:tcPr>
            <w:tcW w:w="36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c>
          <w:tcPr>
            <w:tcW w:w="361"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c>
          <w:tcPr>
            <w:tcW w:w="36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c>
          <w:tcPr>
            <w:tcW w:w="351"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r>
      <w:tr w:rsidR="000D17B9" w:rsidRPr="000D17B9" w:rsidTr="00631E3D">
        <w:trPr>
          <w:trHeight w:val="20"/>
        </w:trPr>
        <w:tc>
          <w:tcPr>
            <w:tcW w:w="605" w:type="pct"/>
            <w:vMerge/>
            <w:tcBorders>
              <w:left w:val="single" w:sz="6" w:space="0" w:color="auto"/>
              <w:bottom w:val="nil"/>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c>
          <w:tcPr>
            <w:tcW w:w="1053" w:type="pct"/>
            <w:vMerge/>
            <w:tcBorders>
              <w:left w:val="single" w:sz="6" w:space="0" w:color="auto"/>
              <w:bottom w:val="nil"/>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c>
          <w:tcPr>
            <w:tcW w:w="1147" w:type="pct"/>
            <w:tcBorders>
              <w:top w:val="single" w:sz="6" w:space="0" w:color="auto"/>
              <w:left w:val="single" w:sz="6" w:space="0" w:color="auto"/>
              <w:bottom w:val="nil"/>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 xml:space="preserve"> Отдел по управлению муниципальным имуществом</w:t>
            </w:r>
          </w:p>
        </w:tc>
        <w:tc>
          <w:tcPr>
            <w:tcW w:w="398" w:type="pct"/>
            <w:tcBorders>
              <w:top w:val="single" w:sz="6" w:space="0" w:color="auto"/>
              <w:left w:val="single" w:sz="6" w:space="0" w:color="auto"/>
              <w:bottom w:val="nil"/>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595,80</w:t>
            </w:r>
          </w:p>
        </w:tc>
        <w:tc>
          <w:tcPr>
            <w:tcW w:w="355" w:type="pct"/>
            <w:tcBorders>
              <w:top w:val="single" w:sz="6" w:space="0" w:color="auto"/>
              <w:left w:val="single" w:sz="6" w:space="0" w:color="auto"/>
              <w:bottom w:val="nil"/>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1296,30</w:t>
            </w:r>
          </w:p>
        </w:tc>
        <w:tc>
          <w:tcPr>
            <w:tcW w:w="365" w:type="pct"/>
            <w:tcBorders>
              <w:top w:val="single" w:sz="6" w:space="0" w:color="auto"/>
              <w:left w:val="single" w:sz="6" w:space="0" w:color="auto"/>
              <w:bottom w:val="nil"/>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450,00</w:t>
            </w:r>
          </w:p>
        </w:tc>
        <w:tc>
          <w:tcPr>
            <w:tcW w:w="361" w:type="pct"/>
            <w:tcBorders>
              <w:top w:val="single" w:sz="6" w:space="0" w:color="auto"/>
              <w:left w:val="single" w:sz="6" w:space="0" w:color="auto"/>
              <w:bottom w:val="nil"/>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560,00</w:t>
            </w:r>
          </w:p>
        </w:tc>
        <w:tc>
          <w:tcPr>
            <w:tcW w:w="365" w:type="pct"/>
            <w:tcBorders>
              <w:top w:val="single" w:sz="6" w:space="0" w:color="auto"/>
              <w:left w:val="single" w:sz="6" w:space="0" w:color="auto"/>
              <w:bottom w:val="nil"/>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320,00</w:t>
            </w:r>
          </w:p>
        </w:tc>
        <w:tc>
          <w:tcPr>
            <w:tcW w:w="351" w:type="pct"/>
            <w:tcBorders>
              <w:top w:val="single" w:sz="6" w:space="0" w:color="auto"/>
              <w:left w:val="single" w:sz="6" w:space="0" w:color="auto"/>
              <w:bottom w:val="nil"/>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320,00</w:t>
            </w:r>
          </w:p>
        </w:tc>
      </w:tr>
      <w:tr w:rsidR="000D17B9" w:rsidRPr="000D17B9" w:rsidTr="00631E3D">
        <w:trPr>
          <w:trHeight w:val="20"/>
        </w:trPr>
        <w:tc>
          <w:tcPr>
            <w:tcW w:w="605" w:type="pct"/>
            <w:vMerge w:val="restart"/>
            <w:tcBorders>
              <w:top w:val="single" w:sz="6" w:space="0" w:color="auto"/>
              <w:left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Мероприятие 3.2.1</w:t>
            </w:r>
          </w:p>
        </w:tc>
        <w:tc>
          <w:tcPr>
            <w:tcW w:w="1053" w:type="pct"/>
            <w:vMerge w:val="restart"/>
            <w:tcBorders>
              <w:top w:val="single" w:sz="6" w:space="0" w:color="auto"/>
              <w:left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Содержание имущества и проведение ремонтных работ</w:t>
            </w:r>
          </w:p>
        </w:tc>
        <w:tc>
          <w:tcPr>
            <w:tcW w:w="1147"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всего</w:t>
            </w:r>
          </w:p>
        </w:tc>
        <w:tc>
          <w:tcPr>
            <w:tcW w:w="398"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595,80</w:t>
            </w:r>
          </w:p>
        </w:tc>
        <w:tc>
          <w:tcPr>
            <w:tcW w:w="35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1296,30</w:t>
            </w:r>
          </w:p>
        </w:tc>
        <w:tc>
          <w:tcPr>
            <w:tcW w:w="36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450,00</w:t>
            </w:r>
          </w:p>
        </w:tc>
        <w:tc>
          <w:tcPr>
            <w:tcW w:w="361"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560,00</w:t>
            </w:r>
          </w:p>
        </w:tc>
        <w:tc>
          <w:tcPr>
            <w:tcW w:w="36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320,00</w:t>
            </w:r>
          </w:p>
        </w:tc>
        <w:tc>
          <w:tcPr>
            <w:tcW w:w="351"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320,00</w:t>
            </w:r>
          </w:p>
        </w:tc>
      </w:tr>
      <w:tr w:rsidR="000D17B9" w:rsidRPr="000D17B9" w:rsidTr="00631E3D">
        <w:trPr>
          <w:trHeight w:val="20"/>
        </w:trPr>
        <w:tc>
          <w:tcPr>
            <w:tcW w:w="605" w:type="pct"/>
            <w:vMerge/>
            <w:tcBorders>
              <w:left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c>
          <w:tcPr>
            <w:tcW w:w="1053" w:type="pct"/>
            <w:vMerge/>
            <w:tcBorders>
              <w:left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c>
          <w:tcPr>
            <w:tcW w:w="1147"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в том числе по ГРБС:</w:t>
            </w:r>
          </w:p>
        </w:tc>
        <w:tc>
          <w:tcPr>
            <w:tcW w:w="398"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c>
          <w:tcPr>
            <w:tcW w:w="35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c>
          <w:tcPr>
            <w:tcW w:w="36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c>
          <w:tcPr>
            <w:tcW w:w="361"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c>
          <w:tcPr>
            <w:tcW w:w="36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c>
          <w:tcPr>
            <w:tcW w:w="351"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r>
      <w:tr w:rsidR="000D17B9" w:rsidRPr="000D17B9" w:rsidTr="00631E3D">
        <w:trPr>
          <w:trHeight w:val="20"/>
        </w:trPr>
        <w:tc>
          <w:tcPr>
            <w:tcW w:w="605" w:type="pct"/>
            <w:vMerge/>
            <w:tcBorders>
              <w:left w:val="single" w:sz="6" w:space="0" w:color="auto"/>
              <w:bottom w:val="nil"/>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c>
          <w:tcPr>
            <w:tcW w:w="1053" w:type="pct"/>
            <w:vMerge/>
            <w:tcBorders>
              <w:left w:val="single" w:sz="6" w:space="0" w:color="auto"/>
              <w:bottom w:val="nil"/>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c>
          <w:tcPr>
            <w:tcW w:w="1147" w:type="pct"/>
            <w:tcBorders>
              <w:top w:val="single" w:sz="6" w:space="0" w:color="auto"/>
              <w:left w:val="single" w:sz="6" w:space="0" w:color="auto"/>
              <w:bottom w:val="nil"/>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 xml:space="preserve"> Отдел по управлению муниципальным имуществом</w:t>
            </w:r>
          </w:p>
        </w:tc>
        <w:tc>
          <w:tcPr>
            <w:tcW w:w="398"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595,80</w:t>
            </w:r>
          </w:p>
        </w:tc>
        <w:tc>
          <w:tcPr>
            <w:tcW w:w="35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1296,30</w:t>
            </w:r>
          </w:p>
        </w:tc>
        <w:tc>
          <w:tcPr>
            <w:tcW w:w="36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450,00</w:t>
            </w:r>
          </w:p>
        </w:tc>
        <w:tc>
          <w:tcPr>
            <w:tcW w:w="361"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560,00</w:t>
            </w:r>
          </w:p>
        </w:tc>
        <w:tc>
          <w:tcPr>
            <w:tcW w:w="36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320,00</w:t>
            </w:r>
          </w:p>
        </w:tc>
        <w:tc>
          <w:tcPr>
            <w:tcW w:w="351"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320,00</w:t>
            </w:r>
          </w:p>
        </w:tc>
      </w:tr>
      <w:tr w:rsidR="000D17B9" w:rsidRPr="000D17B9" w:rsidTr="00631E3D">
        <w:trPr>
          <w:trHeight w:val="20"/>
        </w:trPr>
        <w:tc>
          <w:tcPr>
            <w:tcW w:w="605" w:type="pct"/>
            <w:vMerge w:val="restart"/>
            <w:tcBorders>
              <w:top w:val="single" w:sz="6" w:space="0" w:color="auto"/>
              <w:left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Мероприятие 3.2.2</w:t>
            </w:r>
          </w:p>
        </w:tc>
        <w:tc>
          <w:tcPr>
            <w:tcW w:w="1053" w:type="pct"/>
            <w:vMerge w:val="restart"/>
            <w:tcBorders>
              <w:top w:val="single" w:sz="6" w:space="0" w:color="auto"/>
              <w:left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Приобретение имущества казны</w:t>
            </w:r>
          </w:p>
        </w:tc>
        <w:tc>
          <w:tcPr>
            <w:tcW w:w="1147"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всего</w:t>
            </w:r>
          </w:p>
        </w:tc>
        <w:tc>
          <w:tcPr>
            <w:tcW w:w="398"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0,00</w:t>
            </w:r>
          </w:p>
        </w:tc>
        <w:tc>
          <w:tcPr>
            <w:tcW w:w="35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0,00</w:t>
            </w:r>
          </w:p>
        </w:tc>
        <w:tc>
          <w:tcPr>
            <w:tcW w:w="36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0,00</w:t>
            </w:r>
          </w:p>
        </w:tc>
        <w:tc>
          <w:tcPr>
            <w:tcW w:w="361"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0,00</w:t>
            </w:r>
          </w:p>
        </w:tc>
        <w:tc>
          <w:tcPr>
            <w:tcW w:w="36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0,00</w:t>
            </w:r>
          </w:p>
        </w:tc>
        <w:tc>
          <w:tcPr>
            <w:tcW w:w="351"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0,00</w:t>
            </w:r>
          </w:p>
        </w:tc>
      </w:tr>
      <w:tr w:rsidR="000D17B9" w:rsidRPr="000D17B9" w:rsidTr="00631E3D">
        <w:trPr>
          <w:trHeight w:val="20"/>
        </w:trPr>
        <w:tc>
          <w:tcPr>
            <w:tcW w:w="605" w:type="pct"/>
            <w:vMerge/>
            <w:tcBorders>
              <w:left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c>
          <w:tcPr>
            <w:tcW w:w="1053" w:type="pct"/>
            <w:vMerge/>
            <w:tcBorders>
              <w:left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c>
          <w:tcPr>
            <w:tcW w:w="1147"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в том числе по ГРБС:</w:t>
            </w:r>
          </w:p>
        </w:tc>
        <w:tc>
          <w:tcPr>
            <w:tcW w:w="398"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c>
          <w:tcPr>
            <w:tcW w:w="35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c>
          <w:tcPr>
            <w:tcW w:w="36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c>
          <w:tcPr>
            <w:tcW w:w="361"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c>
          <w:tcPr>
            <w:tcW w:w="36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c>
          <w:tcPr>
            <w:tcW w:w="351"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r>
      <w:tr w:rsidR="000D17B9" w:rsidRPr="000D17B9" w:rsidTr="00631E3D">
        <w:trPr>
          <w:trHeight w:val="20"/>
        </w:trPr>
        <w:tc>
          <w:tcPr>
            <w:tcW w:w="605" w:type="pct"/>
            <w:vMerge/>
            <w:tcBorders>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c>
          <w:tcPr>
            <w:tcW w:w="1053" w:type="pct"/>
            <w:vMerge/>
            <w:tcBorders>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c>
          <w:tcPr>
            <w:tcW w:w="1147" w:type="pct"/>
            <w:tcBorders>
              <w:top w:val="single" w:sz="6" w:space="0" w:color="auto"/>
              <w:left w:val="single" w:sz="6" w:space="0" w:color="auto"/>
              <w:bottom w:val="nil"/>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 xml:space="preserve"> Отдел по управлению муниципальным имуществом</w:t>
            </w:r>
          </w:p>
        </w:tc>
        <w:tc>
          <w:tcPr>
            <w:tcW w:w="398"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bCs/>
                <w:sz w:val="20"/>
                <w:szCs w:val="20"/>
                <w:lang w:eastAsia="ru-RU"/>
              </w:rPr>
            </w:pPr>
            <w:r w:rsidRPr="000D17B9">
              <w:rPr>
                <w:rFonts w:ascii="Arial" w:hAnsi="Arial" w:cs="Arial"/>
                <w:bCs/>
                <w:sz w:val="20"/>
                <w:szCs w:val="20"/>
                <w:lang w:eastAsia="ru-RU"/>
              </w:rPr>
              <w:t>0,00</w:t>
            </w:r>
          </w:p>
        </w:tc>
        <w:tc>
          <w:tcPr>
            <w:tcW w:w="35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0,00</w:t>
            </w:r>
          </w:p>
        </w:tc>
        <w:tc>
          <w:tcPr>
            <w:tcW w:w="36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0,00</w:t>
            </w:r>
          </w:p>
        </w:tc>
        <w:tc>
          <w:tcPr>
            <w:tcW w:w="361"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0,00</w:t>
            </w:r>
          </w:p>
        </w:tc>
        <w:tc>
          <w:tcPr>
            <w:tcW w:w="36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0,00</w:t>
            </w:r>
          </w:p>
        </w:tc>
        <w:tc>
          <w:tcPr>
            <w:tcW w:w="351"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0,00</w:t>
            </w:r>
          </w:p>
        </w:tc>
      </w:tr>
      <w:tr w:rsidR="000D17B9" w:rsidRPr="000D17B9" w:rsidTr="00631E3D">
        <w:trPr>
          <w:trHeight w:val="20"/>
        </w:trPr>
        <w:tc>
          <w:tcPr>
            <w:tcW w:w="605" w:type="pct"/>
            <w:vMerge w:val="restart"/>
            <w:tcBorders>
              <w:top w:val="single" w:sz="6" w:space="0" w:color="auto"/>
              <w:left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Основное мероприятие 3.3</w:t>
            </w:r>
          </w:p>
        </w:tc>
        <w:tc>
          <w:tcPr>
            <w:tcW w:w="1053" w:type="pct"/>
            <w:vMerge w:val="restart"/>
            <w:tcBorders>
              <w:top w:val="single" w:sz="6" w:space="0" w:color="auto"/>
              <w:left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 xml:space="preserve"> Межевание земельных участков, оценка размера арендной платы. </w:t>
            </w:r>
          </w:p>
        </w:tc>
        <w:tc>
          <w:tcPr>
            <w:tcW w:w="1147"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Всего</w:t>
            </w:r>
          </w:p>
        </w:tc>
        <w:tc>
          <w:tcPr>
            <w:tcW w:w="398"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446,50</w:t>
            </w:r>
          </w:p>
        </w:tc>
        <w:tc>
          <w:tcPr>
            <w:tcW w:w="35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561,00</w:t>
            </w:r>
          </w:p>
        </w:tc>
        <w:tc>
          <w:tcPr>
            <w:tcW w:w="36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200,00</w:t>
            </w:r>
          </w:p>
        </w:tc>
        <w:tc>
          <w:tcPr>
            <w:tcW w:w="361"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200,00</w:t>
            </w:r>
          </w:p>
        </w:tc>
        <w:tc>
          <w:tcPr>
            <w:tcW w:w="36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250,00</w:t>
            </w:r>
          </w:p>
        </w:tc>
        <w:tc>
          <w:tcPr>
            <w:tcW w:w="351"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250,00</w:t>
            </w:r>
          </w:p>
        </w:tc>
      </w:tr>
      <w:tr w:rsidR="000D17B9" w:rsidRPr="000D17B9" w:rsidTr="00631E3D">
        <w:trPr>
          <w:trHeight w:val="20"/>
        </w:trPr>
        <w:tc>
          <w:tcPr>
            <w:tcW w:w="605" w:type="pct"/>
            <w:vMerge/>
            <w:tcBorders>
              <w:left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c>
          <w:tcPr>
            <w:tcW w:w="1053" w:type="pct"/>
            <w:vMerge/>
            <w:tcBorders>
              <w:left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c>
          <w:tcPr>
            <w:tcW w:w="1147"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в том числе по ГРБС:</w:t>
            </w:r>
          </w:p>
        </w:tc>
        <w:tc>
          <w:tcPr>
            <w:tcW w:w="398"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c>
          <w:tcPr>
            <w:tcW w:w="35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c>
          <w:tcPr>
            <w:tcW w:w="36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c>
          <w:tcPr>
            <w:tcW w:w="361"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c>
          <w:tcPr>
            <w:tcW w:w="36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c>
          <w:tcPr>
            <w:tcW w:w="351"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r>
      <w:tr w:rsidR="000D17B9" w:rsidRPr="000D17B9" w:rsidTr="00631E3D">
        <w:trPr>
          <w:trHeight w:val="20"/>
        </w:trPr>
        <w:tc>
          <w:tcPr>
            <w:tcW w:w="605" w:type="pct"/>
            <w:vMerge/>
            <w:tcBorders>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c>
          <w:tcPr>
            <w:tcW w:w="1053" w:type="pct"/>
            <w:vMerge/>
            <w:tcBorders>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c>
          <w:tcPr>
            <w:tcW w:w="1147" w:type="pct"/>
            <w:tcBorders>
              <w:top w:val="single" w:sz="6" w:space="0" w:color="auto"/>
              <w:left w:val="single" w:sz="6" w:space="0" w:color="auto"/>
              <w:bottom w:val="nil"/>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 xml:space="preserve"> Отдел по управлению муниципальным имуществом</w:t>
            </w:r>
          </w:p>
        </w:tc>
        <w:tc>
          <w:tcPr>
            <w:tcW w:w="398" w:type="pct"/>
            <w:tcBorders>
              <w:top w:val="single" w:sz="6" w:space="0" w:color="auto"/>
              <w:left w:val="single" w:sz="6" w:space="0" w:color="auto"/>
              <w:bottom w:val="nil"/>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446,50</w:t>
            </w:r>
          </w:p>
        </w:tc>
        <w:tc>
          <w:tcPr>
            <w:tcW w:w="355" w:type="pct"/>
            <w:tcBorders>
              <w:top w:val="single" w:sz="6" w:space="0" w:color="auto"/>
              <w:left w:val="single" w:sz="6" w:space="0" w:color="auto"/>
              <w:bottom w:val="nil"/>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561,00</w:t>
            </w:r>
          </w:p>
        </w:tc>
        <w:tc>
          <w:tcPr>
            <w:tcW w:w="365" w:type="pct"/>
            <w:tcBorders>
              <w:top w:val="single" w:sz="6" w:space="0" w:color="auto"/>
              <w:left w:val="single" w:sz="6" w:space="0" w:color="auto"/>
              <w:bottom w:val="nil"/>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200,00</w:t>
            </w:r>
          </w:p>
        </w:tc>
        <w:tc>
          <w:tcPr>
            <w:tcW w:w="361" w:type="pct"/>
            <w:tcBorders>
              <w:top w:val="single" w:sz="6" w:space="0" w:color="auto"/>
              <w:left w:val="single" w:sz="6" w:space="0" w:color="auto"/>
              <w:bottom w:val="nil"/>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200,00</w:t>
            </w:r>
          </w:p>
        </w:tc>
        <w:tc>
          <w:tcPr>
            <w:tcW w:w="365" w:type="pct"/>
            <w:tcBorders>
              <w:top w:val="single" w:sz="6" w:space="0" w:color="auto"/>
              <w:left w:val="single" w:sz="6" w:space="0" w:color="auto"/>
              <w:bottom w:val="nil"/>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250,00</w:t>
            </w:r>
          </w:p>
        </w:tc>
        <w:tc>
          <w:tcPr>
            <w:tcW w:w="351" w:type="pct"/>
            <w:tcBorders>
              <w:top w:val="single" w:sz="6" w:space="0" w:color="auto"/>
              <w:left w:val="single" w:sz="6" w:space="0" w:color="auto"/>
              <w:bottom w:val="nil"/>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250,00</w:t>
            </w:r>
          </w:p>
        </w:tc>
      </w:tr>
      <w:tr w:rsidR="000D17B9" w:rsidRPr="000D17B9" w:rsidTr="00631E3D">
        <w:trPr>
          <w:trHeight w:val="20"/>
        </w:trPr>
        <w:tc>
          <w:tcPr>
            <w:tcW w:w="605" w:type="pct"/>
            <w:vMerge w:val="restart"/>
            <w:tcBorders>
              <w:top w:val="single" w:sz="6" w:space="0" w:color="auto"/>
              <w:left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Основное мероприятие 3.4</w:t>
            </w:r>
          </w:p>
        </w:tc>
        <w:tc>
          <w:tcPr>
            <w:tcW w:w="1053" w:type="pct"/>
            <w:vMerge w:val="restart"/>
            <w:tcBorders>
              <w:top w:val="single" w:sz="6" w:space="0" w:color="auto"/>
              <w:left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Публикация информационных сообщений</w:t>
            </w:r>
          </w:p>
        </w:tc>
        <w:tc>
          <w:tcPr>
            <w:tcW w:w="1147" w:type="pct"/>
            <w:tcBorders>
              <w:top w:val="single" w:sz="6" w:space="0" w:color="auto"/>
              <w:left w:val="single" w:sz="6" w:space="0" w:color="auto"/>
              <w:bottom w:val="nil"/>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Всего</w:t>
            </w:r>
          </w:p>
        </w:tc>
        <w:tc>
          <w:tcPr>
            <w:tcW w:w="398" w:type="pct"/>
            <w:tcBorders>
              <w:top w:val="single" w:sz="6" w:space="0" w:color="auto"/>
              <w:left w:val="single" w:sz="6" w:space="0" w:color="auto"/>
              <w:bottom w:val="nil"/>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0,00</w:t>
            </w:r>
          </w:p>
        </w:tc>
        <w:tc>
          <w:tcPr>
            <w:tcW w:w="355" w:type="pct"/>
            <w:tcBorders>
              <w:top w:val="single" w:sz="6" w:space="0" w:color="auto"/>
              <w:left w:val="single" w:sz="6" w:space="0" w:color="auto"/>
              <w:bottom w:val="nil"/>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50,00</w:t>
            </w:r>
          </w:p>
        </w:tc>
        <w:tc>
          <w:tcPr>
            <w:tcW w:w="365" w:type="pct"/>
            <w:tcBorders>
              <w:top w:val="single" w:sz="6" w:space="0" w:color="auto"/>
              <w:left w:val="single" w:sz="6" w:space="0" w:color="auto"/>
              <w:bottom w:val="nil"/>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50,00</w:t>
            </w:r>
          </w:p>
        </w:tc>
        <w:tc>
          <w:tcPr>
            <w:tcW w:w="361" w:type="pct"/>
            <w:tcBorders>
              <w:top w:val="single" w:sz="6" w:space="0" w:color="auto"/>
              <w:left w:val="single" w:sz="6" w:space="0" w:color="auto"/>
              <w:bottom w:val="nil"/>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50,00</w:t>
            </w:r>
          </w:p>
        </w:tc>
        <w:tc>
          <w:tcPr>
            <w:tcW w:w="365" w:type="pct"/>
            <w:tcBorders>
              <w:top w:val="single" w:sz="6" w:space="0" w:color="auto"/>
              <w:left w:val="single" w:sz="6" w:space="0" w:color="auto"/>
              <w:bottom w:val="nil"/>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30,00</w:t>
            </w:r>
          </w:p>
        </w:tc>
        <w:tc>
          <w:tcPr>
            <w:tcW w:w="351" w:type="pct"/>
            <w:tcBorders>
              <w:top w:val="single" w:sz="6" w:space="0" w:color="auto"/>
              <w:left w:val="single" w:sz="6" w:space="0" w:color="auto"/>
              <w:bottom w:val="nil"/>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30,00</w:t>
            </w:r>
          </w:p>
        </w:tc>
      </w:tr>
      <w:tr w:rsidR="000D17B9" w:rsidRPr="000D17B9" w:rsidTr="00631E3D">
        <w:trPr>
          <w:trHeight w:val="20"/>
        </w:trPr>
        <w:tc>
          <w:tcPr>
            <w:tcW w:w="605" w:type="pct"/>
            <w:vMerge/>
            <w:tcBorders>
              <w:left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c>
          <w:tcPr>
            <w:tcW w:w="1053" w:type="pct"/>
            <w:vMerge/>
            <w:tcBorders>
              <w:left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c>
          <w:tcPr>
            <w:tcW w:w="1147"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в том числе по ГРБС:</w:t>
            </w:r>
          </w:p>
        </w:tc>
        <w:tc>
          <w:tcPr>
            <w:tcW w:w="398"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c>
          <w:tcPr>
            <w:tcW w:w="35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c>
          <w:tcPr>
            <w:tcW w:w="36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c>
          <w:tcPr>
            <w:tcW w:w="361"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c>
          <w:tcPr>
            <w:tcW w:w="36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c>
          <w:tcPr>
            <w:tcW w:w="351"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r>
      <w:tr w:rsidR="000D17B9" w:rsidRPr="000D17B9" w:rsidTr="00631E3D">
        <w:trPr>
          <w:trHeight w:val="20"/>
        </w:trPr>
        <w:tc>
          <w:tcPr>
            <w:tcW w:w="605" w:type="pct"/>
            <w:vMerge/>
            <w:tcBorders>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c>
          <w:tcPr>
            <w:tcW w:w="1053" w:type="pct"/>
            <w:vMerge/>
            <w:tcBorders>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c>
          <w:tcPr>
            <w:tcW w:w="1147" w:type="pct"/>
            <w:tcBorders>
              <w:top w:val="single" w:sz="6" w:space="0" w:color="auto"/>
              <w:left w:val="single" w:sz="6" w:space="0" w:color="auto"/>
              <w:bottom w:val="nil"/>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 xml:space="preserve"> Отдел по управлению муниципальным имуществом</w:t>
            </w:r>
          </w:p>
        </w:tc>
        <w:tc>
          <w:tcPr>
            <w:tcW w:w="398"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0,00</w:t>
            </w:r>
          </w:p>
        </w:tc>
        <w:tc>
          <w:tcPr>
            <w:tcW w:w="35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50,00</w:t>
            </w:r>
          </w:p>
        </w:tc>
        <w:tc>
          <w:tcPr>
            <w:tcW w:w="36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50,00</w:t>
            </w:r>
          </w:p>
        </w:tc>
        <w:tc>
          <w:tcPr>
            <w:tcW w:w="361"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50,00</w:t>
            </w:r>
          </w:p>
        </w:tc>
        <w:tc>
          <w:tcPr>
            <w:tcW w:w="36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30,00</w:t>
            </w:r>
          </w:p>
        </w:tc>
        <w:tc>
          <w:tcPr>
            <w:tcW w:w="351"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30,00</w:t>
            </w:r>
          </w:p>
        </w:tc>
      </w:tr>
      <w:tr w:rsidR="000D17B9" w:rsidRPr="000D17B9" w:rsidTr="00631E3D">
        <w:trPr>
          <w:trHeight w:val="20"/>
        </w:trPr>
        <w:tc>
          <w:tcPr>
            <w:tcW w:w="605" w:type="pct"/>
            <w:vMerge w:val="restart"/>
            <w:tcBorders>
              <w:top w:val="single" w:sz="6" w:space="0" w:color="auto"/>
              <w:left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Основное мероприятие 3.5</w:t>
            </w:r>
          </w:p>
        </w:tc>
        <w:tc>
          <w:tcPr>
            <w:tcW w:w="1053" w:type="pct"/>
            <w:vMerge w:val="restart"/>
            <w:tcBorders>
              <w:top w:val="single" w:sz="6" w:space="0" w:color="auto"/>
              <w:left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Обеспечение деятельности отдела по управлению муниципальным имуществом».</w:t>
            </w:r>
          </w:p>
        </w:tc>
        <w:tc>
          <w:tcPr>
            <w:tcW w:w="1147" w:type="pct"/>
            <w:tcBorders>
              <w:top w:val="single" w:sz="6" w:space="0" w:color="auto"/>
              <w:left w:val="single" w:sz="6" w:space="0" w:color="auto"/>
              <w:bottom w:val="nil"/>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всего:</w:t>
            </w:r>
          </w:p>
        </w:tc>
        <w:tc>
          <w:tcPr>
            <w:tcW w:w="398" w:type="pct"/>
            <w:tcBorders>
              <w:top w:val="single" w:sz="6" w:space="0" w:color="auto"/>
              <w:left w:val="single" w:sz="6" w:space="0" w:color="auto"/>
              <w:bottom w:val="nil"/>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2970,40</w:t>
            </w:r>
          </w:p>
        </w:tc>
        <w:tc>
          <w:tcPr>
            <w:tcW w:w="355" w:type="pct"/>
            <w:tcBorders>
              <w:top w:val="single" w:sz="6" w:space="0" w:color="auto"/>
              <w:left w:val="single" w:sz="6" w:space="0" w:color="auto"/>
              <w:bottom w:val="nil"/>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3435,00</w:t>
            </w:r>
          </w:p>
        </w:tc>
        <w:tc>
          <w:tcPr>
            <w:tcW w:w="365" w:type="pct"/>
            <w:tcBorders>
              <w:top w:val="single" w:sz="6" w:space="0" w:color="auto"/>
              <w:left w:val="single" w:sz="6" w:space="0" w:color="auto"/>
              <w:bottom w:val="nil"/>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3382,00</w:t>
            </w:r>
          </w:p>
        </w:tc>
        <w:tc>
          <w:tcPr>
            <w:tcW w:w="361" w:type="pct"/>
            <w:tcBorders>
              <w:top w:val="single" w:sz="6" w:space="0" w:color="auto"/>
              <w:left w:val="single" w:sz="6" w:space="0" w:color="auto"/>
              <w:bottom w:val="nil"/>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3432,00</w:t>
            </w:r>
          </w:p>
        </w:tc>
        <w:tc>
          <w:tcPr>
            <w:tcW w:w="365" w:type="pct"/>
            <w:tcBorders>
              <w:top w:val="single" w:sz="6" w:space="0" w:color="auto"/>
              <w:left w:val="single" w:sz="6" w:space="0" w:color="auto"/>
              <w:bottom w:val="nil"/>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2881,30</w:t>
            </w:r>
          </w:p>
        </w:tc>
        <w:tc>
          <w:tcPr>
            <w:tcW w:w="351" w:type="pct"/>
            <w:tcBorders>
              <w:top w:val="single" w:sz="6" w:space="0" w:color="auto"/>
              <w:left w:val="single" w:sz="6" w:space="0" w:color="auto"/>
              <w:bottom w:val="nil"/>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2881,30</w:t>
            </w:r>
          </w:p>
        </w:tc>
      </w:tr>
      <w:tr w:rsidR="000D17B9" w:rsidRPr="000D17B9" w:rsidTr="00631E3D">
        <w:trPr>
          <w:trHeight w:val="20"/>
        </w:trPr>
        <w:tc>
          <w:tcPr>
            <w:tcW w:w="605" w:type="pct"/>
            <w:vMerge/>
            <w:tcBorders>
              <w:left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c>
          <w:tcPr>
            <w:tcW w:w="1053" w:type="pct"/>
            <w:vMerge/>
            <w:tcBorders>
              <w:left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c>
          <w:tcPr>
            <w:tcW w:w="1147"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в том числе по ГРБС</w:t>
            </w:r>
          </w:p>
        </w:tc>
        <w:tc>
          <w:tcPr>
            <w:tcW w:w="398"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c>
          <w:tcPr>
            <w:tcW w:w="35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c>
          <w:tcPr>
            <w:tcW w:w="36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c>
          <w:tcPr>
            <w:tcW w:w="361"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c>
          <w:tcPr>
            <w:tcW w:w="36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c>
          <w:tcPr>
            <w:tcW w:w="351"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r>
      <w:tr w:rsidR="000D17B9" w:rsidRPr="000D17B9" w:rsidTr="00631E3D">
        <w:trPr>
          <w:trHeight w:val="20"/>
        </w:trPr>
        <w:tc>
          <w:tcPr>
            <w:tcW w:w="605" w:type="pct"/>
            <w:vMerge/>
            <w:tcBorders>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c>
          <w:tcPr>
            <w:tcW w:w="1053" w:type="pct"/>
            <w:vMerge/>
            <w:tcBorders>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c>
          <w:tcPr>
            <w:tcW w:w="1147"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 xml:space="preserve"> Отдел по управлению муниципальным имуществом</w:t>
            </w:r>
          </w:p>
        </w:tc>
        <w:tc>
          <w:tcPr>
            <w:tcW w:w="398"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2970,40</w:t>
            </w:r>
          </w:p>
        </w:tc>
        <w:tc>
          <w:tcPr>
            <w:tcW w:w="35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3435,00</w:t>
            </w:r>
          </w:p>
        </w:tc>
        <w:tc>
          <w:tcPr>
            <w:tcW w:w="36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3382,00</w:t>
            </w:r>
          </w:p>
        </w:tc>
        <w:tc>
          <w:tcPr>
            <w:tcW w:w="361"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3432,00</w:t>
            </w:r>
          </w:p>
        </w:tc>
        <w:tc>
          <w:tcPr>
            <w:tcW w:w="36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2881,30</w:t>
            </w:r>
          </w:p>
        </w:tc>
        <w:tc>
          <w:tcPr>
            <w:tcW w:w="351"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2881,30</w:t>
            </w:r>
          </w:p>
        </w:tc>
      </w:tr>
      <w:tr w:rsidR="000D17B9" w:rsidRPr="000D17B9" w:rsidTr="00631E3D">
        <w:trPr>
          <w:trHeight w:val="20"/>
        </w:trPr>
        <w:tc>
          <w:tcPr>
            <w:tcW w:w="605" w:type="pct"/>
            <w:vMerge w:val="restart"/>
            <w:tcBorders>
              <w:top w:val="single" w:sz="6" w:space="0" w:color="auto"/>
              <w:left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bCs/>
                <w:sz w:val="20"/>
                <w:szCs w:val="20"/>
                <w:lang w:eastAsia="ru-RU"/>
              </w:rPr>
            </w:pPr>
            <w:r w:rsidRPr="000D17B9">
              <w:rPr>
                <w:rFonts w:ascii="Arial" w:hAnsi="Arial" w:cs="Arial"/>
                <w:bCs/>
                <w:sz w:val="20"/>
                <w:szCs w:val="20"/>
                <w:lang w:eastAsia="ru-RU"/>
              </w:rPr>
              <w:t>Подпрограмма 4</w:t>
            </w:r>
          </w:p>
        </w:tc>
        <w:tc>
          <w:tcPr>
            <w:tcW w:w="1053" w:type="pct"/>
            <w:vMerge w:val="restart"/>
            <w:tcBorders>
              <w:top w:val="single" w:sz="6" w:space="0" w:color="auto"/>
              <w:left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bCs/>
                <w:sz w:val="20"/>
                <w:szCs w:val="20"/>
                <w:lang w:eastAsia="ru-RU"/>
              </w:rPr>
            </w:pPr>
            <w:r w:rsidRPr="000D17B9">
              <w:rPr>
                <w:rFonts w:ascii="Arial" w:hAnsi="Arial" w:cs="Arial"/>
                <w:bCs/>
                <w:sz w:val="20"/>
                <w:szCs w:val="20"/>
                <w:lang w:eastAsia="ru-RU"/>
              </w:rPr>
              <w:t>«Обеспечение жильем молодых семей»</w:t>
            </w:r>
          </w:p>
        </w:tc>
        <w:tc>
          <w:tcPr>
            <w:tcW w:w="1147"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Всего</w:t>
            </w:r>
          </w:p>
        </w:tc>
        <w:tc>
          <w:tcPr>
            <w:tcW w:w="398"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bCs/>
                <w:sz w:val="20"/>
                <w:szCs w:val="20"/>
                <w:lang w:eastAsia="ru-RU"/>
              </w:rPr>
            </w:pPr>
            <w:r w:rsidRPr="000D17B9">
              <w:rPr>
                <w:rFonts w:ascii="Arial" w:hAnsi="Arial" w:cs="Arial"/>
                <w:bCs/>
                <w:sz w:val="20"/>
                <w:szCs w:val="20"/>
                <w:lang w:eastAsia="ru-RU"/>
              </w:rPr>
              <w:t>637,80</w:t>
            </w:r>
          </w:p>
        </w:tc>
        <w:tc>
          <w:tcPr>
            <w:tcW w:w="35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bCs/>
                <w:sz w:val="20"/>
                <w:szCs w:val="20"/>
                <w:lang w:eastAsia="ru-RU"/>
              </w:rPr>
            </w:pPr>
            <w:r w:rsidRPr="000D17B9">
              <w:rPr>
                <w:rFonts w:ascii="Arial" w:hAnsi="Arial" w:cs="Arial"/>
                <w:bCs/>
                <w:sz w:val="20"/>
                <w:szCs w:val="20"/>
                <w:lang w:eastAsia="ru-RU"/>
              </w:rPr>
              <w:t>740,00</w:t>
            </w:r>
          </w:p>
        </w:tc>
        <w:tc>
          <w:tcPr>
            <w:tcW w:w="36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bCs/>
                <w:sz w:val="20"/>
                <w:szCs w:val="20"/>
                <w:lang w:eastAsia="ru-RU"/>
              </w:rPr>
            </w:pPr>
            <w:r w:rsidRPr="000D17B9">
              <w:rPr>
                <w:rFonts w:ascii="Arial" w:hAnsi="Arial" w:cs="Arial"/>
                <w:bCs/>
                <w:sz w:val="20"/>
                <w:szCs w:val="20"/>
                <w:lang w:eastAsia="ru-RU"/>
              </w:rPr>
              <w:t>600,00</w:t>
            </w:r>
          </w:p>
        </w:tc>
        <w:tc>
          <w:tcPr>
            <w:tcW w:w="361"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bCs/>
                <w:sz w:val="20"/>
                <w:szCs w:val="20"/>
                <w:lang w:eastAsia="ru-RU"/>
              </w:rPr>
            </w:pPr>
            <w:r w:rsidRPr="000D17B9">
              <w:rPr>
                <w:rFonts w:ascii="Arial" w:hAnsi="Arial" w:cs="Arial"/>
                <w:bCs/>
                <w:sz w:val="20"/>
                <w:szCs w:val="20"/>
                <w:lang w:eastAsia="ru-RU"/>
              </w:rPr>
              <w:t>0,00</w:t>
            </w:r>
          </w:p>
        </w:tc>
        <w:tc>
          <w:tcPr>
            <w:tcW w:w="36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bCs/>
                <w:sz w:val="20"/>
                <w:szCs w:val="20"/>
                <w:lang w:eastAsia="ru-RU"/>
              </w:rPr>
            </w:pPr>
            <w:r w:rsidRPr="000D17B9">
              <w:rPr>
                <w:rFonts w:ascii="Arial" w:hAnsi="Arial" w:cs="Arial"/>
                <w:bCs/>
                <w:sz w:val="20"/>
                <w:szCs w:val="20"/>
                <w:lang w:eastAsia="ru-RU"/>
              </w:rPr>
              <w:t>700,00</w:t>
            </w:r>
          </w:p>
        </w:tc>
        <w:tc>
          <w:tcPr>
            <w:tcW w:w="351"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bCs/>
                <w:sz w:val="20"/>
                <w:szCs w:val="20"/>
                <w:lang w:eastAsia="ru-RU"/>
              </w:rPr>
            </w:pPr>
            <w:r w:rsidRPr="000D17B9">
              <w:rPr>
                <w:rFonts w:ascii="Arial" w:hAnsi="Arial" w:cs="Arial"/>
                <w:bCs/>
                <w:sz w:val="20"/>
                <w:szCs w:val="20"/>
                <w:lang w:eastAsia="ru-RU"/>
              </w:rPr>
              <w:t>700,00</w:t>
            </w:r>
          </w:p>
        </w:tc>
      </w:tr>
      <w:tr w:rsidR="000D17B9" w:rsidRPr="000D17B9" w:rsidTr="00631E3D">
        <w:trPr>
          <w:trHeight w:val="20"/>
        </w:trPr>
        <w:tc>
          <w:tcPr>
            <w:tcW w:w="605" w:type="pct"/>
            <w:vMerge/>
            <w:tcBorders>
              <w:left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bCs/>
                <w:sz w:val="20"/>
                <w:szCs w:val="20"/>
                <w:lang w:eastAsia="ru-RU"/>
              </w:rPr>
            </w:pPr>
          </w:p>
        </w:tc>
        <w:tc>
          <w:tcPr>
            <w:tcW w:w="1053" w:type="pct"/>
            <w:vMerge/>
            <w:tcBorders>
              <w:left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bCs/>
                <w:sz w:val="20"/>
                <w:szCs w:val="20"/>
                <w:lang w:eastAsia="ru-RU"/>
              </w:rPr>
            </w:pPr>
          </w:p>
        </w:tc>
        <w:tc>
          <w:tcPr>
            <w:tcW w:w="1147"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в том числе по ГРБС:</w:t>
            </w:r>
          </w:p>
        </w:tc>
        <w:tc>
          <w:tcPr>
            <w:tcW w:w="398"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bCs/>
                <w:sz w:val="20"/>
                <w:szCs w:val="20"/>
                <w:lang w:eastAsia="ru-RU"/>
              </w:rPr>
            </w:pPr>
          </w:p>
        </w:tc>
        <w:tc>
          <w:tcPr>
            <w:tcW w:w="35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bCs/>
                <w:sz w:val="20"/>
                <w:szCs w:val="20"/>
                <w:lang w:eastAsia="ru-RU"/>
              </w:rPr>
            </w:pPr>
          </w:p>
        </w:tc>
        <w:tc>
          <w:tcPr>
            <w:tcW w:w="36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bCs/>
                <w:sz w:val="20"/>
                <w:szCs w:val="20"/>
                <w:lang w:eastAsia="ru-RU"/>
              </w:rPr>
            </w:pPr>
          </w:p>
        </w:tc>
        <w:tc>
          <w:tcPr>
            <w:tcW w:w="361"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bCs/>
                <w:sz w:val="20"/>
                <w:szCs w:val="20"/>
                <w:lang w:eastAsia="ru-RU"/>
              </w:rPr>
            </w:pPr>
          </w:p>
        </w:tc>
        <w:tc>
          <w:tcPr>
            <w:tcW w:w="36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bCs/>
                <w:sz w:val="20"/>
                <w:szCs w:val="20"/>
                <w:lang w:eastAsia="ru-RU"/>
              </w:rPr>
            </w:pPr>
          </w:p>
        </w:tc>
        <w:tc>
          <w:tcPr>
            <w:tcW w:w="351"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bCs/>
                <w:sz w:val="20"/>
                <w:szCs w:val="20"/>
                <w:lang w:eastAsia="ru-RU"/>
              </w:rPr>
            </w:pPr>
          </w:p>
        </w:tc>
      </w:tr>
      <w:tr w:rsidR="000D17B9" w:rsidRPr="000D17B9" w:rsidTr="00631E3D">
        <w:trPr>
          <w:trHeight w:val="20"/>
        </w:trPr>
        <w:tc>
          <w:tcPr>
            <w:tcW w:w="605" w:type="pct"/>
            <w:vMerge/>
            <w:tcBorders>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bCs/>
                <w:sz w:val="20"/>
                <w:szCs w:val="20"/>
                <w:lang w:eastAsia="ru-RU"/>
              </w:rPr>
            </w:pPr>
          </w:p>
        </w:tc>
        <w:tc>
          <w:tcPr>
            <w:tcW w:w="1053" w:type="pct"/>
            <w:vMerge/>
            <w:tcBorders>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bCs/>
                <w:sz w:val="20"/>
                <w:szCs w:val="20"/>
                <w:lang w:eastAsia="ru-RU"/>
              </w:rPr>
            </w:pPr>
          </w:p>
        </w:tc>
        <w:tc>
          <w:tcPr>
            <w:tcW w:w="1147"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администрация Таловского муниципального района</w:t>
            </w:r>
          </w:p>
        </w:tc>
        <w:tc>
          <w:tcPr>
            <w:tcW w:w="398"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637,80</w:t>
            </w:r>
          </w:p>
        </w:tc>
        <w:tc>
          <w:tcPr>
            <w:tcW w:w="35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740,00</w:t>
            </w:r>
          </w:p>
        </w:tc>
        <w:tc>
          <w:tcPr>
            <w:tcW w:w="36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600,00</w:t>
            </w:r>
          </w:p>
        </w:tc>
        <w:tc>
          <w:tcPr>
            <w:tcW w:w="361"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0,00</w:t>
            </w:r>
          </w:p>
        </w:tc>
        <w:tc>
          <w:tcPr>
            <w:tcW w:w="36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700,00</w:t>
            </w:r>
          </w:p>
        </w:tc>
        <w:tc>
          <w:tcPr>
            <w:tcW w:w="351"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700,00</w:t>
            </w:r>
          </w:p>
        </w:tc>
      </w:tr>
      <w:tr w:rsidR="000D17B9" w:rsidRPr="000D17B9" w:rsidTr="00631E3D">
        <w:trPr>
          <w:trHeight w:val="20"/>
        </w:trPr>
        <w:tc>
          <w:tcPr>
            <w:tcW w:w="605" w:type="pct"/>
            <w:vMerge w:val="restart"/>
            <w:tcBorders>
              <w:top w:val="single" w:sz="6" w:space="0" w:color="auto"/>
              <w:left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Основное мероприятие 4.1.</w:t>
            </w:r>
          </w:p>
        </w:tc>
        <w:tc>
          <w:tcPr>
            <w:tcW w:w="1053" w:type="pct"/>
            <w:vMerge w:val="restart"/>
            <w:tcBorders>
              <w:top w:val="single" w:sz="6" w:space="0" w:color="auto"/>
              <w:left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«Обеспечение жильем молодых семей»</w:t>
            </w:r>
          </w:p>
        </w:tc>
        <w:tc>
          <w:tcPr>
            <w:tcW w:w="1147" w:type="pct"/>
            <w:tcBorders>
              <w:top w:val="single" w:sz="6" w:space="0" w:color="auto"/>
              <w:left w:val="single" w:sz="6" w:space="0" w:color="auto"/>
              <w:bottom w:val="nil"/>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Всего</w:t>
            </w:r>
          </w:p>
        </w:tc>
        <w:tc>
          <w:tcPr>
            <w:tcW w:w="398" w:type="pct"/>
            <w:tcBorders>
              <w:top w:val="single" w:sz="6" w:space="0" w:color="auto"/>
              <w:left w:val="single" w:sz="6" w:space="0" w:color="auto"/>
              <w:bottom w:val="nil"/>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637,80</w:t>
            </w:r>
          </w:p>
        </w:tc>
        <w:tc>
          <w:tcPr>
            <w:tcW w:w="355" w:type="pct"/>
            <w:tcBorders>
              <w:top w:val="single" w:sz="6" w:space="0" w:color="auto"/>
              <w:left w:val="single" w:sz="6" w:space="0" w:color="auto"/>
              <w:bottom w:val="nil"/>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740,00</w:t>
            </w:r>
          </w:p>
        </w:tc>
        <w:tc>
          <w:tcPr>
            <w:tcW w:w="365" w:type="pct"/>
            <w:tcBorders>
              <w:top w:val="single" w:sz="6" w:space="0" w:color="auto"/>
              <w:left w:val="single" w:sz="6" w:space="0" w:color="auto"/>
              <w:bottom w:val="nil"/>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600,00</w:t>
            </w:r>
          </w:p>
        </w:tc>
        <w:tc>
          <w:tcPr>
            <w:tcW w:w="361" w:type="pct"/>
            <w:tcBorders>
              <w:top w:val="single" w:sz="6" w:space="0" w:color="auto"/>
              <w:left w:val="single" w:sz="6" w:space="0" w:color="auto"/>
              <w:bottom w:val="nil"/>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0,00</w:t>
            </w:r>
          </w:p>
        </w:tc>
        <w:tc>
          <w:tcPr>
            <w:tcW w:w="365" w:type="pct"/>
            <w:tcBorders>
              <w:top w:val="single" w:sz="6" w:space="0" w:color="auto"/>
              <w:left w:val="single" w:sz="6" w:space="0" w:color="auto"/>
              <w:bottom w:val="nil"/>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700,00</w:t>
            </w:r>
          </w:p>
        </w:tc>
        <w:tc>
          <w:tcPr>
            <w:tcW w:w="351" w:type="pct"/>
            <w:tcBorders>
              <w:top w:val="single" w:sz="6" w:space="0" w:color="auto"/>
              <w:left w:val="single" w:sz="6" w:space="0" w:color="auto"/>
              <w:bottom w:val="nil"/>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700,00</w:t>
            </w:r>
          </w:p>
        </w:tc>
      </w:tr>
      <w:tr w:rsidR="000D17B9" w:rsidRPr="000D17B9" w:rsidTr="00631E3D">
        <w:trPr>
          <w:trHeight w:val="20"/>
        </w:trPr>
        <w:tc>
          <w:tcPr>
            <w:tcW w:w="605" w:type="pct"/>
            <w:vMerge/>
            <w:tcBorders>
              <w:left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c>
          <w:tcPr>
            <w:tcW w:w="1053" w:type="pct"/>
            <w:vMerge/>
            <w:tcBorders>
              <w:left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c>
          <w:tcPr>
            <w:tcW w:w="1147"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в том числе по ГРБС:</w:t>
            </w:r>
          </w:p>
        </w:tc>
        <w:tc>
          <w:tcPr>
            <w:tcW w:w="398"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bCs/>
                <w:sz w:val="20"/>
                <w:szCs w:val="20"/>
                <w:lang w:eastAsia="ru-RU"/>
              </w:rPr>
            </w:pPr>
          </w:p>
        </w:tc>
        <w:tc>
          <w:tcPr>
            <w:tcW w:w="35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bCs/>
                <w:sz w:val="20"/>
                <w:szCs w:val="20"/>
                <w:lang w:eastAsia="ru-RU"/>
              </w:rPr>
            </w:pPr>
          </w:p>
        </w:tc>
        <w:tc>
          <w:tcPr>
            <w:tcW w:w="36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bCs/>
                <w:sz w:val="20"/>
                <w:szCs w:val="20"/>
                <w:lang w:eastAsia="ru-RU"/>
              </w:rPr>
            </w:pPr>
          </w:p>
        </w:tc>
        <w:tc>
          <w:tcPr>
            <w:tcW w:w="361"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bCs/>
                <w:sz w:val="20"/>
                <w:szCs w:val="20"/>
                <w:lang w:eastAsia="ru-RU"/>
              </w:rPr>
            </w:pPr>
          </w:p>
        </w:tc>
        <w:tc>
          <w:tcPr>
            <w:tcW w:w="36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bCs/>
                <w:sz w:val="20"/>
                <w:szCs w:val="20"/>
                <w:lang w:eastAsia="ru-RU"/>
              </w:rPr>
            </w:pPr>
          </w:p>
        </w:tc>
        <w:tc>
          <w:tcPr>
            <w:tcW w:w="351"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bCs/>
                <w:sz w:val="20"/>
                <w:szCs w:val="20"/>
                <w:lang w:eastAsia="ru-RU"/>
              </w:rPr>
            </w:pPr>
          </w:p>
        </w:tc>
      </w:tr>
      <w:tr w:rsidR="000D17B9" w:rsidRPr="000D17B9" w:rsidTr="00631E3D">
        <w:trPr>
          <w:trHeight w:val="20"/>
        </w:trPr>
        <w:tc>
          <w:tcPr>
            <w:tcW w:w="605" w:type="pct"/>
            <w:vMerge/>
            <w:tcBorders>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c>
          <w:tcPr>
            <w:tcW w:w="1053" w:type="pct"/>
            <w:vMerge/>
            <w:tcBorders>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c>
          <w:tcPr>
            <w:tcW w:w="1147"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 xml:space="preserve">администрация Таловского </w:t>
            </w:r>
            <w:r w:rsidRPr="000D17B9">
              <w:rPr>
                <w:rFonts w:ascii="Arial" w:hAnsi="Arial" w:cs="Arial"/>
                <w:sz w:val="20"/>
                <w:szCs w:val="20"/>
                <w:lang w:eastAsia="ru-RU"/>
              </w:rPr>
              <w:lastRenderedPageBreak/>
              <w:t>муниципального района</w:t>
            </w:r>
          </w:p>
        </w:tc>
        <w:tc>
          <w:tcPr>
            <w:tcW w:w="398"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lastRenderedPageBreak/>
              <w:t>637,80</w:t>
            </w:r>
          </w:p>
        </w:tc>
        <w:tc>
          <w:tcPr>
            <w:tcW w:w="35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740,00</w:t>
            </w:r>
          </w:p>
        </w:tc>
        <w:tc>
          <w:tcPr>
            <w:tcW w:w="36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600,00</w:t>
            </w:r>
          </w:p>
        </w:tc>
        <w:tc>
          <w:tcPr>
            <w:tcW w:w="361"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0,00</w:t>
            </w:r>
          </w:p>
        </w:tc>
        <w:tc>
          <w:tcPr>
            <w:tcW w:w="36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700,00</w:t>
            </w:r>
          </w:p>
        </w:tc>
        <w:tc>
          <w:tcPr>
            <w:tcW w:w="351"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700,00</w:t>
            </w:r>
          </w:p>
        </w:tc>
      </w:tr>
      <w:tr w:rsidR="000D17B9" w:rsidRPr="000D17B9" w:rsidTr="00631E3D">
        <w:trPr>
          <w:trHeight w:val="20"/>
        </w:trPr>
        <w:tc>
          <w:tcPr>
            <w:tcW w:w="605" w:type="pct"/>
            <w:vMerge w:val="restart"/>
            <w:tcBorders>
              <w:top w:val="single" w:sz="6" w:space="0" w:color="auto"/>
              <w:left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bCs/>
                <w:sz w:val="20"/>
                <w:szCs w:val="20"/>
                <w:lang w:eastAsia="ru-RU"/>
              </w:rPr>
            </w:pPr>
            <w:r w:rsidRPr="000D17B9">
              <w:rPr>
                <w:rFonts w:ascii="Arial" w:hAnsi="Arial" w:cs="Arial"/>
                <w:bCs/>
                <w:sz w:val="20"/>
                <w:szCs w:val="20"/>
                <w:lang w:eastAsia="ru-RU"/>
              </w:rPr>
              <w:t>ПОДПРОГРАММА 5</w:t>
            </w:r>
          </w:p>
        </w:tc>
        <w:tc>
          <w:tcPr>
            <w:tcW w:w="1053" w:type="pct"/>
            <w:vMerge w:val="restart"/>
            <w:tcBorders>
              <w:top w:val="single" w:sz="6" w:space="0" w:color="auto"/>
              <w:left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bCs/>
                <w:sz w:val="20"/>
                <w:szCs w:val="20"/>
                <w:lang w:eastAsia="ru-RU"/>
              </w:rPr>
            </w:pPr>
            <w:r w:rsidRPr="000D17B9">
              <w:rPr>
                <w:rFonts w:ascii="Arial" w:hAnsi="Arial" w:cs="Arial"/>
                <w:bCs/>
                <w:sz w:val="20"/>
                <w:szCs w:val="20"/>
                <w:lang w:eastAsia="ru-RU"/>
              </w:rPr>
              <w:t xml:space="preserve">«Развитие и поддержка малого и среднего предпринимательства» </w:t>
            </w:r>
          </w:p>
        </w:tc>
        <w:tc>
          <w:tcPr>
            <w:tcW w:w="1147"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Всего</w:t>
            </w:r>
          </w:p>
        </w:tc>
        <w:tc>
          <w:tcPr>
            <w:tcW w:w="398"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bCs/>
                <w:sz w:val="20"/>
                <w:szCs w:val="20"/>
                <w:lang w:eastAsia="ru-RU"/>
              </w:rPr>
            </w:pPr>
            <w:r w:rsidRPr="000D17B9">
              <w:rPr>
                <w:rFonts w:ascii="Arial" w:hAnsi="Arial" w:cs="Arial"/>
                <w:bCs/>
                <w:sz w:val="20"/>
                <w:szCs w:val="20"/>
                <w:lang w:eastAsia="ru-RU"/>
              </w:rPr>
              <w:t>2767,50</w:t>
            </w:r>
          </w:p>
        </w:tc>
        <w:tc>
          <w:tcPr>
            <w:tcW w:w="35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bCs/>
                <w:sz w:val="20"/>
                <w:szCs w:val="20"/>
                <w:lang w:eastAsia="ru-RU"/>
              </w:rPr>
            </w:pPr>
            <w:r w:rsidRPr="000D17B9">
              <w:rPr>
                <w:rFonts w:ascii="Arial" w:hAnsi="Arial" w:cs="Arial"/>
                <w:bCs/>
                <w:sz w:val="20"/>
                <w:szCs w:val="20"/>
                <w:lang w:eastAsia="ru-RU"/>
              </w:rPr>
              <w:t>3495,40</w:t>
            </w:r>
          </w:p>
        </w:tc>
        <w:tc>
          <w:tcPr>
            <w:tcW w:w="36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bCs/>
                <w:sz w:val="20"/>
                <w:szCs w:val="20"/>
                <w:lang w:eastAsia="ru-RU"/>
              </w:rPr>
            </w:pPr>
            <w:r w:rsidRPr="000D17B9">
              <w:rPr>
                <w:rFonts w:ascii="Arial" w:hAnsi="Arial" w:cs="Arial"/>
                <w:bCs/>
                <w:sz w:val="20"/>
                <w:szCs w:val="20"/>
                <w:lang w:eastAsia="ru-RU"/>
              </w:rPr>
              <w:t>3100,00</w:t>
            </w:r>
          </w:p>
        </w:tc>
        <w:tc>
          <w:tcPr>
            <w:tcW w:w="361"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bCs/>
                <w:sz w:val="20"/>
                <w:szCs w:val="20"/>
                <w:lang w:eastAsia="ru-RU"/>
              </w:rPr>
            </w:pPr>
            <w:r w:rsidRPr="000D17B9">
              <w:rPr>
                <w:rFonts w:ascii="Arial" w:hAnsi="Arial" w:cs="Arial"/>
                <w:bCs/>
                <w:sz w:val="20"/>
                <w:szCs w:val="20"/>
                <w:lang w:eastAsia="ru-RU"/>
              </w:rPr>
              <w:t>3100,00</w:t>
            </w:r>
          </w:p>
        </w:tc>
        <w:tc>
          <w:tcPr>
            <w:tcW w:w="36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bCs/>
                <w:sz w:val="20"/>
                <w:szCs w:val="20"/>
                <w:lang w:eastAsia="ru-RU"/>
              </w:rPr>
            </w:pPr>
            <w:r w:rsidRPr="000D17B9">
              <w:rPr>
                <w:rFonts w:ascii="Arial" w:hAnsi="Arial" w:cs="Arial"/>
                <w:bCs/>
                <w:sz w:val="20"/>
                <w:szCs w:val="20"/>
                <w:lang w:eastAsia="ru-RU"/>
              </w:rPr>
              <w:t>1000,00</w:t>
            </w:r>
          </w:p>
        </w:tc>
        <w:tc>
          <w:tcPr>
            <w:tcW w:w="351"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bCs/>
                <w:sz w:val="20"/>
                <w:szCs w:val="20"/>
                <w:lang w:eastAsia="ru-RU"/>
              </w:rPr>
            </w:pPr>
            <w:r w:rsidRPr="000D17B9">
              <w:rPr>
                <w:rFonts w:ascii="Arial" w:hAnsi="Arial" w:cs="Arial"/>
                <w:bCs/>
                <w:sz w:val="20"/>
                <w:szCs w:val="20"/>
                <w:lang w:eastAsia="ru-RU"/>
              </w:rPr>
              <w:t>1000,00</w:t>
            </w:r>
          </w:p>
        </w:tc>
      </w:tr>
      <w:tr w:rsidR="000D17B9" w:rsidRPr="000D17B9" w:rsidTr="00631E3D">
        <w:trPr>
          <w:trHeight w:val="20"/>
        </w:trPr>
        <w:tc>
          <w:tcPr>
            <w:tcW w:w="605" w:type="pct"/>
            <w:vMerge/>
            <w:tcBorders>
              <w:left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bCs/>
                <w:sz w:val="20"/>
                <w:szCs w:val="20"/>
                <w:lang w:eastAsia="ru-RU"/>
              </w:rPr>
            </w:pPr>
          </w:p>
        </w:tc>
        <w:tc>
          <w:tcPr>
            <w:tcW w:w="1053" w:type="pct"/>
            <w:vMerge/>
            <w:tcBorders>
              <w:left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bCs/>
                <w:sz w:val="20"/>
                <w:szCs w:val="20"/>
                <w:lang w:eastAsia="ru-RU"/>
              </w:rPr>
            </w:pPr>
          </w:p>
        </w:tc>
        <w:tc>
          <w:tcPr>
            <w:tcW w:w="1147"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в том числе по ГРБС:</w:t>
            </w:r>
          </w:p>
        </w:tc>
        <w:tc>
          <w:tcPr>
            <w:tcW w:w="398"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bCs/>
                <w:sz w:val="20"/>
                <w:szCs w:val="20"/>
                <w:lang w:eastAsia="ru-RU"/>
              </w:rPr>
            </w:pPr>
          </w:p>
        </w:tc>
        <w:tc>
          <w:tcPr>
            <w:tcW w:w="35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bCs/>
                <w:sz w:val="20"/>
                <w:szCs w:val="20"/>
                <w:lang w:eastAsia="ru-RU"/>
              </w:rPr>
            </w:pPr>
          </w:p>
        </w:tc>
        <w:tc>
          <w:tcPr>
            <w:tcW w:w="36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bCs/>
                <w:sz w:val="20"/>
                <w:szCs w:val="20"/>
                <w:lang w:eastAsia="ru-RU"/>
              </w:rPr>
            </w:pPr>
          </w:p>
        </w:tc>
        <w:tc>
          <w:tcPr>
            <w:tcW w:w="361"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bCs/>
                <w:sz w:val="20"/>
                <w:szCs w:val="20"/>
                <w:lang w:eastAsia="ru-RU"/>
              </w:rPr>
            </w:pPr>
          </w:p>
        </w:tc>
        <w:tc>
          <w:tcPr>
            <w:tcW w:w="36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bCs/>
                <w:sz w:val="20"/>
                <w:szCs w:val="20"/>
                <w:lang w:eastAsia="ru-RU"/>
              </w:rPr>
            </w:pPr>
          </w:p>
        </w:tc>
        <w:tc>
          <w:tcPr>
            <w:tcW w:w="351"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bCs/>
                <w:sz w:val="20"/>
                <w:szCs w:val="20"/>
                <w:lang w:eastAsia="ru-RU"/>
              </w:rPr>
            </w:pPr>
          </w:p>
        </w:tc>
      </w:tr>
      <w:tr w:rsidR="000D17B9" w:rsidRPr="000D17B9" w:rsidTr="00631E3D">
        <w:trPr>
          <w:trHeight w:val="20"/>
        </w:trPr>
        <w:tc>
          <w:tcPr>
            <w:tcW w:w="605" w:type="pct"/>
            <w:vMerge/>
            <w:tcBorders>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bCs/>
                <w:sz w:val="20"/>
                <w:szCs w:val="20"/>
                <w:lang w:eastAsia="ru-RU"/>
              </w:rPr>
            </w:pPr>
          </w:p>
        </w:tc>
        <w:tc>
          <w:tcPr>
            <w:tcW w:w="1053" w:type="pct"/>
            <w:vMerge/>
            <w:tcBorders>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bCs/>
                <w:sz w:val="20"/>
                <w:szCs w:val="20"/>
                <w:lang w:eastAsia="ru-RU"/>
              </w:rPr>
            </w:pPr>
          </w:p>
        </w:tc>
        <w:tc>
          <w:tcPr>
            <w:tcW w:w="1147"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администрация Таловского муниципального района</w:t>
            </w:r>
          </w:p>
        </w:tc>
        <w:tc>
          <w:tcPr>
            <w:tcW w:w="398"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2767,50</w:t>
            </w:r>
          </w:p>
        </w:tc>
        <w:tc>
          <w:tcPr>
            <w:tcW w:w="35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3495,40</w:t>
            </w:r>
          </w:p>
        </w:tc>
        <w:tc>
          <w:tcPr>
            <w:tcW w:w="36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3100,00</w:t>
            </w:r>
          </w:p>
        </w:tc>
        <w:tc>
          <w:tcPr>
            <w:tcW w:w="361"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3100,00</w:t>
            </w:r>
          </w:p>
        </w:tc>
        <w:tc>
          <w:tcPr>
            <w:tcW w:w="36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1000,00</w:t>
            </w:r>
          </w:p>
        </w:tc>
        <w:tc>
          <w:tcPr>
            <w:tcW w:w="351"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1000,00</w:t>
            </w:r>
          </w:p>
        </w:tc>
      </w:tr>
      <w:tr w:rsidR="000D17B9" w:rsidRPr="000D17B9" w:rsidTr="00631E3D">
        <w:trPr>
          <w:trHeight w:val="20"/>
        </w:trPr>
        <w:tc>
          <w:tcPr>
            <w:tcW w:w="605" w:type="pct"/>
            <w:vMerge w:val="restart"/>
            <w:tcBorders>
              <w:top w:val="single" w:sz="6" w:space="0" w:color="auto"/>
              <w:left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Основное мероприятие 5.1.</w:t>
            </w:r>
          </w:p>
        </w:tc>
        <w:tc>
          <w:tcPr>
            <w:tcW w:w="1053" w:type="pct"/>
            <w:vMerge w:val="restart"/>
            <w:tcBorders>
              <w:top w:val="single" w:sz="6" w:space="0" w:color="auto"/>
              <w:left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Предоставление субсидий из районного бюджета на компенсацию потерь в доходах транспортных предприятий (субъектов МСП), возникающих в следствие регулирования тарифов на перевозку пассажиров автомобильным транспортом общего пользования.</w:t>
            </w:r>
          </w:p>
        </w:tc>
        <w:tc>
          <w:tcPr>
            <w:tcW w:w="1147" w:type="pct"/>
            <w:tcBorders>
              <w:top w:val="single" w:sz="6" w:space="0" w:color="auto"/>
              <w:left w:val="single" w:sz="6" w:space="0" w:color="auto"/>
              <w:bottom w:val="nil"/>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Всего</w:t>
            </w:r>
          </w:p>
        </w:tc>
        <w:tc>
          <w:tcPr>
            <w:tcW w:w="398" w:type="pct"/>
            <w:tcBorders>
              <w:top w:val="single" w:sz="6" w:space="0" w:color="auto"/>
              <w:left w:val="single" w:sz="6" w:space="0" w:color="auto"/>
              <w:bottom w:val="nil"/>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1000,00</w:t>
            </w:r>
          </w:p>
        </w:tc>
        <w:tc>
          <w:tcPr>
            <w:tcW w:w="355" w:type="pct"/>
            <w:tcBorders>
              <w:top w:val="single" w:sz="6" w:space="0" w:color="auto"/>
              <w:left w:val="single" w:sz="6" w:space="0" w:color="auto"/>
              <w:bottom w:val="nil"/>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1000,00</w:t>
            </w:r>
          </w:p>
        </w:tc>
        <w:tc>
          <w:tcPr>
            <w:tcW w:w="365" w:type="pct"/>
            <w:tcBorders>
              <w:top w:val="single" w:sz="6" w:space="0" w:color="auto"/>
              <w:left w:val="single" w:sz="6" w:space="0" w:color="auto"/>
              <w:bottom w:val="nil"/>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1000,00</w:t>
            </w:r>
          </w:p>
        </w:tc>
        <w:tc>
          <w:tcPr>
            <w:tcW w:w="361" w:type="pct"/>
            <w:tcBorders>
              <w:top w:val="single" w:sz="6" w:space="0" w:color="auto"/>
              <w:left w:val="single" w:sz="6" w:space="0" w:color="auto"/>
              <w:bottom w:val="nil"/>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1000,00</w:t>
            </w:r>
          </w:p>
        </w:tc>
        <w:tc>
          <w:tcPr>
            <w:tcW w:w="365" w:type="pct"/>
            <w:tcBorders>
              <w:top w:val="single" w:sz="6" w:space="0" w:color="auto"/>
              <w:left w:val="single" w:sz="6" w:space="0" w:color="auto"/>
              <w:bottom w:val="nil"/>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1000,00</w:t>
            </w:r>
          </w:p>
        </w:tc>
        <w:tc>
          <w:tcPr>
            <w:tcW w:w="351" w:type="pct"/>
            <w:tcBorders>
              <w:top w:val="single" w:sz="6" w:space="0" w:color="auto"/>
              <w:left w:val="single" w:sz="6" w:space="0" w:color="auto"/>
              <w:bottom w:val="nil"/>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1000,00</w:t>
            </w:r>
          </w:p>
        </w:tc>
      </w:tr>
      <w:tr w:rsidR="000D17B9" w:rsidRPr="000D17B9" w:rsidTr="00631E3D">
        <w:trPr>
          <w:trHeight w:val="20"/>
        </w:trPr>
        <w:tc>
          <w:tcPr>
            <w:tcW w:w="605" w:type="pct"/>
            <w:vMerge/>
            <w:tcBorders>
              <w:left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c>
          <w:tcPr>
            <w:tcW w:w="1053" w:type="pct"/>
            <w:vMerge/>
            <w:tcBorders>
              <w:left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c>
          <w:tcPr>
            <w:tcW w:w="1147"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в том числе по ГРБС</w:t>
            </w:r>
          </w:p>
        </w:tc>
        <w:tc>
          <w:tcPr>
            <w:tcW w:w="398"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c>
          <w:tcPr>
            <w:tcW w:w="35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c>
          <w:tcPr>
            <w:tcW w:w="36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c>
          <w:tcPr>
            <w:tcW w:w="361"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c>
          <w:tcPr>
            <w:tcW w:w="36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c>
          <w:tcPr>
            <w:tcW w:w="351"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r>
      <w:tr w:rsidR="000D17B9" w:rsidRPr="000D17B9" w:rsidTr="00631E3D">
        <w:trPr>
          <w:trHeight w:val="20"/>
        </w:trPr>
        <w:tc>
          <w:tcPr>
            <w:tcW w:w="605" w:type="pct"/>
            <w:vMerge/>
            <w:tcBorders>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c>
          <w:tcPr>
            <w:tcW w:w="1053" w:type="pct"/>
            <w:vMerge/>
            <w:tcBorders>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c>
          <w:tcPr>
            <w:tcW w:w="1147"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администрация Таловского муниципального района</w:t>
            </w:r>
          </w:p>
        </w:tc>
        <w:tc>
          <w:tcPr>
            <w:tcW w:w="398"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1000,00</w:t>
            </w:r>
          </w:p>
        </w:tc>
        <w:tc>
          <w:tcPr>
            <w:tcW w:w="35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1000,00</w:t>
            </w:r>
          </w:p>
        </w:tc>
        <w:tc>
          <w:tcPr>
            <w:tcW w:w="36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1000,00</w:t>
            </w:r>
          </w:p>
        </w:tc>
        <w:tc>
          <w:tcPr>
            <w:tcW w:w="361"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1000,00</w:t>
            </w:r>
          </w:p>
        </w:tc>
        <w:tc>
          <w:tcPr>
            <w:tcW w:w="36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1000,00</w:t>
            </w:r>
          </w:p>
        </w:tc>
        <w:tc>
          <w:tcPr>
            <w:tcW w:w="351"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1000,00</w:t>
            </w:r>
          </w:p>
        </w:tc>
      </w:tr>
      <w:tr w:rsidR="000D17B9" w:rsidRPr="000D17B9" w:rsidTr="000D17B9">
        <w:trPr>
          <w:trHeight w:val="20"/>
        </w:trPr>
        <w:tc>
          <w:tcPr>
            <w:tcW w:w="605" w:type="pct"/>
            <w:vMerge w:val="restart"/>
            <w:tcBorders>
              <w:top w:val="single" w:sz="6" w:space="0" w:color="auto"/>
              <w:left w:val="single" w:sz="6" w:space="0" w:color="auto"/>
              <w:right w:val="single" w:sz="6" w:space="0" w:color="auto"/>
            </w:tcBorders>
            <w:shd w:val="clear" w:color="auto" w:fill="auto"/>
          </w:tcPr>
          <w:p w:rsidR="007B6344" w:rsidRPr="000D17B9" w:rsidRDefault="007B6344"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Основное мероприятие 5.2.</w:t>
            </w:r>
          </w:p>
        </w:tc>
        <w:tc>
          <w:tcPr>
            <w:tcW w:w="1053" w:type="pct"/>
            <w:vMerge w:val="restart"/>
            <w:tcBorders>
              <w:top w:val="single" w:sz="6" w:space="0" w:color="auto"/>
              <w:left w:val="single" w:sz="6" w:space="0" w:color="auto"/>
              <w:right w:val="single" w:sz="6" w:space="0" w:color="auto"/>
            </w:tcBorders>
            <w:shd w:val="clear" w:color="auto" w:fill="auto"/>
          </w:tcPr>
          <w:p w:rsidR="007B6344" w:rsidRPr="000D17B9" w:rsidRDefault="007B6344"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Предоставление субсидий на уставную деятельность</w:t>
            </w:r>
            <w:r w:rsidR="00A501B5" w:rsidRPr="000D17B9">
              <w:rPr>
                <w:rFonts w:ascii="Arial" w:hAnsi="Arial" w:cs="Arial"/>
                <w:sz w:val="20"/>
                <w:szCs w:val="20"/>
                <w:lang w:eastAsia="ru-RU"/>
              </w:rPr>
              <w:t xml:space="preserve"> </w:t>
            </w:r>
            <w:r w:rsidRPr="000D17B9">
              <w:rPr>
                <w:rFonts w:ascii="Arial" w:hAnsi="Arial" w:cs="Arial"/>
                <w:sz w:val="20"/>
                <w:szCs w:val="20"/>
                <w:lang w:eastAsia="ru-RU"/>
              </w:rPr>
              <w:t>АНО «Таловский центр поддержи предпринимательства».</w:t>
            </w:r>
          </w:p>
        </w:tc>
        <w:tc>
          <w:tcPr>
            <w:tcW w:w="1147" w:type="pct"/>
            <w:tcBorders>
              <w:top w:val="single" w:sz="6" w:space="0" w:color="auto"/>
              <w:left w:val="single" w:sz="6" w:space="0" w:color="auto"/>
              <w:bottom w:val="single" w:sz="6" w:space="0" w:color="auto"/>
              <w:right w:val="single" w:sz="6" w:space="0" w:color="auto"/>
            </w:tcBorders>
            <w:shd w:val="clear" w:color="auto" w:fill="auto"/>
          </w:tcPr>
          <w:p w:rsidR="007B6344" w:rsidRPr="000D17B9" w:rsidRDefault="007B6344"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Всего</w:t>
            </w:r>
          </w:p>
        </w:tc>
        <w:tc>
          <w:tcPr>
            <w:tcW w:w="398" w:type="pct"/>
            <w:tcBorders>
              <w:top w:val="single" w:sz="6" w:space="0" w:color="auto"/>
              <w:left w:val="single" w:sz="6" w:space="0" w:color="auto"/>
              <w:bottom w:val="single" w:sz="6" w:space="0" w:color="auto"/>
              <w:right w:val="single" w:sz="6" w:space="0" w:color="auto"/>
            </w:tcBorders>
            <w:shd w:val="clear" w:color="auto" w:fill="auto"/>
          </w:tcPr>
          <w:p w:rsidR="007B6344" w:rsidRPr="000D17B9" w:rsidRDefault="007B6344"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309,00</w:t>
            </w:r>
          </w:p>
        </w:tc>
        <w:tc>
          <w:tcPr>
            <w:tcW w:w="355" w:type="pct"/>
            <w:tcBorders>
              <w:top w:val="single" w:sz="6" w:space="0" w:color="auto"/>
              <w:left w:val="single" w:sz="6" w:space="0" w:color="auto"/>
              <w:bottom w:val="single" w:sz="6" w:space="0" w:color="auto"/>
              <w:right w:val="single" w:sz="6" w:space="0" w:color="auto"/>
            </w:tcBorders>
            <w:shd w:val="clear" w:color="auto" w:fill="auto"/>
          </w:tcPr>
          <w:p w:rsidR="007B6344" w:rsidRPr="000D17B9" w:rsidRDefault="007B6344"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200,00</w:t>
            </w:r>
          </w:p>
        </w:tc>
        <w:tc>
          <w:tcPr>
            <w:tcW w:w="365" w:type="pct"/>
            <w:tcBorders>
              <w:top w:val="single" w:sz="6" w:space="0" w:color="auto"/>
              <w:left w:val="single" w:sz="6" w:space="0" w:color="auto"/>
              <w:bottom w:val="single" w:sz="6" w:space="0" w:color="auto"/>
              <w:right w:val="single" w:sz="6" w:space="0" w:color="auto"/>
            </w:tcBorders>
            <w:shd w:val="clear" w:color="auto" w:fill="auto"/>
          </w:tcPr>
          <w:p w:rsidR="007B6344" w:rsidRPr="000D17B9" w:rsidRDefault="007B6344"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150,00</w:t>
            </w:r>
          </w:p>
        </w:tc>
        <w:tc>
          <w:tcPr>
            <w:tcW w:w="361" w:type="pct"/>
            <w:tcBorders>
              <w:top w:val="single" w:sz="6" w:space="0" w:color="auto"/>
              <w:left w:val="single" w:sz="6" w:space="0" w:color="auto"/>
              <w:bottom w:val="single" w:sz="6" w:space="0" w:color="auto"/>
              <w:right w:val="single" w:sz="6" w:space="0" w:color="auto"/>
            </w:tcBorders>
            <w:shd w:val="clear" w:color="auto" w:fill="auto"/>
          </w:tcPr>
          <w:p w:rsidR="007B6344" w:rsidRPr="000D17B9" w:rsidRDefault="007B6344"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150,00</w:t>
            </w:r>
          </w:p>
        </w:tc>
        <w:tc>
          <w:tcPr>
            <w:tcW w:w="365" w:type="pct"/>
            <w:tcBorders>
              <w:top w:val="single" w:sz="6" w:space="0" w:color="auto"/>
              <w:left w:val="single" w:sz="6" w:space="0" w:color="auto"/>
              <w:bottom w:val="single" w:sz="6" w:space="0" w:color="auto"/>
              <w:right w:val="single" w:sz="6" w:space="0" w:color="auto"/>
            </w:tcBorders>
            <w:shd w:val="clear" w:color="auto" w:fill="auto"/>
          </w:tcPr>
          <w:p w:rsidR="007B6344" w:rsidRPr="000D17B9" w:rsidRDefault="007B6344"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0,00</w:t>
            </w:r>
          </w:p>
        </w:tc>
        <w:tc>
          <w:tcPr>
            <w:tcW w:w="351" w:type="pct"/>
            <w:tcBorders>
              <w:top w:val="single" w:sz="6" w:space="0" w:color="auto"/>
              <w:left w:val="single" w:sz="6" w:space="0" w:color="auto"/>
              <w:bottom w:val="single" w:sz="6" w:space="0" w:color="auto"/>
              <w:right w:val="single" w:sz="6" w:space="0" w:color="auto"/>
            </w:tcBorders>
            <w:shd w:val="clear" w:color="auto" w:fill="auto"/>
          </w:tcPr>
          <w:p w:rsidR="007B6344" w:rsidRPr="000D17B9" w:rsidRDefault="007B6344"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0,00</w:t>
            </w:r>
          </w:p>
        </w:tc>
      </w:tr>
      <w:tr w:rsidR="000D17B9" w:rsidRPr="000D17B9" w:rsidTr="000D17B9">
        <w:trPr>
          <w:trHeight w:val="20"/>
        </w:trPr>
        <w:tc>
          <w:tcPr>
            <w:tcW w:w="605" w:type="pct"/>
            <w:vMerge/>
            <w:tcBorders>
              <w:left w:val="single" w:sz="6" w:space="0" w:color="auto"/>
              <w:right w:val="single" w:sz="6" w:space="0" w:color="auto"/>
            </w:tcBorders>
            <w:shd w:val="clear" w:color="auto" w:fill="auto"/>
          </w:tcPr>
          <w:p w:rsidR="007B6344" w:rsidRPr="000D17B9" w:rsidRDefault="007B6344" w:rsidP="007F25EE">
            <w:pPr>
              <w:autoSpaceDE w:val="0"/>
              <w:autoSpaceDN w:val="0"/>
              <w:adjustRightInd w:val="0"/>
              <w:jc w:val="both"/>
              <w:rPr>
                <w:rFonts w:ascii="Arial" w:hAnsi="Arial" w:cs="Arial"/>
                <w:sz w:val="20"/>
                <w:szCs w:val="20"/>
                <w:lang w:eastAsia="ru-RU"/>
              </w:rPr>
            </w:pPr>
          </w:p>
        </w:tc>
        <w:tc>
          <w:tcPr>
            <w:tcW w:w="1053" w:type="pct"/>
            <w:vMerge/>
            <w:tcBorders>
              <w:left w:val="single" w:sz="6" w:space="0" w:color="auto"/>
              <w:right w:val="single" w:sz="6" w:space="0" w:color="auto"/>
            </w:tcBorders>
            <w:shd w:val="clear" w:color="auto" w:fill="auto"/>
          </w:tcPr>
          <w:p w:rsidR="007B6344" w:rsidRPr="000D17B9" w:rsidRDefault="007B6344" w:rsidP="007F25EE">
            <w:pPr>
              <w:autoSpaceDE w:val="0"/>
              <w:autoSpaceDN w:val="0"/>
              <w:adjustRightInd w:val="0"/>
              <w:jc w:val="both"/>
              <w:rPr>
                <w:rFonts w:ascii="Arial" w:hAnsi="Arial" w:cs="Arial"/>
                <w:sz w:val="20"/>
                <w:szCs w:val="20"/>
                <w:lang w:eastAsia="ru-RU"/>
              </w:rPr>
            </w:pPr>
          </w:p>
        </w:tc>
        <w:tc>
          <w:tcPr>
            <w:tcW w:w="1147" w:type="pct"/>
            <w:tcBorders>
              <w:top w:val="single" w:sz="6" w:space="0" w:color="auto"/>
              <w:left w:val="single" w:sz="6" w:space="0" w:color="auto"/>
              <w:bottom w:val="single" w:sz="6" w:space="0" w:color="auto"/>
              <w:right w:val="single" w:sz="6" w:space="0" w:color="auto"/>
            </w:tcBorders>
            <w:shd w:val="clear" w:color="auto" w:fill="auto"/>
          </w:tcPr>
          <w:p w:rsidR="007B6344" w:rsidRPr="000D17B9" w:rsidRDefault="007B6344"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в том числе по ГРБС</w:t>
            </w:r>
          </w:p>
        </w:tc>
        <w:tc>
          <w:tcPr>
            <w:tcW w:w="398" w:type="pct"/>
            <w:tcBorders>
              <w:top w:val="single" w:sz="6" w:space="0" w:color="auto"/>
              <w:left w:val="single" w:sz="6" w:space="0" w:color="auto"/>
              <w:bottom w:val="single" w:sz="6" w:space="0" w:color="auto"/>
              <w:right w:val="single" w:sz="6" w:space="0" w:color="auto"/>
            </w:tcBorders>
            <w:shd w:val="clear" w:color="auto" w:fill="auto"/>
          </w:tcPr>
          <w:p w:rsidR="007B6344" w:rsidRPr="000D17B9" w:rsidRDefault="007B6344" w:rsidP="007F25EE">
            <w:pPr>
              <w:autoSpaceDE w:val="0"/>
              <w:autoSpaceDN w:val="0"/>
              <w:adjustRightInd w:val="0"/>
              <w:jc w:val="both"/>
              <w:rPr>
                <w:rFonts w:ascii="Arial" w:hAnsi="Arial" w:cs="Arial"/>
                <w:sz w:val="20"/>
                <w:szCs w:val="20"/>
                <w:lang w:eastAsia="ru-RU"/>
              </w:rPr>
            </w:pPr>
          </w:p>
        </w:tc>
        <w:tc>
          <w:tcPr>
            <w:tcW w:w="355" w:type="pct"/>
            <w:tcBorders>
              <w:top w:val="single" w:sz="6" w:space="0" w:color="auto"/>
              <w:left w:val="single" w:sz="6" w:space="0" w:color="auto"/>
              <w:bottom w:val="single" w:sz="6" w:space="0" w:color="auto"/>
              <w:right w:val="single" w:sz="6" w:space="0" w:color="auto"/>
            </w:tcBorders>
            <w:shd w:val="clear" w:color="auto" w:fill="auto"/>
          </w:tcPr>
          <w:p w:rsidR="007B6344" w:rsidRPr="000D17B9" w:rsidRDefault="007B6344" w:rsidP="007F25EE">
            <w:pPr>
              <w:autoSpaceDE w:val="0"/>
              <w:autoSpaceDN w:val="0"/>
              <w:adjustRightInd w:val="0"/>
              <w:jc w:val="both"/>
              <w:rPr>
                <w:rFonts w:ascii="Arial" w:hAnsi="Arial" w:cs="Arial"/>
                <w:sz w:val="20"/>
                <w:szCs w:val="20"/>
                <w:lang w:eastAsia="ru-RU"/>
              </w:rPr>
            </w:pPr>
          </w:p>
        </w:tc>
        <w:tc>
          <w:tcPr>
            <w:tcW w:w="365" w:type="pct"/>
            <w:tcBorders>
              <w:top w:val="single" w:sz="6" w:space="0" w:color="auto"/>
              <w:left w:val="single" w:sz="6" w:space="0" w:color="auto"/>
              <w:bottom w:val="single" w:sz="6" w:space="0" w:color="auto"/>
              <w:right w:val="single" w:sz="6" w:space="0" w:color="auto"/>
            </w:tcBorders>
            <w:shd w:val="clear" w:color="auto" w:fill="auto"/>
          </w:tcPr>
          <w:p w:rsidR="007B6344" w:rsidRPr="000D17B9" w:rsidRDefault="007B6344" w:rsidP="007F25EE">
            <w:pPr>
              <w:autoSpaceDE w:val="0"/>
              <w:autoSpaceDN w:val="0"/>
              <w:adjustRightInd w:val="0"/>
              <w:jc w:val="both"/>
              <w:rPr>
                <w:rFonts w:ascii="Arial" w:hAnsi="Arial" w:cs="Arial"/>
                <w:sz w:val="20"/>
                <w:szCs w:val="20"/>
                <w:lang w:eastAsia="ru-RU"/>
              </w:rPr>
            </w:pPr>
          </w:p>
        </w:tc>
        <w:tc>
          <w:tcPr>
            <w:tcW w:w="361" w:type="pct"/>
            <w:tcBorders>
              <w:top w:val="single" w:sz="6" w:space="0" w:color="auto"/>
              <w:left w:val="single" w:sz="6" w:space="0" w:color="auto"/>
              <w:bottom w:val="single" w:sz="6" w:space="0" w:color="auto"/>
              <w:right w:val="single" w:sz="6" w:space="0" w:color="auto"/>
            </w:tcBorders>
            <w:shd w:val="clear" w:color="auto" w:fill="auto"/>
          </w:tcPr>
          <w:p w:rsidR="007B6344" w:rsidRPr="000D17B9" w:rsidRDefault="007B6344" w:rsidP="007F25EE">
            <w:pPr>
              <w:autoSpaceDE w:val="0"/>
              <w:autoSpaceDN w:val="0"/>
              <w:adjustRightInd w:val="0"/>
              <w:jc w:val="both"/>
              <w:rPr>
                <w:rFonts w:ascii="Arial" w:hAnsi="Arial" w:cs="Arial"/>
                <w:sz w:val="20"/>
                <w:szCs w:val="20"/>
                <w:lang w:eastAsia="ru-RU"/>
              </w:rPr>
            </w:pPr>
          </w:p>
        </w:tc>
        <w:tc>
          <w:tcPr>
            <w:tcW w:w="365" w:type="pct"/>
            <w:tcBorders>
              <w:top w:val="single" w:sz="6" w:space="0" w:color="auto"/>
              <w:left w:val="single" w:sz="6" w:space="0" w:color="auto"/>
              <w:bottom w:val="single" w:sz="6" w:space="0" w:color="auto"/>
              <w:right w:val="single" w:sz="6" w:space="0" w:color="auto"/>
            </w:tcBorders>
            <w:shd w:val="clear" w:color="auto" w:fill="auto"/>
          </w:tcPr>
          <w:p w:rsidR="007B6344" w:rsidRPr="000D17B9" w:rsidRDefault="007B6344" w:rsidP="007F25EE">
            <w:pPr>
              <w:autoSpaceDE w:val="0"/>
              <w:autoSpaceDN w:val="0"/>
              <w:adjustRightInd w:val="0"/>
              <w:jc w:val="both"/>
              <w:rPr>
                <w:rFonts w:ascii="Arial" w:hAnsi="Arial" w:cs="Arial"/>
                <w:sz w:val="20"/>
                <w:szCs w:val="20"/>
                <w:lang w:eastAsia="ru-RU"/>
              </w:rPr>
            </w:pPr>
          </w:p>
        </w:tc>
        <w:tc>
          <w:tcPr>
            <w:tcW w:w="351" w:type="pct"/>
            <w:tcBorders>
              <w:top w:val="single" w:sz="6" w:space="0" w:color="auto"/>
              <w:left w:val="single" w:sz="6" w:space="0" w:color="auto"/>
              <w:bottom w:val="single" w:sz="6" w:space="0" w:color="auto"/>
              <w:right w:val="single" w:sz="6" w:space="0" w:color="auto"/>
            </w:tcBorders>
            <w:shd w:val="clear" w:color="auto" w:fill="auto"/>
          </w:tcPr>
          <w:p w:rsidR="007B6344" w:rsidRPr="000D17B9" w:rsidRDefault="007B6344" w:rsidP="007F25EE">
            <w:pPr>
              <w:autoSpaceDE w:val="0"/>
              <w:autoSpaceDN w:val="0"/>
              <w:adjustRightInd w:val="0"/>
              <w:jc w:val="both"/>
              <w:rPr>
                <w:rFonts w:ascii="Arial" w:hAnsi="Arial" w:cs="Arial"/>
                <w:sz w:val="20"/>
                <w:szCs w:val="20"/>
                <w:lang w:eastAsia="ru-RU"/>
              </w:rPr>
            </w:pPr>
          </w:p>
        </w:tc>
      </w:tr>
      <w:tr w:rsidR="000D17B9" w:rsidRPr="000D17B9" w:rsidTr="000D17B9">
        <w:trPr>
          <w:trHeight w:val="20"/>
        </w:trPr>
        <w:tc>
          <w:tcPr>
            <w:tcW w:w="605" w:type="pct"/>
            <w:vMerge/>
            <w:tcBorders>
              <w:left w:val="single" w:sz="6" w:space="0" w:color="auto"/>
              <w:bottom w:val="single" w:sz="6" w:space="0" w:color="auto"/>
              <w:right w:val="single" w:sz="6" w:space="0" w:color="auto"/>
            </w:tcBorders>
            <w:shd w:val="clear" w:color="auto" w:fill="auto"/>
          </w:tcPr>
          <w:p w:rsidR="007B6344" w:rsidRPr="000D17B9" w:rsidRDefault="007B6344" w:rsidP="007F25EE">
            <w:pPr>
              <w:autoSpaceDE w:val="0"/>
              <w:autoSpaceDN w:val="0"/>
              <w:adjustRightInd w:val="0"/>
              <w:jc w:val="both"/>
              <w:rPr>
                <w:rFonts w:ascii="Arial" w:hAnsi="Arial" w:cs="Arial"/>
                <w:sz w:val="20"/>
                <w:szCs w:val="20"/>
                <w:lang w:eastAsia="ru-RU"/>
              </w:rPr>
            </w:pPr>
          </w:p>
        </w:tc>
        <w:tc>
          <w:tcPr>
            <w:tcW w:w="1053" w:type="pct"/>
            <w:vMerge/>
            <w:tcBorders>
              <w:left w:val="single" w:sz="6" w:space="0" w:color="auto"/>
              <w:bottom w:val="single" w:sz="6" w:space="0" w:color="auto"/>
              <w:right w:val="single" w:sz="6" w:space="0" w:color="auto"/>
            </w:tcBorders>
            <w:shd w:val="clear" w:color="auto" w:fill="auto"/>
          </w:tcPr>
          <w:p w:rsidR="007B6344" w:rsidRPr="000D17B9" w:rsidRDefault="007B6344" w:rsidP="007F25EE">
            <w:pPr>
              <w:autoSpaceDE w:val="0"/>
              <w:autoSpaceDN w:val="0"/>
              <w:adjustRightInd w:val="0"/>
              <w:jc w:val="both"/>
              <w:rPr>
                <w:rFonts w:ascii="Arial" w:hAnsi="Arial" w:cs="Arial"/>
                <w:sz w:val="20"/>
                <w:szCs w:val="20"/>
                <w:lang w:eastAsia="ru-RU"/>
              </w:rPr>
            </w:pPr>
          </w:p>
        </w:tc>
        <w:tc>
          <w:tcPr>
            <w:tcW w:w="1147" w:type="pct"/>
            <w:tcBorders>
              <w:top w:val="single" w:sz="6" w:space="0" w:color="auto"/>
              <w:left w:val="single" w:sz="6" w:space="0" w:color="auto"/>
              <w:bottom w:val="single" w:sz="6" w:space="0" w:color="auto"/>
              <w:right w:val="single" w:sz="6" w:space="0" w:color="auto"/>
            </w:tcBorders>
            <w:shd w:val="clear" w:color="auto" w:fill="auto"/>
          </w:tcPr>
          <w:p w:rsidR="007B6344" w:rsidRPr="000D17B9" w:rsidRDefault="007B6344"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администрация Таловского муниципального района</w:t>
            </w:r>
          </w:p>
        </w:tc>
        <w:tc>
          <w:tcPr>
            <w:tcW w:w="398" w:type="pct"/>
            <w:tcBorders>
              <w:top w:val="single" w:sz="6" w:space="0" w:color="auto"/>
              <w:left w:val="single" w:sz="6" w:space="0" w:color="auto"/>
              <w:bottom w:val="single" w:sz="6" w:space="0" w:color="auto"/>
              <w:right w:val="single" w:sz="6" w:space="0" w:color="auto"/>
            </w:tcBorders>
            <w:shd w:val="clear" w:color="auto" w:fill="auto"/>
          </w:tcPr>
          <w:p w:rsidR="007B6344" w:rsidRPr="000D17B9" w:rsidRDefault="007B6344"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309,00</w:t>
            </w:r>
          </w:p>
        </w:tc>
        <w:tc>
          <w:tcPr>
            <w:tcW w:w="355" w:type="pct"/>
            <w:tcBorders>
              <w:top w:val="single" w:sz="6" w:space="0" w:color="auto"/>
              <w:left w:val="single" w:sz="6" w:space="0" w:color="auto"/>
              <w:bottom w:val="single" w:sz="6" w:space="0" w:color="auto"/>
              <w:right w:val="single" w:sz="6" w:space="0" w:color="auto"/>
            </w:tcBorders>
            <w:shd w:val="clear" w:color="auto" w:fill="auto"/>
          </w:tcPr>
          <w:p w:rsidR="007B6344" w:rsidRPr="000D17B9" w:rsidRDefault="007B6344"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200,00</w:t>
            </w:r>
          </w:p>
        </w:tc>
        <w:tc>
          <w:tcPr>
            <w:tcW w:w="365" w:type="pct"/>
            <w:tcBorders>
              <w:top w:val="single" w:sz="6" w:space="0" w:color="auto"/>
              <w:left w:val="single" w:sz="6" w:space="0" w:color="auto"/>
              <w:bottom w:val="single" w:sz="6" w:space="0" w:color="auto"/>
              <w:right w:val="single" w:sz="6" w:space="0" w:color="auto"/>
            </w:tcBorders>
            <w:shd w:val="clear" w:color="auto" w:fill="auto"/>
          </w:tcPr>
          <w:p w:rsidR="007B6344" w:rsidRPr="000D17B9" w:rsidRDefault="007B6344"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150,00</w:t>
            </w:r>
          </w:p>
        </w:tc>
        <w:tc>
          <w:tcPr>
            <w:tcW w:w="361" w:type="pct"/>
            <w:tcBorders>
              <w:top w:val="single" w:sz="6" w:space="0" w:color="auto"/>
              <w:left w:val="single" w:sz="6" w:space="0" w:color="auto"/>
              <w:bottom w:val="single" w:sz="6" w:space="0" w:color="auto"/>
              <w:right w:val="single" w:sz="6" w:space="0" w:color="auto"/>
            </w:tcBorders>
            <w:shd w:val="clear" w:color="auto" w:fill="auto"/>
          </w:tcPr>
          <w:p w:rsidR="007B6344" w:rsidRPr="000D17B9" w:rsidRDefault="007B6344"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150,00</w:t>
            </w:r>
          </w:p>
        </w:tc>
        <w:tc>
          <w:tcPr>
            <w:tcW w:w="365" w:type="pct"/>
            <w:tcBorders>
              <w:top w:val="single" w:sz="6" w:space="0" w:color="auto"/>
              <w:left w:val="single" w:sz="6" w:space="0" w:color="auto"/>
              <w:bottom w:val="single" w:sz="6" w:space="0" w:color="auto"/>
              <w:right w:val="single" w:sz="6" w:space="0" w:color="auto"/>
            </w:tcBorders>
            <w:shd w:val="clear" w:color="auto" w:fill="auto"/>
          </w:tcPr>
          <w:p w:rsidR="007B6344" w:rsidRPr="000D17B9" w:rsidRDefault="007B6344"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0,00</w:t>
            </w:r>
          </w:p>
        </w:tc>
        <w:tc>
          <w:tcPr>
            <w:tcW w:w="351" w:type="pct"/>
            <w:tcBorders>
              <w:top w:val="single" w:sz="6" w:space="0" w:color="auto"/>
              <w:left w:val="single" w:sz="6" w:space="0" w:color="auto"/>
              <w:bottom w:val="single" w:sz="6" w:space="0" w:color="auto"/>
              <w:right w:val="single" w:sz="6" w:space="0" w:color="auto"/>
            </w:tcBorders>
            <w:shd w:val="clear" w:color="auto" w:fill="auto"/>
          </w:tcPr>
          <w:p w:rsidR="007B6344" w:rsidRPr="000D17B9" w:rsidRDefault="007B6344"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0,00</w:t>
            </w:r>
          </w:p>
        </w:tc>
      </w:tr>
      <w:tr w:rsidR="000D17B9" w:rsidRPr="000D17B9" w:rsidTr="00631E3D">
        <w:trPr>
          <w:trHeight w:val="20"/>
        </w:trPr>
        <w:tc>
          <w:tcPr>
            <w:tcW w:w="605" w:type="pct"/>
            <w:vMerge w:val="restart"/>
            <w:tcBorders>
              <w:top w:val="single" w:sz="6" w:space="0" w:color="auto"/>
              <w:left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Основное мероприятие 5.3.</w:t>
            </w:r>
          </w:p>
        </w:tc>
        <w:tc>
          <w:tcPr>
            <w:tcW w:w="1053" w:type="pct"/>
            <w:vMerge w:val="restart"/>
            <w:tcBorders>
              <w:top w:val="single" w:sz="6" w:space="0" w:color="auto"/>
              <w:left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Предоставление субсидий на</w:t>
            </w:r>
            <w:r>
              <w:rPr>
                <w:rFonts w:ascii="Arial" w:hAnsi="Arial" w:cs="Arial"/>
                <w:sz w:val="20"/>
                <w:szCs w:val="20"/>
                <w:lang w:eastAsia="ru-RU"/>
              </w:rPr>
              <w:t xml:space="preserve"> </w:t>
            </w:r>
            <w:r w:rsidRPr="000D17B9">
              <w:rPr>
                <w:rFonts w:ascii="Arial" w:hAnsi="Arial" w:cs="Arial"/>
                <w:sz w:val="20"/>
                <w:szCs w:val="20"/>
                <w:lang w:eastAsia="ru-RU"/>
              </w:rPr>
              <w:t>компенсацию части затрат субъектов малого и среднего предпринимательства, связанных</w:t>
            </w:r>
            <w:r>
              <w:rPr>
                <w:rFonts w:ascii="Arial" w:hAnsi="Arial" w:cs="Arial"/>
                <w:sz w:val="20"/>
                <w:szCs w:val="20"/>
                <w:lang w:eastAsia="ru-RU"/>
              </w:rPr>
              <w:t xml:space="preserve"> </w:t>
            </w:r>
            <w:r w:rsidRPr="000D17B9">
              <w:rPr>
                <w:rFonts w:ascii="Arial" w:hAnsi="Arial" w:cs="Arial"/>
                <w:sz w:val="20"/>
                <w:szCs w:val="20"/>
                <w:lang w:eastAsia="ru-RU"/>
              </w:rPr>
              <w:t>с приобретением оборудования в</w:t>
            </w:r>
            <w:r>
              <w:rPr>
                <w:rFonts w:ascii="Arial" w:hAnsi="Arial" w:cs="Arial"/>
                <w:sz w:val="20"/>
                <w:szCs w:val="20"/>
                <w:lang w:eastAsia="ru-RU"/>
              </w:rPr>
              <w:t xml:space="preserve"> </w:t>
            </w:r>
            <w:r w:rsidRPr="000D17B9">
              <w:rPr>
                <w:rFonts w:ascii="Arial" w:hAnsi="Arial" w:cs="Arial"/>
                <w:sz w:val="20"/>
                <w:szCs w:val="20"/>
                <w:lang w:eastAsia="ru-RU"/>
              </w:rPr>
              <w:t>целях создания и (или) развития либо модернизации производства товаров (работ, услуг)</w:t>
            </w:r>
          </w:p>
        </w:tc>
        <w:tc>
          <w:tcPr>
            <w:tcW w:w="1147"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Всего</w:t>
            </w:r>
          </w:p>
        </w:tc>
        <w:tc>
          <w:tcPr>
            <w:tcW w:w="398"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1458,50</w:t>
            </w:r>
          </w:p>
        </w:tc>
        <w:tc>
          <w:tcPr>
            <w:tcW w:w="35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2295,40</w:t>
            </w:r>
          </w:p>
        </w:tc>
        <w:tc>
          <w:tcPr>
            <w:tcW w:w="36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1950,00</w:t>
            </w:r>
          </w:p>
        </w:tc>
        <w:tc>
          <w:tcPr>
            <w:tcW w:w="361"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1950,00</w:t>
            </w:r>
          </w:p>
        </w:tc>
        <w:tc>
          <w:tcPr>
            <w:tcW w:w="36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0,00</w:t>
            </w:r>
          </w:p>
        </w:tc>
        <w:tc>
          <w:tcPr>
            <w:tcW w:w="351"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0,00</w:t>
            </w:r>
          </w:p>
        </w:tc>
      </w:tr>
      <w:tr w:rsidR="000D17B9" w:rsidRPr="000D17B9" w:rsidTr="00631E3D">
        <w:trPr>
          <w:trHeight w:val="20"/>
        </w:trPr>
        <w:tc>
          <w:tcPr>
            <w:tcW w:w="605" w:type="pct"/>
            <w:vMerge/>
            <w:tcBorders>
              <w:left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c>
          <w:tcPr>
            <w:tcW w:w="1053" w:type="pct"/>
            <w:vMerge/>
            <w:tcBorders>
              <w:left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c>
          <w:tcPr>
            <w:tcW w:w="1147"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в том числе по ГРБС</w:t>
            </w:r>
          </w:p>
        </w:tc>
        <w:tc>
          <w:tcPr>
            <w:tcW w:w="398"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c>
          <w:tcPr>
            <w:tcW w:w="35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c>
          <w:tcPr>
            <w:tcW w:w="36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c>
          <w:tcPr>
            <w:tcW w:w="361"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c>
          <w:tcPr>
            <w:tcW w:w="36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c>
          <w:tcPr>
            <w:tcW w:w="351"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r>
      <w:tr w:rsidR="000D17B9" w:rsidRPr="000D17B9" w:rsidTr="00631E3D">
        <w:trPr>
          <w:trHeight w:val="20"/>
        </w:trPr>
        <w:tc>
          <w:tcPr>
            <w:tcW w:w="605" w:type="pct"/>
            <w:vMerge/>
            <w:tcBorders>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c>
          <w:tcPr>
            <w:tcW w:w="1053" w:type="pct"/>
            <w:vMerge/>
            <w:tcBorders>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p>
        </w:tc>
        <w:tc>
          <w:tcPr>
            <w:tcW w:w="1147"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администрация Таловского муниципального района</w:t>
            </w:r>
          </w:p>
        </w:tc>
        <w:tc>
          <w:tcPr>
            <w:tcW w:w="398"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1458,50</w:t>
            </w:r>
          </w:p>
        </w:tc>
        <w:tc>
          <w:tcPr>
            <w:tcW w:w="35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2295,40</w:t>
            </w:r>
          </w:p>
        </w:tc>
        <w:tc>
          <w:tcPr>
            <w:tcW w:w="36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1950,00</w:t>
            </w:r>
          </w:p>
        </w:tc>
        <w:tc>
          <w:tcPr>
            <w:tcW w:w="361"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1950,00</w:t>
            </w:r>
          </w:p>
        </w:tc>
        <w:tc>
          <w:tcPr>
            <w:tcW w:w="365"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0,00</w:t>
            </w:r>
          </w:p>
        </w:tc>
        <w:tc>
          <w:tcPr>
            <w:tcW w:w="351" w:type="pct"/>
            <w:tcBorders>
              <w:top w:val="single" w:sz="6" w:space="0" w:color="auto"/>
              <w:left w:val="single" w:sz="6" w:space="0" w:color="auto"/>
              <w:bottom w:val="single" w:sz="6" w:space="0" w:color="auto"/>
              <w:right w:val="single" w:sz="6" w:space="0" w:color="auto"/>
            </w:tcBorders>
            <w:shd w:val="clear" w:color="auto" w:fill="auto"/>
          </w:tcPr>
          <w:p w:rsidR="000D17B9" w:rsidRPr="000D17B9" w:rsidRDefault="000D17B9" w:rsidP="007F25EE">
            <w:pPr>
              <w:autoSpaceDE w:val="0"/>
              <w:autoSpaceDN w:val="0"/>
              <w:adjustRightInd w:val="0"/>
              <w:jc w:val="both"/>
              <w:rPr>
                <w:rFonts w:ascii="Arial" w:hAnsi="Arial" w:cs="Arial"/>
                <w:sz w:val="20"/>
                <w:szCs w:val="20"/>
                <w:lang w:eastAsia="ru-RU"/>
              </w:rPr>
            </w:pPr>
            <w:r w:rsidRPr="000D17B9">
              <w:rPr>
                <w:rFonts w:ascii="Arial" w:hAnsi="Arial" w:cs="Arial"/>
                <w:sz w:val="20"/>
                <w:szCs w:val="20"/>
                <w:lang w:eastAsia="ru-RU"/>
              </w:rPr>
              <w:t>0,00</w:t>
            </w:r>
          </w:p>
        </w:tc>
      </w:tr>
    </w:tbl>
    <w:p w:rsidR="000D17B9" w:rsidRDefault="000D17B9" w:rsidP="00A501B5">
      <w:pPr>
        <w:pStyle w:val="ConsPlusNormal"/>
        <w:tabs>
          <w:tab w:val="left" w:pos="11700"/>
        </w:tabs>
        <w:ind w:firstLine="709"/>
        <w:jc w:val="both"/>
        <w:rPr>
          <w:rFonts w:cs="Arial"/>
          <w:sz w:val="24"/>
          <w:szCs w:val="24"/>
        </w:rPr>
      </w:pPr>
    </w:p>
    <w:p w:rsidR="007B6344" w:rsidRPr="000D17B9" w:rsidRDefault="000D17B9" w:rsidP="000D17B9">
      <w:pPr>
        <w:pStyle w:val="ConsPlusNormal"/>
        <w:tabs>
          <w:tab w:val="left" w:pos="11700"/>
        </w:tabs>
        <w:ind w:firstLine="709"/>
        <w:jc w:val="right"/>
        <w:rPr>
          <w:rFonts w:cs="Arial"/>
          <w:sz w:val="24"/>
          <w:szCs w:val="24"/>
        </w:rPr>
      </w:pPr>
      <w:r>
        <w:rPr>
          <w:rFonts w:cs="Arial"/>
          <w:sz w:val="24"/>
          <w:szCs w:val="24"/>
        </w:rPr>
        <w:br w:type="page"/>
      </w:r>
      <w:r w:rsidR="007B6344" w:rsidRPr="000D17B9">
        <w:rPr>
          <w:rFonts w:cs="Arial"/>
          <w:sz w:val="24"/>
          <w:szCs w:val="24"/>
        </w:rPr>
        <w:lastRenderedPageBreak/>
        <w:t>Приложение 3</w:t>
      </w:r>
    </w:p>
    <w:p w:rsidR="007B6344" w:rsidRPr="000D17B9" w:rsidRDefault="007B6344" w:rsidP="00A501B5">
      <w:pPr>
        <w:ind w:firstLine="709"/>
        <w:jc w:val="both"/>
        <w:rPr>
          <w:rFonts w:ascii="Arial" w:hAnsi="Arial" w:cs="Arial"/>
        </w:rPr>
      </w:pPr>
    </w:p>
    <w:p w:rsidR="007B6344" w:rsidRPr="000D17B9" w:rsidRDefault="007B6344" w:rsidP="000D17B9">
      <w:pPr>
        <w:jc w:val="center"/>
        <w:rPr>
          <w:rFonts w:ascii="Arial" w:hAnsi="Arial" w:cs="Arial"/>
        </w:rPr>
      </w:pPr>
      <w:r w:rsidRPr="000D17B9">
        <w:rPr>
          <w:rFonts w:ascii="Arial" w:hAnsi="Arial" w:cs="Arial"/>
        </w:rPr>
        <w:t>Финансовое обеспечение и прогнозная (справочная) оценка расходов федерального, областного и местных бюджетов,</w:t>
      </w:r>
    </w:p>
    <w:p w:rsidR="007B6344" w:rsidRPr="000D17B9" w:rsidRDefault="007B6344" w:rsidP="000D17B9">
      <w:pPr>
        <w:jc w:val="center"/>
        <w:rPr>
          <w:rFonts w:ascii="Arial" w:hAnsi="Arial" w:cs="Arial"/>
        </w:rPr>
      </w:pPr>
      <w:r w:rsidRPr="000D17B9">
        <w:rPr>
          <w:rFonts w:ascii="Arial" w:hAnsi="Arial" w:cs="Arial"/>
        </w:rPr>
        <w:t>бюджетов внебюджетных фондов, юридических и физических лиц на реализацию муниципальной программы</w:t>
      </w:r>
    </w:p>
    <w:p w:rsidR="007B6344" w:rsidRPr="000D17B9" w:rsidRDefault="007B6344" w:rsidP="000D17B9">
      <w:pPr>
        <w:jc w:val="center"/>
        <w:rPr>
          <w:rFonts w:ascii="Arial" w:hAnsi="Arial" w:cs="Arial"/>
        </w:rPr>
      </w:pPr>
      <w:r w:rsidRPr="000D17B9">
        <w:rPr>
          <w:rFonts w:ascii="Arial" w:hAnsi="Arial" w:cs="Arial"/>
        </w:rPr>
        <w:t>Таловского муниципального района Воронежской области «Муниципальное управление и гражданское общество»</w:t>
      </w:r>
    </w:p>
    <w:p w:rsidR="007B6344" w:rsidRPr="000D17B9" w:rsidRDefault="007B6344" w:rsidP="00A501B5">
      <w:pPr>
        <w:pStyle w:val="ConsPlusNormal"/>
        <w:ind w:firstLine="709"/>
        <w:jc w:val="both"/>
        <w:rPr>
          <w:rFonts w:cs="Arial"/>
          <w:sz w:val="24"/>
          <w:szCs w:val="24"/>
        </w:rPr>
      </w:pPr>
    </w:p>
    <w:tbl>
      <w:tblPr>
        <w:tblW w:w="5000" w:type="pct"/>
        <w:tblLook w:val="00A0" w:firstRow="1" w:lastRow="0" w:firstColumn="1" w:lastColumn="0" w:noHBand="0" w:noVBand="0"/>
      </w:tblPr>
      <w:tblGrid>
        <w:gridCol w:w="2339"/>
        <w:gridCol w:w="2936"/>
        <w:gridCol w:w="1969"/>
        <w:gridCol w:w="1257"/>
        <w:gridCol w:w="1257"/>
        <w:gridCol w:w="1257"/>
        <w:gridCol w:w="1257"/>
        <w:gridCol w:w="1257"/>
        <w:gridCol w:w="1257"/>
      </w:tblGrid>
      <w:tr w:rsidR="000D17B9" w:rsidRPr="000D17B9" w:rsidTr="00631E3D">
        <w:trPr>
          <w:trHeight w:val="20"/>
        </w:trPr>
        <w:tc>
          <w:tcPr>
            <w:tcW w:w="791" w:type="pct"/>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7B6344" w:rsidRPr="000D17B9" w:rsidRDefault="007B6344" w:rsidP="000D17B9">
            <w:pPr>
              <w:jc w:val="center"/>
              <w:rPr>
                <w:rFonts w:ascii="Arial" w:eastAsia="Times New Roman" w:hAnsi="Arial" w:cs="Arial"/>
                <w:sz w:val="20"/>
                <w:szCs w:val="20"/>
                <w:lang w:eastAsia="ru-RU"/>
              </w:rPr>
            </w:pPr>
            <w:r w:rsidRPr="000D17B9">
              <w:rPr>
                <w:rFonts w:ascii="Arial" w:eastAsia="Times New Roman" w:hAnsi="Arial" w:cs="Arial"/>
                <w:sz w:val="20"/>
                <w:szCs w:val="20"/>
                <w:lang w:eastAsia="ru-RU"/>
              </w:rPr>
              <w:t>Статус</w:t>
            </w:r>
          </w:p>
        </w:tc>
        <w:tc>
          <w:tcPr>
            <w:tcW w:w="993" w:type="pct"/>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7B6344" w:rsidRPr="000D17B9" w:rsidRDefault="007B6344" w:rsidP="000D17B9">
            <w:pPr>
              <w:jc w:val="center"/>
              <w:rPr>
                <w:rFonts w:ascii="Arial" w:eastAsia="Times New Roman" w:hAnsi="Arial" w:cs="Arial"/>
                <w:sz w:val="20"/>
                <w:szCs w:val="20"/>
                <w:lang w:eastAsia="ru-RU"/>
              </w:rPr>
            </w:pPr>
            <w:r w:rsidRPr="000D17B9">
              <w:rPr>
                <w:rFonts w:ascii="Arial" w:eastAsia="Times New Roman" w:hAnsi="Arial" w:cs="Arial"/>
                <w:sz w:val="20"/>
                <w:szCs w:val="20"/>
                <w:lang w:eastAsia="ru-RU"/>
              </w:rPr>
              <w:t>Наименование муниципальной программы, подпрограммы, основного мероприятия</w:t>
            </w:r>
          </w:p>
        </w:tc>
        <w:tc>
          <w:tcPr>
            <w:tcW w:w="666" w:type="pct"/>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7B6344" w:rsidRPr="000D17B9" w:rsidRDefault="007B6344" w:rsidP="000D17B9">
            <w:pPr>
              <w:jc w:val="center"/>
              <w:rPr>
                <w:rFonts w:ascii="Arial" w:eastAsia="Times New Roman" w:hAnsi="Arial" w:cs="Arial"/>
                <w:sz w:val="20"/>
                <w:szCs w:val="20"/>
                <w:lang w:eastAsia="ru-RU"/>
              </w:rPr>
            </w:pPr>
            <w:r w:rsidRPr="000D17B9">
              <w:rPr>
                <w:rFonts w:ascii="Arial" w:eastAsia="Times New Roman" w:hAnsi="Arial" w:cs="Arial"/>
                <w:sz w:val="20"/>
                <w:szCs w:val="20"/>
                <w:lang w:eastAsia="ru-RU"/>
              </w:rPr>
              <w:t>Источники ресурсного обеспечения</w:t>
            </w:r>
          </w:p>
        </w:tc>
        <w:tc>
          <w:tcPr>
            <w:tcW w:w="2550" w:type="pct"/>
            <w:gridSpan w:val="6"/>
            <w:tcBorders>
              <w:top w:val="single" w:sz="4" w:space="0" w:color="auto"/>
              <w:left w:val="nil"/>
              <w:bottom w:val="single" w:sz="4" w:space="0" w:color="auto"/>
              <w:right w:val="single" w:sz="4" w:space="0" w:color="auto"/>
            </w:tcBorders>
            <w:shd w:val="clear" w:color="auto" w:fill="auto"/>
            <w:vAlign w:val="center"/>
          </w:tcPr>
          <w:p w:rsidR="007B6344" w:rsidRPr="000D17B9" w:rsidRDefault="007B6344" w:rsidP="000D17B9">
            <w:pPr>
              <w:jc w:val="center"/>
              <w:rPr>
                <w:rFonts w:ascii="Arial" w:eastAsia="Times New Roman" w:hAnsi="Arial" w:cs="Arial"/>
                <w:sz w:val="20"/>
                <w:szCs w:val="20"/>
                <w:lang w:eastAsia="ru-RU"/>
              </w:rPr>
            </w:pPr>
            <w:r w:rsidRPr="000D17B9">
              <w:rPr>
                <w:rFonts w:ascii="Arial" w:eastAsia="Times New Roman" w:hAnsi="Arial" w:cs="Arial"/>
                <w:sz w:val="20"/>
                <w:szCs w:val="20"/>
                <w:lang w:eastAsia="ru-RU"/>
              </w:rPr>
              <w:t>Оценка расходов по годам реализации муниципальной программы, тыс. руб.</w:t>
            </w:r>
          </w:p>
        </w:tc>
      </w:tr>
      <w:tr w:rsidR="000D17B9" w:rsidRPr="000D17B9" w:rsidTr="000D17B9">
        <w:trPr>
          <w:trHeight w:val="20"/>
        </w:trPr>
        <w:tc>
          <w:tcPr>
            <w:tcW w:w="791" w:type="pct"/>
            <w:vMerge/>
            <w:tcBorders>
              <w:top w:val="single" w:sz="4" w:space="0" w:color="auto"/>
              <w:left w:val="single" w:sz="4" w:space="0" w:color="auto"/>
              <w:bottom w:val="single" w:sz="4" w:space="0" w:color="000000"/>
              <w:right w:val="single" w:sz="4" w:space="0" w:color="auto"/>
            </w:tcBorders>
            <w:shd w:val="clear" w:color="auto" w:fill="auto"/>
            <w:vAlign w:val="center"/>
          </w:tcPr>
          <w:p w:rsidR="007B6344" w:rsidRPr="000D17B9" w:rsidRDefault="007B6344" w:rsidP="000D17B9">
            <w:pPr>
              <w:jc w:val="center"/>
              <w:rPr>
                <w:rFonts w:ascii="Arial" w:eastAsia="Times New Roman" w:hAnsi="Arial" w:cs="Arial"/>
                <w:sz w:val="20"/>
                <w:szCs w:val="20"/>
                <w:lang w:eastAsia="ru-RU"/>
              </w:rPr>
            </w:pPr>
          </w:p>
        </w:tc>
        <w:tc>
          <w:tcPr>
            <w:tcW w:w="993" w:type="pct"/>
            <w:vMerge/>
            <w:tcBorders>
              <w:top w:val="single" w:sz="4" w:space="0" w:color="auto"/>
              <w:left w:val="single" w:sz="4" w:space="0" w:color="auto"/>
              <w:bottom w:val="single" w:sz="4" w:space="0" w:color="000000"/>
              <w:right w:val="single" w:sz="4" w:space="0" w:color="auto"/>
            </w:tcBorders>
            <w:shd w:val="clear" w:color="auto" w:fill="auto"/>
            <w:vAlign w:val="center"/>
          </w:tcPr>
          <w:p w:rsidR="007B6344" w:rsidRPr="000D17B9" w:rsidRDefault="007B6344" w:rsidP="000D17B9">
            <w:pPr>
              <w:jc w:val="center"/>
              <w:rPr>
                <w:rFonts w:ascii="Arial" w:eastAsia="Times New Roman" w:hAnsi="Arial" w:cs="Arial"/>
                <w:sz w:val="20"/>
                <w:szCs w:val="20"/>
                <w:lang w:eastAsia="ru-RU"/>
              </w:rPr>
            </w:pPr>
          </w:p>
        </w:tc>
        <w:tc>
          <w:tcPr>
            <w:tcW w:w="666" w:type="pct"/>
            <w:vMerge/>
            <w:tcBorders>
              <w:top w:val="single" w:sz="4" w:space="0" w:color="auto"/>
              <w:left w:val="single" w:sz="4" w:space="0" w:color="auto"/>
              <w:bottom w:val="single" w:sz="4" w:space="0" w:color="000000"/>
              <w:right w:val="single" w:sz="4" w:space="0" w:color="auto"/>
            </w:tcBorders>
            <w:shd w:val="clear" w:color="auto" w:fill="auto"/>
            <w:vAlign w:val="center"/>
          </w:tcPr>
          <w:p w:rsidR="007B6344" w:rsidRPr="000D17B9" w:rsidRDefault="007B6344" w:rsidP="000D17B9">
            <w:pPr>
              <w:jc w:val="center"/>
              <w:rPr>
                <w:rFonts w:ascii="Arial" w:eastAsia="Times New Roman" w:hAnsi="Arial" w:cs="Arial"/>
                <w:sz w:val="20"/>
                <w:szCs w:val="20"/>
                <w:lang w:eastAsia="ru-RU"/>
              </w:rPr>
            </w:pP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center"/>
              <w:rPr>
                <w:rFonts w:ascii="Arial" w:eastAsia="Times New Roman" w:hAnsi="Arial" w:cs="Arial"/>
                <w:sz w:val="20"/>
                <w:szCs w:val="20"/>
                <w:lang w:eastAsia="ru-RU"/>
              </w:rPr>
            </w:pPr>
            <w:r w:rsidRPr="000D17B9">
              <w:rPr>
                <w:rFonts w:ascii="Arial" w:eastAsia="Times New Roman" w:hAnsi="Arial" w:cs="Arial"/>
                <w:sz w:val="20"/>
                <w:szCs w:val="20"/>
                <w:lang w:eastAsia="ru-RU"/>
              </w:rPr>
              <w:t>2018</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center"/>
              <w:rPr>
                <w:rFonts w:ascii="Arial" w:eastAsia="Times New Roman" w:hAnsi="Arial" w:cs="Arial"/>
                <w:sz w:val="20"/>
                <w:szCs w:val="20"/>
                <w:lang w:eastAsia="ru-RU"/>
              </w:rPr>
            </w:pPr>
            <w:r w:rsidRPr="000D17B9">
              <w:rPr>
                <w:rFonts w:ascii="Arial" w:eastAsia="Times New Roman" w:hAnsi="Arial" w:cs="Arial"/>
                <w:sz w:val="20"/>
                <w:szCs w:val="20"/>
                <w:lang w:eastAsia="ru-RU"/>
              </w:rPr>
              <w:t>2019</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center"/>
              <w:rPr>
                <w:rFonts w:ascii="Arial" w:eastAsia="Times New Roman" w:hAnsi="Arial" w:cs="Arial"/>
                <w:sz w:val="20"/>
                <w:szCs w:val="20"/>
                <w:lang w:eastAsia="ru-RU"/>
              </w:rPr>
            </w:pPr>
            <w:r w:rsidRPr="000D17B9">
              <w:rPr>
                <w:rFonts w:ascii="Arial" w:eastAsia="Times New Roman" w:hAnsi="Arial" w:cs="Arial"/>
                <w:sz w:val="20"/>
                <w:szCs w:val="20"/>
                <w:lang w:eastAsia="ru-RU"/>
              </w:rPr>
              <w:t>2020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center"/>
              <w:rPr>
                <w:rFonts w:ascii="Arial" w:eastAsia="Times New Roman" w:hAnsi="Arial" w:cs="Arial"/>
                <w:sz w:val="20"/>
                <w:szCs w:val="20"/>
                <w:lang w:eastAsia="ru-RU"/>
              </w:rPr>
            </w:pPr>
            <w:r w:rsidRPr="000D17B9">
              <w:rPr>
                <w:rFonts w:ascii="Arial" w:eastAsia="Times New Roman" w:hAnsi="Arial" w:cs="Arial"/>
                <w:sz w:val="20"/>
                <w:szCs w:val="20"/>
                <w:lang w:eastAsia="ru-RU"/>
              </w:rPr>
              <w:t>2021</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center"/>
              <w:rPr>
                <w:rFonts w:ascii="Arial" w:eastAsia="Times New Roman" w:hAnsi="Arial" w:cs="Arial"/>
                <w:sz w:val="20"/>
                <w:szCs w:val="20"/>
                <w:lang w:eastAsia="ru-RU"/>
              </w:rPr>
            </w:pPr>
            <w:r w:rsidRPr="000D17B9">
              <w:rPr>
                <w:rFonts w:ascii="Arial" w:eastAsia="Times New Roman" w:hAnsi="Arial" w:cs="Arial"/>
                <w:sz w:val="20"/>
                <w:szCs w:val="20"/>
                <w:lang w:eastAsia="ru-RU"/>
              </w:rPr>
              <w:t>2022</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center"/>
              <w:rPr>
                <w:rFonts w:ascii="Arial" w:eastAsia="Times New Roman" w:hAnsi="Arial" w:cs="Arial"/>
                <w:sz w:val="20"/>
                <w:szCs w:val="20"/>
                <w:lang w:eastAsia="ru-RU"/>
              </w:rPr>
            </w:pPr>
            <w:r w:rsidRPr="000D17B9">
              <w:rPr>
                <w:rFonts w:ascii="Arial" w:eastAsia="Times New Roman" w:hAnsi="Arial" w:cs="Arial"/>
                <w:sz w:val="20"/>
                <w:szCs w:val="20"/>
                <w:lang w:eastAsia="ru-RU"/>
              </w:rPr>
              <w:t>2023</w:t>
            </w:r>
          </w:p>
        </w:tc>
      </w:tr>
      <w:tr w:rsidR="000D17B9" w:rsidRPr="000D17B9" w:rsidTr="000D17B9">
        <w:trPr>
          <w:trHeight w:val="20"/>
        </w:trPr>
        <w:tc>
          <w:tcPr>
            <w:tcW w:w="791" w:type="pct"/>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center"/>
              <w:rPr>
                <w:rFonts w:ascii="Arial" w:eastAsia="Times New Roman" w:hAnsi="Arial" w:cs="Arial"/>
                <w:sz w:val="20"/>
                <w:szCs w:val="20"/>
                <w:lang w:eastAsia="ru-RU"/>
              </w:rPr>
            </w:pPr>
            <w:r w:rsidRPr="000D17B9">
              <w:rPr>
                <w:rFonts w:ascii="Arial" w:eastAsia="Times New Roman" w:hAnsi="Arial" w:cs="Arial"/>
                <w:sz w:val="20"/>
                <w:szCs w:val="20"/>
                <w:lang w:eastAsia="ru-RU"/>
              </w:rPr>
              <w:t>1</w:t>
            </w:r>
          </w:p>
        </w:tc>
        <w:tc>
          <w:tcPr>
            <w:tcW w:w="993"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center"/>
              <w:rPr>
                <w:rFonts w:ascii="Arial" w:eastAsia="Times New Roman" w:hAnsi="Arial" w:cs="Arial"/>
                <w:sz w:val="20"/>
                <w:szCs w:val="20"/>
                <w:lang w:eastAsia="ru-RU"/>
              </w:rPr>
            </w:pPr>
            <w:r w:rsidRPr="000D17B9">
              <w:rPr>
                <w:rFonts w:ascii="Arial" w:eastAsia="Times New Roman" w:hAnsi="Arial" w:cs="Arial"/>
                <w:sz w:val="20"/>
                <w:szCs w:val="20"/>
                <w:lang w:eastAsia="ru-RU"/>
              </w:rPr>
              <w:t>2</w:t>
            </w: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center"/>
              <w:rPr>
                <w:rFonts w:ascii="Arial" w:eastAsia="Times New Roman" w:hAnsi="Arial" w:cs="Arial"/>
                <w:sz w:val="20"/>
                <w:szCs w:val="20"/>
                <w:lang w:eastAsia="ru-RU"/>
              </w:rPr>
            </w:pPr>
            <w:r w:rsidRPr="000D17B9">
              <w:rPr>
                <w:rFonts w:ascii="Arial" w:eastAsia="Times New Roman" w:hAnsi="Arial" w:cs="Arial"/>
                <w:sz w:val="20"/>
                <w:szCs w:val="20"/>
                <w:lang w:eastAsia="ru-RU"/>
              </w:rPr>
              <w:t>3</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center"/>
              <w:rPr>
                <w:rFonts w:ascii="Arial" w:eastAsia="Times New Roman" w:hAnsi="Arial" w:cs="Arial"/>
                <w:sz w:val="20"/>
                <w:szCs w:val="20"/>
                <w:lang w:eastAsia="ru-RU"/>
              </w:rPr>
            </w:pPr>
            <w:r w:rsidRPr="000D17B9">
              <w:rPr>
                <w:rFonts w:ascii="Arial" w:eastAsia="Times New Roman" w:hAnsi="Arial" w:cs="Arial"/>
                <w:sz w:val="20"/>
                <w:szCs w:val="20"/>
                <w:lang w:eastAsia="ru-RU"/>
              </w:rPr>
              <w:t>4</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center"/>
              <w:rPr>
                <w:rFonts w:ascii="Arial" w:eastAsia="Times New Roman" w:hAnsi="Arial" w:cs="Arial"/>
                <w:sz w:val="20"/>
                <w:szCs w:val="20"/>
                <w:lang w:eastAsia="ru-RU"/>
              </w:rPr>
            </w:pPr>
            <w:r w:rsidRPr="000D17B9">
              <w:rPr>
                <w:rFonts w:ascii="Arial" w:eastAsia="Times New Roman" w:hAnsi="Arial" w:cs="Arial"/>
                <w:sz w:val="20"/>
                <w:szCs w:val="20"/>
                <w:lang w:eastAsia="ru-RU"/>
              </w:rPr>
              <w:t>5</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center"/>
              <w:rPr>
                <w:rFonts w:ascii="Arial" w:eastAsia="Times New Roman" w:hAnsi="Arial" w:cs="Arial"/>
                <w:sz w:val="20"/>
                <w:szCs w:val="20"/>
                <w:lang w:eastAsia="ru-RU"/>
              </w:rPr>
            </w:pPr>
            <w:r w:rsidRPr="000D17B9">
              <w:rPr>
                <w:rFonts w:ascii="Arial" w:eastAsia="Times New Roman" w:hAnsi="Arial" w:cs="Arial"/>
                <w:sz w:val="20"/>
                <w:szCs w:val="20"/>
                <w:lang w:eastAsia="ru-RU"/>
              </w:rPr>
              <w:t>6</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center"/>
              <w:rPr>
                <w:rFonts w:ascii="Arial" w:eastAsia="Times New Roman" w:hAnsi="Arial" w:cs="Arial"/>
                <w:sz w:val="20"/>
                <w:szCs w:val="20"/>
                <w:lang w:eastAsia="ru-RU"/>
              </w:rPr>
            </w:pPr>
            <w:r w:rsidRPr="000D17B9">
              <w:rPr>
                <w:rFonts w:ascii="Arial" w:eastAsia="Times New Roman" w:hAnsi="Arial" w:cs="Arial"/>
                <w:sz w:val="20"/>
                <w:szCs w:val="20"/>
                <w:lang w:eastAsia="ru-RU"/>
              </w:rPr>
              <w:t>7</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center"/>
              <w:rPr>
                <w:rFonts w:ascii="Arial" w:eastAsia="Times New Roman" w:hAnsi="Arial" w:cs="Arial"/>
                <w:sz w:val="20"/>
                <w:szCs w:val="20"/>
                <w:lang w:eastAsia="ru-RU"/>
              </w:rPr>
            </w:pPr>
            <w:r w:rsidRPr="000D17B9">
              <w:rPr>
                <w:rFonts w:ascii="Arial" w:eastAsia="Times New Roman" w:hAnsi="Arial" w:cs="Arial"/>
                <w:sz w:val="20"/>
                <w:szCs w:val="20"/>
                <w:lang w:eastAsia="ru-RU"/>
              </w:rPr>
              <w:t>8</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center"/>
              <w:rPr>
                <w:rFonts w:ascii="Arial" w:eastAsia="Times New Roman" w:hAnsi="Arial" w:cs="Arial"/>
                <w:sz w:val="20"/>
                <w:szCs w:val="20"/>
                <w:lang w:eastAsia="ru-RU"/>
              </w:rPr>
            </w:pPr>
            <w:r w:rsidRPr="000D17B9">
              <w:rPr>
                <w:rFonts w:ascii="Arial" w:eastAsia="Times New Roman" w:hAnsi="Arial" w:cs="Arial"/>
                <w:sz w:val="20"/>
                <w:szCs w:val="20"/>
                <w:lang w:eastAsia="ru-RU"/>
              </w:rPr>
              <w:t>9</w:t>
            </w:r>
          </w:p>
        </w:tc>
      </w:tr>
      <w:tr w:rsidR="000D17B9" w:rsidRPr="000D17B9" w:rsidTr="000D17B9">
        <w:trPr>
          <w:trHeight w:val="20"/>
        </w:trPr>
        <w:tc>
          <w:tcPr>
            <w:tcW w:w="791" w:type="pct"/>
            <w:vMerge w:val="restart"/>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bCs/>
                <w:sz w:val="20"/>
                <w:szCs w:val="20"/>
                <w:lang w:eastAsia="ru-RU"/>
              </w:rPr>
            </w:pPr>
            <w:r w:rsidRPr="000D17B9">
              <w:rPr>
                <w:rFonts w:ascii="Arial" w:eastAsia="Times New Roman" w:hAnsi="Arial" w:cs="Arial"/>
                <w:bCs/>
                <w:sz w:val="20"/>
                <w:szCs w:val="20"/>
                <w:lang w:eastAsia="ru-RU"/>
              </w:rPr>
              <w:t>П</w:t>
            </w:r>
            <w:r w:rsidR="000D17B9" w:rsidRPr="000D17B9">
              <w:rPr>
                <w:rFonts w:ascii="Arial" w:eastAsia="Times New Roman" w:hAnsi="Arial" w:cs="Arial"/>
                <w:bCs/>
                <w:sz w:val="20"/>
                <w:szCs w:val="20"/>
                <w:lang w:eastAsia="ru-RU"/>
              </w:rPr>
              <w:t>рограмма</w:t>
            </w:r>
          </w:p>
        </w:tc>
        <w:tc>
          <w:tcPr>
            <w:tcW w:w="993" w:type="pct"/>
            <w:vMerge w:val="restart"/>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bCs/>
                <w:sz w:val="20"/>
                <w:szCs w:val="20"/>
                <w:lang w:eastAsia="ru-RU"/>
              </w:rPr>
            </w:pPr>
            <w:r w:rsidRPr="000D17B9">
              <w:rPr>
                <w:rFonts w:ascii="Arial" w:eastAsia="Times New Roman" w:hAnsi="Arial" w:cs="Arial"/>
                <w:bCs/>
                <w:sz w:val="20"/>
                <w:szCs w:val="20"/>
                <w:lang w:eastAsia="ru-RU"/>
              </w:rPr>
              <w:t>«Муниципальное управление и гражданское общество »</w:t>
            </w:r>
            <w:r w:rsidR="00A501B5" w:rsidRPr="000D17B9">
              <w:rPr>
                <w:rFonts w:ascii="Arial" w:eastAsia="Times New Roman" w:hAnsi="Arial" w:cs="Arial"/>
                <w:bCs/>
                <w:sz w:val="20"/>
                <w:szCs w:val="20"/>
                <w:lang w:eastAsia="ru-RU"/>
              </w:rPr>
              <w:t xml:space="preserve"> </w:t>
            </w: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всего, в том числе:</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bCs/>
                <w:sz w:val="20"/>
                <w:szCs w:val="20"/>
                <w:lang w:eastAsia="ru-RU"/>
              </w:rPr>
            </w:pPr>
            <w:r w:rsidRPr="000D17B9">
              <w:rPr>
                <w:rFonts w:ascii="Arial" w:eastAsia="Times New Roman" w:hAnsi="Arial" w:cs="Arial"/>
                <w:bCs/>
                <w:sz w:val="20"/>
                <w:szCs w:val="20"/>
                <w:lang w:eastAsia="ru-RU"/>
              </w:rPr>
              <w:t>71910,86</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bCs/>
                <w:sz w:val="20"/>
                <w:szCs w:val="20"/>
                <w:lang w:eastAsia="ru-RU"/>
              </w:rPr>
            </w:pPr>
            <w:r w:rsidRPr="000D17B9">
              <w:rPr>
                <w:rFonts w:ascii="Arial" w:eastAsia="Times New Roman" w:hAnsi="Arial" w:cs="Arial"/>
                <w:bCs/>
                <w:sz w:val="20"/>
                <w:szCs w:val="20"/>
                <w:lang w:eastAsia="ru-RU"/>
              </w:rPr>
              <w:t>88278,70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bCs/>
                <w:sz w:val="20"/>
                <w:szCs w:val="20"/>
                <w:lang w:eastAsia="ru-RU"/>
              </w:rPr>
            </w:pPr>
            <w:r w:rsidRPr="000D17B9">
              <w:rPr>
                <w:rFonts w:ascii="Arial" w:eastAsia="Times New Roman" w:hAnsi="Arial" w:cs="Arial"/>
                <w:bCs/>
                <w:sz w:val="20"/>
                <w:szCs w:val="20"/>
                <w:lang w:eastAsia="ru-RU"/>
              </w:rPr>
              <w:t>58387,80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bCs/>
                <w:sz w:val="20"/>
                <w:szCs w:val="20"/>
                <w:lang w:eastAsia="ru-RU"/>
              </w:rPr>
            </w:pPr>
            <w:r w:rsidRPr="000D17B9">
              <w:rPr>
                <w:rFonts w:ascii="Arial" w:eastAsia="Times New Roman" w:hAnsi="Arial" w:cs="Arial"/>
                <w:bCs/>
                <w:sz w:val="20"/>
                <w:szCs w:val="20"/>
                <w:lang w:eastAsia="ru-RU"/>
              </w:rPr>
              <w:t>57416,20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bCs/>
                <w:sz w:val="20"/>
                <w:szCs w:val="20"/>
                <w:lang w:eastAsia="ru-RU"/>
              </w:rPr>
            </w:pPr>
            <w:r w:rsidRPr="000D17B9">
              <w:rPr>
                <w:rFonts w:ascii="Arial" w:eastAsia="Times New Roman" w:hAnsi="Arial" w:cs="Arial"/>
                <w:bCs/>
                <w:sz w:val="20"/>
                <w:szCs w:val="20"/>
                <w:lang w:eastAsia="ru-RU"/>
              </w:rPr>
              <w:t>50127,30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bCs/>
                <w:sz w:val="20"/>
                <w:szCs w:val="20"/>
                <w:lang w:eastAsia="ru-RU"/>
              </w:rPr>
            </w:pPr>
            <w:r w:rsidRPr="000D17B9">
              <w:rPr>
                <w:rFonts w:ascii="Arial" w:eastAsia="Times New Roman" w:hAnsi="Arial" w:cs="Arial"/>
                <w:bCs/>
                <w:sz w:val="20"/>
                <w:szCs w:val="20"/>
                <w:lang w:eastAsia="ru-RU"/>
              </w:rPr>
              <w:t>50127,30</w:t>
            </w:r>
          </w:p>
        </w:tc>
      </w:tr>
      <w:tr w:rsidR="000D17B9" w:rsidRPr="000D17B9" w:rsidTr="000D17B9">
        <w:trPr>
          <w:trHeight w:val="20"/>
        </w:trPr>
        <w:tc>
          <w:tcPr>
            <w:tcW w:w="791"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bCs/>
                <w:sz w:val="20"/>
                <w:szCs w:val="20"/>
                <w:lang w:eastAsia="ru-RU"/>
              </w:rPr>
            </w:pPr>
          </w:p>
        </w:tc>
        <w:tc>
          <w:tcPr>
            <w:tcW w:w="993"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bCs/>
                <w:sz w:val="20"/>
                <w:szCs w:val="20"/>
                <w:lang w:eastAsia="ru-RU"/>
              </w:rPr>
            </w:pP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 xml:space="preserve">федеральный бюджет </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1649,89</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1897,37</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500,00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560,00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560,00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560,00</w:t>
            </w:r>
          </w:p>
        </w:tc>
      </w:tr>
      <w:tr w:rsidR="000D17B9" w:rsidRPr="000D17B9" w:rsidTr="000D17B9">
        <w:trPr>
          <w:trHeight w:val="20"/>
        </w:trPr>
        <w:tc>
          <w:tcPr>
            <w:tcW w:w="791"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bCs/>
                <w:sz w:val="20"/>
                <w:szCs w:val="20"/>
                <w:lang w:eastAsia="ru-RU"/>
              </w:rPr>
            </w:pPr>
          </w:p>
        </w:tc>
        <w:tc>
          <w:tcPr>
            <w:tcW w:w="993"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bCs/>
                <w:sz w:val="20"/>
                <w:szCs w:val="20"/>
                <w:lang w:eastAsia="ru-RU"/>
              </w:rPr>
            </w:pP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областной бюджет</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4045,91</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14322,13</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1439,00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1470,00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280,00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280,00</w:t>
            </w:r>
          </w:p>
        </w:tc>
      </w:tr>
      <w:tr w:rsidR="000D17B9" w:rsidRPr="000D17B9" w:rsidTr="000D17B9">
        <w:trPr>
          <w:trHeight w:val="20"/>
        </w:trPr>
        <w:tc>
          <w:tcPr>
            <w:tcW w:w="791"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bCs/>
                <w:sz w:val="20"/>
                <w:szCs w:val="20"/>
                <w:lang w:eastAsia="ru-RU"/>
              </w:rPr>
            </w:pPr>
          </w:p>
        </w:tc>
        <w:tc>
          <w:tcPr>
            <w:tcW w:w="993"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bCs/>
                <w:sz w:val="20"/>
                <w:szCs w:val="20"/>
                <w:lang w:eastAsia="ru-RU"/>
              </w:rPr>
            </w:pP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местный бюджет</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54104,50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62965,60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54448,80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53136,20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47037,30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47037,30</w:t>
            </w:r>
          </w:p>
        </w:tc>
      </w:tr>
      <w:tr w:rsidR="000D17B9" w:rsidRPr="000D17B9" w:rsidTr="000D17B9">
        <w:trPr>
          <w:trHeight w:val="20"/>
        </w:trPr>
        <w:tc>
          <w:tcPr>
            <w:tcW w:w="791"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bCs/>
                <w:sz w:val="20"/>
                <w:szCs w:val="20"/>
                <w:lang w:eastAsia="ru-RU"/>
              </w:rPr>
            </w:pPr>
          </w:p>
        </w:tc>
        <w:tc>
          <w:tcPr>
            <w:tcW w:w="993"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bCs/>
                <w:sz w:val="20"/>
                <w:szCs w:val="20"/>
                <w:lang w:eastAsia="ru-RU"/>
              </w:rPr>
            </w:pP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 xml:space="preserve"> внебюджетные фонды</w:t>
            </w:r>
            <w:r w:rsidR="00A501B5" w:rsidRPr="000D17B9">
              <w:rPr>
                <w:rFonts w:ascii="Arial" w:eastAsia="Times New Roman" w:hAnsi="Arial" w:cs="Arial"/>
                <w:sz w:val="20"/>
                <w:szCs w:val="20"/>
                <w:lang w:eastAsia="ru-RU"/>
              </w:rPr>
              <w:t xml:space="preserve"> </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r>
      <w:tr w:rsidR="000D17B9" w:rsidRPr="000D17B9" w:rsidTr="000D17B9">
        <w:trPr>
          <w:trHeight w:val="20"/>
        </w:trPr>
        <w:tc>
          <w:tcPr>
            <w:tcW w:w="791"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bCs/>
                <w:sz w:val="20"/>
                <w:szCs w:val="20"/>
                <w:lang w:eastAsia="ru-RU"/>
              </w:rPr>
            </w:pPr>
          </w:p>
        </w:tc>
        <w:tc>
          <w:tcPr>
            <w:tcW w:w="993"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bCs/>
                <w:sz w:val="20"/>
                <w:szCs w:val="20"/>
                <w:lang w:eastAsia="ru-RU"/>
              </w:rPr>
            </w:pP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юридические лица</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r>
      <w:tr w:rsidR="000D17B9" w:rsidRPr="000D17B9" w:rsidTr="000D17B9">
        <w:trPr>
          <w:trHeight w:val="20"/>
        </w:trPr>
        <w:tc>
          <w:tcPr>
            <w:tcW w:w="791"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bCs/>
                <w:sz w:val="20"/>
                <w:szCs w:val="20"/>
                <w:lang w:eastAsia="ru-RU"/>
              </w:rPr>
            </w:pPr>
          </w:p>
        </w:tc>
        <w:tc>
          <w:tcPr>
            <w:tcW w:w="993"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bCs/>
                <w:sz w:val="20"/>
                <w:szCs w:val="20"/>
                <w:lang w:eastAsia="ru-RU"/>
              </w:rPr>
            </w:pP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физические лица</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12110,56</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9093,60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2000,00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2250,00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2250,00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2250,00</w:t>
            </w:r>
          </w:p>
        </w:tc>
      </w:tr>
      <w:tr w:rsidR="000D17B9" w:rsidRPr="000D17B9" w:rsidTr="000D17B9">
        <w:trPr>
          <w:trHeight w:val="20"/>
        </w:trPr>
        <w:tc>
          <w:tcPr>
            <w:tcW w:w="791" w:type="pct"/>
            <w:vMerge w:val="restart"/>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bCs/>
                <w:sz w:val="20"/>
                <w:szCs w:val="20"/>
                <w:lang w:eastAsia="ru-RU"/>
              </w:rPr>
            </w:pPr>
            <w:r w:rsidRPr="000D17B9">
              <w:rPr>
                <w:rFonts w:ascii="Arial" w:eastAsia="Times New Roman" w:hAnsi="Arial" w:cs="Arial"/>
                <w:bCs/>
                <w:sz w:val="20"/>
                <w:szCs w:val="20"/>
                <w:lang w:eastAsia="ru-RU"/>
              </w:rPr>
              <w:t>П</w:t>
            </w:r>
            <w:r w:rsidR="00631E3D" w:rsidRPr="000D17B9">
              <w:rPr>
                <w:rFonts w:ascii="Arial" w:eastAsia="Times New Roman" w:hAnsi="Arial" w:cs="Arial"/>
                <w:bCs/>
                <w:sz w:val="20"/>
                <w:szCs w:val="20"/>
                <w:lang w:eastAsia="ru-RU"/>
              </w:rPr>
              <w:t>одпрограмма</w:t>
            </w:r>
            <w:r w:rsidRPr="000D17B9">
              <w:rPr>
                <w:rFonts w:ascii="Arial" w:eastAsia="Times New Roman" w:hAnsi="Arial" w:cs="Arial"/>
                <w:bCs/>
                <w:sz w:val="20"/>
                <w:szCs w:val="20"/>
                <w:lang w:eastAsia="ru-RU"/>
              </w:rPr>
              <w:t xml:space="preserve"> 1</w:t>
            </w:r>
          </w:p>
        </w:tc>
        <w:tc>
          <w:tcPr>
            <w:tcW w:w="993" w:type="pct"/>
            <w:vMerge w:val="restart"/>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bCs/>
                <w:sz w:val="20"/>
                <w:szCs w:val="20"/>
                <w:lang w:eastAsia="ru-RU"/>
              </w:rPr>
            </w:pPr>
            <w:r w:rsidRPr="000D17B9">
              <w:rPr>
                <w:rFonts w:ascii="Arial" w:eastAsia="Times New Roman" w:hAnsi="Arial" w:cs="Arial"/>
                <w:bCs/>
                <w:sz w:val="20"/>
                <w:szCs w:val="20"/>
                <w:lang w:eastAsia="ru-RU"/>
              </w:rPr>
              <w:t>«Создание условий для обеспечения муниципального управления»</w:t>
            </w: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всего, в том числе:</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26920,50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bCs/>
                <w:sz w:val="20"/>
                <w:szCs w:val="20"/>
                <w:lang w:eastAsia="ru-RU"/>
              </w:rPr>
            </w:pPr>
            <w:r w:rsidRPr="000D17B9">
              <w:rPr>
                <w:rFonts w:ascii="Arial" w:eastAsia="Times New Roman" w:hAnsi="Arial" w:cs="Arial"/>
                <w:bCs/>
                <w:sz w:val="20"/>
                <w:szCs w:val="20"/>
                <w:lang w:eastAsia="ru-RU"/>
              </w:rPr>
              <w:t>40150,00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27120,50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27042,20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23156,00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23156,00</w:t>
            </w:r>
          </w:p>
        </w:tc>
      </w:tr>
      <w:tr w:rsidR="000D17B9" w:rsidRPr="000D17B9" w:rsidTr="000D17B9">
        <w:trPr>
          <w:trHeight w:val="20"/>
        </w:trPr>
        <w:tc>
          <w:tcPr>
            <w:tcW w:w="791"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bCs/>
                <w:sz w:val="20"/>
                <w:szCs w:val="20"/>
                <w:lang w:eastAsia="ru-RU"/>
              </w:rPr>
            </w:pPr>
          </w:p>
        </w:tc>
        <w:tc>
          <w:tcPr>
            <w:tcW w:w="993"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bCs/>
                <w:sz w:val="20"/>
                <w:szCs w:val="20"/>
                <w:lang w:eastAsia="ru-RU"/>
              </w:rPr>
            </w:pP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 xml:space="preserve">федеральный бюджет </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42,00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r>
      <w:tr w:rsidR="000D17B9" w:rsidRPr="000D17B9" w:rsidTr="000D17B9">
        <w:trPr>
          <w:trHeight w:val="20"/>
        </w:trPr>
        <w:tc>
          <w:tcPr>
            <w:tcW w:w="791"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bCs/>
                <w:sz w:val="20"/>
                <w:szCs w:val="20"/>
                <w:lang w:eastAsia="ru-RU"/>
              </w:rPr>
            </w:pPr>
          </w:p>
        </w:tc>
        <w:tc>
          <w:tcPr>
            <w:tcW w:w="993"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bCs/>
                <w:sz w:val="20"/>
                <w:szCs w:val="20"/>
                <w:lang w:eastAsia="ru-RU"/>
              </w:rPr>
            </w:pP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областной бюджет</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1547,00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12091,10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1189,00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1190,00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r>
      <w:tr w:rsidR="000D17B9" w:rsidRPr="000D17B9" w:rsidTr="000D17B9">
        <w:trPr>
          <w:trHeight w:val="20"/>
        </w:trPr>
        <w:tc>
          <w:tcPr>
            <w:tcW w:w="791"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bCs/>
                <w:sz w:val="20"/>
                <w:szCs w:val="20"/>
                <w:lang w:eastAsia="ru-RU"/>
              </w:rPr>
            </w:pPr>
          </w:p>
        </w:tc>
        <w:tc>
          <w:tcPr>
            <w:tcW w:w="993"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bCs/>
                <w:sz w:val="20"/>
                <w:szCs w:val="20"/>
                <w:lang w:eastAsia="ru-RU"/>
              </w:rPr>
            </w:pP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местный бюджет</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25331,50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28058,90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25931,50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25852,20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23156,00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23156,00</w:t>
            </w:r>
          </w:p>
        </w:tc>
      </w:tr>
      <w:tr w:rsidR="000D17B9" w:rsidRPr="000D17B9" w:rsidTr="000D17B9">
        <w:trPr>
          <w:trHeight w:val="20"/>
        </w:trPr>
        <w:tc>
          <w:tcPr>
            <w:tcW w:w="791"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bCs/>
                <w:sz w:val="20"/>
                <w:szCs w:val="20"/>
                <w:lang w:eastAsia="ru-RU"/>
              </w:rPr>
            </w:pPr>
          </w:p>
        </w:tc>
        <w:tc>
          <w:tcPr>
            <w:tcW w:w="993"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bCs/>
                <w:sz w:val="20"/>
                <w:szCs w:val="20"/>
                <w:lang w:eastAsia="ru-RU"/>
              </w:rPr>
            </w:pP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 xml:space="preserve"> внебюджетные фонды</w:t>
            </w:r>
            <w:r w:rsidR="00A501B5" w:rsidRPr="000D17B9">
              <w:rPr>
                <w:rFonts w:ascii="Arial" w:eastAsia="Times New Roman" w:hAnsi="Arial" w:cs="Arial"/>
                <w:sz w:val="20"/>
                <w:szCs w:val="20"/>
                <w:lang w:eastAsia="ru-RU"/>
              </w:rPr>
              <w:t xml:space="preserve"> </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r>
      <w:tr w:rsidR="000D17B9" w:rsidRPr="000D17B9" w:rsidTr="000D17B9">
        <w:trPr>
          <w:trHeight w:val="20"/>
        </w:trPr>
        <w:tc>
          <w:tcPr>
            <w:tcW w:w="791"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bCs/>
                <w:sz w:val="20"/>
                <w:szCs w:val="20"/>
                <w:lang w:eastAsia="ru-RU"/>
              </w:rPr>
            </w:pPr>
          </w:p>
        </w:tc>
        <w:tc>
          <w:tcPr>
            <w:tcW w:w="993"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bCs/>
                <w:sz w:val="20"/>
                <w:szCs w:val="20"/>
                <w:lang w:eastAsia="ru-RU"/>
              </w:rPr>
            </w:pP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юридические лица</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r>
      <w:tr w:rsidR="000D17B9" w:rsidRPr="000D17B9" w:rsidTr="000D17B9">
        <w:trPr>
          <w:trHeight w:val="20"/>
        </w:trPr>
        <w:tc>
          <w:tcPr>
            <w:tcW w:w="791"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bCs/>
                <w:sz w:val="20"/>
                <w:szCs w:val="20"/>
                <w:lang w:eastAsia="ru-RU"/>
              </w:rPr>
            </w:pPr>
          </w:p>
        </w:tc>
        <w:tc>
          <w:tcPr>
            <w:tcW w:w="993"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bCs/>
                <w:sz w:val="20"/>
                <w:szCs w:val="20"/>
                <w:lang w:eastAsia="ru-RU"/>
              </w:rPr>
            </w:pP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физические лица</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r>
      <w:tr w:rsidR="000D17B9" w:rsidRPr="000D17B9" w:rsidTr="000D17B9">
        <w:trPr>
          <w:trHeight w:val="20"/>
        </w:trPr>
        <w:tc>
          <w:tcPr>
            <w:tcW w:w="791" w:type="pct"/>
            <w:vMerge w:val="restart"/>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Основное мероприятие 1.1</w:t>
            </w:r>
          </w:p>
        </w:tc>
        <w:tc>
          <w:tcPr>
            <w:tcW w:w="993" w:type="pct"/>
            <w:vMerge w:val="restart"/>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Обеспечение</w:t>
            </w:r>
            <w:r w:rsidR="00A501B5" w:rsidRPr="000D17B9">
              <w:rPr>
                <w:rFonts w:ascii="Arial" w:eastAsia="Times New Roman" w:hAnsi="Arial" w:cs="Arial"/>
                <w:sz w:val="20"/>
                <w:szCs w:val="20"/>
                <w:lang w:eastAsia="ru-RU"/>
              </w:rPr>
              <w:t xml:space="preserve"> </w:t>
            </w:r>
            <w:r w:rsidRPr="000D17B9">
              <w:rPr>
                <w:rFonts w:ascii="Arial" w:eastAsia="Times New Roman" w:hAnsi="Arial" w:cs="Arial"/>
                <w:sz w:val="20"/>
                <w:szCs w:val="20"/>
                <w:lang w:eastAsia="ru-RU"/>
              </w:rPr>
              <w:t>функционирования</w:t>
            </w:r>
            <w:r w:rsidR="00A501B5" w:rsidRPr="000D17B9">
              <w:rPr>
                <w:rFonts w:ascii="Arial" w:eastAsia="Times New Roman" w:hAnsi="Arial" w:cs="Arial"/>
                <w:sz w:val="20"/>
                <w:szCs w:val="20"/>
                <w:lang w:eastAsia="ru-RU"/>
              </w:rPr>
              <w:t xml:space="preserve"> </w:t>
            </w:r>
            <w:r w:rsidRPr="000D17B9">
              <w:rPr>
                <w:rFonts w:ascii="Arial" w:eastAsia="Times New Roman" w:hAnsi="Arial" w:cs="Arial"/>
                <w:sz w:val="20"/>
                <w:szCs w:val="20"/>
                <w:lang w:eastAsia="ru-RU"/>
              </w:rPr>
              <w:t xml:space="preserve">администрации Таловского муниципального района и </w:t>
            </w:r>
            <w:r w:rsidRPr="000D17B9">
              <w:rPr>
                <w:rFonts w:ascii="Arial" w:eastAsia="Times New Roman" w:hAnsi="Arial" w:cs="Arial"/>
                <w:sz w:val="20"/>
                <w:szCs w:val="20"/>
                <w:lang w:eastAsia="ru-RU"/>
              </w:rPr>
              <w:lastRenderedPageBreak/>
              <w:t>своевре-менное и качественное материально-техническое обеспечение деятельности администрации Таловского муниципального района. Использование современных информационно-коммуникационных технологий. Перевод</w:t>
            </w:r>
            <w:r w:rsidR="00A501B5" w:rsidRPr="000D17B9">
              <w:rPr>
                <w:rFonts w:ascii="Arial" w:eastAsia="Times New Roman" w:hAnsi="Arial" w:cs="Arial"/>
                <w:sz w:val="20"/>
                <w:szCs w:val="20"/>
                <w:lang w:eastAsia="ru-RU"/>
              </w:rPr>
              <w:t xml:space="preserve"> </w:t>
            </w:r>
            <w:r w:rsidRPr="000D17B9">
              <w:rPr>
                <w:rFonts w:ascii="Arial" w:eastAsia="Times New Roman" w:hAnsi="Arial" w:cs="Arial"/>
                <w:sz w:val="20"/>
                <w:szCs w:val="20"/>
                <w:lang w:eastAsia="ru-RU"/>
              </w:rPr>
              <w:t>муниципаль-ных услуг в электронный вид.</w:t>
            </w: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lastRenderedPageBreak/>
              <w:t>всего, в том числе:</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19790,70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21926,10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20571,00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20397,00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16750,00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16750,00</w:t>
            </w:r>
          </w:p>
        </w:tc>
      </w:tr>
      <w:tr w:rsidR="000D17B9" w:rsidRPr="000D17B9" w:rsidTr="000D17B9">
        <w:trPr>
          <w:trHeight w:val="20"/>
        </w:trPr>
        <w:tc>
          <w:tcPr>
            <w:tcW w:w="791"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993"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 xml:space="preserve">федеральный бюджет </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42,00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r>
      <w:tr w:rsidR="000D17B9" w:rsidRPr="000D17B9" w:rsidTr="000D17B9">
        <w:trPr>
          <w:trHeight w:val="20"/>
        </w:trPr>
        <w:tc>
          <w:tcPr>
            <w:tcW w:w="791"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993"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областной бюджет</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1232,00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2091,10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1189,00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1190,00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r>
      <w:tr w:rsidR="000D17B9" w:rsidRPr="000D17B9" w:rsidTr="000D17B9">
        <w:trPr>
          <w:trHeight w:val="20"/>
        </w:trPr>
        <w:tc>
          <w:tcPr>
            <w:tcW w:w="791"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993"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местный бюджет</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18516,70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19835,00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19382,00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19207,00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16750,00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16750,00</w:t>
            </w:r>
          </w:p>
        </w:tc>
      </w:tr>
      <w:tr w:rsidR="000D17B9" w:rsidRPr="000D17B9" w:rsidTr="000D17B9">
        <w:trPr>
          <w:trHeight w:val="20"/>
        </w:trPr>
        <w:tc>
          <w:tcPr>
            <w:tcW w:w="791"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993"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 xml:space="preserve"> внебюджетные фонды</w:t>
            </w:r>
            <w:r w:rsidR="00A501B5" w:rsidRPr="000D17B9">
              <w:rPr>
                <w:rFonts w:ascii="Arial" w:eastAsia="Times New Roman" w:hAnsi="Arial" w:cs="Arial"/>
                <w:sz w:val="20"/>
                <w:szCs w:val="20"/>
                <w:lang w:eastAsia="ru-RU"/>
              </w:rPr>
              <w:t xml:space="preserve"> </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r>
      <w:tr w:rsidR="000D17B9" w:rsidRPr="000D17B9" w:rsidTr="000D17B9">
        <w:trPr>
          <w:trHeight w:val="20"/>
        </w:trPr>
        <w:tc>
          <w:tcPr>
            <w:tcW w:w="791"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993"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юридические лица</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r>
      <w:tr w:rsidR="000D17B9" w:rsidRPr="000D17B9" w:rsidTr="000D17B9">
        <w:trPr>
          <w:trHeight w:val="20"/>
        </w:trPr>
        <w:tc>
          <w:tcPr>
            <w:tcW w:w="791"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993"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физические лица</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r>
      <w:tr w:rsidR="000D17B9" w:rsidRPr="000D17B9" w:rsidTr="000D17B9">
        <w:trPr>
          <w:trHeight w:val="20"/>
        </w:trPr>
        <w:tc>
          <w:tcPr>
            <w:tcW w:w="791" w:type="pct"/>
            <w:vMerge w:val="restart"/>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Основное мероприятие 1.2</w:t>
            </w:r>
          </w:p>
        </w:tc>
        <w:tc>
          <w:tcPr>
            <w:tcW w:w="993" w:type="pct"/>
            <w:vMerge w:val="restart"/>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Обеспечение</w:t>
            </w:r>
            <w:r w:rsidR="00A501B5" w:rsidRPr="000D17B9">
              <w:rPr>
                <w:rFonts w:ascii="Arial" w:eastAsia="Times New Roman" w:hAnsi="Arial" w:cs="Arial"/>
                <w:sz w:val="20"/>
                <w:szCs w:val="20"/>
                <w:lang w:eastAsia="ru-RU"/>
              </w:rPr>
              <w:t xml:space="preserve"> </w:t>
            </w:r>
            <w:r w:rsidRPr="000D17B9">
              <w:rPr>
                <w:rFonts w:ascii="Arial" w:eastAsia="Times New Roman" w:hAnsi="Arial" w:cs="Arial"/>
                <w:sz w:val="20"/>
                <w:szCs w:val="20"/>
                <w:lang w:eastAsia="ru-RU"/>
              </w:rPr>
              <w:t>функционирования Совета народных депутатов Таловского муниципального района и своевременное и качественное материально-техническое обеспечение деятельности Совета народных депутатов Таловского муниципального района. Использование современных информационно-коммуникационных технологий.</w:t>
            </w: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всего, в том числе:</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1332,50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1492,00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1455,00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1430,00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1105,00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1105,00</w:t>
            </w:r>
          </w:p>
        </w:tc>
      </w:tr>
      <w:tr w:rsidR="000D17B9" w:rsidRPr="000D17B9" w:rsidTr="000D17B9">
        <w:trPr>
          <w:trHeight w:val="20"/>
        </w:trPr>
        <w:tc>
          <w:tcPr>
            <w:tcW w:w="791"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993"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федеральный бюджет</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r>
      <w:tr w:rsidR="000D17B9" w:rsidRPr="000D17B9" w:rsidTr="000D17B9">
        <w:trPr>
          <w:trHeight w:val="20"/>
        </w:trPr>
        <w:tc>
          <w:tcPr>
            <w:tcW w:w="791"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993"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областной бюджет</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r>
      <w:tr w:rsidR="000D17B9" w:rsidRPr="000D17B9" w:rsidTr="000D17B9">
        <w:trPr>
          <w:trHeight w:val="20"/>
        </w:trPr>
        <w:tc>
          <w:tcPr>
            <w:tcW w:w="791"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993"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местный бюджет</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1332,50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1492,00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1455,00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1430,00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1105,00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1105,00</w:t>
            </w:r>
          </w:p>
        </w:tc>
      </w:tr>
      <w:tr w:rsidR="000D17B9" w:rsidRPr="000D17B9" w:rsidTr="000D17B9">
        <w:trPr>
          <w:trHeight w:val="20"/>
        </w:trPr>
        <w:tc>
          <w:tcPr>
            <w:tcW w:w="791"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993"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 xml:space="preserve"> внебюджетные фонды</w:t>
            </w:r>
            <w:r w:rsidR="00A501B5" w:rsidRPr="000D17B9">
              <w:rPr>
                <w:rFonts w:ascii="Arial" w:eastAsia="Times New Roman" w:hAnsi="Arial" w:cs="Arial"/>
                <w:sz w:val="20"/>
                <w:szCs w:val="20"/>
                <w:lang w:eastAsia="ru-RU"/>
              </w:rPr>
              <w:t xml:space="preserve"> </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r>
      <w:tr w:rsidR="000D17B9" w:rsidRPr="000D17B9" w:rsidTr="000D17B9">
        <w:trPr>
          <w:trHeight w:val="20"/>
        </w:trPr>
        <w:tc>
          <w:tcPr>
            <w:tcW w:w="791"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993"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юридические лица</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r>
      <w:tr w:rsidR="000D17B9" w:rsidRPr="000D17B9" w:rsidTr="000D17B9">
        <w:trPr>
          <w:trHeight w:val="20"/>
        </w:trPr>
        <w:tc>
          <w:tcPr>
            <w:tcW w:w="791"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993"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физические лица</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r>
      <w:tr w:rsidR="000D17B9" w:rsidRPr="000D17B9" w:rsidTr="000D17B9">
        <w:trPr>
          <w:trHeight w:val="20"/>
        </w:trPr>
        <w:tc>
          <w:tcPr>
            <w:tcW w:w="791" w:type="pct"/>
            <w:vMerge w:val="restart"/>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Основное мероприятие 1.3</w:t>
            </w:r>
          </w:p>
        </w:tc>
        <w:tc>
          <w:tcPr>
            <w:tcW w:w="993" w:type="pct"/>
            <w:vMerge w:val="restart"/>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 xml:space="preserve">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w:t>
            </w:r>
            <w:r w:rsidRPr="000D17B9">
              <w:rPr>
                <w:rFonts w:ascii="Arial" w:eastAsia="Times New Roman" w:hAnsi="Arial" w:cs="Arial"/>
                <w:sz w:val="20"/>
                <w:szCs w:val="20"/>
                <w:lang w:eastAsia="ru-RU"/>
              </w:rPr>
              <w:lastRenderedPageBreak/>
              <w:t>своевременная публикация.</w:t>
            </w: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lastRenderedPageBreak/>
              <w:t>всего, в том числе:</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128,10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220,00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220,00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220,00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350,00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350,00</w:t>
            </w:r>
          </w:p>
        </w:tc>
      </w:tr>
      <w:tr w:rsidR="000D17B9" w:rsidRPr="000D17B9" w:rsidTr="000D17B9">
        <w:trPr>
          <w:trHeight w:val="20"/>
        </w:trPr>
        <w:tc>
          <w:tcPr>
            <w:tcW w:w="791"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993"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федеральный бюджет</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r>
      <w:tr w:rsidR="000D17B9" w:rsidRPr="000D17B9" w:rsidTr="000D17B9">
        <w:trPr>
          <w:trHeight w:val="20"/>
        </w:trPr>
        <w:tc>
          <w:tcPr>
            <w:tcW w:w="791"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993"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областной бюджет</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r>
      <w:tr w:rsidR="000D17B9" w:rsidRPr="000D17B9" w:rsidTr="000D17B9">
        <w:trPr>
          <w:trHeight w:val="20"/>
        </w:trPr>
        <w:tc>
          <w:tcPr>
            <w:tcW w:w="791"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993"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местный бюджет</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128,10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220,00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220,00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220,00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350,00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350,00</w:t>
            </w:r>
          </w:p>
        </w:tc>
      </w:tr>
      <w:tr w:rsidR="000D17B9" w:rsidRPr="000D17B9" w:rsidTr="000D17B9">
        <w:trPr>
          <w:trHeight w:val="20"/>
        </w:trPr>
        <w:tc>
          <w:tcPr>
            <w:tcW w:w="791"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993"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 xml:space="preserve"> внебюджетные фонды</w:t>
            </w:r>
            <w:r w:rsidR="00A501B5" w:rsidRPr="000D17B9">
              <w:rPr>
                <w:rFonts w:ascii="Arial" w:eastAsia="Times New Roman" w:hAnsi="Arial" w:cs="Arial"/>
                <w:sz w:val="20"/>
                <w:szCs w:val="20"/>
                <w:lang w:eastAsia="ru-RU"/>
              </w:rPr>
              <w:t xml:space="preserve"> </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r>
      <w:tr w:rsidR="000D17B9" w:rsidRPr="000D17B9" w:rsidTr="000D17B9">
        <w:trPr>
          <w:trHeight w:val="20"/>
        </w:trPr>
        <w:tc>
          <w:tcPr>
            <w:tcW w:w="791"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993"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юридические лица</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r>
      <w:tr w:rsidR="000D17B9" w:rsidRPr="000D17B9" w:rsidTr="000D17B9">
        <w:trPr>
          <w:trHeight w:val="20"/>
        </w:trPr>
        <w:tc>
          <w:tcPr>
            <w:tcW w:w="791"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993"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физические лица</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r>
      <w:tr w:rsidR="000D17B9" w:rsidRPr="000D17B9" w:rsidTr="000D17B9">
        <w:trPr>
          <w:trHeight w:val="20"/>
        </w:trPr>
        <w:tc>
          <w:tcPr>
            <w:tcW w:w="791" w:type="pct"/>
            <w:vMerge w:val="restart"/>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Основное мероприятие 1.4</w:t>
            </w:r>
          </w:p>
        </w:tc>
        <w:tc>
          <w:tcPr>
            <w:tcW w:w="993" w:type="pct"/>
            <w:vMerge w:val="restart"/>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Внедрение современных кадровых технологий с целью обеспечения ОМСУ квалифицированными кадрами, повышения престижа муниципальной службы. Пенсионное обеспечение (муниципальные пенсии и доплата к пенсии).</w:t>
            </w: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всего, в том числе:</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3950,60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4368,20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4764,50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4885,20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4541,00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4541,00</w:t>
            </w:r>
          </w:p>
        </w:tc>
      </w:tr>
      <w:tr w:rsidR="000D17B9" w:rsidRPr="000D17B9" w:rsidTr="000D17B9">
        <w:trPr>
          <w:trHeight w:val="20"/>
        </w:trPr>
        <w:tc>
          <w:tcPr>
            <w:tcW w:w="791"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993"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федеральный бюджет</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r>
      <w:tr w:rsidR="000D17B9" w:rsidRPr="000D17B9" w:rsidTr="000D17B9">
        <w:trPr>
          <w:trHeight w:val="20"/>
        </w:trPr>
        <w:tc>
          <w:tcPr>
            <w:tcW w:w="791"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993"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областной бюджет</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r>
      <w:tr w:rsidR="000D17B9" w:rsidRPr="000D17B9" w:rsidTr="000D17B9">
        <w:trPr>
          <w:trHeight w:val="20"/>
        </w:trPr>
        <w:tc>
          <w:tcPr>
            <w:tcW w:w="791"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993"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местный бюджет</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3950,60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4368,20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4764,50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4885,20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4541,00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4541,00</w:t>
            </w:r>
          </w:p>
        </w:tc>
      </w:tr>
      <w:tr w:rsidR="000D17B9" w:rsidRPr="000D17B9" w:rsidTr="000D17B9">
        <w:trPr>
          <w:trHeight w:val="20"/>
        </w:trPr>
        <w:tc>
          <w:tcPr>
            <w:tcW w:w="791"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993"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 xml:space="preserve"> внебюджетные фонды</w:t>
            </w:r>
            <w:r w:rsidR="00A501B5" w:rsidRPr="000D17B9">
              <w:rPr>
                <w:rFonts w:ascii="Arial" w:eastAsia="Times New Roman" w:hAnsi="Arial" w:cs="Arial"/>
                <w:sz w:val="20"/>
                <w:szCs w:val="20"/>
                <w:lang w:eastAsia="ru-RU"/>
              </w:rPr>
              <w:t xml:space="preserve"> </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r>
      <w:tr w:rsidR="000D17B9" w:rsidRPr="000D17B9" w:rsidTr="000D17B9">
        <w:trPr>
          <w:trHeight w:val="20"/>
        </w:trPr>
        <w:tc>
          <w:tcPr>
            <w:tcW w:w="791"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993"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юридические лица</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r>
      <w:tr w:rsidR="000D17B9" w:rsidRPr="000D17B9" w:rsidTr="000D17B9">
        <w:trPr>
          <w:trHeight w:val="20"/>
        </w:trPr>
        <w:tc>
          <w:tcPr>
            <w:tcW w:w="791"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993"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666" w:type="pct"/>
            <w:tcBorders>
              <w:top w:val="nil"/>
              <w:left w:val="nil"/>
              <w:bottom w:val="nil"/>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физические лица</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r>
      <w:tr w:rsidR="000D17B9" w:rsidRPr="000D17B9" w:rsidTr="000D17B9">
        <w:trPr>
          <w:trHeight w:val="20"/>
        </w:trPr>
        <w:tc>
          <w:tcPr>
            <w:tcW w:w="791" w:type="pct"/>
            <w:vMerge w:val="restart"/>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Основное мероприятие 1.5</w:t>
            </w:r>
          </w:p>
        </w:tc>
        <w:tc>
          <w:tcPr>
            <w:tcW w:w="993" w:type="pct"/>
            <w:vMerge w:val="restart"/>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Обеспечение экологической безопасности и качества окружающей среды.</w:t>
            </w:r>
          </w:p>
        </w:tc>
        <w:tc>
          <w:tcPr>
            <w:tcW w:w="666" w:type="pct"/>
            <w:tcBorders>
              <w:top w:val="single" w:sz="4" w:space="0" w:color="auto"/>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всего, в том числе:</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10,00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10,00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10,00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10,00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10,00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10,00</w:t>
            </w:r>
          </w:p>
        </w:tc>
      </w:tr>
      <w:tr w:rsidR="000D17B9" w:rsidRPr="000D17B9" w:rsidTr="000D17B9">
        <w:trPr>
          <w:trHeight w:val="20"/>
        </w:trPr>
        <w:tc>
          <w:tcPr>
            <w:tcW w:w="791"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993"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федеральный бюджет</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r>
      <w:tr w:rsidR="000D17B9" w:rsidRPr="000D17B9" w:rsidTr="000D17B9">
        <w:trPr>
          <w:trHeight w:val="20"/>
        </w:trPr>
        <w:tc>
          <w:tcPr>
            <w:tcW w:w="791"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993"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областной бюджет</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r>
      <w:tr w:rsidR="000D17B9" w:rsidRPr="000D17B9" w:rsidTr="000D17B9">
        <w:trPr>
          <w:trHeight w:val="20"/>
        </w:trPr>
        <w:tc>
          <w:tcPr>
            <w:tcW w:w="791"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993"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местный бюджет</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10,00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10,00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10,00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10,00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10,00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10,00</w:t>
            </w:r>
          </w:p>
        </w:tc>
      </w:tr>
      <w:tr w:rsidR="000D17B9" w:rsidRPr="000D17B9" w:rsidTr="000D17B9">
        <w:trPr>
          <w:trHeight w:val="20"/>
        </w:trPr>
        <w:tc>
          <w:tcPr>
            <w:tcW w:w="791"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993"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 xml:space="preserve"> внебюджетные фонды</w:t>
            </w:r>
            <w:r w:rsidR="00A501B5" w:rsidRPr="000D17B9">
              <w:rPr>
                <w:rFonts w:ascii="Arial" w:eastAsia="Times New Roman" w:hAnsi="Arial" w:cs="Arial"/>
                <w:sz w:val="20"/>
                <w:szCs w:val="20"/>
                <w:lang w:eastAsia="ru-RU"/>
              </w:rPr>
              <w:t xml:space="preserve"> </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r>
      <w:tr w:rsidR="000D17B9" w:rsidRPr="000D17B9" w:rsidTr="000D17B9">
        <w:trPr>
          <w:trHeight w:val="20"/>
        </w:trPr>
        <w:tc>
          <w:tcPr>
            <w:tcW w:w="791"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993"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юридические лица</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r>
      <w:tr w:rsidR="000D17B9" w:rsidRPr="000D17B9" w:rsidTr="000D17B9">
        <w:trPr>
          <w:trHeight w:val="20"/>
        </w:trPr>
        <w:tc>
          <w:tcPr>
            <w:tcW w:w="791"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993"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физические лица</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r>
      <w:tr w:rsidR="000D17B9" w:rsidRPr="000D17B9" w:rsidTr="000D17B9">
        <w:trPr>
          <w:trHeight w:val="20"/>
        </w:trPr>
        <w:tc>
          <w:tcPr>
            <w:tcW w:w="791" w:type="pct"/>
            <w:vMerge w:val="restart"/>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Основное мероприятие 1.6</w:t>
            </w:r>
          </w:p>
        </w:tc>
        <w:tc>
          <w:tcPr>
            <w:tcW w:w="993" w:type="pct"/>
            <w:vMerge w:val="restart"/>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Финансовое обеспечение других обязательств государства</w:t>
            </w: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всего, в том числе:</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1443,60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12133,70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100,00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100,00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400,00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400,00</w:t>
            </w:r>
          </w:p>
        </w:tc>
      </w:tr>
      <w:tr w:rsidR="000D17B9" w:rsidRPr="000D17B9" w:rsidTr="000D17B9">
        <w:trPr>
          <w:trHeight w:val="20"/>
        </w:trPr>
        <w:tc>
          <w:tcPr>
            <w:tcW w:w="791"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993"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 xml:space="preserve">федеральный бюджет </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r>
      <w:tr w:rsidR="000D17B9" w:rsidRPr="000D17B9" w:rsidTr="000D17B9">
        <w:trPr>
          <w:trHeight w:val="20"/>
        </w:trPr>
        <w:tc>
          <w:tcPr>
            <w:tcW w:w="791"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993"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областной бюджет</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315,00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10000,00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r>
      <w:tr w:rsidR="000D17B9" w:rsidRPr="000D17B9" w:rsidTr="000D17B9">
        <w:trPr>
          <w:trHeight w:val="20"/>
        </w:trPr>
        <w:tc>
          <w:tcPr>
            <w:tcW w:w="791"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993"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местный бюджет</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1128,60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2133,70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100,00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100,00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400,00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400,00</w:t>
            </w:r>
          </w:p>
        </w:tc>
      </w:tr>
      <w:tr w:rsidR="000D17B9" w:rsidRPr="000D17B9" w:rsidTr="000D17B9">
        <w:trPr>
          <w:trHeight w:val="20"/>
        </w:trPr>
        <w:tc>
          <w:tcPr>
            <w:tcW w:w="791"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993"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 xml:space="preserve"> внебюджетные фонды</w:t>
            </w:r>
            <w:r w:rsidR="00A501B5" w:rsidRPr="000D17B9">
              <w:rPr>
                <w:rFonts w:ascii="Arial" w:eastAsia="Times New Roman" w:hAnsi="Arial" w:cs="Arial"/>
                <w:sz w:val="20"/>
                <w:szCs w:val="20"/>
                <w:lang w:eastAsia="ru-RU"/>
              </w:rPr>
              <w:t xml:space="preserve"> </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r>
      <w:tr w:rsidR="000D17B9" w:rsidRPr="000D17B9" w:rsidTr="000D17B9">
        <w:trPr>
          <w:trHeight w:val="20"/>
        </w:trPr>
        <w:tc>
          <w:tcPr>
            <w:tcW w:w="791"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993"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юридические лица</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r>
      <w:tr w:rsidR="000D17B9" w:rsidRPr="000D17B9" w:rsidTr="000D17B9">
        <w:trPr>
          <w:trHeight w:val="20"/>
        </w:trPr>
        <w:tc>
          <w:tcPr>
            <w:tcW w:w="791"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993"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физические лица</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r>
      <w:tr w:rsidR="000D17B9" w:rsidRPr="000D17B9" w:rsidTr="000D17B9">
        <w:trPr>
          <w:trHeight w:val="20"/>
        </w:trPr>
        <w:tc>
          <w:tcPr>
            <w:tcW w:w="791" w:type="pct"/>
            <w:vMerge w:val="restart"/>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Основное мероприятие 1.7</w:t>
            </w:r>
          </w:p>
        </w:tc>
        <w:tc>
          <w:tcPr>
            <w:tcW w:w="993" w:type="pct"/>
            <w:vMerge w:val="restart"/>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 xml:space="preserve">Развитие сети автомобильных дорог общего пользования местного значения </w:t>
            </w: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всего, в том числе:</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265,00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r>
      <w:tr w:rsidR="000D17B9" w:rsidRPr="000D17B9" w:rsidTr="000D17B9">
        <w:trPr>
          <w:trHeight w:val="20"/>
        </w:trPr>
        <w:tc>
          <w:tcPr>
            <w:tcW w:w="791"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993"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 xml:space="preserve">федеральный бюджет </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A501B5"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 xml:space="preserve"> </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A501B5"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 xml:space="preserve"> </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A501B5"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 xml:space="preserve"> </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A501B5"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 xml:space="preserve"> </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A501B5"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 xml:space="preserve"> </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A501B5"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 xml:space="preserve"> </w:t>
            </w:r>
          </w:p>
        </w:tc>
      </w:tr>
      <w:tr w:rsidR="000D17B9" w:rsidRPr="000D17B9" w:rsidTr="000D17B9">
        <w:trPr>
          <w:trHeight w:val="20"/>
        </w:trPr>
        <w:tc>
          <w:tcPr>
            <w:tcW w:w="791"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993"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областной бюджет</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A501B5"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 xml:space="preserve"> </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A501B5"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 xml:space="preserve"> </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A501B5"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 xml:space="preserve"> </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A501B5"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 xml:space="preserve"> </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A501B5"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 xml:space="preserve"> </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A501B5"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 xml:space="preserve"> </w:t>
            </w:r>
          </w:p>
        </w:tc>
      </w:tr>
      <w:tr w:rsidR="000D17B9" w:rsidRPr="000D17B9" w:rsidTr="000D17B9">
        <w:trPr>
          <w:trHeight w:val="20"/>
        </w:trPr>
        <w:tc>
          <w:tcPr>
            <w:tcW w:w="791"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993"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местный бюджет</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265,00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r>
      <w:tr w:rsidR="000D17B9" w:rsidRPr="000D17B9" w:rsidTr="000D17B9">
        <w:trPr>
          <w:trHeight w:val="20"/>
        </w:trPr>
        <w:tc>
          <w:tcPr>
            <w:tcW w:w="791"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993"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 xml:space="preserve"> внебюджетные фонды</w:t>
            </w:r>
            <w:r w:rsidR="00A501B5" w:rsidRPr="000D17B9">
              <w:rPr>
                <w:rFonts w:ascii="Arial" w:eastAsia="Times New Roman" w:hAnsi="Arial" w:cs="Arial"/>
                <w:sz w:val="20"/>
                <w:szCs w:val="20"/>
                <w:lang w:eastAsia="ru-RU"/>
              </w:rPr>
              <w:t xml:space="preserve"> </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A501B5"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 xml:space="preserve"> </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A501B5"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 xml:space="preserve"> </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A501B5"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 xml:space="preserve"> </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A501B5"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 xml:space="preserve"> </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A501B5"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 xml:space="preserve"> </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A501B5"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 xml:space="preserve"> </w:t>
            </w:r>
          </w:p>
        </w:tc>
      </w:tr>
      <w:tr w:rsidR="000D17B9" w:rsidRPr="000D17B9" w:rsidTr="000D17B9">
        <w:trPr>
          <w:trHeight w:val="20"/>
        </w:trPr>
        <w:tc>
          <w:tcPr>
            <w:tcW w:w="791"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993"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юридические лица</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A501B5"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 xml:space="preserve"> </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A501B5"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 xml:space="preserve"> </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A501B5"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 xml:space="preserve"> </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A501B5"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 xml:space="preserve"> </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A501B5"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 xml:space="preserve"> </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A501B5"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 xml:space="preserve"> </w:t>
            </w:r>
          </w:p>
        </w:tc>
      </w:tr>
      <w:tr w:rsidR="000D17B9" w:rsidRPr="000D17B9" w:rsidTr="000D17B9">
        <w:trPr>
          <w:trHeight w:val="20"/>
        </w:trPr>
        <w:tc>
          <w:tcPr>
            <w:tcW w:w="791"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993"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физические лица</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A501B5"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 xml:space="preserve"> </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A501B5"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 xml:space="preserve"> </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A501B5"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 xml:space="preserve"> </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A501B5"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 xml:space="preserve"> </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A501B5"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 xml:space="preserve"> </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A501B5"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 xml:space="preserve"> </w:t>
            </w:r>
          </w:p>
        </w:tc>
      </w:tr>
      <w:tr w:rsidR="000D17B9" w:rsidRPr="000D17B9" w:rsidTr="000D17B9">
        <w:trPr>
          <w:trHeight w:val="20"/>
        </w:trPr>
        <w:tc>
          <w:tcPr>
            <w:tcW w:w="791" w:type="pct"/>
            <w:vMerge w:val="restart"/>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bCs/>
                <w:sz w:val="20"/>
                <w:szCs w:val="20"/>
                <w:lang w:eastAsia="ru-RU"/>
              </w:rPr>
            </w:pPr>
            <w:r w:rsidRPr="000D17B9">
              <w:rPr>
                <w:rFonts w:ascii="Arial" w:eastAsia="Times New Roman" w:hAnsi="Arial" w:cs="Arial"/>
                <w:bCs/>
                <w:sz w:val="20"/>
                <w:szCs w:val="20"/>
                <w:lang w:eastAsia="ru-RU"/>
              </w:rPr>
              <w:t>П</w:t>
            </w:r>
            <w:r w:rsidR="00631E3D" w:rsidRPr="000D17B9">
              <w:rPr>
                <w:rFonts w:ascii="Arial" w:eastAsia="Times New Roman" w:hAnsi="Arial" w:cs="Arial"/>
                <w:bCs/>
                <w:sz w:val="20"/>
                <w:szCs w:val="20"/>
                <w:lang w:eastAsia="ru-RU"/>
              </w:rPr>
              <w:t>одпрограмма</w:t>
            </w:r>
            <w:r w:rsidRPr="000D17B9">
              <w:rPr>
                <w:rFonts w:ascii="Arial" w:eastAsia="Times New Roman" w:hAnsi="Arial" w:cs="Arial"/>
                <w:bCs/>
                <w:sz w:val="20"/>
                <w:szCs w:val="20"/>
                <w:lang w:eastAsia="ru-RU"/>
              </w:rPr>
              <w:t xml:space="preserve"> 2</w:t>
            </w:r>
          </w:p>
        </w:tc>
        <w:tc>
          <w:tcPr>
            <w:tcW w:w="993" w:type="pct"/>
            <w:vMerge w:val="restart"/>
            <w:tcBorders>
              <w:top w:val="nil"/>
              <w:left w:val="single" w:sz="4" w:space="0" w:color="auto"/>
              <w:bottom w:val="single" w:sz="4" w:space="0" w:color="000000"/>
              <w:right w:val="single" w:sz="4" w:space="0" w:color="auto"/>
            </w:tcBorders>
            <w:shd w:val="clear" w:color="auto" w:fill="auto"/>
            <w:vAlign w:val="center"/>
          </w:tcPr>
          <w:p w:rsidR="007B6344" w:rsidRPr="000D17B9" w:rsidRDefault="007B6344" w:rsidP="000D17B9">
            <w:pPr>
              <w:jc w:val="both"/>
              <w:rPr>
                <w:rFonts w:ascii="Arial" w:eastAsia="Times New Roman" w:hAnsi="Arial" w:cs="Arial"/>
                <w:bCs/>
                <w:sz w:val="20"/>
                <w:szCs w:val="20"/>
                <w:lang w:eastAsia="ru-RU"/>
              </w:rPr>
            </w:pPr>
            <w:r w:rsidRPr="000D17B9">
              <w:rPr>
                <w:rFonts w:ascii="Arial" w:eastAsia="Times New Roman" w:hAnsi="Arial" w:cs="Arial"/>
                <w:bCs/>
                <w:sz w:val="20"/>
                <w:szCs w:val="20"/>
                <w:lang w:eastAsia="ru-RU"/>
              </w:rPr>
              <w:t>Защита населения и территории Таловского муниципального района от чрезвычайных ситуаций,</w:t>
            </w:r>
            <w:r w:rsidR="00A501B5" w:rsidRPr="000D17B9">
              <w:rPr>
                <w:rFonts w:ascii="Arial" w:eastAsia="Times New Roman" w:hAnsi="Arial" w:cs="Arial"/>
                <w:bCs/>
                <w:sz w:val="20"/>
                <w:szCs w:val="20"/>
                <w:lang w:eastAsia="ru-RU"/>
              </w:rPr>
              <w:t xml:space="preserve"> </w:t>
            </w:r>
            <w:r w:rsidRPr="000D17B9">
              <w:rPr>
                <w:rFonts w:ascii="Arial" w:eastAsia="Times New Roman" w:hAnsi="Arial" w:cs="Arial"/>
                <w:bCs/>
                <w:sz w:val="20"/>
                <w:szCs w:val="20"/>
                <w:lang w:eastAsia="ru-RU"/>
              </w:rPr>
              <w:t>обеспечение пожарной безопасности</w:t>
            </w:r>
            <w:r w:rsidR="00A501B5" w:rsidRPr="000D17B9">
              <w:rPr>
                <w:rFonts w:ascii="Arial" w:eastAsia="Times New Roman" w:hAnsi="Arial" w:cs="Arial"/>
                <w:bCs/>
                <w:sz w:val="20"/>
                <w:szCs w:val="20"/>
                <w:lang w:eastAsia="ru-RU"/>
              </w:rPr>
              <w:t xml:space="preserve"> </w:t>
            </w:r>
            <w:r w:rsidRPr="000D17B9">
              <w:rPr>
                <w:rFonts w:ascii="Arial" w:eastAsia="Times New Roman" w:hAnsi="Arial" w:cs="Arial"/>
                <w:bCs/>
                <w:sz w:val="20"/>
                <w:szCs w:val="20"/>
                <w:lang w:eastAsia="ru-RU"/>
              </w:rPr>
              <w:t>и безопасности людей на водных объектах</w:t>
            </w: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всего, в том числе:</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bCs/>
                <w:sz w:val="20"/>
                <w:szCs w:val="20"/>
                <w:lang w:eastAsia="ru-RU"/>
              </w:rPr>
            </w:pPr>
            <w:r w:rsidRPr="000D17B9">
              <w:rPr>
                <w:rFonts w:ascii="Arial" w:eastAsia="Times New Roman" w:hAnsi="Arial" w:cs="Arial"/>
                <w:bCs/>
                <w:sz w:val="20"/>
                <w:szCs w:val="20"/>
                <w:lang w:eastAsia="ru-RU"/>
              </w:rPr>
              <w:t>21410,20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bCs/>
                <w:sz w:val="20"/>
                <w:szCs w:val="20"/>
                <w:lang w:eastAsia="ru-RU"/>
              </w:rPr>
            </w:pPr>
            <w:r w:rsidRPr="000D17B9">
              <w:rPr>
                <w:rFonts w:ascii="Arial" w:eastAsia="Times New Roman" w:hAnsi="Arial" w:cs="Arial"/>
                <w:bCs/>
                <w:sz w:val="20"/>
                <w:szCs w:val="20"/>
                <w:lang w:eastAsia="ru-RU"/>
              </w:rPr>
              <w:t>25250,00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bCs/>
                <w:sz w:val="20"/>
                <w:szCs w:val="20"/>
                <w:lang w:eastAsia="ru-RU"/>
              </w:rPr>
            </w:pPr>
            <w:r w:rsidRPr="000D17B9">
              <w:rPr>
                <w:rFonts w:ascii="Arial" w:eastAsia="Times New Roman" w:hAnsi="Arial" w:cs="Arial"/>
                <w:bCs/>
                <w:sz w:val="20"/>
                <w:szCs w:val="20"/>
                <w:lang w:eastAsia="ru-RU"/>
              </w:rPr>
              <w:t>20665,30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bCs/>
                <w:sz w:val="20"/>
                <w:szCs w:val="20"/>
                <w:lang w:eastAsia="ru-RU"/>
              </w:rPr>
            </w:pPr>
            <w:r w:rsidRPr="000D17B9">
              <w:rPr>
                <w:rFonts w:ascii="Arial" w:eastAsia="Times New Roman" w:hAnsi="Arial" w:cs="Arial"/>
                <w:bCs/>
                <w:sz w:val="20"/>
                <w:szCs w:val="20"/>
                <w:lang w:eastAsia="ru-RU"/>
              </w:rPr>
              <w:t>19852,00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bCs/>
                <w:sz w:val="20"/>
                <w:szCs w:val="20"/>
                <w:lang w:eastAsia="ru-RU"/>
              </w:rPr>
            </w:pPr>
            <w:r w:rsidRPr="000D17B9">
              <w:rPr>
                <w:rFonts w:ascii="Arial" w:eastAsia="Times New Roman" w:hAnsi="Arial" w:cs="Arial"/>
                <w:bCs/>
                <w:sz w:val="20"/>
                <w:szCs w:val="20"/>
                <w:lang w:eastAsia="ru-RU"/>
              </w:rPr>
              <w:t>18500,00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bCs/>
                <w:sz w:val="20"/>
                <w:szCs w:val="20"/>
                <w:lang w:eastAsia="ru-RU"/>
              </w:rPr>
            </w:pPr>
            <w:r w:rsidRPr="000D17B9">
              <w:rPr>
                <w:rFonts w:ascii="Arial" w:eastAsia="Times New Roman" w:hAnsi="Arial" w:cs="Arial"/>
                <w:bCs/>
                <w:sz w:val="20"/>
                <w:szCs w:val="20"/>
                <w:lang w:eastAsia="ru-RU"/>
              </w:rPr>
              <w:t>18500,00</w:t>
            </w:r>
          </w:p>
        </w:tc>
      </w:tr>
      <w:tr w:rsidR="000D17B9" w:rsidRPr="000D17B9" w:rsidTr="000D17B9">
        <w:trPr>
          <w:trHeight w:val="20"/>
        </w:trPr>
        <w:tc>
          <w:tcPr>
            <w:tcW w:w="791"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bCs/>
                <w:sz w:val="20"/>
                <w:szCs w:val="20"/>
                <w:lang w:eastAsia="ru-RU"/>
              </w:rPr>
            </w:pPr>
          </w:p>
        </w:tc>
        <w:tc>
          <w:tcPr>
            <w:tcW w:w="993" w:type="pct"/>
            <w:vMerge/>
            <w:tcBorders>
              <w:top w:val="nil"/>
              <w:left w:val="single" w:sz="4" w:space="0" w:color="auto"/>
              <w:bottom w:val="single" w:sz="4" w:space="0" w:color="000000"/>
              <w:right w:val="single" w:sz="4" w:space="0" w:color="auto"/>
            </w:tcBorders>
            <w:shd w:val="clear" w:color="auto" w:fill="auto"/>
            <w:vAlign w:val="center"/>
          </w:tcPr>
          <w:p w:rsidR="007B6344" w:rsidRPr="000D17B9" w:rsidRDefault="007B6344" w:rsidP="000D17B9">
            <w:pPr>
              <w:jc w:val="both"/>
              <w:rPr>
                <w:rFonts w:ascii="Arial" w:eastAsia="Times New Roman" w:hAnsi="Arial" w:cs="Arial"/>
                <w:bCs/>
                <w:sz w:val="20"/>
                <w:szCs w:val="20"/>
                <w:lang w:eastAsia="ru-RU"/>
              </w:rPr>
            </w:pP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федеральный бюджет</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r>
      <w:tr w:rsidR="000D17B9" w:rsidRPr="000D17B9" w:rsidTr="000D17B9">
        <w:trPr>
          <w:trHeight w:val="20"/>
        </w:trPr>
        <w:tc>
          <w:tcPr>
            <w:tcW w:w="791"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bCs/>
                <w:sz w:val="20"/>
                <w:szCs w:val="20"/>
                <w:lang w:eastAsia="ru-RU"/>
              </w:rPr>
            </w:pPr>
          </w:p>
        </w:tc>
        <w:tc>
          <w:tcPr>
            <w:tcW w:w="993" w:type="pct"/>
            <w:vMerge/>
            <w:tcBorders>
              <w:top w:val="nil"/>
              <w:left w:val="single" w:sz="4" w:space="0" w:color="auto"/>
              <w:bottom w:val="single" w:sz="4" w:space="0" w:color="000000"/>
              <w:right w:val="single" w:sz="4" w:space="0" w:color="auto"/>
            </w:tcBorders>
            <w:shd w:val="clear" w:color="auto" w:fill="auto"/>
            <w:vAlign w:val="center"/>
          </w:tcPr>
          <w:p w:rsidR="007B6344" w:rsidRPr="000D17B9" w:rsidRDefault="007B6344" w:rsidP="000D17B9">
            <w:pPr>
              <w:jc w:val="both"/>
              <w:rPr>
                <w:rFonts w:ascii="Arial" w:eastAsia="Times New Roman" w:hAnsi="Arial" w:cs="Arial"/>
                <w:bCs/>
                <w:sz w:val="20"/>
                <w:szCs w:val="20"/>
                <w:lang w:eastAsia="ru-RU"/>
              </w:rPr>
            </w:pP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областной бюджет</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95,20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30,00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r>
      <w:tr w:rsidR="000D17B9" w:rsidRPr="000D17B9" w:rsidTr="000D17B9">
        <w:trPr>
          <w:trHeight w:val="20"/>
        </w:trPr>
        <w:tc>
          <w:tcPr>
            <w:tcW w:w="791"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bCs/>
                <w:sz w:val="20"/>
                <w:szCs w:val="20"/>
                <w:lang w:eastAsia="ru-RU"/>
              </w:rPr>
            </w:pPr>
          </w:p>
        </w:tc>
        <w:tc>
          <w:tcPr>
            <w:tcW w:w="993" w:type="pct"/>
            <w:vMerge/>
            <w:tcBorders>
              <w:top w:val="nil"/>
              <w:left w:val="single" w:sz="4" w:space="0" w:color="auto"/>
              <w:bottom w:val="single" w:sz="4" w:space="0" w:color="000000"/>
              <w:right w:val="single" w:sz="4" w:space="0" w:color="auto"/>
            </w:tcBorders>
            <w:shd w:val="clear" w:color="auto" w:fill="auto"/>
            <w:vAlign w:val="center"/>
          </w:tcPr>
          <w:p w:rsidR="007B6344" w:rsidRPr="000D17B9" w:rsidRDefault="007B6344" w:rsidP="000D17B9">
            <w:pPr>
              <w:jc w:val="both"/>
              <w:rPr>
                <w:rFonts w:ascii="Arial" w:eastAsia="Times New Roman" w:hAnsi="Arial" w:cs="Arial"/>
                <w:bCs/>
                <w:sz w:val="20"/>
                <w:szCs w:val="20"/>
                <w:lang w:eastAsia="ru-RU"/>
              </w:rPr>
            </w:pP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местный бюджет</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21315,00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25220,00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20665,30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19852,00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18500,00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18500,00</w:t>
            </w:r>
          </w:p>
        </w:tc>
      </w:tr>
      <w:tr w:rsidR="000D17B9" w:rsidRPr="000D17B9" w:rsidTr="000D17B9">
        <w:trPr>
          <w:trHeight w:val="20"/>
        </w:trPr>
        <w:tc>
          <w:tcPr>
            <w:tcW w:w="791"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bCs/>
                <w:sz w:val="20"/>
                <w:szCs w:val="20"/>
                <w:lang w:eastAsia="ru-RU"/>
              </w:rPr>
            </w:pPr>
          </w:p>
        </w:tc>
        <w:tc>
          <w:tcPr>
            <w:tcW w:w="993" w:type="pct"/>
            <w:vMerge/>
            <w:tcBorders>
              <w:top w:val="nil"/>
              <w:left w:val="single" w:sz="4" w:space="0" w:color="auto"/>
              <w:bottom w:val="single" w:sz="4" w:space="0" w:color="000000"/>
              <w:right w:val="single" w:sz="4" w:space="0" w:color="auto"/>
            </w:tcBorders>
            <w:shd w:val="clear" w:color="auto" w:fill="auto"/>
            <w:vAlign w:val="center"/>
          </w:tcPr>
          <w:p w:rsidR="007B6344" w:rsidRPr="000D17B9" w:rsidRDefault="007B6344" w:rsidP="000D17B9">
            <w:pPr>
              <w:jc w:val="both"/>
              <w:rPr>
                <w:rFonts w:ascii="Arial" w:eastAsia="Times New Roman" w:hAnsi="Arial" w:cs="Arial"/>
                <w:bCs/>
                <w:sz w:val="20"/>
                <w:szCs w:val="20"/>
                <w:lang w:eastAsia="ru-RU"/>
              </w:rPr>
            </w:pP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 xml:space="preserve"> внебюджетные фонды</w:t>
            </w:r>
            <w:r w:rsidR="00A501B5" w:rsidRPr="000D17B9">
              <w:rPr>
                <w:rFonts w:ascii="Arial" w:eastAsia="Times New Roman" w:hAnsi="Arial" w:cs="Arial"/>
                <w:sz w:val="20"/>
                <w:szCs w:val="20"/>
                <w:lang w:eastAsia="ru-RU"/>
              </w:rPr>
              <w:t xml:space="preserve"> </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r>
      <w:tr w:rsidR="000D17B9" w:rsidRPr="000D17B9" w:rsidTr="000D17B9">
        <w:trPr>
          <w:trHeight w:val="20"/>
        </w:trPr>
        <w:tc>
          <w:tcPr>
            <w:tcW w:w="791"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bCs/>
                <w:sz w:val="20"/>
                <w:szCs w:val="20"/>
                <w:lang w:eastAsia="ru-RU"/>
              </w:rPr>
            </w:pPr>
          </w:p>
        </w:tc>
        <w:tc>
          <w:tcPr>
            <w:tcW w:w="993" w:type="pct"/>
            <w:vMerge/>
            <w:tcBorders>
              <w:top w:val="nil"/>
              <w:left w:val="single" w:sz="4" w:space="0" w:color="auto"/>
              <w:bottom w:val="single" w:sz="4" w:space="0" w:color="000000"/>
              <w:right w:val="single" w:sz="4" w:space="0" w:color="auto"/>
            </w:tcBorders>
            <w:shd w:val="clear" w:color="auto" w:fill="auto"/>
            <w:vAlign w:val="center"/>
          </w:tcPr>
          <w:p w:rsidR="007B6344" w:rsidRPr="000D17B9" w:rsidRDefault="007B6344" w:rsidP="000D17B9">
            <w:pPr>
              <w:jc w:val="both"/>
              <w:rPr>
                <w:rFonts w:ascii="Arial" w:eastAsia="Times New Roman" w:hAnsi="Arial" w:cs="Arial"/>
                <w:bCs/>
                <w:sz w:val="20"/>
                <w:szCs w:val="20"/>
                <w:lang w:eastAsia="ru-RU"/>
              </w:rPr>
            </w:pP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юридические лица</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r>
      <w:tr w:rsidR="000D17B9" w:rsidRPr="000D17B9" w:rsidTr="000D17B9">
        <w:trPr>
          <w:trHeight w:val="20"/>
        </w:trPr>
        <w:tc>
          <w:tcPr>
            <w:tcW w:w="791"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bCs/>
                <w:sz w:val="20"/>
                <w:szCs w:val="20"/>
                <w:lang w:eastAsia="ru-RU"/>
              </w:rPr>
            </w:pPr>
          </w:p>
        </w:tc>
        <w:tc>
          <w:tcPr>
            <w:tcW w:w="993" w:type="pct"/>
            <w:vMerge/>
            <w:tcBorders>
              <w:top w:val="nil"/>
              <w:left w:val="single" w:sz="4" w:space="0" w:color="auto"/>
              <w:bottom w:val="single" w:sz="4" w:space="0" w:color="000000"/>
              <w:right w:val="single" w:sz="4" w:space="0" w:color="auto"/>
            </w:tcBorders>
            <w:shd w:val="clear" w:color="auto" w:fill="auto"/>
            <w:vAlign w:val="center"/>
          </w:tcPr>
          <w:p w:rsidR="007B6344" w:rsidRPr="000D17B9" w:rsidRDefault="007B6344" w:rsidP="000D17B9">
            <w:pPr>
              <w:jc w:val="both"/>
              <w:rPr>
                <w:rFonts w:ascii="Arial" w:eastAsia="Times New Roman" w:hAnsi="Arial" w:cs="Arial"/>
                <w:bCs/>
                <w:sz w:val="20"/>
                <w:szCs w:val="20"/>
                <w:lang w:eastAsia="ru-RU"/>
              </w:rPr>
            </w:pP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физические лица</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r>
      <w:tr w:rsidR="000D17B9" w:rsidRPr="000D17B9" w:rsidTr="000D17B9">
        <w:trPr>
          <w:trHeight w:val="20"/>
        </w:trPr>
        <w:tc>
          <w:tcPr>
            <w:tcW w:w="791" w:type="pct"/>
            <w:vMerge w:val="restart"/>
            <w:tcBorders>
              <w:top w:val="nil"/>
              <w:left w:val="single" w:sz="4" w:space="0" w:color="auto"/>
              <w:bottom w:val="nil"/>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Основное мероприятие 2.1.</w:t>
            </w:r>
          </w:p>
        </w:tc>
        <w:tc>
          <w:tcPr>
            <w:tcW w:w="993" w:type="pct"/>
            <w:vMerge w:val="restart"/>
            <w:tcBorders>
              <w:top w:val="nil"/>
              <w:left w:val="single" w:sz="4" w:space="0" w:color="auto"/>
              <w:bottom w:val="nil"/>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Обеспечение безопасности в чрезвычайных ситуациях</w:t>
            </w:r>
            <w:r w:rsidR="00A501B5" w:rsidRPr="000D17B9">
              <w:rPr>
                <w:rFonts w:ascii="Arial" w:eastAsia="Times New Roman" w:hAnsi="Arial" w:cs="Arial"/>
                <w:sz w:val="20"/>
                <w:szCs w:val="20"/>
                <w:lang w:eastAsia="ru-RU"/>
              </w:rPr>
              <w:t xml:space="preserve"> </w:t>
            </w: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всего, в том числе:</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2413,90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2424,00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2394,00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2394,00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2184,00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2184,00</w:t>
            </w:r>
          </w:p>
        </w:tc>
      </w:tr>
      <w:tr w:rsidR="000D17B9" w:rsidRPr="000D17B9" w:rsidTr="000D17B9">
        <w:trPr>
          <w:trHeight w:val="20"/>
        </w:trPr>
        <w:tc>
          <w:tcPr>
            <w:tcW w:w="791" w:type="pct"/>
            <w:vMerge/>
            <w:tcBorders>
              <w:top w:val="nil"/>
              <w:left w:val="single" w:sz="4" w:space="0" w:color="auto"/>
              <w:bottom w:val="nil"/>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993" w:type="pct"/>
            <w:vMerge/>
            <w:tcBorders>
              <w:top w:val="nil"/>
              <w:left w:val="single" w:sz="4" w:space="0" w:color="auto"/>
              <w:bottom w:val="nil"/>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федеральный бюджет</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r>
      <w:tr w:rsidR="000D17B9" w:rsidRPr="000D17B9" w:rsidTr="000D17B9">
        <w:trPr>
          <w:trHeight w:val="20"/>
        </w:trPr>
        <w:tc>
          <w:tcPr>
            <w:tcW w:w="791" w:type="pct"/>
            <w:vMerge/>
            <w:tcBorders>
              <w:top w:val="nil"/>
              <w:left w:val="single" w:sz="4" w:space="0" w:color="auto"/>
              <w:bottom w:val="nil"/>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993" w:type="pct"/>
            <w:vMerge/>
            <w:tcBorders>
              <w:top w:val="nil"/>
              <w:left w:val="single" w:sz="4" w:space="0" w:color="auto"/>
              <w:bottom w:val="nil"/>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областной бюджет</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80,60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30,00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r>
      <w:tr w:rsidR="000D17B9" w:rsidRPr="000D17B9" w:rsidTr="000D17B9">
        <w:trPr>
          <w:trHeight w:val="20"/>
        </w:trPr>
        <w:tc>
          <w:tcPr>
            <w:tcW w:w="791" w:type="pct"/>
            <w:vMerge/>
            <w:tcBorders>
              <w:top w:val="nil"/>
              <w:left w:val="single" w:sz="4" w:space="0" w:color="auto"/>
              <w:bottom w:val="nil"/>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993" w:type="pct"/>
            <w:vMerge/>
            <w:tcBorders>
              <w:top w:val="nil"/>
              <w:left w:val="single" w:sz="4" w:space="0" w:color="auto"/>
              <w:bottom w:val="nil"/>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местный бюджет</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2333,30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2394,00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2394,00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2394,00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2184,00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2184,00</w:t>
            </w:r>
          </w:p>
        </w:tc>
      </w:tr>
      <w:tr w:rsidR="000D17B9" w:rsidRPr="000D17B9" w:rsidTr="000D17B9">
        <w:trPr>
          <w:trHeight w:val="20"/>
        </w:trPr>
        <w:tc>
          <w:tcPr>
            <w:tcW w:w="791" w:type="pct"/>
            <w:vMerge/>
            <w:tcBorders>
              <w:top w:val="nil"/>
              <w:left w:val="single" w:sz="4" w:space="0" w:color="auto"/>
              <w:bottom w:val="nil"/>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993" w:type="pct"/>
            <w:vMerge/>
            <w:tcBorders>
              <w:top w:val="nil"/>
              <w:left w:val="single" w:sz="4" w:space="0" w:color="auto"/>
              <w:bottom w:val="nil"/>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 xml:space="preserve"> внебюджетные фонды</w:t>
            </w:r>
            <w:r w:rsidR="00A501B5" w:rsidRPr="000D17B9">
              <w:rPr>
                <w:rFonts w:ascii="Arial" w:eastAsia="Times New Roman" w:hAnsi="Arial" w:cs="Arial"/>
                <w:sz w:val="20"/>
                <w:szCs w:val="20"/>
                <w:lang w:eastAsia="ru-RU"/>
              </w:rPr>
              <w:t xml:space="preserve"> </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r>
      <w:tr w:rsidR="000D17B9" w:rsidRPr="000D17B9" w:rsidTr="000D17B9">
        <w:trPr>
          <w:trHeight w:val="20"/>
        </w:trPr>
        <w:tc>
          <w:tcPr>
            <w:tcW w:w="791" w:type="pct"/>
            <w:vMerge/>
            <w:tcBorders>
              <w:top w:val="nil"/>
              <w:left w:val="single" w:sz="4" w:space="0" w:color="auto"/>
              <w:bottom w:val="nil"/>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993" w:type="pct"/>
            <w:vMerge/>
            <w:tcBorders>
              <w:top w:val="nil"/>
              <w:left w:val="single" w:sz="4" w:space="0" w:color="auto"/>
              <w:bottom w:val="nil"/>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юридические лица</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r>
      <w:tr w:rsidR="000D17B9" w:rsidRPr="000D17B9" w:rsidTr="000D17B9">
        <w:trPr>
          <w:trHeight w:val="20"/>
        </w:trPr>
        <w:tc>
          <w:tcPr>
            <w:tcW w:w="791" w:type="pct"/>
            <w:vMerge/>
            <w:tcBorders>
              <w:top w:val="nil"/>
              <w:left w:val="single" w:sz="4" w:space="0" w:color="auto"/>
              <w:bottom w:val="nil"/>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993" w:type="pct"/>
            <w:vMerge/>
            <w:tcBorders>
              <w:top w:val="nil"/>
              <w:left w:val="single" w:sz="4" w:space="0" w:color="auto"/>
              <w:bottom w:val="nil"/>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666" w:type="pct"/>
            <w:tcBorders>
              <w:top w:val="nil"/>
              <w:left w:val="nil"/>
              <w:bottom w:val="nil"/>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физические лица</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r>
      <w:tr w:rsidR="000D17B9" w:rsidRPr="000D17B9" w:rsidTr="000D17B9">
        <w:trPr>
          <w:trHeight w:val="20"/>
        </w:trPr>
        <w:tc>
          <w:tcPr>
            <w:tcW w:w="791" w:type="pct"/>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Основное мероприятие 2.2.</w:t>
            </w:r>
          </w:p>
        </w:tc>
        <w:tc>
          <w:tcPr>
            <w:tcW w:w="993" w:type="pct"/>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Финансовое обеспечение других обязательств государства</w:t>
            </w:r>
          </w:p>
        </w:tc>
        <w:tc>
          <w:tcPr>
            <w:tcW w:w="666" w:type="pct"/>
            <w:tcBorders>
              <w:top w:val="single" w:sz="4" w:space="0" w:color="auto"/>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всего, в том числе:</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18996,30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22826,00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18271,30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17458,00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16316,00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16316,00</w:t>
            </w:r>
          </w:p>
        </w:tc>
      </w:tr>
      <w:tr w:rsidR="000D17B9" w:rsidRPr="000D17B9" w:rsidTr="000D17B9">
        <w:trPr>
          <w:trHeight w:val="20"/>
        </w:trPr>
        <w:tc>
          <w:tcPr>
            <w:tcW w:w="791" w:type="pct"/>
            <w:vMerge/>
            <w:tcBorders>
              <w:top w:val="single" w:sz="4" w:space="0" w:color="auto"/>
              <w:left w:val="single" w:sz="4" w:space="0" w:color="auto"/>
              <w:bottom w:val="single" w:sz="4" w:space="0" w:color="000000"/>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993" w:type="pct"/>
            <w:vMerge/>
            <w:tcBorders>
              <w:top w:val="single" w:sz="4" w:space="0" w:color="auto"/>
              <w:left w:val="single" w:sz="4" w:space="0" w:color="auto"/>
              <w:bottom w:val="single" w:sz="4" w:space="0" w:color="000000"/>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федеральный бюджет</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r>
      <w:tr w:rsidR="000D17B9" w:rsidRPr="000D17B9" w:rsidTr="000D17B9">
        <w:trPr>
          <w:trHeight w:val="20"/>
        </w:trPr>
        <w:tc>
          <w:tcPr>
            <w:tcW w:w="791" w:type="pct"/>
            <w:vMerge/>
            <w:tcBorders>
              <w:top w:val="single" w:sz="4" w:space="0" w:color="auto"/>
              <w:left w:val="single" w:sz="4" w:space="0" w:color="auto"/>
              <w:bottom w:val="single" w:sz="4" w:space="0" w:color="000000"/>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993" w:type="pct"/>
            <w:vMerge/>
            <w:tcBorders>
              <w:top w:val="single" w:sz="4" w:space="0" w:color="auto"/>
              <w:left w:val="single" w:sz="4" w:space="0" w:color="auto"/>
              <w:bottom w:val="single" w:sz="4" w:space="0" w:color="000000"/>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областной бюджет</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14,60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r>
      <w:tr w:rsidR="000D17B9" w:rsidRPr="000D17B9" w:rsidTr="000D17B9">
        <w:trPr>
          <w:trHeight w:val="20"/>
        </w:trPr>
        <w:tc>
          <w:tcPr>
            <w:tcW w:w="791" w:type="pct"/>
            <w:vMerge/>
            <w:tcBorders>
              <w:top w:val="single" w:sz="4" w:space="0" w:color="auto"/>
              <w:left w:val="single" w:sz="4" w:space="0" w:color="auto"/>
              <w:bottom w:val="single" w:sz="4" w:space="0" w:color="000000"/>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993" w:type="pct"/>
            <w:vMerge/>
            <w:tcBorders>
              <w:top w:val="single" w:sz="4" w:space="0" w:color="auto"/>
              <w:left w:val="single" w:sz="4" w:space="0" w:color="auto"/>
              <w:bottom w:val="single" w:sz="4" w:space="0" w:color="000000"/>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местный бюджет</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18981,70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22826,00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18271,30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17458,00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16316,00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16316,00</w:t>
            </w:r>
          </w:p>
        </w:tc>
      </w:tr>
      <w:tr w:rsidR="000D17B9" w:rsidRPr="000D17B9" w:rsidTr="000D17B9">
        <w:trPr>
          <w:trHeight w:val="20"/>
        </w:trPr>
        <w:tc>
          <w:tcPr>
            <w:tcW w:w="791" w:type="pct"/>
            <w:vMerge/>
            <w:tcBorders>
              <w:top w:val="single" w:sz="4" w:space="0" w:color="auto"/>
              <w:left w:val="single" w:sz="4" w:space="0" w:color="auto"/>
              <w:bottom w:val="single" w:sz="4" w:space="0" w:color="000000"/>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993" w:type="pct"/>
            <w:vMerge/>
            <w:tcBorders>
              <w:top w:val="single" w:sz="4" w:space="0" w:color="auto"/>
              <w:left w:val="single" w:sz="4" w:space="0" w:color="auto"/>
              <w:bottom w:val="single" w:sz="4" w:space="0" w:color="000000"/>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 xml:space="preserve"> внебюджетные фонды</w:t>
            </w:r>
            <w:r w:rsidR="00A501B5" w:rsidRPr="000D17B9">
              <w:rPr>
                <w:rFonts w:ascii="Arial" w:eastAsia="Times New Roman" w:hAnsi="Arial" w:cs="Arial"/>
                <w:sz w:val="20"/>
                <w:szCs w:val="20"/>
                <w:lang w:eastAsia="ru-RU"/>
              </w:rPr>
              <w:t xml:space="preserve"> </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r>
      <w:tr w:rsidR="000D17B9" w:rsidRPr="000D17B9" w:rsidTr="000D17B9">
        <w:trPr>
          <w:trHeight w:val="20"/>
        </w:trPr>
        <w:tc>
          <w:tcPr>
            <w:tcW w:w="791" w:type="pct"/>
            <w:vMerge/>
            <w:tcBorders>
              <w:top w:val="single" w:sz="4" w:space="0" w:color="auto"/>
              <w:left w:val="single" w:sz="4" w:space="0" w:color="auto"/>
              <w:bottom w:val="single" w:sz="4" w:space="0" w:color="000000"/>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993" w:type="pct"/>
            <w:vMerge/>
            <w:tcBorders>
              <w:top w:val="single" w:sz="4" w:space="0" w:color="auto"/>
              <w:left w:val="single" w:sz="4" w:space="0" w:color="auto"/>
              <w:bottom w:val="single" w:sz="4" w:space="0" w:color="000000"/>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юридические лица</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r>
      <w:tr w:rsidR="000D17B9" w:rsidRPr="000D17B9" w:rsidTr="000D17B9">
        <w:trPr>
          <w:trHeight w:val="20"/>
        </w:trPr>
        <w:tc>
          <w:tcPr>
            <w:tcW w:w="791" w:type="pct"/>
            <w:vMerge/>
            <w:tcBorders>
              <w:top w:val="single" w:sz="4" w:space="0" w:color="auto"/>
              <w:left w:val="single" w:sz="4" w:space="0" w:color="auto"/>
              <w:bottom w:val="single" w:sz="4" w:space="0" w:color="000000"/>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993" w:type="pct"/>
            <w:vMerge/>
            <w:tcBorders>
              <w:top w:val="single" w:sz="4" w:space="0" w:color="auto"/>
              <w:left w:val="single" w:sz="4" w:space="0" w:color="auto"/>
              <w:bottom w:val="single" w:sz="4" w:space="0" w:color="000000"/>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666" w:type="pct"/>
            <w:tcBorders>
              <w:top w:val="nil"/>
              <w:left w:val="nil"/>
              <w:bottom w:val="nil"/>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физические лица</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r>
      <w:tr w:rsidR="000D17B9" w:rsidRPr="000D17B9" w:rsidTr="000D17B9">
        <w:trPr>
          <w:trHeight w:val="20"/>
        </w:trPr>
        <w:tc>
          <w:tcPr>
            <w:tcW w:w="791" w:type="pct"/>
            <w:vMerge w:val="restart"/>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bCs/>
                <w:sz w:val="20"/>
                <w:szCs w:val="20"/>
                <w:lang w:eastAsia="ru-RU"/>
              </w:rPr>
            </w:pPr>
            <w:r w:rsidRPr="000D17B9">
              <w:rPr>
                <w:rFonts w:ascii="Arial" w:eastAsia="Times New Roman" w:hAnsi="Arial" w:cs="Arial"/>
                <w:bCs/>
                <w:sz w:val="20"/>
                <w:szCs w:val="20"/>
                <w:lang w:eastAsia="ru-RU"/>
              </w:rPr>
              <w:lastRenderedPageBreak/>
              <w:t>П</w:t>
            </w:r>
            <w:r w:rsidR="00631E3D" w:rsidRPr="000D17B9">
              <w:rPr>
                <w:rFonts w:ascii="Arial" w:eastAsia="Times New Roman" w:hAnsi="Arial" w:cs="Arial"/>
                <w:bCs/>
                <w:sz w:val="20"/>
                <w:szCs w:val="20"/>
                <w:lang w:eastAsia="ru-RU"/>
              </w:rPr>
              <w:t>одпрограмма</w:t>
            </w:r>
            <w:r w:rsidRPr="000D17B9">
              <w:rPr>
                <w:rFonts w:ascii="Arial" w:eastAsia="Times New Roman" w:hAnsi="Arial" w:cs="Arial"/>
                <w:bCs/>
                <w:sz w:val="20"/>
                <w:szCs w:val="20"/>
                <w:lang w:eastAsia="ru-RU"/>
              </w:rPr>
              <w:t xml:space="preserve"> 3</w:t>
            </w:r>
          </w:p>
        </w:tc>
        <w:tc>
          <w:tcPr>
            <w:tcW w:w="993" w:type="pct"/>
            <w:vMerge w:val="restart"/>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bCs/>
                <w:sz w:val="20"/>
                <w:szCs w:val="20"/>
                <w:lang w:eastAsia="ru-RU"/>
              </w:rPr>
            </w:pPr>
            <w:r w:rsidRPr="000D17B9">
              <w:rPr>
                <w:rFonts w:ascii="Arial" w:eastAsia="Times New Roman" w:hAnsi="Arial" w:cs="Arial"/>
                <w:bCs/>
                <w:sz w:val="20"/>
                <w:szCs w:val="20"/>
                <w:lang w:eastAsia="ru-RU"/>
              </w:rPr>
              <w:t>«Управление муниципальным имуществом»</w:t>
            </w:r>
            <w:r w:rsidR="00A501B5" w:rsidRPr="000D17B9">
              <w:rPr>
                <w:rFonts w:ascii="Arial" w:eastAsia="Times New Roman" w:hAnsi="Arial" w:cs="Arial"/>
                <w:bCs/>
                <w:sz w:val="20"/>
                <w:szCs w:val="20"/>
                <w:lang w:eastAsia="ru-RU"/>
              </w:rPr>
              <w:t xml:space="preserve"> </w:t>
            </w: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всего, в том числе:</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bCs/>
                <w:sz w:val="20"/>
                <w:szCs w:val="20"/>
                <w:lang w:eastAsia="ru-RU"/>
              </w:rPr>
            </w:pPr>
            <w:r w:rsidRPr="000D17B9">
              <w:rPr>
                <w:rFonts w:ascii="Arial" w:eastAsia="Times New Roman" w:hAnsi="Arial" w:cs="Arial"/>
                <w:bCs/>
                <w:sz w:val="20"/>
                <w:szCs w:val="20"/>
                <w:lang w:eastAsia="ru-RU"/>
              </w:rPr>
              <w:t>4052,70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bCs/>
                <w:sz w:val="20"/>
                <w:szCs w:val="20"/>
                <w:lang w:eastAsia="ru-RU"/>
              </w:rPr>
            </w:pPr>
            <w:r w:rsidRPr="000D17B9">
              <w:rPr>
                <w:rFonts w:ascii="Arial" w:eastAsia="Times New Roman" w:hAnsi="Arial" w:cs="Arial"/>
                <w:bCs/>
                <w:sz w:val="20"/>
                <w:szCs w:val="20"/>
                <w:lang w:eastAsia="ru-RU"/>
              </w:rPr>
              <w:t>5451,30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bCs/>
                <w:sz w:val="20"/>
                <w:szCs w:val="20"/>
                <w:lang w:eastAsia="ru-RU"/>
              </w:rPr>
            </w:pPr>
            <w:r w:rsidRPr="000D17B9">
              <w:rPr>
                <w:rFonts w:ascii="Arial" w:eastAsia="Times New Roman" w:hAnsi="Arial" w:cs="Arial"/>
                <w:bCs/>
                <w:sz w:val="20"/>
                <w:szCs w:val="20"/>
                <w:lang w:eastAsia="ru-RU"/>
              </w:rPr>
              <w:t>4152,00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bCs/>
                <w:sz w:val="20"/>
                <w:szCs w:val="20"/>
                <w:lang w:eastAsia="ru-RU"/>
              </w:rPr>
            </w:pPr>
            <w:r w:rsidRPr="000D17B9">
              <w:rPr>
                <w:rFonts w:ascii="Arial" w:eastAsia="Times New Roman" w:hAnsi="Arial" w:cs="Arial"/>
                <w:bCs/>
                <w:sz w:val="20"/>
                <w:szCs w:val="20"/>
                <w:lang w:eastAsia="ru-RU"/>
              </w:rPr>
              <w:t>4332,00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bCs/>
                <w:sz w:val="20"/>
                <w:szCs w:val="20"/>
                <w:lang w:eastAsia="ru-RU"/>
              </w:rPr>
            </w:pPr>
            <w:r w:rsidRPr="000D17B9">
              <w:rPr>
                <w:rFonts w:ascii="Arial" w:eastAsia="Times New Roman" w:hAnsi="Arial" w:cs="Arial"/>
                <w:bCs/>
                <w:sz w:val="20"/>
                <w:szCs w:val="20"/>
                <w:lang w:eastAsia="ru-RU"/>
              </w:rPr>
              <w:t>3681,30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bCs/>
                <w:sz w:val="20"/>
                <w:szCs w:val="20"/>
                <w:lang w:eastAsia="ru-RU"/>
              </w:rPr>
            </w:pPr>
            <w:r w:rsidRPr="000D17B9">
              <w:rPr>
                <w:rFonts w:ascii="Arial" w:eastAsia="Times New Roman" w:hAnsi="Arial" w:cs="Arial"/>
                <w:bCs/>
                <w:sz w:val="20"/>
                <w:szCs w:val="20"/>
                <w:lang w:eastAsia="ru-RU"/>
              </w:rPr>
              <w:t>3681,30</w:t>
            </w:r>
          </w:p>
        </w:tc>
      </w:tr>
      <w:tr w:rsidR="000D17B9" w:rsidRPr="000D17B9" w:rsidTr="000D17B9">
        <w:trPr>
          <w:trHeight w:val="20"/>
        </w:trPr>
        <w:tc>
          <w:tcPr>
            <w:tcW w:w="791"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bCs/>
                <w:sz w:val="20"/>
                <w:szCs w:val="20"/>
                <w:lang w:eastAsia="ru-RU"/>
              </w:rPr>
            </w:pPr>
          </w:p>
        </w:tc>
        <w:tc>
          <w:tcPr>
            <w:tcW w:w="993"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bCs/>
                <w:sz w:val="20"/>
                <w:szCs w:val="20"/>
                <w:lang w:eastAsia="ru-RU"/>
              </w:rPr>
            </w:pP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федеральный бюджет</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r>
      <w:tr w:rsidR="000D17B9" w:rsidRPr="000D17B9" w:rsidTr="000D17B9">
        <w:trPr>
          <w:trHeight w:val="20"/>
        </w:trPr>
        <w:tc>
          <w:tcPr>
            <w:tcW w:w="791"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bCs/>
                <w:sz w:val="20"/>
                <w:szCs w:val="20"/>
                <w:lang w:eastAsia="ru-RU"/>
              </w:rPr>
            </w:pPr>
          </w:p>
        </w:tc>
        <w:tc>
          <w:tcPr>
            <w:tcW w:w="993"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bCs/>
                <w:sz w:val="20"/>
                <w:szCs w:val="20"/>
                <w:lang w:eastAsia="ru-RU"/>
              </w:rPr>
            </w:pP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областной бюджет</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r>
      <w:tr w:rsidR="000D17B9" w:rsidRPr="000D17B9" w:rsidTr="000D17B9">
        <w:trPr>
          <w:trHeight w:val="20"/>
        </w:trPr>
        <w:tc>
          <w:tcPr>
            <w:tcW w:w="791"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bCs/>
                <w:sz w:val="20"/>
                <w:szCs w:val="20"/>
                <w:lang w:eastAsia="ru-RU"/>
              </w:rPr>
            </w:pPr>
          </w:p>
        </w:tc>
        <w:tc>
          <w:tcPr>
            <w:tcW w:w="993"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bCs/>
                <w:sz w:val="20"/>
                <w:szCs w:val="20"/>
                <w:lang w:eastAsia="ru-RU"/>
              </w:rPr>
            </w:pP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местный бюджет</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4052,70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5451,30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4152,00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4332,00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3681,30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3681,30</w:t>
            </w:r>
          </w:p>
        </w:tc>
      </w:tr>
      <w:tr w:rsidR="000D17B9" w:rsidRPr="000D17B9" w:rsidTr="000D17B9">
        <w:trPr>
          <w:trHeight w:val="20"/>
        </w:trPr>
        <w:tc>
          <w:tcPr>
            <w:tcW w:w="791"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bCs/>
                <w:sz w:val="20"/>
                <w:szCs w:val="20"/>
                <w:lang w:eastAsia="ru-RU"/>
              </w:rPr>
            </w:pPr>
          </w:p>
        </w:tc>
        <w:tc>
          <w:tcPr>
            <w:tcW w:w="993"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bCs/>
                <w:sz w:val="20"/>
                <w:szCs w:val="20"/>
                <w:lang w:eastAsia="ru-RU"/>
              </w:rPr>
            </w:pP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 xml:space="preserve"> внебюджетные фонды</w:t>
            </w:r>
            <w:r w:rsidR="00A501B5" w:rsidRPr="000D17B9">
              <w:rPr>
                <w:rFonts w:ascii="Arial" w:eastAsia="Times New Roman" w:hAnsi="Arial" w:cs="Arial"/>
                <w:sz w:val="20"/>
                <w:szCs w:val="20"/>
                <w:lang w:eastAsia="ru-RU"/>
              </w:rPr>
              <w:t xml:space="preserve"> </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r>
      <w:tr w:rsidR="000D17B9" w:rsidRPr="000D17B9" w:rsidTr="000D17B9">
        <w:trPr>
          <w:trHeight w:val="20"/>
        </w:trPr>
        <w:tc>
          <w:tcPr>
            <w:tcW w:w="791"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bCs/>
                <w:sz w:val="20"/>
                <w:szCs w:val="20"/>
                <w:lang w:eastAsia="ru-RU"/>
              </w:rPr>
            </w:pPr>
          </w:p>
        </w:tc>
        <w:tc>
          <w:tcPr>
            <w:tcW w:w="993"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bCs/>
                <w:sz w:val="20"/>
                <w:szCs w:val="20"/>
                <w:lang w:eastAsia="ru-RU"/>
              </w:rPr>
            </w:pP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юридические лица</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r>
      <w:tr w:rsidR="000D17B9" w:rsidRPr="000D17B9" w:rsidTr="000D17B9">
        <w:trPr>
          <w:trHeight w:val="20"/>
        </w:trPr>
        <w:tc>
          <w:tcPr>
            <w:tcW w:w="791"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bCs/>
                <w:sz w:val="20"/>
                <w:szCs w:val="20"/>
                <w:lang w:eastAsia="ru-RU"/>
              </w:rPr>
            </w:pPr>
          </w:p>
        </w:tc>
        <w:tc>
          <w:tcPr>
            <w:tcW w:w="993"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bCs/>
                <w:sz w:val="20"/>
                <w:szCs w:val="20"/>
                <w:lang w:eastAsia="ru-RU"/>
              </w:rPr>
            </w:pP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физические лица</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r>
      <w:tr w:rsidR="000D17B9" w:rsidRPr="000D17B9" w:rsidTr="000D17B9">
        <w:trPr>
          <w:trHeight w:val="20"/>
        </w:trPr>
        <w:tc>
          <w:tcPr>
            <w:tcW w:w="791" w:type="pct"/>
            <w:vMerge w:val="restart"/>
            <w:tcBorders>
              <w:top w:val="nil"/>
              <w:left w:val="single" w:sz="4" w:space="0" w:color="auto"/>
              <w:bottom w:val="single" w:sz="4" w:space="0" w:color="000000"/>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Основное мероприятие 3.1.</w:t>
            </w:r>
          </w:p>
        </w:tc>
        <w:tc>
          <w:tcPr>
            <w:tcW w:w="993" w:type="pct"/>
            <w:vMerge w:val="restart"/>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 xml:space="preserve"> Техническая инвентаризация, оценка имущества для принятия управленческих решений</w:t>
            </w:r>
          </w:p>
        </w:tc>
        <w:tc>
          <w:tcPr>
            <w:tcW w:w="666" w:type="pct"/>
            <w:tcBorders>
              <w:top w:val="nil"/>
              <w:left w:val="nil"/>
              <w:bottom w:val="nil"/>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всего, в том числе:</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40,00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109,00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70,00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90,00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200,00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200,00</w:t>
            </w:r>
          </w:p>
        </w:tc>
      </w:tr>
      <w:tr w:rsidR="000D17B9" w:rsidRPr="000D17B9" w:rsidTr="000D17B9">
        <w:trPr>
          <w:trHeight w:val="20"/>
        </w:trPr>
        <w:tc>
          <w:tcPr>
            <w:tcW w:w="791" w:type="pct"/>
            <w:vMerge/>
            <w:tcBorders>
              <w:top w:val="nil"/>
              <w:left w:val="single" w:sz="4" w:space="0" w:color="auto"/>
              <w:bottom w:val="single" w:sz="4" w:space="0" w:color="000000"/>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993"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666" w:type="pct"/>
            <w:tcBorders>
              <w:top w:val="single" w:sz="4" w:space="0" w:color="auto"/>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федеральный бюджет</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r>
      <w:tr w:rsidR="000D17B9" w:rsidRPr="000D17B9" w:rsidTr="000D17B9">
        <w:trPr>
          <w:trHeight w:val="20"/>
        </w:trPr>
        <w:tc>
          <w:tcPr>
            <w:tcW w:w="791" w:type="pct"/>
            <w:vMerge/>
            <w:tcBorders>
              <w:top w:val="nil"/>
              <w:left w:val="single" w:sz="4" w:space="0" w:color="auto"/>
              <w:bottom w:val="single" w:sz="4" w:space="0" w:color="000000"/>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993"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областной бюджет</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r>
      <w:tr w:rsidR="000D17B9" w:rsidRPr="000D17B9" w:rsidTr="000D17B9">
        <w:trPr>
          <w:trHeight w:val="20"/>
        </w:trPr>
        <w:tc>
          <w:tcPr>
            <w:tcW w:w="791" w:type="pct"/>
            <w:vMerge/>
            <w:tcBorders>
              <w:top w:val="nil"/>
              <w:left w:val="single" w:sz="4" w:space="0" w:color="auto"/>
              <w:bottom w:val="single" w:sz="4" w:space="0" w:color="000000"/>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993"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местный бюджет</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40,00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109,00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70,00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90,00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200,00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200,00</w:t>
            </w:r>
          </w:p>
        </w:tc>
      </w:tr>
      <w:tr w:rsidR="000D17B9" w:rsidRPr="000D17B9" w:rsidTr="000D17B9">
        <w:trPr>
          <w:trHeight w:val="20"/>
        </w:trPr>
        <w:tc>
          <w:tcPr>
            <w:tcW w:w="791" w:type="pct"/>
            <w:vMerge/>
            <w:tcBorders>
              <w:top w:val="nil"/>
              <w:left w:val="single" w:sz="4" w:space="0" w:color="auto"/>
              <w:bottom w:val="single" w:sz="4" w:space="0" w:color="000000"/>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993"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 xml:space="preserve"> внебюджетные фонды</w:t>
            </w:r>
            <w:r w:rsidR="00A501B5" w:rsidRPr="000D17B9">
              <w:rPr>
                <w:rFonts w:ascii="Arial" w:eastAsia="Times New Roman" w:hAnsi="Arial" w:cs="Arial"/>
                <w:sz w:val="20"/>
                <w:szCs w:val="20"/>
                <w:lang w:eastAsia="ru-RU"/>
              </w:rPr>
              <w:t xml:space="preserve"> </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r>
      <w:tr w:rsidR="000D17B9" w:rsidRPr="000D17B9" w:rsidTr="000D17B9">
        <w:trPr>
          <w:trHeight w:val="20"/>
        </w:trPr>
        <w:tc>
          <w:tcPr>
            <w:tcW w:w="791" w:type="pct"/>
            <w:vMerge/>
            <w:tcBorders>
              <w:top w:val="nil"/>
              <w:left w:val="single" w:sz="4" w:space="0" w:color="auto"/>
              <w:bottom w:val="single" w:sz="4" w:space="0" w:color="000000"/>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993"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юридические лица</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r>
      <w:tr w:rsidR="000D17B9" w:rsidRPr="000D17B9" w:rsidTr="000D17B9">
        <w:trPr>
          <w:trHeight w:val="20"/>
        </w:trPr>
        <w:tc>
          <w:tcPr>
            <w:tcW w:w="791" w:type="pct"/>
            <w:vMerge/>
            <w:tcBorders>
              <w:top w:val="nil"/>
              <w:left w:val="single" w:sz="4" w:space="0" w:color="auto"/>
              <w:bottom w:val="single" w:sz="4" w:space="0" w:color="000000"/>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993"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физические лица</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r>
      <w:tr w:rsidR="000D17B9" w:rsidRPr="000D17B9" w:rsidTr="000D17B9">
        <w:trPr>
          <w:trHeight w:val="20"/>
        </w:trPr>
        <w:tc>
          <w:tcPr>
            <w:tcW w:w="791" w:type="pct"/>
            <w:vMerge w:val="restart"/>
            <w:tcBorders>
              <w:top w:val="nil"/>
              <w:left w:val="single" w:sz="4" w:space="0" w:color="auto"/>
              <w:bottom w:val="single" w:sz="4" w:space="0" w:color="000000"/>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Основное мероприятие 3.2.</w:t>
            </w:r>
          </w:p>
        </w:tc>
        <w:tc>
          <w:tcPr>
            <w:tcW w:w="993" w:type="pct"/>
            <w:vMerge w:val="restart"/>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Приобретение и содержание имущества казны и проведение ремонтных работ для привлечения дополнительных арендаторов</w:t>
            </w:r>
          </w:p>
        </w:tc>
        <w:tc>
          <w:tcPr>
            <w:tcW w:w="666" w:type="pct"/>
            <w:tcBorders>
              <w:top w:val="nil"/>
              <w:left w:val="nil"/>
              <w:bottom w:val="nil"/>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всего, в том числе:</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595,80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1296,30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450,00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560,00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320,00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320,00</w:t>
            </w:r>
          </w:p>
        </w:tc>
      </w:tr>
      <w:tr w:rsidR="000D17B9" w:rsidRPr="000D17B9" w:rsidTr="000D17B9">
        <w:trPr>
          <w:trHeight w:val="20"/>
        </w:trPr>
        <w:tc>
          <w:tcPr>
            <w:tcW w:w="791" w:type="pct"/>
            <w:vMerge/>
            <w:tcBorders>
              <w:top w:val="nil"/>
              <w:left w:val="single" w:sz="4" w:space="0" w:color="auto"/>
              <w:bottom w:val="single" w:sz="4" w:space="0" w:color="000000"/>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993"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666" w:type="pct"/>
            <w:tcBorders>
              <w:top w:val="single" w:sz="4" w:space="0" w:color="auto"/>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федеральный бюджет</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r>
      <w:tr w:rsidR="000D17B9" w:rsidRPr="000D17B9" w:rsidTr="000D17B9">
        <w:trPr>
          <w:trHeight w:val="20"/>
        </w:trPr>
        <w:tc>
          <w:tcPr>
            <w:tcW w:w="791" w:type="pct"/>
            <w:vMerge/>
            <w:tcBorders>
              <w:top w:val="nil"/>
              <w:left w:val="single" w:sz="4" w:space="0" w:color="auto"/>
              <w:bottom w:val="single" w:sz="4" w:space="0" w:color="000000"/>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993"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областной бюджет</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r>
      <w:tr w:rsidR="000D17B9" w:rsidRPr="000D17B9" w:rsidTr="000D17B9">
        <w:trPr>
          <w:trHeight w:val="20"/>
        </w:trPr>
        <w:tc>
          <w:tcPr>
            <w:tcW w:w="791" w:type="pct"/>
            <w:vMerge/>
            <w:tcBorders>
              <w:top w:val="nil"/>
              <w:left w:val="single" w:sz="4" w:space="0" w:color="auto"/>
              <w:bottom w:val="single" w:sz="4" w:space="0" w:color="000000"/>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993"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местный бюджет</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595,80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1296,30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450,00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560,00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320,00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320,00</w:t>
            </w:r>
          </w:p>
        </w:tc>
      </w:tr>
      <w:tr w:rsidR="000D17B9" w:rsidRPr="000D17B9" w:rsidTr="000D17B9">
        <w:trPr>
          <w:trHeight w:val="20"/>
        </w:trPr>
        <w:tc>
          <w:tcPr>
            <w:tcW w:w="791" w:type="pct"/>
            <w:vMerge/>
            <w:tcBorders>
              <w:top w:val="nil"/>
              <w:left w:val="single" w:sz="4" w:space="0" w:color="auto"/>
              <w:bottom w:val="single" w:sz="4" w:space="0" w:color="000000"/>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993"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 xml:space="preserve"> внебюджетные фонды</w:t>
            </w:r>
            <w:r w:rsidR="00A501B5" w:rsidRPr="000D17B9">
              <w:rPr>
                <w:rFonts w:ascii="Arial" w:eastAsia="Times New Roman" w:hAnsi="Arial" w:cs="Arial"/>
                <w:sz w:val="20"/>
                <w:szCs w:val="20"/>
                <w:lang w:eastAsia="ru-RU"/>
              </w:rPr>
              <w:t xml:space="preserve"> </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r>
      <w:tr w:rsidR="000D17B9" w:rsidRPr="000D17B9" w:rsidTr="000D17B9">
        <w:trPr>
          <w:trHeight w:val="20"/>
        </w:trPr>
        <w:tc>
          <w:tcPr>
            <w:tcW w:w="791" w:type="pct"/>
            <w:vMerge/>
            <w:tcBorders>
              <w:top w:val="nil"/>
              <w:left w:val="single" w:sz="4" w:space="0" w:color="auto"/>
              <w:bottom w:val="single" w:sz="4" w:space="0" w:color="000000"/>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993"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юридические лица</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r>
      <w:tr w:rsidR="000D17B9" w:rsidRPr="000D17B9" w:rsidTr="000D17B9">
        <w:trPr>
          <w:trHeight w:val="20"/>
        </w:trPr>
        <w:tc>
          <w:tcPr>
            <w:tcW w:w="791" w:type="pct"/>
            <w:vMerge/>
            <w:tcBorders>
              <w:top w:val="nil"/>
              <w:left w:val="single" w:sz="4" w:space="0" w:color="auto"/>
              <w:bottom w:val="single" w:sz="4" w:space="0" w:color="000000"/>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993"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физические лица</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r>
      <w:tr w:rsidR="000D17B9" w:rsidRPr="000D17B9" w:rsidTr="000D17B9">
        <w:trPr>
          <w:trHeight w:val="20"/>
        </w:trPr>
        <w:tc>
          <w:tcPr>
            <w:tcW w:w="791" w:type="pct"/>
            <w:vMerge w:val="restart"/>
            <w:tcBorders>
              <w:top w:val="nil"/>
              <w:left w:val="single" w:sz="4" w:space="0" w:color="auto"/>
              <w:bottom w:val="single" w:sz="4" w:space="0" w:color="000000"/>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мероприятие 3.2.1</w:t>
            </w:r>
          </w:p>
        </w:tc>
        <w:tc>
          <w:tcPr>
            <w:tcW w:w="993" w:type="pct"/>
            <w:vMerge w:val="restart"/>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Содержание имущества и проведение ремонтных работ</w:t>
            </w: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всего, в том числе:</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595,80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1296,30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450,00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560,00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320,00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320,00</w:t>
            </w:r>
          </w:p>
        </w:tc>
      </w:tr>
      <w:tr w:rsidR="000D17B9" w:rsidRPr="000D17B9" w:rsidTr="000D17B9">
        <w:trPr>
          <w:trHeight w:val="20"/>
        </w:trPr>
        <w:tc>
          <w:tcPr>
            <w:tcW w:w="791" w:type="pct"/>
            <w:vMerge/>
            <w:tcBorders>
              <w:top w:val="nil"/>
              <w:left w:val="single" w:sz="4" w:space="0" w:color="auto"/>
              <w:bottom w:val="single" w:sz="4" w:space="0" w:color="000000"/>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993"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федеральный бюджет</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r>
      <w:tr w:rsidR="000D17B9" w:rsidRPr="000D17B9" w:rsidTr="000D17B9">
        <w:trPr>
          <w:trHeight w:val="20"/>
        </w:trPr>
        <w:tc>
          <w:tcPr>
            <w:tcW w:w="791" w:type="pct"/>
            <w:vMerge/>
            <w:tcBorders>
              <w:top w:val="nil"/>
              <w:left w:val="single" w:sz="4" w:space="0" w:color="auto"/>
              <w:bottom w:val="single" w:sz="4" w:space="0" w:color="000000"/>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993"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областной бюджет</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r>
      <w:tr w:rsidR="000D17B9" w:rsidRPr="000D17B9" w:rsidTr="000D17B9">
        <w:trPr>
          <w:trHeight w:val="20"/>
        </w:trPr>
        <w:tc>
          <w:tcPr>
            <w:tcW w:w="791" w:type="pct"/>
            <w:vMerge/>
            <w:tcBorders>
              <w:top w:val="nil"/>
              <w:left w:val="single" w:sz="4" w:space="0" w:color="auto"/>
              <w:bottom w:val="single" w:sz="4" w:space="0" w:color="000000"/>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993"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местный бюджет</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595,80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1296,30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450,00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560,00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320,00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320,00</w:t>
            </w:r>
          </w:p>
        </w:tc>
      </w:tr>
      <w:tr w:rsidR="000D17B9" w:rsidRPr="000D17B9" w:rsidTr="000D17B9">
        <w:trPr>
          <w:trHeight w:val="20"/>
        </w:trPr>
        <w:tc>
          <w:tcPr>
            <w:tcW w:w="791" w:type="pct"/>
            <w:vMerge/>
            <w:tcBorders>
              <w:top w:val="nil"/>
              <w:left w:val="single" w:sz="4" w:space="0" w:color="auto"/>
              <w:bottom w:val="single" w:sz="4" w:space="0" w:color="000000"/>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993"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 xml:space="preserve"> внебюджетные фонды</w:t>
            </w:r>
            <w:r w:rsidR="00A501B5" w:rsidRPr="000D17B9">
              <w:rPr>
                <w:rFonts w:ascii="Arial" w:eastAsia="Times New Roman" w:hAnsi="Arial" w:cs="Arial"/>
                <w:sz w:val="20"/>
                <w:szCs w:val="20"/>
                <w:lang w:eastAsia="ru-RU"/>
              </w:rPr>
              <w:t xml:space="preserve"> </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r>
      <w:tr w:rsidR="000D17B9" w:rsidRPr="000D17B9" w:rsidTr="000D17B9">
        <w:trPr>
          <w:trHeight w:val="20"/>
        </w:trPr>
        <w:tc>
          <w:tcPr>
            <w:tcW w:w="791" w:type="pct"/>
            <w:vMerge/>
            <w:tcBorders>
              <w:top w:val="nil"/>
              <w:left w:val="single" w:sz="4" w:space="0" w:color="auto"/>
              <w:bottom w:val="single" w:sz="4" w:space="0" w:color="000000"/>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993"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юридические лица</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r>
      <w:tr w:rsidR="000D17B9" w:rsidRPr="000D17B9" w:rsidTr="000D17B9">
        <w:trPr>
          <w:trHeight w:val="20"/>
        </w:trPr>
        <w:tc>
          <w:tcPr>
            <w:tcW w:w="791" w:type="pct"/>
            <w:vMerge/>
            <w:tcBorders>
              <w:top w:val="nil"/>
              <w:left w:val="single" w:sz="4" w:space="0" w:color="auto"/>
              <w:bottom w:val="single" w:sz="4" w:space="0" w:color="000000"/>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993"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физические лица</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r>
      <w:tr w:rsidR="000D17B9" w:rsidRPr="000D17B9" w:rsidTr="000D17B9">
        <w:trPr>
          <w:trHeight w:val="20"/>
        </w:trPr>
        <w:tc>
          <w:tcPr>
            <w:tcW w:w="791" w:type="pct"/>
            <w:vMerge w:val="restart"/>
            <w:tcBorders>
              <w:top w:val="nil"/>
              <w:left w:val="single" w:sz="4" w:space="0" w:color="auto"/>
              <w:bottom w:val="single" w:sz="4" w:space="0" w:color="000000"/>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мероприятие 3.2.2</w:t>
            </w:r>
          </w:p>
        </w:tc>
        <w:tc>
          <w:tcPr>
            <w:tcW w:w="993" w:type="pct"/>
            <w:vMerge w:val="restart"/>
            <w:tcBorders>
              <w:top w:val="nil"/>
              <w:left w:val="single" w:sz="4" w:space="0" w:color="auto"/>
              <w:bottom w:val="single" w:sz="4" w:space="0" w:color="000000"/>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Приобретение имущества казны</w:t>
            </w: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всего, в том числе:</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r>
      <w:tr w:rsidR="000D17B9" w:rsidRPr="000D17B9" w:rsidTr="000D17B9">
        <w:trPr>
          <w:trHeight w:val="20"/>
        </w:trPr>
        <w:tc>
          <w:tcPr>
            <w:tcW w:w="791" w:type="pct"/>
            <w:vMerge/>
            <w:tcBorders>
              <w:top w:val="nil"/>
              <w:left w:val="single" w:sz="4" w:space="0" w:color="auto"/>
              <w:bottom w:val="single" w:sz="4" w:space="0" w:color="000000"/>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993" w:type="pct"/>
            <w:vMerge/>
            <w:tcBorders>
              <w:top w:val="nil"/>
              <w:left w:val="single" w:sz="4" w:space="0" w:color="auto"/>
              <w:bottom w:val="single" w:sz="4" w:space="0" w:color="000000"/>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федеральный бюджет</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r>
      <w:tr w:rsidR="000D17B9" w:rsidRPr="000D17B9" w:rsidTr="000D17B9">
        <w:trPr>
          <w:trHeight w:val="20"/>
        </w:trPr>
        <w:tc>
          <w:tcPr>
            <w:tcW w:w="791" w:type="pct"/>
            <w:vMerge/>
            <w:tcBorders>
              <w:top w:val="nil"/>
              <w:left w:val="single" w:sz="4" w:space="0" w:color="auto"/>
              <w:bottom w:val="single" w:sz="4" w:space="0" w:color="000000"/>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993" w:type="pct"/>
            <w:vMerge/>
            <w:tcBorders>
              <w:top w:val="nil"/>
              <w:left w:val="single" w:sz="4" w:space="0" w:color="auto"/>
              <w:bottom w:val="single" w:sz="4" w:space="0" w:color="000000"/>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областной бюджет</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r>
      <w:tr w:rsidR="000D17B9" w:rsidRPr="000D17B9" w:rsidTr="000D17B9">
        <w:trPr>
          <w:trHeight w:val="20"/>
        </w:trPr>
        <w:tc>
          <w:tcPr>
            <w:tcW w:w="791" w:type="pct"/>
            <w:vMerge/>
            <w:tcBorders>
              <w:top w:val="nil"/>
              <w:left w:val="single" w:sz="4" w:space="0" w:color="auto"/>
              <w:bottom w:val="single" w:sz="4" w:space="0" w:color="000000"/>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993" w:type="pct"/>
            <w:vMerge/>
            <w:tcBorders>
              <w:top w:val="nil"/>
              <w:left w:val="single" w:sz="4" w:space="0" w:color="auto"/>
              <w:bottom w:val="single" w:sz="4" w:space="0" w:color="000000"/>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местный бюджет</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r>
      <w:tr w:rsidR="000D17B9" w:rsidRPr="000D17B9" w:rsidTr="000D17B9">
        <w:trPr>
          <w:trHeight w:val="20"/>
        </w:trPr>
        <w:tc>
          <w:tcPr>
            <w:tcW w:w="791" w:type="pct"/>
            <w:vMerge/>
            <w:tcBorders>
              <w:top w:val="nil"/>
              <w:left w:val="single" w:sz="4" w:space="0" w:color="auto"/>
              <w:bottom w:val="single" w:sz="4" w:space="0" w:color="000000"/>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993" w:type="pct"/>
            <w:vMerge/>
            <w:tcBorders>
              <w:top w:val="nil"/>
              <w:left w:val="single" w:sz="4" w:space="0" w:color="auto"/>
              <w:bottom w:val="single" w:sz="4" w:space="0" w:color="000000"/>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 xml:space="preserve"> внебюджетные фонды</w:t>
            </w:r>
            <w:r w:rsidR="00A501B5" w:rsidRPr="000D17B9">
              <w:rPr>
                <w:rFonts w:ascii="Arial" w:eastAsia="Times New Roman" w:hAnsi="Arial" w:cs="Arial"/>
                <w:sz w:val="20"/>
                <w:szCs w:val="20"/>
                <w:lang w:eastAsia="ru-RU"/>
              </w:rPr>
              <w:t xml:space="preserve"> </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r>
      <w:tr w:rsidR="000D17B9" w:rsidRPr="000D17B9" w:rsidTr="000D17B9">
        <w:trPr>
          <w:trHeight w:val="20"/>
        </w:trPr>
        <w:tc>
          <w:tcPr>
            <w:tcW w:w="791" w:type="pct"/>
            <w:vMerge/>
            <w:tcBorders>
              <w:top w:val="nil"/>
              <w:left w:val="single" w:sz="4" w:space="0" w:color="auto"/>
              <w:bottom w:val="single" w:sz="4" w:space="0" w:color="000000"/>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993" w:type="pct"/>
            <w:vMerge/>
            <w:tcBorders>
              <w:top w:val="nil"/>
              <w:left w:val="single" w:sz="4" w:space="0" w:color="auto"/>
              <w:bottom w:val="single" w:sz="4" w:space="0" w:color="000000"/>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юридические лица</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r>
      <w:tr w:rsidR="000D17B9" w:rsidRPr="000D17B9" w:rsidTr="000D17B9">
        <w:trPr>
          <w:trHeight w:val="20"/>
        </w:trPr>
        <w:tc>
          <w:tcPr>
            <w:tcW w:w="791" w:type="pct"/>
            <w:vMerge/>
            <w:tcBorders>
              <w:top w:val="nil"/>
              <w:left w:val="single" w:sz="4" w:space="0" w:color="auto"/>
              <w:bottom w:val="single" w:sz="4" w:space="0" w:color="000000"/>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993" w:type="pct"/>
            <w:vMerge/>
            <w:tcBorders>
              <w:top w:val="nil"/>
              <w:left w:val="single" w:sz="4" w:space="0" w:color="auto"/>
              <w:bottom w:val="single" w:sz="4" w:space="0" w:color="000000"/>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физические лица</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r>
      <w:tr w:rsidR="000D17B9" w:rsidRPr="000D17B9" w:rsidTr="000D17B9">
        <w:trPr>
          <w:trHeight w:val="20"/>
        </w:trPr>
        <w:tc>
          <w:tcPr>
            <w:tcW w:w="791" w:type="pct"/>
            <w:vMerge w:val="restart"/>
            <w:tcBorders>
              <w:top w:val="nil"/>
              <w:left w:val="single" w:sz="4" w:space="0" w:color="auto"/>
              <w:bottom w:val="single" w:sz="4" w:space="0" w:color="000000"/>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Основное мероприятие 3.3.</w:t>
            </w:r>
          </w:p>
        </w:tc>
        <w:tc>
          <w:tcPr>
            <w:tcW w:w="993" w:type="pct"/>
            <w:vMerge w:val="restart"/>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bCs/>
                <w:sz w:val="20"/>
                <w:szCs w:val="20"/>
                <w:lang w:eastAsia="ru-RU"/>
              </w:rPr>
            </w:pPr>
            <w:r w:rsidRPr="000D17B9">
              <w:rPr>
                <w:rFonts w:ascii="Arial" w:eastAsia="Times New Roman" w:hAnsi="Arial" w:cs="Arial"/>
                <w:sz w:val="20"/>
                <w:szCs w:val="20"/>
                <w:lang w:eastAsia="ru-RU"/>
              </w:rPr>
              <w:t xml:space="preserve">Межевание земельных участков, оценка размера арендной платы. </w:t>
            </w:r>
          </w:p>
        </w:tc>
        <w:tc>
          <w:tcPr>
            <w:tcW w:w="666" w:type="pct"/>
            <w:tcBorders>
              <w:top w:val="nil"/>
              <w:left w:val="nil"/>
              <w:bottom w:val="nil"/>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всего, в том числе:</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446,50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561,00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200,00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200,00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250,00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250,00</w:t>
            </w:r>
          </w:p>
        </w:tc>
      </w:tr>
      <w:tr w:rsidR="000D17B9" w:rsidRPr="000D17B9" w:rsidTr="000D17B9">
        <w:trPr>
          <w:trHeight w:val="20"/>
        </w:trPr>
        <w:tc>
          <w:tcPr>
            <w:tcW w:w="791" w:type="pct"/>
            <w:vMerge/>
            <w:tcBorders>
              <w:top w:val="nil"/>
              <w:left w:val="single" w:sz="4" w:space="0" w:color="auto"/>
              <w:bottom w:val="single" w:sz="4" w:space="0" w:color="000000"/>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993"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bCs/>
                <w:sz w:val="20"/>
                <w:szCs w:val="20"/>
                <w:lang w:eastAsia="ru-RU"/>
              </w:rPr>
            </w:pPr>
          </w:p>
        </w:tc>
        <w:tc>
          <w:tcPr>
            <w:tcW w:w="666" w:type="pct"/>
            <w:tcBorders>
              <w:top w:val="single" w:sz="4" w:space="0" w:color="auto"/>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федеральный бюджет</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r>
      <w:tr w:rsidR="000D17B9" w:rsidRPr="000D17B9" w:rsidTr="000D17B9">
        <w:trPr>
          <w:trHeight w:val="20"/>
        </w:trPr>
        <w:tc>
          <w:tcPr>
            <w:tcW w:w="791" w:type="pct"/>
            <w:vMerge/>
            <w:tcBorders>
              <w:top w:val="nil"/>
              <w:left w:val="single" w:sz="4" w:space="0" w:color="auto"/>
              <w:bottom w:val="single" w:sz="4" w:space="0" w:color="000000"/>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993"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bCs/>
                <w:sz w:val="20"/>
                <w:szCs w:val="20"/>
                <w:lang w:eastAsia="ru-RU"/>
              </w:rPr>
            </w:pP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областной бюджет</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r>
      <w:tr w:rsidR="000D17B9" w:rsidRPr="000D17B9" w:rsidTr="000D17B9">
        <w:trPr>
          <w:trHeight w:val="20"/>
        </w:trPr>
        <w:tc>
          <w:tcPr>
            <w:tcW w:w="791" w:type="pct"/>
            <w:vMerge/>
            <w:tcBorders>
              <w:top w:val="nil"/>
              <w:left w:val="single" w:sz="4" w:space="0" w:color="auto"/>
              <w:bottom w:val="single" w:sz="4" w:space="0" w:color="000000"/>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993"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bCs/>
                <w:sz w:val="20"/>
                <w:szCs w:val="20"/>
                <w:lang w:eastAsia="ru-RU"/>
              </w:rPr>
            </w:pP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местный бюджет</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446,50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561,00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200,00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200,00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250,00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250,00</w:t>
            </w:r>
          </w:p>
        </w:tc>
      </w:tr>
      <w:tr w:rsidR="000D17B9" w:rsidRPr="000D17B9" w:rsidTr="000D17B9">
        <w:trPr>
          <w:trHeight w:val="20"/>
        </w:trPr>
        <w:tc>
          <w:tcPr>
            <w:tcW w:w="791" w:type="pct"/>
            <w:vMerge/>
            <w:tcBorders>
              <w:top w:val="nil"/>
              <w:left w:val="single" w:sz="4" w:space="0" w:color="auto"/>
              <w:bottom w:val="single" w:sz="4" w:space="0" w:color="000000"/>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993"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bCs/>
                <w:sz w:val="20"/>
                <w:szCs w:val="20"/>
                <w:lang w:eastAsia="ru-RU"/>
              </w:rPr>
            </w:pP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 xml:space="preserve"> внебюджетные фонды</w:t>
            </w:r>
            <w:r w:rsidR="00A501B5" w:rsidRPr="000D17B9">
              <w:rPr>
                <w:rFonts w:ascii="Arial" w:eastAsia="Times New Roman" w:hAnsi="Arial" w:cs="Arial"/>
                <w:sz w:val="20"/>
                <w:szCs w:val="20"/>
                <w:lang w:eastAsia="ru-RU"/>
              </w:rPr>
              <w:t xml:space="preserve"> </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r>
      <w:tr w:rsidR="000D17B9" w:rsidRPr="000D17B9" w:rsidTr="000D17B9">
        <w:trPr>
          <w:trHeight w:val="20"/>
        </w:trPr>
        <w:tc>
          <w:tcPr>
            <w:tcW w:w="791" w:type="pct"/>
            <w:vMerge/>
            <w:tcBorders>
              <w:top w:val="nil"/>
              <w:left w:val="single" w:sz="4" w:space="0" w:color="auto"/>
              <w:bottom w:val="single" w:sz="4" w:space="0" w:color="000000"/>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993"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bCs/>
                <w:sz w:val="20"/>
                <w:szCs w:val="20"/>
                <w:lang w:eastAsia="ru-RU"/>
              </w:rPr>
            </w:pP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юридические лица</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r>
      <w:tr w:rsidR="000D17B9" w:rsidRPr="000D17B9" w:rsidTr="000D17B9">
        <w:trPr>
          <w:trHeight w:val="20"/>
        </w:trPr>
        <w:tc>
          <w:tcPr>
            <w:tcW w:w="791" w:type="pct"/>
            <w:vMerge/>
            <w:tcBorders>
              <w:top w:val="nil"/>
              <w:left w:val="single" w:sz="4" w:space="0" w:color="auto"/>
              <w:bottom w:val="single" w:sz="4" w:space="0" w:color="000000"/>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993"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bCs/>
                <w:sz w:val="20"/>
                <w:szCs w:val="20"/>
                <w:lang w:eastAsia="ru-RU"/>
              </w:rPr>
            </w:pP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физические лица</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r>
      <w:tr w:rsidR="000D17B9" w:rsidRPr="000D17B9" w:rsidTr="000D17B9">
        <w:trPr>
          <w:trHeight w:val="20"/>
        </w:trPr>
        <w:tc>
          <w:tcPr>
            <w:tcW w:w="791" w:type="pct"/>
            <w:vMerge w:val="restart"/>
            <w:tcBorders>
              <w:top w:val="nil"/>
              <w:left w:val="single" w:sz="4" w:space="0" w:color="auto"/>
              <w:bottom w:val="single" w:sz="4" w:space="0" w:color="000000"/>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Основное мероприятие 3.4.</w:t>
            </w:r>
          </w:p>
        </w:tc>
        <w:tc>
          <w:tcPr>
            <w:tcW w:w="993" w:type="pct"/>
            <w:vMerge w:val="restart"/>
            <w:tcBorders>
              <w:top w:val="nil"/>
              <w:left w:val="single" w:sz="4" w:space="0" w:color="auto"/>
              <w:bottom w:val="single" w:sz="4" w:space="0" w:color="000000"/>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Публикация информационных сообщений</w:t>
            </w: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всего, в том числе:</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50,00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50,00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50,00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30,00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30,00</w:t>
            </w:r>
          </w:p>
        </w:tc>
      </w:tr>
      <w:tr w:rsidR="000D17B9" w:rsidRPr="000D17B9" w:rsidTr="000D17B9">
        <w:trPr>
          <w:trHeight w:val="20"/>
        </w:trPr>
        <w:tc>
          <w:tcPr>
            <w:tcW w:w="791" w:type="pct"/>
            <w:vMerge/>
            <w:tcBorders>
              <w:top w:val="nil"/>
              <w:left w:val="single" w:sz="4" w:space="0" w:color="auto"/>
              <w:bottom w:val="single" w:sz="4" w:space="0" w:color="000000"/>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993" w:type="pct"/>
            <w:vMerge/>
            <w:tcBorders>
              <w:top w:val="nil"/>
              <w:left w:val="single" w:sz="4" w:space="0" w:color="auto"/>
              <w:bottom w:val="single" w:sz="4" w:space="0" w:color="000000"/>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федеральный бюджет</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r>
      <w:tr w:rsidR="000D17B9" w:rsidRPr="000D17B9" w:rsidTr="000D17B9">
        <w:trPr>
          <w:trHeight w:val="20"/>
        </w:trPr>
        <w:tc>
          <w:tcPr>
            <w:tcW w:w="791" w:type="pct"/>
            <w:vMerge/>
            <w:tcBorders>
              <w:top w:val="nil"/>
              <w:left w:val="single" w:sz="4" w:space="0" w:color="auto"/>
              <w:bottom w:val="single" w:sz="4" w:space="0" w:color="000000"/>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993" w:type="pct"/>
            <w:vMerge/>
            <w:tcBorders>
              <w:top w:val="nil"/>
              <w:left w:val="single" w:sz="4" w:space="0" w:color="auto"/>
              <w:bottom w:val="single" w:sz="4" w:space="0" w:color="000000"/>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областной бюджет</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r>
      <w:tr w:rsidR="000D17B9" w:rsidRPr="000D17B9" w:rsidTr="000D17B9">
        <w:trPr>
          <w:trHeight w:val="20"/>
        </w:trPr>
        <w:tc>
          <w:tcPr>
            <w:tcW w:w="791" w:type="pct"/>
            <w:vMerge/>
            <w:tcBorders>
              <w:top w:val="nil"/>
              <w:left w:val="single" w:sz="4" w:space="0" w:color="auto"/>
              <w:bottom w:val="single" w:sz="4" w:space="0" w:color="000000"/>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993" w:type="pct"/>
            <w:vMerge/>
            <w:tcBorders>
              <w:top w:val="nil"/>
              <w:left w:val="single" w:sz="4" w:space="0" w:color="auto"/>
              <w:bottom w:val="single" w:sz="4" w:space="0" w:color="000000"/>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местный бюджет</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50,00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50,00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50,00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30,00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30,00</w:t>
            </w:r>
          </w:p>
        </w:tc>
      </w:tr>
      <w:tr w:rsidR="000D17B9" w:rsidRPr="000D17B9" w:rsidTr="000D17B9">
        <w:trPr>
          <w:trHeight w:val="20"/>
        </w:trPr>
        <w:tc>
          <w:tcPr>
            <w:tcW w:w="791" w:type="pct"/>
            <w:vMerge/>
            <w:tcBorders>
              <w:top w:val="nil"/>
              <w:left w:val="single" w:sz="4" w:space="0" w:color="auto"/>
              <w:bottom w:val="single" w:sz="4" w:space="0" w:color="000000"/>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993" w:type="pct"/>
            <w:vMerge/>
            <w:tcBorders>
              <w:top w:val="nil"/>
              <w:left w:val="single" w:sz="4" w:space="0" w:color="auto"/>
              <w:bottom w:val="single" w:sz="4" w:space="0" w:color="000000"/>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 xml:space="preserve"> внебюджетные фонды</w:t>
            </w:r>
            <w:r w:rsidR="00A501B5" w:rsidRPr="000D17B9">
              <w:rPr>
                <w:rFonts w:ascii="Arial" w:eastAsia="Times New Roman" w:hAnsi="Arial" w:cs="Arial"/>
                <w:sz w:val="20"/>
                <w:szCs w:val="20"/>
                <w:lang w:eastAsia="ru-RU"/>
              </w:rPr>
              <w:t xml:space="preserve"> </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r>
      <w:tr w:rsidR="000D17B9" w:rsidRPr="000D17B9" w:rsidTr="000D17B9">
        <w:trPr>
          <w:trHeight w:val="20"/>
        </w:trPr>
        <w:tc>
          <w:tcPr>
            <w:tcW w:w="791" w:type="pct"/>
            <w:vMerge/>
            <w:tcBorders>
              <w:top w:val="nil"/>
              <w:left w:val="single" w:sz="4" w:space="0" w:color="auto"/>
              <w:bottom w:val="single" w:sz="4" w:space="0" w:color="000000"/>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993" w:type="pct"/>
            <w:vMerge/>
            <w:tcBorders>
              <w:top w:val="nil"/>
              <w:left w:val="single" w:sz="4" w:space="0" w:color="auto"/>
              <w:bottom w:val="single" w:sz="4" w:space="0" w:color="000000"/>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666" w:type="pct"/>
            <w:tcBorders>
              <w:top w:val="nil"/>
              <w:left w:val="nil"/>
              <w:bottom w:val="nil"/>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юридические лица</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r>
      <w:tr w:rsidR="000D17B9" w:rsidRPr="000D17B9" w:rsidTr="000D17B9">
        <w:trPr>
          <w:trHeight w:val="20"/>
        </w:trPr>
        <w:tc>
          <w:tcPr>
            <w:tcW w:w="791" w:type="pct"/>
            <w:vMerge/>
            <w:tcBorders>
              <w:top w:val="nil"/>
              <w:left w:val="single" w:sz="4" w:space="0" w:color="auto"/>
              <w:bottom w:val="single" w:sz="4" w:space="0" w:color="000000"/>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993" w:type="pct"/>
            <w:vMerge/>
            <w:tcBorders>
              <w:top w:val="nil"/>
              <w:left w:val="single" w:sz="4" w:space="0" w:color="auto"/>
              <w:bottom w:val="single" w:sz="4" w:space="0" w:color="000000"/>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666" w:type="pct"/>
            <w:tcBorders>
              <w:top w:val="single" w:sz="4" w:space="0" w:color="auto"/>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физические лица</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r>
      <w:tr w:rsidR="000D17B9" w:rsidRPr="000D17B9" w:rsidTr="000D17B9">
        <w:trPr>
          <w:trHeight w:val="20"/>
        </w:trPr>
        <w:tc>
          <w:tcPr>
            <w:tcW w:w="791" w:type="pct"/>
            <w:vMerge w:val="restart"/>
            <w:tcBorders>
              <w:top w:val="nil"/>
              <w:left w:val="single" w:sz="4" w:space="0" w:color="auto"/>
              <w:bottom w:val="single" w:sz="4" w:space="0" w:color="000000"/>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Основное мероприятие 3.5.</w:t>
            </w:r>
          </w:p>
        </w:tc>
        <w:tc>
          <w:tcPr>
            <w:tcW w:w="993" w:type="pct"/>
            <w:vMerge w:val="restart"/>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Обеспечение деятельности</w:t>
            </w:r>
            <w:r w:rsidR="00A501B5" w:rsidRPr="000D17B9">
              <w:rPr>
                <w:rFonts w:ascii="Arial" w:eastAsia="Times New Roman" w:hAnsi="Arial" w:cs="Arial"/>
                <w:sz w:val="20"/>
                <w:szCs w:val="20"/>
                <w:lang w:eastAsia="ru-RU"/>
              </w:rPr>
              <w:t xml:space="preserve"> </w:t>
            </w:r>
            <w:r w:rsidRPr="000D17B9">
              <w:rPr>
                <w:rFonts w:ascii="Arial" w:eastAsia="Times New Roman" w:hAnsi="Arial" w:cs="Arial"/>
                <w:sz w:val="20"/>
                <w:szCs w:val="20"/>
                <w:lang w:eastAsia="ru-RU"/>
              </w:rPr>
              <w:t>отдела</w:t>
            </w:r>
            <w:r w:rsidR="00A501B5" w:rsidRPr="000D17B9">
              <w:rPr>
                <w:rFonts w:ascii="Arial" w:eastAsia="Times New Roman" w:hAnsi="Arial" w:cs="Arial"/>
                <w:sz w:val="20"/>
                <w:szCs w:val="20"/>
                <w:lang w:eastAsia="ru-RU"/>
              </w:rPr>
              <w:t xml:space="preserve"> </w:t>
            </w:r>
            <w:r w:rsidRPr="000D17B9">
              <w:rPr>
                <w:rFonts w:ascii="Arial" w:eastAsia="Times New Roman" w:hAnsi="Arial" w:cs="Arial"/>
                <w:sz w:val="20"/>
                <w:szCs w:val="20"/>
                <w:lang w:eastAsia="ru-RU"/>
              </w:rPr>
              <w:t xml:space="preserve">по управлению </w:t>
            </w:r>
            <w:r w:rsidRPr="000D17B9">
              <w:rPr>
                <w:rFonts w:ascii="Arial" w:eastAsia="Times New Roman" w:hAnsi="Arial" w:cs="Arial"/>
                <w:sz w:val="20"/>
                <w:szCs w:val="20"/>
                <w:lang w:eastAsia="ru-RU"/>
              </w:rPr>
              <w:lastRenderedPageBreak/>
              <w:t>муниципальным имуществом».</w:t>
            </w: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lastRenderedPageBreak/>
              <w:t>всего, в том числе:</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2970,40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3435,00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3382,00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3432,00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2881,30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2881,30</w:t>
            </w:r>
          </w:p>
        </w:tc>
      </w:tr>
      <w:tr w:rsidR="000D17B9" w:rsidRPr="000D17B9" w:rsidTr="000D17B9">
        <w:trPr>
          <w:trHeight w:val="20"/>
        </w:trPr>
        <w:tc>
          <w:tcPr>
            <w:tcW w:w="791" w:type="pct"/>
            <w:vMerge/>
            <w:tcBorders>
              <w:top w:val="nil"/>
              <w:left w:val="single" w:sz="4" w:space="0" w:color="auto"/>
              <w:bottom w:val="single" w:sz="4" w:space="0" w:color="000000"/>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993"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федеральный бюджет</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r>
      <w:tr w:rsidR="000D17B9" w:rsidRPr="000D17B9" w:rsidTr="000D17B9">
        <w:trPr>
          <w:trHeight w:val="20"/>
        </w:trPr>
        <w:tc>
          <w:tcPr>
            <w:tcW w:w="791" w:type="pct"/>
            <w:vMerge/>
            <w:tcBorders>
              <w:top w:val="nil"/>
              <w:left w:val="single" w:sz="4" w:space="0" w:color="auto"/>
              <w:bottom w:val="single" w:sz="4" w:space="0" w:color="000000"/>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993"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областной бюджет</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r>
      <w:tr w:rsidR="000D17B9" w:rsidRPr="000D17B9" w:rsidTr="000D17B9">
        <w:trPr>
          <w:trHeight w:val="20"/>
        </w:trPr>
        <w:tc>
          <w:tcPr>
            <w:tcW w:w="791" w:type="pct"/>
            <w:vMerge/>
            <w:tcBorders>
              <w:top w:val="nil"/>
              <w:left w:val="single" w:sz="4" w:space="0" w:color="auto"/>
              <w:bottom w:val="single" w:sz="4" w:space="0" w:color="000000"/>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993"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местный бюджет</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2970,40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3435,00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3382,00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3432,00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2881,30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2881,30</w:t>
            </w:r>
          </w:p>
        </w:tc>
      </w:tr>
      <w:tr w:rsidR="000D17B9" w:rsidRPr="000D17B9" w:rsidTr="000D17B9">
        <w:trPr>
          <w:trHeight w:val="20"/>
        </w:trPr>
        <w:tc>
          <w:tcPr>
            <w:tcW w:w="791" w:type="pct"/>
            <w:vMerge/>
            <w:tcBorders>
              <w:top w:val="nil"/>
              <w:left w:val="single" w:sz="4" w:space="0" w:color="auto"/>
              <w:bottom w:val="single" w:sz="4" w:space="0" w:color="000000"/>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993"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 xml:space="preserve"> внебюджетные фонды</w:t>
            </w:r>
            <w:r w:rsidR="00A501B5" w:rsidRPr="000D17B9">
              <w:rPr>
                <w:rFonts w:ascii="Arial" w:eastAsia="Times New Roman" w:hAnsi="Arial" w:cs="Arial"/>
                <w:sz w:val="20"/>
                <w:szCs w:val="20"/>
                <w:lang w:eastAsia="ru-RU"/>
              </w:rPr>
              <w:t xml:space="preserve"> </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r>
      <w:tr w:rsidR="000D17B9" w:rsidRPr="000D17B9" w:rsidTr="000D17B9">
        <w:trPr>
          <w:trHeight w:val="20"/>
        </w:trPr>
        <w:tc>
          <w:tcPr>
            <w:tcW w:w="791" w:type="pct"/>
            <w:vMerge/>
            <w:tcBorders>
              <w:top w:val="nil"/>
              <w:left w:val="single" w:sz="4" w:space="0" w:color="auto"/>
              <w:bottom w:val="single" w:sz="4" w:space="0" w:color="000000"/>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993"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юридические лица</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r>
      <w:tr w:rsidR="000D17B9" w:rsidRPr="000D17B9" w:rsidTr="000D17B9">
        <w:trPr>
          <w:trHeight w:val="20"/>
        </w:trPr>
        <w:tc>
          <w:tcPr>
            <w:tcW w:w="791" w:type="pct"/>
            <w:vMerge/>
            <w:tcBorders>
              <w:top w:val="nil"/>
              <w:left w:val="single" w:sz="4" w:space="0" w:color="auto"/>
              <w:bottom w:val="single" w:sz="4" w:space="0" w:color="000000"/>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993"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666" w:type="pct"/>
            <w:tcBorders>
              <w:top w:val="nil"/>
              <w:left w:val="nil"/>
              <w:bottom w:val="nil"/>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физические лица</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r>
      <w:tr w:rsidR="000D17B9" w:rsidRPr="000D17B9" w:rsidTr="000D17B9">
        <w:trPr>
          <w:trHeight w:val="20"/>
        </w:trPr>
        <w:tc>
          <w:tcPr>
            <w:tcW w:w="791" w:type="pct"/>
            <w:vMerge w:val="restart"/>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bCs/>
                <w:sz w:val="20"/>
                <w:szCs w:val="20"/>
                <w:lang w:eastAsia="ru-RU"/>
              </w:rPr>
            </w:pPr>
            <w:r w:rsidRPr="000D17B9">
              <w:rPr>
                <w:rFonts w:ascii="Arial" w:eastAsia="Times New Roman" w:hAnsi="Arial" w:cs="Arial"/>
                <w:bCs/>
                <w:sz w:val="20"/>
                <w:szCs w:val="20"/>
                <w:lang w:eastAsia="ru-RU"/>
              </w:rPr>
              <w:t>П</w:t>
            </w:r>
            <w:r w:rsidR="00631E3D" w:rsidRPr="000D17B9">
              <w:rPr>
                <w:rFonts w:ascii="Arial" w:eastAsia="Times New Roman" w:hAnsi="Arial" w:cs="Arial"/>
                <w:bCs/>
                <w:sz w:val="20"/>
                <w:szCs w:val="20"/>
                <w:lang w:eastAsia="ru-RU"/>
              </w:rPr>
              <w:t>одпрограмма</w:t>
            </w:r>
            <w:r w:rsidRPr="000D17B9">
              <w:rPr>
                <w:rFonts w:ascii="Arial" w:eastAsia="Times New Roman" w:hAnsi="Arial" w:cs="Arial"/>
                <w:bCs/>
                <w:sz w:val="20"/>
                <w:szCs w:val="20"/>
                <w:lang w:eastAsia="ru-RU"/>
              </w:rPr>
              <w:t xml:space="preserve"> 4</w:t>
            </w:r>
          </w:p>
        </w:tc>
        <w:tc>
          <w:tcPr>
            <w:tcW w:w="993" w:type="pct"/>
            <w:vMerge w:val="restart"/>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bCs/>
                <w:sz w:val="20"/>
                <w:szCs w:val="20"/>
                <w:lang w:eastAsia="ru-RU"/>
              </w:rPr>
            </w:pPr>
            <w:r w:rsidRPr="000D17B9">
              <w:rPr>
                <w:rFonts w:ascii="Arial" w:eastAsia="Times New Roman" w:hAnsi="Arial" w:cs="Arial"/>
                <w:bCs/>
                <w:sz w:val="20"/>
                <w:szCs w:val="20"/>
                <w:lang w:eastAsia="ru-RU"/>
              </w:rPr>
              <w:t>«Обеспечение жильем молодых семей»</w:t>
            </w: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всего, в том числе:</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bCs/>
                <w:sz w:val="20"/>
                <w:szCs w:val="20"/>
                <w:lang w:eastAsia="ru-RU"/>
              </w:rPr>
            </w:pPr>
            <w:r w:rsidRPr="000D17B9">
              <w:rPr>
                <w:rFonts w:ascii="Arial" w:eastAsia="Times New Roman" w:hAnsi="Arial" w:cs="Arial"/>
                <w:bCs/>
                <w:sz w:val="20"/>
                <w:szCs w:val="20"/>
                <w:lang w:eastAsia="ru-RU"/>
              </w:rPr>
              <w:t>16759,96</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bCs/>
                <w:sz w:val="20"/>
                <w:szCs w:val="20"/>
                <w:lang w:eastAsia="ru-RU"/>
              </w:rPr>
            </w:pPr>
            <w:r w:rsidRPr="000D17B9">
              <w:rPr>
                <w:rFonts w:ascii="Arial" w:eastAsia="Times New Roman" w:hAnsi="Arial" w:cs="Arial"/>
                <w:bCs/>
                <w:sz w:val="20"/>
                <w:szCs w:val="20"/>
                <w:lang w:eastAsia="ru-RU"/>
              </w:rPr>
              <w:t>13932,00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bCs/>
                <w:sz w:val="20"/>
                <w:szCs w:val="20"/>
                <w:lang w:eastAsia="ru-RU"/>
              </w:rPr>
            </w:pPr>
            <w:r w:rsidRPr="000D17B9">
              <w:rPr>
                <w:rFonts w:ascii="Arial" w:eastAsia="Times New Roman" w:hAnsi="Arial" w:cs="Arial"/>
                <w:bCs/>
                <w:sz w:val="20"/>
                <w:szCs w:val="20"/>
                <w:lang w:eastAsia="ru-RU"/>
              </w:rPr>
              <w:t>3350,00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bCs/>
                <w:sz w:val="20"/>
                <w:szCs w:val="20"/>
                <w:lang w:eastAsia="ru-RU"/>
              </w:rPr>
            </w:pPr>
            <w:r w:rsidRPr="000D17B9">
              <w:rPr>
                <w:rFonts w:ascii="Arial" w:eastAsia="Times New Roman" w:hAnsi="Arial" w:cs="Arial"/>
                <w:bCs/>
                <w:sz w:val="20"/>
                <w:szCs w:val="20"/>
                <w:lang w:eastAsia="ru-RU"/>
              </w:rPr>
              <w:t>3090,00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bCs/>
                <w:sz w:val="20"/>
                <w:szCs w:val="20"/>
                <w:lang w:eastAsia="ru-RU"/>
              </w:rPr>
            </w:pPr>
            <w:r w:rsidRPr="000D17B9">
              <w:rPr>
                <w:rFonts w:ascii="Arial" w:eastAsia="Times New Roman" w:hAnsi="Arial" w:cs="Arial"/>
                <w:bCs/>
                <w:sz w:val="20"/>
                <w:szCs w:val="20"/>
                <w:lang w:eastAsia="ru-RU"/>
              </w:rPr>
              <w:t>3790,00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bCs/>
                <w:sz w:val="20"/>
                <w:szCs w:val="20"/>
                <w:lang w:eastAsia="ru-RU"/>
              </w:rPr>
            </w:pPr>
            <w:r w:rsidRPr="000D17B9">
              <w:rPr>
                <w:rFonts w:ascii="Arial" w:eastAsia="Times New Roman" w:hAnsi="Arial" w:cs="Arial"/>
                <w:bCs/>
                <w:sz w:val="20"/>
                <w:szCs w:val="20"/>
                <w:lang w:eastAsia="ru-RU"/>
              </w:rPr>
              <w:t>3790,00</w:t>
            </w:r>
          </w:p>
        </w:tc>
      </w:tr>
      <w:tr w:rsidR="000D17B9" w:rsidRPr="000D17B9" w:rsidTr="000D17B9">
        <w:trPr>
          <w:trHeight w:val="20"/>
        </w:trPr>
        <w:tc>
          <w:tcPr>
            <w:tcW w:w="791"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bCs/>
                <w:sz w:val="20"/>
                <w:szCs w:val="20"/>
                <w:lang w:eastAsia="ru-RU"/>
              </w:rPr>
            </w:pPr>
          </w:p>
        </w:tc>
        <w:tc>
          <w:tcPr>
            <w:tcW w:w="993"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bCs/>
                <w:sz w:val="20"/>
                <w:szCs w:val="20"/>
                <w:lang w:eastAsia="ru-RU"/>
              </w:rPr>
            </w:pP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федеральный бюджет</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1607,89</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1897,37</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500,00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560,00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560,00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560,00</w:t>
            </w:r>
          </w:p>
        </w:tc>
      </w:tr>
      <w:tr w:rsidR="000D17B9" w:rsidRPr="000D17B9" w:rsidTr="000D17B9">
        <w:trPr>
          <w:trHeight w:val="20"/>
        </w:trPr>
        <w:tc>
          <w:tcPr>
            <w:tcW w:w="791"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bCs/>
                <w:sz w:val="20"/>
                <w:szCs w:val="20"/>
                <w:lang w:eastAsia="ru-RU"/>
              </w:rPr>
            </w:pPr>
          </w:p>
        </w:tc>
        <w:tc>
          <w:tcPr>
            <w:tcW w:w="993"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bCs/>
                <w:sz w:val="20"/>
                <w:szCs w:val="20"/>
                <w:lang w:eastAsia="ru-RU"/>
              </w:rPr>
            </w:pP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областной бюджет</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2403,71</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2201,03</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250,00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280,00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280,00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280,00</w:t>
            </w:r>
          </w:p>
        </w:tc>
      </w:tr>
      <w:tr w:rsidR="000D17B9" w:rsidRPr="000D17B9" w:rsidTr="000D17B9">
        <w:trPr>
          <w:trHeight w:val="20"/>
        </w:trPr>
        <w:tc>
          <w:tcPr>
            <w:tcW w:w="791"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bCs/>
                <w:sz w:val="20"/>
                <w:szCs w:val="20"/>
                <w:lang w:eastAsia="ru-RU"/>
              </w:rPr>
            </w:pPr>
          </w:p>
        </w:tc>
        <w:tc>
          <w:tcPr>
            <w:tcW w:w="993"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bCs/>
                <w:sz w:val="20"/>
                <w:szCs w:val="20"/>
                <w:lang w:eastAsia="ru-RU"/>
              </w:rPr>
            </w:pP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местный бюджет</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637,80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740,00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600,00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700,00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700,00</w:t>
            </w:r>
          </w:p>
        </w:tc>
      </w:tr>
      <w:tr w:rsidR="000D17B9" w:rsidRPr="000D17B9" w:rsidTr="000D17B9">
        <w:trPr>
          <w:trHeight w:val="20"/>
        </w:trPr>
        <w:tc>
          <w:tcPr>
            <w:tcW w:w="791"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bCs/>
                <w:sz w:val="20"/>
                <w:szCs w:val="20"/>
                <w:lang w:eastAsia="ru-RU"/>
              </w:rPr>
            </w:pPr>
          </w:p>
        </w:tc>
        <w:tc>
          <w:tcPr>
            <w:tcW w:w="993"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bCs/>
                <w:sz w:val="20"/>
                <w:szCs w:val="20"/>
                <w:lang w:eastAsia="ru-RU"/>
              </w:rPr>
            </w:pP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 xml:space="preserve"> внебюджетные фонды</w:t>
            </w:r>
            <w:r w:rsidR="00A501B5" w:rsidRPr="000D17B9">
              <w:rPr>
                <w:rFonts w:ascii="Arial" w:eastAsia="Times New Roman" w:hAnsi="Arial" w:cs="Arial"/>
                <w:sz w:val="20"/>
                <w:szCs w:val="20"/>
                <w:lang w:eastAsia="ru-RU"/>
              </w:rPr>
              <w:t xml:space="preserve"> </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r>
      <w:tr w:rsidR="000D17B9" w:rsidRPr="000D17B9" w:rsidTr="000D17B9">
        <w:trPr>
          <w:trHeight w:val="20"/>
        </w:trPr>
        <w:tc>
          <w:tcPr>
            <w:tcW w:w="791"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bCs/>
                <w:sz w:val="20"/>
                <w:szCs w:val="20"/>
                <w:lang w:eastAsia="ru-RU"/>
              </w:rPr>
            </w:pPr>
          </w:p>
        </w:tc>
        <w:tc>
          <w:tcPr>
            <w:tcW w:w="993"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bCs/>
                <w:sz w:val="20"/>
                <w:szCs w:val="20"/>
                <w:lang w:eastAsia="ru-RU"/>
              </w:rPr>
            </w:pP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юридические лица</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r>
      <w:tr w:rsidR="000D17B9" w:rsidRPr="000D17B9" w:rsidTr="000D17B9">
        <w:trPr>
          <w:trHeight w:val="20"/>
        </w:trPr>
        <w:tc>
          <w:tcPr>
            <w:tcW w:w="791"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bCs/>
                <w:sz w:val="20"/>
                <w:szCs w:val="20"/>
                <w:lang w:eastAsia="ru-RU"/>
              </w:rPr>
            </w:pPr>
          </w:p>
        </w:tc>
        <w:tc>
          <w:tcPr>
            <w:tcW w:w="993"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bCs/>
                <w:sz w:val="20"/>
                <w:szCs w:val="20"/>
                <w:lang w:eastAsia="ru-RU"/>
              </w:rPr>
            </w:pP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физические лица</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12110,56</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9093,60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2000,00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2250,00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2250,00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2250,00</w:t>
            </w:r>
          </w:p>
        </w:tc>
      </w:tr>
      <w:tr w:rsidR="000D17B9" w:rsidRPr="000D17B9" w:rsidTr="000D17B9">
        <w:trPr>
          <w:trHeight w:val="20"/>
        </w:trPr>
        <w:tc>
          <w:tcPr>
            <w:tcW w:w="791" w:type="pct"/>
            <w:vMerge w:val="restart"/>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Основное мероприятие 4.1.</w:t>
            </w:r>
          </w:p>
        </w:tc>
        <w:tc>
          <w:tcPr>
            <w:tcW w:w="993" w:type="pct"/>
            <w:vMerge w:val="restart"/>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Обеспечение жильем молодых семей</w:t>
            </w: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всего, в том числе:</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bCs/>
                <w:sz w:val="20"/>
                <w:szCs w:val="20"/>
                <w:lang w:eastAsia="ru-RU"/>
              </w:rPr>
            </w:pPr>
            <w:r w:rsidRPr="000D17B9">
              <w:rPr>
                <w:rFonts w:ascii="Arial" w:eastAsia="Times New Roman" w:hAnsi="Arial" w:cs="Arial"/>
                <w:bCs/>
                <w:sz w:val="20"/>
                <w:szCs w:val="20"/>
                <w:lang w:eastAsia="ru-RU"/>
              </w:rPr>
              <w:t>16759,96</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bCs/>
                <w:sz w:val="20"/>
                <w:szCs w:val="20"/>
                <w:lang w:eastAsia="ru-RU"/>
              </w:rPr>
            </w:pPr>
            <w:r w:rsidRPr="000D17B9">
              <w:rPr>
                <w:rFonts w:ascii="Arial" w:eastAsia="Times New Roman" w:hAnsi="Arial" w:cs="Arial"/>
                <w:bCs/>
                <w:sz w:val="20"/>
                <w:szCs w:val="20"/>
                <w:lang w:eastAsia="ru-RU"/>
              </w:rPr>
              <w:t>13932,00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bCs/>
                <w:sz w:val="20"/>
                <w:szCs w:val="20"/>
                <w:lang w:eastAsia="ru-RU"/>
              </w:rPr>
            </w:pPr>
            <w:r w:rsidRPr="000D17B9">
              <w:rPr>
                <w:rFonts w:ascii="Arial" w:eastAsia="Times New Roman" w:hAnsi="Arial" w:cs="Arial"/>
                <w:bCs/>
                <w:sz w:val="20"/>
                <w:szCs w:val="20"/>
                <w:lang w:eastAsia="ru-RU"/>
              </w:rPr>
              <w:t>3350,00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bCs/>
                <w:sz w:val="20"/>
                <w:szCs w:val="20"/>
                <w:lang w:eastAsia="ru-RU"/>
              </w:rPr>
            </w:pPr>
            <w:r w:rsidRPr="000D17B9">
              <w:rPr>
                <w:rFonts w:ascii="Arial" w:eastAsia="Times New Roman" w:hAnsi="Arial" w:cs="Arial"/>
                <w:bCs/>
                <w:sz w:val="20"/>
                <w:szCs w:val="20"/>
                <w:lang w:eastAsia="ru-RU"/>
              </w:rPr>
              <w:t>3090,00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bCs/>
                <w:sz w:val="20"/>
                <w:szCs w:val="20"/>
                <w:lang w:eastAsia="ru-RU"/>
              </w:rPr>
            </w:pPr>
            <w:r w:rsidRPr="000D17B9">
              <w:rPr>
                <w:rFonts w:ascii="Arial" w:eastAsia="Times New Roman" w:hAnsi="Arial" w:cs="Arial"/>
                <w:bCs/>
                <w:sz w:val="20"/>
                <w:szCs w:val="20"/>
                <w:lang w:eastAsia="ru-RU"/>
              </w:rPr>
              <w:t>3790,00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bCs/>
                <w:sz w:val="20"/>
                <w:szCs w:val="20"/>
                <w:lang w:eastAsia="ru-RU"/>
              </w:rPr>
            </w:pPr>
            <w:r w:rsidRPr="000D17B9">
              <w:rPr>
                <w:rFonts w:ascii="Arial" w:eastAsia="Times New Roman" w:hAnsi="Arial" w:cs="Arial"/>
                <w:bCs/>
                <w:sz w:val="20"/>
                <w:szCs w:val="20"/>
                <w:lang w:eastAsia="ru-RU"/>
              </w:rPr>
              <w:t>3790,00</w:t>
            </w:r>
          </w:p>
        </w:tc>
      </w:tr>
      <w:tr w:rsidR="000D17B9" w:rsidRPr="000D17B9" w:rsidTr="000D17B9">
        <w:trPr>
          <w:trHeight w:val="20"/>
        </w:trPr>
        <w:tc>
          <w:tcPr>
            <w:tcW w:w="791"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993"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федеральный бюджет</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1607,89</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1897,37</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500,00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560,00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560,00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560,00</w:t>
            </w:r>
          </w:p>
        </w:tc>
      </w:tr>
      <w:tr w:rsidR="000D17B9" w:rsidRPr="000D17B9" w:rsidTr="000D17B9">
        <w:trPr>
          <w:trHeight w:val="20"/>
        </w:trPr>
        <w:tc>
          <w:tcPr>
            <w:tcW w:w="791"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993"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областной бюджет</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2403,71</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2201,03</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250,00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280,00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280,00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280,00</w:t>
            </w:r>
          </w:p>
        </w:tc>
      </w:tr>
      <w:tr w:rsidR="000D17B9" w:rsidRPr="000D17B9" w:rsidTr="000D17B9">
        <w:trPr>
          <w:trHeight w:val="20"/>
        </w:trPr>
        <w:tc>
          <w:tcPr>
            <w:tcW w:w="791"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993"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местный бюджет</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637,80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740,00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600,00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700,00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700,00</w:t>
            </w:r>
          </w:p>
        </w:tc>
      </w:tr>
      <w:tr w:rsidR="000D17B9" w:rsidRPr="000D17B9" w:rsidTr="000D17B9">
        <w:trPr>
          <w:trHeight w:val="20"/>
        </w:trPr>
        <w:tc>
          <w:tcPr>
            <w:tcW w:w="791"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993"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 xml:space="preserve"> внебюджетные фонды</w:t>
            </w:r>
            <w:r w:rsidR="00A501B5" w:rsidRPr="000D17B9">
              <w:rPr>
                <w:rFonts w:ascii="Arial" w:eastAsia="Times New Roman" w:hAnsi="Arial" w:cs="Arial"/>
                <w:sz w:val="20"/>
                <w:szCs w:val="20"/>
                <w:lang w:eastAsia="ru-RU"/>
              </w:rPr>
              <w:t xml:space="preserve"> </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r>
      <w:tr w:rsidR="000D17B9" w:rsidRPr="000D17B9" w:rsidTr="000D17B9">
        <w:trPr>
          <w:trHeight w:val="20"/>
        </w:trPr>
        <w:tc>
          <w:tcPr>
            <w:tcW w:w="791"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993"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юридические лица</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r>
      <w:tr w:rsidR="000D17B9" w:rsidRPr="000D17B9" w:rsidTr="000D17B9">
        <w:trPr>
          <w:trHeight w:val="20"/>
        </w:trPr>
        <w:tc>
          <w:tcPr>
            <w:tcW w:w="791"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993"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физические лица</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12110,56</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9093,60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2000,00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2250,00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2250,00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2250,00</w:t>
            </w:r>
          </w:p>
        </w:tc>
      </w:tr>
      <w:tr w:rsidR="000D17B9" w:rsidRPr="000D17B9" w:rsidTr="000D17B9">
        <w:trPr>
          <w:trHeight w:val="20"/>
        </w:trPr>
        <w:tc>
          <w:tcPr>
            <w:tcW w:w="791" w:type="pct"/>
            <w:vMerge w:val="restart"/>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bCs/>
                <w:sz w:val="20"/>
                <w:szCs w:val="20"/>
                <w:lang w:eastAsia="ru-RU"/>
              </w:rPr>
            </w:pPr>
            <w:r w:rsidRPr="000D17B9">
              <w:rPr>
                <w:rFonts w:ascii="Arial" w:eastAsia="Times New Roman" w:hAnsi="Arial" w:cs="Arial"/>
                <w:bCs/>
                <w:sz w:val="20"/>
                <w:szCs w:val="20"/>
                <w:lang w:eastAsia="ru-RU"/>
              </w:rPr>
              <w:t>П</w:t>
            </w:r>
            <w:r w:rsidR="00631E3D" w:rsidRPr="000D17B9">
              <w:rPr>
                <w:rFonts w:ascii="Arial" w:eastAsia="Times New Roman" w:hAnsi="Arial" w:cs="Arial"/>
                <w:bCs/>
                <w:sz w:val="20"/>
                <w:szCs w:val="20"/>
                <w:lang w:eastAsia="ru-RU"/>
              </w:rPr>
              <w:t>одпрограмма</w:t>
            </w:r>
            <w:r w:rsidRPr="000D17B9">
              <w:rPr>
                <w:rFonts w:ascii="Arial" w:eastAsia="Times New Roman" w:hAnsi="Arial" w:cs="Arial"/>
                <w:bCs/>
                <w:sz w:val="20"/>
                <w:szCs w:val="20"/>
                <w:lang w:eastAsia="ru-RU"/>
              </w:rPr>
              <w:t xml:space="preserve"> 5</w:t>
            </w:r>
          </w:p>
        </w:tc>
        <w:tc>
          <w:tcPr>
            <w:tcW w:w="993" w:type="pct"/>
            <w:vMerge w:val="restart"/>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bCs/>
                <w:sz w:val="20"/>
                <w:szCs w:val="20"/>
                <w:lang w:eastAsia="ru-RU"/>
              </w:rPr>
            </w:pPr>
            <w:r w:rsidRPr="000D17B9">
              <w:rPr>
                <w:rFonts w:ascii="Arial" w:eastAsia="Times New Roman" w:hAnsi="Arial" w:cs="Arial"/>
                <w:bCs/>
                <w:sz w:val="20"/>
                <w:szCs w:val="20"/>
                <w:lang w:eastAsia="ru-RU"/>
              </w:rPr>
              <w:t>«Развитие и поддержка малого и</w:t>
            </w:r>
            <w:r w:rsidR="00A501B5" w:rsidRPr="000D17B9">
              <w:rPr>
                <w:rFonts w:ascii="Arial" w:eastAsia="Times New Roman" w:hAnsi="Arial" w:cs="Arial"/>
                <w:bCs/>
                <w:sz w:val="20"/>
                <w:szCs w:val="20"/>
                <w:lang w:eastAsia="ru-RU"/>
              </w:rPr>
              <w:t xml:space="preserve"> </w:t>
            </w:r>
            <w:r w:rsidRPr="000D17B9">
              <w:rPr>
                <w:rFonts w:ascii="Arial" w:eastAsia="Times New Roman" w:hAnsi="Arial" w:cs="Arial"/>
                <w:bCs/>
                <w:sz w:val="20"/>
                <w:szCs w:val="20"/>
                <w:lang w:eastAsia="ru-RU"/>
              </w:rPr>
              <w:t>среднего предпринимательства»</w:t>
            </w: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всего, в том числе:</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bCs/>
                <w:sz w:val="20"/>
                <w:szCs w:val="20"/>
                <w:lang w:eastAsia="ru-RU"/>
              </w:rPr>
            </w:pPr>
            <w:r w:rsidRPr="000D17B9">
              <w:rPr>
                <w:rFonts w:ascii="Arial" w:eastAsia="Times New Roman" w:hAnsi="Arial" w:cs="Arial"/>
                <w:bCs/>
                <w:sz w:val="20"/>
                <w:szCs w:val="20"/>
                <w:lang w:eastAsia="ru-RU"/>
              </w:rPr>
              <w:t>2767,50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bCs/>
                <w:sz w:val="20"/>
                <w:szCs w:val="20"/>
                <w:lang w:eastAsia="ru-RU"/>
              </w:rPr>
            </w:pPr>
            <w:r w:rsidRPr="000D17B9">
              <w:rPr>
                <w:rFonts w:ascii="Arial" w:eastAsia="Times New Roman" w:hAnsi="Arial" w:cs="Arial"/>
                <w:bCs/>
                <w:sz w:val="20"/>
                <w:szCs w:val="20"/>
                <w:lang w:eastAsia="ru-RU"/>
              </w:rPr>
              <w:t>3495,40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bCs/>
                <w:sz w:val="20"/>
                <w:szCs w:val="20"/>
                <w:lang w:eastAsia="ru-RU"/>
              </w:rPr>
            </w:pPr>
            <w:r w:rsidRPr="000D17B9">
              <w:rPr>
                <w:rFonts w:ascii="Arial" w:eastAsia="Times New Roman" w:hAnsi="Arial" w:cs="Arial"/>
                <w:bCs/>
                <w:sz w:val="20"/>
                <w:szCs w:val="20"/>
                <w:lang w:eastAsia="ru-RU"/>
              </w:rPr>
              <w:t>3100,00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bCs/>
                <w:sz w:val="20"/>
                <w:szCs w:val="20"/>
                <w:lang w:eastAsia="ru-RU"/>
              </w:rPr>
            </w:pPr>
            <w:r w:rsidRPr="000D17B9">
              <w:rPr>
                <w:rFonts w:ascii="Arial" w:eastAsia="Times New Roman" w:hAnsi="Arial" w:cs="Arial"/>
                <w:bCs/>
                <w:sz w:val="20"/>
                <w:szCs w:val="20"/>
                <w:lang w:eastAsia="ru-RU"/>
              </w:rPr>
              <w:t>3100,00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bCs/>
                <w:sz w:val="20"/>
                <w:szCs w:val="20"/>
                <w:lang w:eastAsia="ru-RU"/>
              </w:rPr>
            </w:pPr>
            <w:r w:rsidRPr="000D17B9">
              <w:rPr>
                <w:rFonts w:ascii="Arial" w:eastAsia="Times New Roman" w:hAnsi="Arial" w:cs="Arial"/>
                <w:bCs/>
                <w:sz w:val="20"/>
                <w:szCs w:val="20"/>
                <w:lang w:eastAsia="ru-RU"/>
              </w:rPr>
              <w:t>1000,00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bCs/>
                <w:sz w:val="20"/>
                <w:szCs w:val="20"/>
                <w:lang w:eastAsia="ru-RU"/>
              </w:rPr>
            </w:pPr>
            <w:r w:rsidRPr="000D17B9">
              <w:rPr>
                <w:rFonts w:ascii="Arial" w:eastAsia="Times New Roman" w:hAnsi="Arial" w:cs="Arial"/>
                <w:bCs/>
                <w:sz w:val="20"/>
                <w:szCs w:val="20"/>
                <w:lang w:eastAsia="ru-RU"/>
              </w:rPr>
              <w:t>1000,00</w:t>
            </w:r>
          </w:p>
        </w:tc>
      </w:tr>
      <w:tr w:rsidR="000D17B9" w:rsidRPr="000D17B9" w:rsidTr="000D17B9">
        <w:trPr>
          <w:trHeight w:val="20"/>
        </w:trPr>
        <w:tc>
          <w:tcPr>
            <w:tcW w:w="791"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bCs/>
                <w:sz w:val="20"/>
                <w:szCs w:val="20"/>
                <w:lang w:eastAsia="ru-RU"/>
              </w:rPr>
            </w:pPr>
          </w:p>
        </w:tc>
        <w:tc>
          <w:tcPr>
            <w:tcW w:w="993"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bCs/>
                <w:sz w:val="20"/>
                <w:szCs w:val="20"/>
                <w:lang w:eastAsia="ru-RU"/>
              </w:rPr>
            </w:pP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федеральный бюджет</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r>
      <w:tr w:rsidR="000D17B9" w:rsidRPr="000D17B9" w:rsidTr="000D17B9">
        <w:trPr>
          <w:trHeight w:val="20"/>
        </w:trPr>
        <w:tc>
          <w:tcPr>
            <w:tcW w:w="791"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bCs/>
                <w:sz w:val="20"/>
                <w:szCs w:val="20"/>
                <w:lang w:eastAsia="ru-RU"/>
              </w:rPr>
            </w:pPr>
          </w:p>
        </w:tc>
        <w:tc>
          <w:tcPr>
            <w:tcW w:w="993"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bCs/>
                <w:sz w:val="20"/>
                <w:szCs w:val="20"/>
                <w:lang w:eastAsia="ru-RU"/>
              </w:rPr>
            </w:pP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областной бюджет</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r>
      <w:tr w:rsidR="000D17B9" w:rsidRPr="000D17B9" w:rsidTr="000D17B9">
        <w:trPr>
          <w:trHeight w:val="20"/>
        </w:trPr>
        <w:tc>
          <w:tcPr>
            <w:tcW w:w="791"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bCs/>
                <w:sz w:val="20"/>
                <w:szCs w:val="20"/>
                <w:lang w:eastAsia="ru-RU"/>
              </w:rPr>
            </w:pPr>
          </w:p>
        </w:tc>
        <w:tc>
          <w:tcPr>
            <w:tcW w:w="993"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bCs/>
                <w:sz w:val="20"/>
                <w:szCs w:val="20"/>
                <w:lang w:eastAsia="ru-RU"/>
              </w:rPr>
            </w:pP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местный бюджет</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2767,50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3495,40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3100,00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3100,00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1000,00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1000,00</w:t>
            </w:r>
          </w:p>
        </w:tc>
      </w:tr>
      <w:tr w:rsidR="000D17B9" w:rsidRPr="000D17B9" w:rsidTr="000D17B9">
        <w:trPr>
          <w:trHeight w:val="20"/>
        </w:trPr>
        <w:tc>
          <w:tcPr>
            <w:tcW w:w="791"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bCs/>
                <w:sz w:val="20"/>
                <w:szCs w:val="20"/>
                <w:lang w:eastAsia="ru-RU"/>
              </w:rPr>
            </w:pPr>
          </w:p>
        </w:tc>
        <w:tc>
          <w:tcPr>
            <w:tcW w:w="993"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bCs/>
                <w:sz w:val="20"/>
                <w:szCs w:val="20"/>
                <w:lang w:eastAsia="ru-RU"/>
              </w:rPr>
            </w:pP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 xml:space="preserve"> внебюджетные фонды</w:t>
            </w:r>
            <w:r w:rsidR="00A501B5" w:rsidRPr="000D17B9">
              <w:rPr>
                <w:rFonts w:ascii="Arial" w:eastAsia="Times New Roman" w:hAnsi="Arial" w:cs="Arial"/>
                <w:sz w:val="20"/>
                <w:szCs w:val="20"/>
                <w:lang w:eastAsia="ru-RU"/>
              </w:rPr>
              <w:t xml:space="preserve"> </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r>
      <w:tr w:rsidR="000D17B9" w:rsidRPr="000D17B9" w:rsidTr="000D17B9">
        <w:trPr>
          <w:trHeight w:val="20"/>
        </w:trPr>
        <w:tc>
          <w:tcPr>
            <w:tcW w:w="791"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bCs/>
                <w:sz w:val="20"/>
                <w:szCs w:val="20"/>
                <w:lang w:eastAsia="ru-RU"/>
              </w:rPr>
            </w:pPr>
          </w:p>
        </w:tc>
        <w:tc>
          <w:tcPr>
            <w:tcW w:w="993"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bCs/>
                <w:sz w:val="20"/>
                <w:szCs w:val="20"/>
                <w:lang w:eastAsia="ru-RU"/>
              </w:rPr>
            </w:pP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юридические лица</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r>
      <w:tr w:rsidR="000D17B9" w:rsidRPr="000D17B9" w:rsidTr="000D17B9">
        <w:trPr>
          <w:trHeight w:val="20"/>
        </w:trPr>
        <w:tc>
          <w:tcPr>
            <w:tcW w:w="791"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bCs/>
                <w:sz w:val="20"/>
                <w:szCs w:val="20"/>
                <w:lang w:eastAsia="ru-RU"/>
              </w:rPr>
            </w:pPr>
          </w:p>
        </w:tc>
        <w:tc>
          <w:tcPr>
            <w:tcW w:w="993"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bCs/>
                <w:sz w:val="20"/>
                <w:szCs w:val="20"/>
                <w:lang w:eastAsia="ru-RU"/>
              </w:rPr>
            </w:pP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физические лица</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r>
      <w:tr w:rsidR="000D17B9" w:rsidRPr="000D17B9" w:rsidTr="000D17B9">
        <w:trPr>
          <w:trHeight w:val="20"/>
        </w:trPr>
        <w:tc>
          <w:tcPr>
            <w:tcW w:w="791" w:type="pct"/>
            <w:vMerge w:val="restart"/>
            <w:tcBorders>
              <w:top w:val="nil"/>
              <w:left w:val="single" w:sz="4" w:space="0" w:color="auto"/>
              <w:bottom w:val="single" w:sz="4" w:space="0" w:color="000000"/>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Основное мероприятие 5.1.</w:t>
            </w:r>
          </w:p>
        </w:tc>
        <w:tc>
          <w:tcPr>
            <w:tcW w:w="993" w:type="pct"/>
            <w:vMerge w:val="restart"/>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Предоставление субсидий из районного бюджета на компенсацию потерь в доходах транспортных предприятий (субъектов МСП), возникающих в следствие регулирования</w:t>
            </w:r>
            <w:r w:rsidR="00A501B5" w:rsidRPr="000D17B9">
              <w:rPr>
                <w:rFonts w:ascii="Arial" w:eastAsia="Times New Roman" w:hAnsi="Arial" w:cs="Arial"/>
                <w:sz w:val="20"/>
                <w:szCs w:val="20"/>
                <w:lang w:eastAsia="ru-RU"/>
              </w:rPr>
              <w:t xml:space="preserve"> </w:t>
            </w:r>
            <w:r w:rsidRPr="000D17B9">
              <w:rPr>
                <w:rFonts w:ascii="Arial" w:eastAsia="Times New Roman" w:hAnsi="Arial" w:cs="Arial"/>
                <w:sz w:val="20"/>
                <w:szCs w:val="20"/>
                <w:lang w:eastAsia="ru-RU"/>
              </w:rPr>
              <w:t xml:space="preserve">тарифов на перевозку пассажи-ров автомобильным транспортом общего пользования. </w:t>
            </w: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всего, в том числе:</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1000,00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1000,00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1000,00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1000,00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1000,00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1000,00</w:t>
            </w:r>
          </w:p>
        </w:tc>
      </w:tr>
      <w:tr w:rsidR="000D17B9" w:rsidRPr="000D17B9" w:rsidTr="000D17B9">
        <w:trPr>
          <w:trHeight w:val="20"/>
        </w:trPr>
        <w:tc>
          <w:tcPr>
            <w:tcW w:w="791" w:type="pct"/>
            <w:vMerge/>
            <w:tcBorders>
              <w:top w:val="nil"/>
              <w:left w:val="single" w:sz="4" w:space="0" w:color="auto"/>
              <w:bottom w:val="single" w:sz="4" w:space="0" w:color="000000"/>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993"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федеральный бюджет</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r>
      <w:tr w:rsidR="000D17B9" w:rsidRPr="000D17B9" w:rsidTr="000D17B9">
        <w:trPr>
          <w:trHeight w:val="20"/>
        </w:trPr>
        <w:tc>
          <w:tcPr>
            <w:tcW w:w="791" w:type="pct"/>
            <w:vMerge/>
            <w:tcBorders>
              <w:top w:val="nil"/>
              <w:left w:val="single" w:sz="4" w:space="0" w:color="auto"/>
              <w:bottom w:val="single" w:sz="4" w:space="0" w:color="000000"/>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993"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областной бюджет</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r>
      <w:tr w:rsidR="000D17B9" w:rsidRPr="000D17B9" w:rsidTr="000D17B9">
        <w:trPr>
          <w:trHeight w:val="20"/>
        </w:trPr>
        <w:tc>
          <w:tcPr>
            <w:tcW w:w="791" w:type="pct"/>
            <w:vMerge/>
            <w:tcBorders>
              <w:top w:val="nil"/>
              <w:left w:val="single" w:sz="4" w:space="0" w:color="auto"/>
              <w:bottom w:val="single" w:sz="4" w:space="0" w:color="000000"/>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993"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местный бюджет</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1000,00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1000,00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1000,00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1000,00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1000,00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1000,00</w:t>
            </w:r>
          </w:p>
        </w:tc>
      </w:tr>
      <w:tr w:rsidR="000D17B9" w:rsidRPr="000D17B9" w:rsidTr="000D17B9">
        <w:trPr>
          <w:trHeight w:val="20"/>
        </w:trPr>
        <w:tc>
          <w:tcPr>
            <w:tcW w:w="791" w:type="pct"/>
            <w:vMerge/>
            <w:tcBorders>
              <w:top w:val="nil"/>
              <w:left w:val="single" w:sz="4" w:space="0" w:color="auto"/>
              <w:bottom w:val="single" w:sz="4" w:space="0" w:color="000000"/>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993"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внебюджетные фонды</w:t>
            </w:r>
            <w:r w:rsidR="00A501B5" w:rsidRPr="000D17B9">
              <w:rPr>
                <w:rFonts w:ascii="Arial" w:eastAsia="Times New Roman" w:hAnsi="Arial" w:cs="Arial"/>
                <w:sz w:val="20"/>
                <w:szCs w:val="20"/>
                <w:lang w:eastAsia="ru-RU"/>
              </w:rPr>
              <w:t xml:space="preserve"> </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r>
      <w:tr w:rsidR="000D17B9" w:rsidRPr="000D17B9" w:rsidTr="000D17B9">
        <w:trPr>
          <w:trHeight w:val="20"/>
        </w:trPr>
        <w:tc>
          <w:tcPr>
            <w:tcW w:w="791" w:type="pct"/>
            <w:vMerge/>
            <w:tcBorders>
              <w:top w:val="nil"/>
              <w:left w:val="single" w:sz="4" w:space="0" w:color="auto"/>
              <w:bottom w:val="single" w:sz="4" w:space="0" w:color="000000"/>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993"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юридические лица</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r>
      <w:tr w:rsidR="000D17B9" w:rsidRPr="000D17B9" w:rsidTr="000D17B9">
        <w:trPr>
          <w:trHeight w:val="20"/>
        </w:trPr>
        <w:tc>
          <w:tcPr>
            <w:tcW w:w="791" w:type="pct"/>
            <w:vMerge/>
            <w:tcBorders>
              <w:top w:val="nil"/>
              <w:left w:val="single" w:sz="4" w:space="0" w:color="auto"/>
              <w:bottom w:val="single" w:sz="4" w:space="0" w:color="000000"/>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993"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физические лица</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r>
      <w:tr w:rsidR="000D17B9" w:rsidRPr="000D17B9" w:rsidTr="000D17B9">
        <w:trPr>
          <w:trHeight w:val="20"/>
        </w:trPr>
        <w:tc>
          <w:tcPr>
            <w:tcW w:w="791" w:type="pct"/>
            <w:vMerge w:val="restart"/>
            <w:tcBorders>
              <w:top w:val="nil"/>
              <w:left w:val="single" w:sz="4" w:space="0" w:color="auto"/>
              <w:bottom w:val="single" w:sz="4" w:space="0" w:color="000000"/>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Основное мероприятие 5.2.</w:t>
            </w:r>
          </w:p>
        </w:tc>
        <w:tc>
          <w:tcPr>
            <w:tcW w:w="993" w:type="pct"/>
            <w:vMerge w:val="restart"/>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Предоставление субсидий на уставную деятельность</w:t>
            </w:r>
            <w:r w:rsidR="00A501B5" w:rsidRPr="000D17B9">
              <w:rPr>
                <w:rFonts w:ascii="Arial" w:eastAsia="Times New Roman" w:hAnsi="Arial" w:cs="Arial"/>
                <w:sz w:val="20"/>
                <w:szCs w:val="20"/>
                <w:lang w:eastAsia="ru-RU"/>
              </w:rPr>
              <w:t xml:space="preserve"> </w:t>
            </w:r>
            <w:r w:rsidRPr="000D17B9">
              <w:rPr>
                <w:rFonts w:ascii="Arial" w:eastAsia="Times New Roman" w:hAnsi="Arial" w:cs="Arial"/>
                <w:sz w:val="20"/>
                <w:szCs w:val="20"/>
                <w:lang w:eastAsia="ru-RU"/>
              </w:rPr>
              <w:t>АНО «Таловский центр поддержки предпринимательства»</w:t>
            </w: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всего, в том числе:</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309,00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200,00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150,00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150,00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r>
      <w:tr w:rsidR="000D17B9" w:rsidRPr="000D17B9" w:rsidTr="000D17B9">
        <w:trPr>
          <w:trHeight w:val="20"/>
        </w:trPr>
        <w:tc>
          <w:tcPr>
            <w:tcW w:w="791" w:type="pct"/>
            <w:vMerge/>
            <w:tcBorders>
              <w:top w:val="nil"/>
              <w:left w:val="single" w:sz="4" w:space="0" w:color="auto"/>
              <w:bottom w:val="single" w:sz="4" w:space="0" w:color="000000"/>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993"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федеральный бюджет</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r>
      <w:tr w:rsidR="000D17B9" w:rsidRPr="000D17B9" w:rsidTr="000D17B9">
        <w:trPr>
          <w:trHeight w:val="20"/>
        </w:trPr>
        <w:tc>
          <w:tcPr>
            <w:tcW w:w="791" w:type="pct"/>
            <w:vMerge/>
            <w:tcBorders>
              <w:top w:val="nil"/>
              <w:left w:val="single" w:sz="4" w:space="0" w:color="auto"/>
              <w:bottom w:val="single" w:sz="4" w:space="0" w:color="000000"/>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993"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областной бюджет</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r>
      <w:tr w:rsidR="000D17B9" w:rsidRPr="000D17B9" w:rsidTr="000D17B9">
        <w:trPr>
          <w:trHeight w:val="20"/>
        </w:trPr>
        <w:tc>
          <w:tcPr>
            <w:tcW w:w="791" w:type="pct"/>
            <w:vMerge/>
            <w:tcBorders>
              <w:top w:val="nil"/>
              <w:left w:val="single" w:sz="4" w:space="0" w:color="auto"/>
              <w:bottom w:val="single" w:sz="4" w:space="0" w:color="000000"/>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993"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местный бюджет</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309,00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200,00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150,00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150,00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r>
      <w:tr w:rsidR="000D17B9" w:rsidRPr="000D17B9" w:rsidTr="000D17B9">
        <w:trPr>
          <w:trHeight w:val="20"/>
        </w:trPr>
        <w:tc>
          <w:tcPr>
            <w:tcW w:w="791" w:type="pct"/>
            <w:vMerge/>
            <w:tcBorders>
              <w:top w:val="nil"/>
              <w:left w:val="single" w:sz="4" w:space="0" w:color="auto"/>
              <w:bottom w:val="single" w:sz="4" w:space="0" w:color="000000"/>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993"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внебюджетные фонды</w:t>
            </w:r>
            <w:r w:rsidR="00A501B5" w:rsidRPr="000D17B9">
              <w:rPr>
                <w:rFonts w:ascii="Arial" w:eastAsia="Times New Roman" w:hAnsi="Arial" w:cs="Arial"/>
                <w:sz w:val="20"/>
                <w:szCs w:val="20"/>
                <w:lang w:eastAsia="ru-RU"/>
              </w:rPr>
              <w:t xml:space="preserve"> </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r>
      <w:tr w:rsidR="000D17B9" w:rsidRPr="000D17B9" w:rsidTr="000D17B9">
        <w:trPr>
          <w:trHeight w:val="20"/>
        </w:trPr>
        <w:tc>
          <w:tcPr>
            <w:tcW w:w="791" w:type="pct"/>
            <w:vMerge/>
            <w:tcBorders>
              <w:top w:val="nil"/>
              <w:left w:val="single" w:sz="4" w:space="0" w:color="auto"/>
              <w:bottom w:val="single" w:sz="4" w:space="0" w:color="000000"/>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993"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юридические лица</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r>
      <w:tr w:rsidR="000D17B9" w:rsidRPr="000D17B9" w:rsidTr="000D17B9">
        <w:trPr>
          <w:trHeight w:val="20"/>
        </w:trPr>
        <w:tc>
          <w:tcPr>
            <w:tcW w:w="791" w:type="pct"/>
            <w:vMerge/>
            <w:tcBorders>
              <w:top w:val="nil"/>
              <w:left w:val="single" w:sz="4" w:space="0" w:color="auto"/>
              <w:bottom w:val="single" w:sz="4" w:space="0" w:color="000000"/>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993"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физические лица</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r>
      <w:tr w:rsidR="000D17B9" w:rsidRPr="000D17B9" w:rsidTr="000D17B9">
        <w:trPr>
          <w:trHeight w:val="20"/>
        </w:trPr>
        <w:tc>
          <w:tcPr>
            <w:tcW w:w="791" w:type="pct"/>
            <w:vMerge w:val="restart"/>
            <w:tcBorders>
              <w:top w:val="nil"/>
              <w:left w:val="single" w:sz="4" w:space="0" w:color="auto"/>
              <w:bottom w:val="single" w:sz="4" w:space="0" w:color="000000"/>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Основное мероприятие 5.3.</w:t>
            </w:r>
          </w:p>
        </w:tc>
        <w:tc>
          <w:tcPr>
            <w:tcW w:w="993" w:type="pct"/>
            <w:vMerge w:val="restart"/>
            <w:tcBorders>
              <w:top w:val="nil"/>
              <w:left w:val="single" w:sz="4" w:space="0" w:color="auto"/>
              <w:bottom w:val="single" w:sz="4" w:space="0" w:color="auto"/>
              <w:right w:val="single" w:sz="4" w:space="0" w:color="auto"/>
            </w:tcBorders>
            <w:shd w:val="clear" w:color="auto" w:fill="auto"/>
            <w:vAlign w:val="center"/>
          </w:tcPr>
          <w:p w:rsidR="007B6344" w:rsidRPr="000D17B9" w:rsidRDefault="00631E3D" w:rsidP="000D17B9">
            <w:pPr>
              <w:jc w:val="both"/>
              <w:rPr>
                <w:rFonts w:ascii="Arial" w:eastAsia="Times New Roman" w:hAnsi="Arial" w:cs="Arial"/>
                <w:sz w:val="20"/>
                <w:szCs w:val="20"/>
                <w:lang w:eastAsia="ru-RU"/>
              </w:rPr>
            </w:pPr>
            <w:r>
              <w:rPr>
                <w:rFonts w:ascii="Arial" w:eastAsia="Times New Roman" w:hAnsi="Arial" w:cs="Arial"/>
                <w:sz w:val="20"/>
                <w:szCs w:val="20"/>
                <w:lang w:eastAsia="ru-RU"/>
              </w:rPr>
              <w:t xml:space="preserve">Предоставление субсидий на компенсацию части затрат </w:t>
            </w:r>
            <w:r w:rsidR="007B6344" w:rsidRPr="000D17B9">
              <w:rPr>
                <w:rFonts w:ascii="Arial" w:eastAsia="Times New Roman" w:hAnsi="Arial" w:cs="Arial"/>
                <w:sz w:val="20"/>
                <w:szCs w:val="20"/>
                <w:lang w:eastAsia="ru-RU"/>
              </w:rPr>
              <w:t>субъектов</w:t>
            </w:r>
            <w:r w:rsidR="00A501B5" w:rsidRPr="000D17B9">
              <w:rPr>
                <w:rFonts w:ascii="Arial" w:eastAsia="Times New Roman" w:hAnsi="Arial" w:cs="Arial"/>
                <w:sz w:val="20"/>
                <w:szCs w:val="20"/>
                <w:lang w:eastAsia="ru-RU"/>
              </w:rPr>
              <w:t xml:space="preserve"> </w:t>
            </w:r>
            <w:r>
              <w:rPr>
                <w:rFonts w:ascii="Arial" w:eastAsia="Times New Roman" w:hAnsi="Arial" w:cs="Arial"/>
                <w:sz w:val="20"/>
                <w:szCs w:val="20"/>
                <w:lang w:eastAsia="ru-RU"/>
              </w:rPr>
              <w:t xml:space="preserve">малого и среднего предпринимательства, связанных </w:t>
            </w:r>
            <w:r w:rsidR="007B6344" w:rsidRPr="000D17B9">
              <w:rPr>
                <w:rFonts w:ascii="Arial" w:eastAsia="Times New Roman" w:hAnsi="Arial" w:cs="Arial"/>
                <w:sz w:val="20"/>
                <w:szCs w:val="20"/>
                <w:lang w:eastAsia="ru-RU"/>
              </w:rPr>
              <w:t xml:space="preserve">с приобретением оборудования в </w:t>
            </w:r>
            <w:r w:rsidR="007B6344" w:rsidRPr="000D17B9">
              <w:rPr>
                <w:rFonts w:ascii="Arial" w:eastAsia="Times New Roman" w:hAnsi="Arial" w:cs="Arial"/>
                <w:sz w:val="20"/>
                <w:szCs w:val="20"/>
                <w:lang w:eastAsia="ru-RU"/>
              </w:rPr>
              <w:br/>
              <w:t>ц</w:t>
            </w:r>
            <w:r>
              <w:rPr>
                <w:rFonts w:ascii="Arial" w:eastAsia="Times New Roman" w:hAnsi="Arial" w:cs="Arial"/>
                <w:sz w:val="20"/>
                <w:szCs w:val="20"/>
                <w:lang w:eastAsia="ru-RU"/>
              </w:rPr>
              <w:t xml:space="preserve">елях создания и (или) развития либо модернизации производства </w:t>
            </w:r>
            <w:r w:rsidR="007B6344" w:rsidRPr="000D17B9">
              <w:rPr>
                <w:rFonts w:ascii="Arial" w:eastAsia="Times New Roman" w:hAnsi="Arial" w:cs="Arial"/>
                <w:sz w:val="20"/>
                <w:szCs w:val="20"/>
                <w:lang w:eastAsia="ru-RU"/>
              </w:rPr>
              <w:t>товаров (работ, услуг)</w:t>
            </w: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всего, в том числе:</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1458,50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2295,40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1950,00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1950,00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r>
      <w:tr w:rsidR="000D17B9" w:rsidRPr="000D17B9" w:rsidTr="000D17B9">
        <w:trPr>
          <w:trHeight w:val="20"/>
        </w:trPr>
        <w:tc>
          <w:tcPr>
            <w:tcW w:w="791" w:type="pct"/>
            <w:vMerge/>
            <w:tcBorders>
              <w:top w:val="nil"/>
              <w:left w:val="single" w:sz="4" w:space="0" w:color="auto"/>
              <w:bottom w:val="single" w:sz="4" w:space="0" w:color="000000"/>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993"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федеральный бюджет</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r>
      <w:tr w:rsidR="000D17B9" w:rsidRPr="000D17B9" w:rsidTr="000D17B9">
        <w:trPr>
          <w:trHeight w:val="20"/>
        </w:trPr>
        <w:tc>
          <w:tcPr>
            <w:tcW w:w="791" w:type="pct"/>
            <w:vMerge/>
            <w:tcBorders>
              <w:top w:val="nil"/>
              <w:left w:val="single" w:sz="4" w:space="0" w:color="auto"/>
              <w:bottom w:val="single" w:sz="4" w:space="0" w:color="000000"/>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993"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областной бюджет</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r>
      <w:tr w:rsidR="000D17B9" w:rsidRPr="000D17B9" w:rsidTr="000D17B9">
        <w:trPr>
          <w:trHeight w:val="20"/>
        </w:trPr>
        <w:tc>
          <w:tcPr>
            <w:tcW w:w="791" w:type="pct"/>
            <w:vMerge/>
            <w:tcBorders>
              <w:top w:val="nil"/>
              <w:left w:val="single" w:sz="4" w:space="0" w:color="auto"/>
              <w:bottom w:val="single" w:sz="4" w:space="0" w:color="000000"/>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993"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местный бюджет</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1458,50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2295,40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1950,00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1950,00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r>
      <w:tr w:rsidR="000D17B9" w:rsidRPr="000D17B9" w:rsidTr="000D17B9">
        <w:trPr>
          <w:trHeight w:val="20"/>
        </w:trPr>
        <w:tc>
          <w:tcPr>
            <w:tcW w:w="791" w:type="pct"/>
            <w:vMerge/>
            <w:tcBorders>
              <w:top w:val="nil"/>
              <w:left w:val="single" w:sz="4" w:space="0" w:color="auto"/>
              <w:bottom w:val="single" w:sz="4" w:space="0" w:color="000000"/>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993"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внебюджетные фонды</w:t>
            </w:r>
            <w:r w:rsidR="00A501B5" w:rsidRPr="000D17B9">
              <w:rPr>
                <w:rFonts w:ascii="Arial" w:eastAsia="Times New Roman" w:hAnsi="Arial" w:cs="Arial"/>
                <w:sz w:val="20"/>
                <w:szCs w:val="20"/>
                <w:lang w:eastAsia="ru-RU"/>
              </w:rPr>
              <w:t xml:space="preserve"> </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r>
      <w:tr w:rsidR="000D17B9" w:rsidRPr="000D17B9" w:rsidTr="000D17B9">
        <w:trPr>
          <w:trHeight w:val="20"/>
        </w:trPr>
        <w:tc>
          <w:tcPr>
            <w:tcW w:w="791" w:type="pct"/>
            <w:vMerge/>
            <w:tcBorders>
              <w:top w:val="nil"/>
              <w:left w:val="single" w:sz="4" w:space="0" w:color="auto"/>
              <w:bottom w:val="single" w:sz="4" w:space="0" w:color="000000"/>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993"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юридические лица</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r>
      <w:tr w:rsidR="000D17B9" w:rsidRPr="000D17B9" w:rsidTr="000D17B9">
        <w:trPr>
          <w:trHeight w:val="20"/>
        </w:trPr>
        <w:tc>
          <w:tcPr>
            <w:tcW w:w="791" w:type="pct"/>
            <w:vMerge/>
            <w:tcBorders>
              <w:top w:val="nil"/>
              <w:left w:val="single" w:sz="4" w:space="0" w:color="auto"/>
              <w:bottom w:val="single" w:sz="4" w:space="0" w:color="000000"/>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993" w:type="pct"/>
            <w:vMerge/>
            <w:tcBorders>
              <w:top w:val="nil"/>
              <w:left w:val="single" w:sz="4" w:space="0" w:color="auto"/>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p>
        </w:tc>
        <w:tc>
          <w:tcPr>
            <w:tcW w:w="666"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физические лица</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c>
          <w:tcPr>
            <w:tcW w:w="425" w:type="pct"/>
            <w:tcBorders>
              <w:top w:val="nil"/>
              <w:left w:val="nil"/>
              <w:bottom w:val="single" w:sz="4" w:space="0" w:color="auto"/>
              <w:right w:val="single" w:sz="4" w:space="0" w:color="auto"/>
            </w:tcBorders>
            <w:shd w:val="clear" w:color="auto" w:fill="auto"/>
            <w:vAlign w:val="center"/>
          </w:tcPr>
          <w:p w:rsidR="007B6344" w:rsidRPr="000D17B9" w:rsidRDefault="007B6344" w:rsidP="000D17B9">
            <w:pPr>
              <w:jc w:val="both"/>
              <w:rPr>
                <w:rFonts w:ascii="Arial" w:eastAsia="Times New Roman" w:hAnsi="Arial" w:cs="Arial"/>
                <w:sz w:val="20"/>
                <w:szCs w:val="20"/>
                <w:lang w:eastAsia="ru-RU"/>
              </w:rPr>
            </w:pPr>
            <w:r w:rsidRPr="000D17B9">
              <w:rPr>
                <w:rFonts w:ascii="Arial" w:eastAsia="Times New Roman" w:hAnsi="Arial" w:cs="Arial"/>
                <w:sz w:val="20"/>
                <w:szCs w:val="20"/>
                <w:lang w:eastAsia="ru-RU"/>
              </w:rPr>
              <w:t>0,00</w:t>
            </w:r>
          </w:p>
        </w:tc>
      </w:tr>
    </w:tbl>
    <w:p w:rsidR="00631E3D" w:rsidRDefault="00631E3D" w:rsidP="00A501B5">
      <w:pPr>
        <w:pStyle w:val="ConsPlusNormal"/>
        <w:ind w:firstLine="709"/>
        <w:jc w:val="both"/>
        <w:rPr>
          <w:rFonts w:cs="Arial"/>
          <w:sz w:val="24"/>
          <w:szCs w:val="24"/>
        </w:rPr>
      </w:pPr>
    </w:p>
    <w:p w:rsidR="007B6344" w:rsidRDefault="00631E3D" w:rsidP="003F1BAD">
      <w:pPr>
        <w:pStyle w:val="ConsPlusNormal"/>
        <w:ind w:firstLine="709"/>
        <w:jc w:val="right"/>
        <w:rPr>
          <w:rFonts w:cs="Arial"/>
          <w:sz w:val="24"/>
          <w:szCs w:val="24"/>
        </w:rPr>
      </w:pPr>
      <w:r>
        <w:rPr>
          <w:rFonts w:cs="Arial"/>
          <w:sz w:val="24"/>
          <w:szCs w:val="24"/>
        </w:rPr>
        <w:br w:type="page"/>
      </w:r>
      <w:r w:rsidR="007B6344" w:rsidRPr="000D17B9">
        <w:rPr>
          <w:rFonts w:cs="Arial"/>
          <w:sz w:val="24"/>
          <w:szCs w:val="24"/>
        </w:rPr>
        <w:lastRenderedPageBreak/>
        <w:t>Приложение 4</w:t>
      </w:r>
    </w:p>
    <w:p w:rsidR="003F1BAD" w:rsidRPr="000D17B9" w:rsidRDefault="003F1BAD" w:rsidP="003F1BAD">
      <w:pPr>
        <w:pStyle w:val="ConsPlusNormal"/>
        <w:ind w:firstLine="709"/>
        <w:jc w:val="right"/>
        <w:rPr>
          <w:rFonts w:cs="Arial"/>
          <w:sz w:val="24"/>
          <w:szCs w:val="24"/>
        </w:rPr>
      </w:pPr>
    </w:p>
    <w:p w:rsidR="007B6344" w:rsidRPr="000D17B9" w:rsidRDefault="007B6344" w:rsidP="003F1BAD">
      <w:pPr>
        <w:jc w:val="center"/>
        <w:rPr>
          <w:rFonts w:ascii="Arial" w:hAnsi="Arial" w:cs="Arial"/>
        </w:rPr>
      </w:pPr>
      <w:r w:rsidRPr="000D17B9">
        <w:rPr>
          <w:rFonts w:ascii="Arial" w:hAnsi="Arial" w:cs="Arial"/>
        </w:rPr>
        <w:t>План реализации муниципальной программы Та</w:t>
      </w:r>
      <w:r w:rsidR="003F1BAD">
        <w:rPr>
          <w:rFonts w:ascii="Arial" w:hAnsi="Arial" w:cs="Arial"/>
        </w:rPr>
        <w:t xml:space="preserve">ловского муниципального района </w:t>
      </w:r>
      <w:r w:rsidRPr="000D17B9">
        <w:rPr>
          <w:rFonts w:ascii="Arial" w:hAnsi="Arial" w:cs="Arial"/>
        </w:rPr>
        <w:t>«Муниципальное управление и гражданское общество» на 2018 год</w:t>
      </w:r>
    </w:p>
    <w:p w:rsidR="007B6344" w:rsidRPr="000D17B9" w:rsidRDefault="007B6344" w:rsidP="00A501B5">
      <w:pPr>
        <w:pStyle w:val="ConsPlusNormal"/>
        <w:ind w:firstLine="709"/>
        <w:jc w:val="both"/>
        <w:rPr>
          <w:rFonts w:cs="Arial"/>
          <w:sz w:val="24"/>
          <w:szCs w:val="24"/>
        </w:rPr>
      </w:pPr>
    </w:p>
    <w:tbl>
      <w:tblPr>
        <w:tblW w:w="5000" w:type="pct"/>
        <w:tblLayout w:type="fixed"/>
        <w:tblLook w:val="00A0" w:firstRow="1" w:lastRow="0" w:firstColumn="1" w:lastColumn="0" w:noHBand="0" w:noVBand="0"/>
      </w:tblPr>
      <w:tblGrid>
        <w:gridCol w:w="764"/>
        <w:gridCol w:w="1832"/>
        <w:gridCol w:w="2438"/>
        <w:gridCol w:w="2151"/>
        <w:gridCol w:w="1291"/>
        <w:gridCol w:w="1290"/>
        <w:gridCol w:w="1824"/>
        <w:gridCol w:w="1905"/>
        <w:gridCol w:w="1291"/>
      </w:tblGrid>
      <w:tr w:rsidR="00A501B5" w:rsidRPr="003F1BAD" w:rsidTr="003F1BAD">
        <w:trPr>
          <w:trHeight w:val="20"/>
        </w:trPr>
        <w:tc>
          <w:tcPr>
            <w:tcW w:w="764" w:type="dxa"/>
            <w:vMerge w:val="restart"/>
            <w:tcBorders>
              <w:top w:val="single" w:sz="4" w:space="0" w:color="auto"/>
              <w:left w:val="single" w:sz="4" w:space="0" w:color="auto"/>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 п/п</w:t>
            </w:r>
          </w:p>
        </w:tc>
        <w:tc>
          <w:tcPr>
            <w:tcW w:w="1832" w:type="dxa"/>
            <w:vMerge w:val="restart"/>
            <w:tcBorders>
              <w:top w:val="single" w:sz="4" w:space="0" w:color="auto"/>
              <w:left w:val="single" w:sz="4" w:space="0" w:color="auto"/>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Статус</w:t>
            </w:r>
          </w:p>
        </w:tc>
        <w:tc>
          <w:tcPr>
            <w:tcW w:w="2438" w:type="dxa"/>
            <w:vMerge w:val="restart"/>
            <w:tcBorders>
              <w:top w:val="single" w:sz="4" w:space="0" w:color="auto"/>
              <w:left w:val="single" w:sz="4" w:space="0" w:color="auto"/>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Наименование</w:t>
            </w:r>
            <w:r w:rsidR="00A501B5" w:rsidRPr="003F1BAD">
              <w:rPr>
                <w:rFonts w:ascii="Arial" w:eastAsia="Times New Roman" w:hAnsi="Arial" w:cs="Arial"/>
                <w:sz w:val="20"/>
                <w:szCs w:val="20"/>
                <w:lang w:eastAsia="ru-RU"/>
              </w:rPr>
              <w:t xml:space="preserve"> </w:t>
            </w:r>
            <w:r w:rsidRPr="003F1BAD">
              <w:rPr>
                <w:rFonts w:ascii="Arial" w:eastAsia="Times New Roman" w:hAnsi="Arial" w:cs="Arial"/>
                <w:sz w:val="20"/>
                <w:szCs w:val="20"/>
                <w:lang w:eastAsia="ru-RU"/>
              </w:rPr>
              <w:t>подпрограммы,</w:t>
            </w:r>
            <w:r w:rsidR="00A501B5" w:rsidRPr="003F1BAD">
              <w:rPr>
                <w:rFonts w:ascii="Arial" w:eastAsia="Times New Roman" w:hAnsi="Arial" w:cs="Arial"/>
                <w:sz w:val="20"/>
                <w:szCs w:val="20"/>
                <w:lang w:eastAsia="ru-RU"/>
              </w:rPr>
              <w:t xml:space="preserve"> </w:t>
            </w:r>
            <w:r w:rsidRPr="003F1BAD">
              <w:rPr>
                <w:rFonts w:ascii="Arial" w:eastAsia="Times New Roman" w:hAnsi="Arial" w:cs="Arial"/>
                <w:sz w:val="20"/>
                <w:szCs w:val="20"/>
                <w:lang w:eastAsia="ru-RU"/>
              </w:rPr>
              <w:t>основного мероприятия, мероприятия</w:t>
            </w:r>
          </w:p>
        </w:tc>
        <w:tc>
          <w:tcPr>
            <w:tcW w:w="2151" w:type="dxa"/>
            <w:vMerge w:val="restart"/>
            <w:tcBorders>
              <w:top w:val="single" w:sz="4" w:space="0" w:color="auto"/>
              <w:left w:val="single" w:sz="4" w:space="0" w:color="auto"/>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Исполнитель мероприятия (структурное подразделение органа местного самоуправления, иной главный распорядитель средств местного бюджета)</w:t>
            </w:r>
          </w:p>
        </w:tc>
        <w:tc>
          <w:tcPr>
            <w:tcW w:w="2581" w:type="dxa"/>
            <w:gridSpan w:val="2"/>
            <w:tcBorders>
              <w:top w:val="single" w:sz="4" w:space="0" w:color="auto"/>
              <w:left w:val="nil"/>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Срок</w:t>
            </w:r>
          </w:p>
        </w:tc>
        <w:tc>
          <w:tcPr>
            <w:tcW w:w="1824" w:type="dxa"/>
            <w:vMerge w:val="restart"/>
            <w:tcBorders>
              <w:top w:val="single" w:sz="4" w:space="0" w:color="auto"/>
              <w:left w:val="single" w:sz="4" w:space="0" w:color="auto"/>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Ожидаемый непосредственный результат (краткое описание) от реа-лизацииподпро-граммы, основ-ного мероприятия, мероприятия в очередном финансовом году</w:t>
            </w:r>
          </w:p>
        </w:tc>
        <w:tc>
          <w:tcPr>
            <w:tcW w:w="1905" w:type="dxa"/>
            <w:vMerge w:val="restart"/>
            <w:tcBorders>
              <w:top w:val="single" w:sz="4" w:space="0" w:color="auto"/>
              <w:left w:val="single" w:sz="4" w:space="0" w:color="auto"/>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КБК (местный бюджет)</w:t>
            </w:r>
          </w:p>
        </w:tc>
        <w:tc>
          <w:tcPr>
            <w:tcW w:w="1291" w:type="dxa"/>
            <w:vMerge w:val="restart"/>
            <w:tcBorders>
              <w:top w:val="single" w:sz="4" w:space="0" w:color="auto"/>
              <w:left w:val="single" w:sz="4" w:space="0" w:color="auto"/>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Расходы, предусмотренные решением представительного органа местного самоуправления о местном бюджете, на год, тыс. руб.</w:t>
            </w:r>
          </w:p>
        </w:tc>
      </w:tr>
      <w:tr w:rsidR="00A501B5" w:rsidRPr="003F1BAD" w:rsidTr="003F1BAD">
        <w:trPr>
          <w:trHeight w:val="20"/>
        </w:trPr>
        <w:tc>
          <w:tcPr>
            <w:tcW w:w="764" w:type="dxa"/>
            <w:vMerge/>
            <w:tcBorders>
              <w:top w:val="single" w:sz="4" w:space="0" w:color="auto"/>
              <w:left w:val="single" w:sz="4" w:space="0" w:color="auto"/>
              <w:bottom w:val="single" w:sz="4" w:space="0" w:color="auto"/>
              <w:right w:val="single" w:sz="4" w:space="0" w:color="auto"/>
            </w:tcBorders>
            <w:vAlign w:val="center"/>
          </w:tcPr>
          <w:p w:rsidR="007B6344" w:rsidRPr="003F1BAD" w:rsidRDefault="007B6344" w:rsidP="003F1BAD">
            <w:pPr>
              <w:jc w:val="both"/>
              <w:rPr>
                <w:rFonts w:ascii="Arial" w:eastAsia="Times New Roman" w:hAnsi="Arial" w:cs="Arial"/>
                <w:sz w:val="20"/>
                <w:szCs w:val="20"/>
                <w:lang w:eastAsia="ru-RU"/>
              </w:rPr>
            </w:pPr>
          </w:p>
        </w:tc>
        <w:tc>
          <w:tcPr>
            <w:tcW w:w="1832" w:type="dxa"/>
            <w:vMerge/>
            <w:tcBorders>
              <w:top w:val="single" w:sz="4" w:space="0" w:color="auto"/>
              <w:left w:val="single" w:sz="4" w:space="0" w:color="auto"/>
              <w:bottom w:val="single" w:sz="4" w:space="0" w:color="auto"/>
              <w:right w:val="single" w:sz="4" w:space="0" w:color="auto"/>
            </w:tcBorders>
            <w:vAlign w:val="center"/>
          </w:tcPr>
          <w:p w:rsidR="007B6344" w:rsidRPr="003F1BAD" w:rsidRDefault="007B6344" w:rsidP="003F1BAD">
            <w:pPr>
              <w:jc w:val="both"/>
              <w:rPr>
                <w:rFonts w:ascii="Arial" w:eastAsia="Times New Roman" w:hAnsi="Arial" w:cs="Arial"/>
                <w:sz w:val="20"/>
                <w:szCs w:val="20"/>
                <w:lang w:eastAsia="ru-RU"/>
              </w:rPr>
            </w:pPr>
          </w:p>
        </w:tc>
        <w:tc>
          <w:tcPr>
            <w:tcW w:w="2438" w:type="dxa"/>
            <w:vMerge/>
            <w:tcBorders>
              <w:top w:val="single" w:sz="4" w:space="0" w:color="auto"/>
              <w:left w:val="single" w:sz="4" w:space="0" w:color="auto"/>
              <w:bottom w:val="single" w:sz="4" w:space="0" w:color="auto"/>
              <w:right w:val="single" w:sz="4" w:space="0" w:color="auto"/>
            </w:tcBorders>
            <w:vAlign w:val="center"/>
          </w:tcPr>
          <w:p w:rsidR="007B6344" w:rsidRPr="003F1BAD" w:rsidRDefault="007B6344" w:rsidP="003F1BAD">
            <w:pPr>
              <w:jc w:val="both"/>
              <w:rPr>
                <w:rFonts w:ascii="Arial" w:eastAsia="Times New Roman" w:hAnsi="Arial" w:cs="Arial"/>
                <w:sz w:val="20"/>
                <w:szCs w:val="20"/>
                <w:lang w:eastAsia="ru-RU"/>
              </w:rPr>
            </w:pPr>
          </w:p>
        </w:tc>
        <w:tc>
          <w:tcPr>
            <w:tcW w:w="2151" w:type="dxa"/>
            <w:vMerge/>
            <w:tcBorders>
              <w:top w:val="single" w:sz="4" w:space="0" w:color="auto"/>
              <w:left w:val="single" w:sz="4" w:space="0" w:color="auto"/>
              <w:bottom w:val="single" w:sz="4" w:space="0" w:color="auto"/>
              <w:right w:val="single" w:sz="4" w:space="0" w:color="auto"/>
            </w:tcBorders>
            <w:vAlign w:val="center"/>
          </w:tcPr>
          <w:p w:rsidR="007B6344" w:rsidRPr="003F1BAD" w:rsidRDefault="007B6344" w:rsidP="003F1BAD">
            <w:pPr>
              <w:jc w:val="both"/>
              <w:rPr>
                <w:rFonts w:ascii="Arial" w:eastAsia="Times New Roman" w:hAnsi="Arial" w:cs="Arial"/>
                <w:sz w:val="20"/>
                <w:szCs w:val="20"/>
                <w:lang w:eastAsia="ru-RU"/>
              </w:rPr>
            </w:pPr>
          </w:p>
        </w:tc>
        <w:tc>
          <w:tcPr>
            <w:tcW w:w="1291" w:type="dxa"/>
            <w:tcBorders>
              <w:top w:val="nil"/>
              <w:left w:val="nil"/>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 xml:space="preserve">начала реализации мероприятия в очередном финансовом году </w:t>
            </w:r>
          </w:p>
        </w:tc>
        <w:tc>
          <w:tcPr>
            <w:tcW w:w="1290" w:type="dxa"/>
            <w:tcBorders>
              <w:top w:val="nil"/>
              <w:left w:val="nil"/>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 xml:space="preserve">окончания реализации мероприятия в очередном финансовом году </w:t>
            </w:r>
          </w:p>
        </w:tc>
        <w:tc>
          <w:tcPr>
            <w:tcW w:w="1824" w:type="dxa"/>
            <w:vMerge/>
            <w:tcBorders>
              <w:top w:val="single" w:sz="4" w:space="0" w:color="auto"/>
              <w:left w:val="single" w:sz="4" w:space="0" w:color="auto"/>
              <w:bottom w:val="single" w:sz="4" w:space="0" w:color="auto"/>
              <w:right w:val="single" w:sz="4" w:space="0" w:color="auto"/>
            </w:tcBorders>
            <w:vAlign w:val="center"/>
          </w:tcPr>
          <w:p w:rsidR="007B6344" w:rsidRPr="003F1BAD" w:rsidRDefault="007B6344" w:rsidP="003F1BAD">
            <w:pPr>
              <w:jc w:val="both"/>
              <w:rPr>
                <w:rFonts w:ascii="Arial" w:eastAsia="Times New Roman" w:hAnsi="Arial" w:cs="Arial"/>
                <w:sz w:val="20"/>
                <w:szCs w:val="20"/>
                <w:lang w:eastAsia="ru-RU"/>
              </w:rPr>
            </w:pPr>
          </w:p>
        </w:tc>
        <w:tc>
          <w:tcPr>
            <w:tcW w:w="1905" w:type="dxa"/>
            <w:vMerge/>
            <w:tcBorders>
              <w:top w:val="single" w:sz="4" w:space="0" w:color="auto"/>
              <w:left w:val="single" w:sz="4" w:space="0" w:color="auto"/>
              <w:bottom w:val="single" w:sz="4" w:space="0" w:color="auto"/>
              <w:right w:val="single" w:sz="4" w:space="0" w:color="auto"/>
            </w:tcBorders>
            <w:vAlign w:val="center"/>
          </w:tcPr>
          <w:p w:rsidR="007B6344" w:rsidRPr="003F1BAD" w:rsidRDefault="007B6344" w:rsidP="003F1BAD">
            <w:pPr>
              <w:jc w:val="both"/>
              <w:rPr>
                <w:rFonts w:ascii="Arial" w:eastAsia="Times New Roman" w:hAnsi="Arial" w:cs="Arial"/>
                <w:sz w:val="20"/>
                <w:szCs w:val="20"/>
                <w:lang w:eastAsia="ru-RU"/>
              </w:rPr>
            </w:pPr>
          </w:p>
        </w:tc>
        <w:tc>
          <w:tcPr>
            <w:tcW w:w="1291" w:type="dxa"/>
            <w:vMerge/>
            <w:tcBorders>
              <w:top w:val="single" w:sz="4" w:space="0" w:color="auto"/>
              <w:left w:val="single" w:sz="4" w:space="0" w:color="auto"/>
              <w:bottom w:val="single" w:sz="4" w:space="0" w:color="auto"/>
              <w:right w:val="single" w:sz="4" w:space="0" w:color="auto"/>
            </w:tcBorders>
            <w:vAlign w:val="center"/>
          </w:tcPr>
          <w:p w:rsidR="007B6344" w:rsidRPr="003F1BAD" w:rsidRDefault="007B6344" w:rsidP="003F1BAD">
            <w:pPr>
              <w:jc w:val="both"/>
              <w:rPr>
                <w:rFonts w:ascii="Arial" w:eastAsia="Times New Roman" w:hAnsi="Arial" w:cs="Arial"/>
                <w:sz w:val="20"/>
                <w:szCs w:val="20"/>
                <w:lang w:eastAsia="ru-RU"/>
              </w:rPr>
            </w:pPr>
          </w:p>
        </w:tc>
      </w:tr>
      <w:tr w:rsidR="00A501B5" w:rsidRPr="003F1BAD" w:rsidTr="003F1BAD">
        <w:trPr>
          <w:trHeight w:val="20"/>
        </w:trPr>
        <w:tc>
          <w:tcPr>
            <w:tcW w:w="764" w:type="dxa"/>
            <w:tcBorders>
              <w:top w:val="nil"/>
              <w:left w:val="single" w:sz="4" w:space="0" w:color="auto"/>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1</w:t>
            </w:r>
          </w:p>
        </w:tc>
        <w:tc>
          <w:tcPr>
            <w:tcW w:w="1832" w:type="dxa"/>
            <w:tcBorders>
              <w:top w:val="nil"/>
              <w:left w:val="nil"/>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2</w:t>
            </w:r>
          </w:p>
        </w:tc>
        <w:tc>
          <w:tcPr>
            <w:tcW w:w="2438" w:type="dxa"/>
            <w:tcBorders>
              <w:top w:val="nil"/>
              <w:left w:val="nil"/>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3</w:t>
            </w:r>
          </w:p>
        </w:tc>
        <w:tc>
          <w:tcPr>
            <w:tcW w:w="2151" w:type="dxa"/>
            <w:tcBorders>
              <w:top w:val="nil"/>
              <w:left w:val="nil"/>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4</w:t>
            </w:r>
          </w:p>
        </w:tc>
        <w:tc>
          <w:tcPr>
            <w:tcW w:w="1291" w:type="dxa"/>
            <w:tcBorders>
              <w:top w:val="nil"/>
              <w:left w:val="nil"/>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5</w:t>
            </w:r>
          </w:p>
        </w:tc>
        <w:tc>
          <w:tcPr>
            <w:tcW w:w="1290" w:type="dxa"/>
            <w:tcBorders>
              <w:top w:val="nil"/>
              <w:left w:val="nil"/>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6</w:t>
            </w:r>
          </w:p>
        </w:tc>
        <w:tc>
          <w:tcPr>
            <w:tcW w:w="1824" w:type="dxa"/>
            <w:tcBorders>
              <w:top w:val="nil"/>
              <w:left w:val="nil"/>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7</w:t>
            </w:r>
          </w:p>
        </w:tc>
        <w:tc>
          <w:tcPr>
            <w:tcW w:w="1905" w:type="dxa"/>
            <w:tcBorders>
              <w:top w:val="nil"/>
              <w:left w:val="nil"/>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8</w:t>
            </w:r>
          </w:p>
        </w:tc>
        <w:tc>
          <w:tcPr>
            <w:tcW w:w="1291" w:type="dxa"/>
            <w:tcBorders>
              <w:top w:val="nil"/>
              <w:left w:val="nil"/>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9</w:t>
            </w:r>
          </w:p>
        </w:tc>
      </w:tr>
      <w:tr w:rsidR="00A501B5" w:rsidRPr="003F1BAD" w:rsidTr="003F1BAD">
        <w:trPr>
          <w:trHeight w:val="20"/>
        </w:trPr>
        <w:tc>
          <w:tcPr>
            <w:tcW w:w="764" w:type="dxa"/>
            <w:tcBorders>
              <w:top w:val="nil"/>
              <w:left w:val="single" w:sz="4" w:space="0" w:color="auto"/>
              <w:bottom w:val="single" w:sz="4" w:space="0" w:color="auto"/>
              <w:right w:val="single" w:sz="4" w:space="0" w:color="auto"/>
            </w:tcBorders>
          </w:tcPr>
          <w:p w:rsidR="007B6344" w:rsidRPr="003F1BAD" w:rsidRDefault="007B6344" w:rsidP="003F1BAD">
            <w:pPr>
              <w:jc w:val="both"/>
              <w:rPr>
                <w:rFonts w:ascii="Arial" w:eastAsia="Times New Roman" w:hAnsi="Arial" w:cs="Arial"/>
                <w:bCs/>
                <w:sz w:val="20"/>
                <w:szCs w:val="20"/>
                <w:lang w:eastAsia="ru-RU"/>
              </w:rPr>
            </w:pPr>
            <w:r w:rsidRPr="003F1BAD">
              <w:rPr>
                <w:rFonts w:ascii="Arial" w:eastAsia="Times New Roman" w:hAnsi="Arial" w:cs="Arial"/>
                <w:bCs/>
                <w:sz w:val="20"/>
                <w:szCs w:val="20"/>
                <w:lang w:eastAsia="ru-RU"/>
              </w:rPr>
              <w:t>1</w:t>
            </w:r>
          </w:p>
        </w:tc>
        <w:tc>
          <w:tcPr>
            <w:tcW w:w="1832" w:type="dxa"/>
            <w:tcBorders>
              <w:top w:val="nil"/>
              <w:left w:val="nil"/>
              <w:bottom w:val="single" w:sz="4" w:space="0" w:color="auto"/>
              <w:right w:val="single" w:sz="4" w:space="0" w:color="auto"/>
            </w:tcBorders>
          </w:tcPr>
          <w:p w:rsidR="007B6344" w:rsidRPr="003F1BAD" w:rsidRDefault="007B6344" w:rsidP="003F1BAD">
            <w:pPr>
              <w:jc w:val="both"/>
              <w:rPr>
                <w:rFonts w:ascii="Arial" w:eastAsia="Times New Roman" w:hAnsi="Arial" w:cs="Arial"/>
                <w:bCs/>
                <w:sz w:val="20"/>
                <w:szCs w:val="20"/>
                <w:lang w:eastAsia="ru-RU"/>
              </w:rPr>
            </w:pPr>
            <w:r w:rsidRPr="003F1BAD">
              <w:rPr>
                <w:rFonts w:ascii="Arial" w:eastAsia="Times New Roman" w:hAnsi="Arial" w:cs="Arial"/>
                <w:bCs/>
                <w:sz w:val="20"/>
                <w:szCs w:val="20"/>
                <w:lang w:eastAsia="ru-RU"/>
              </w:rPr>
              <w:t>П</w:t>
            </w:r>
            <w:r w:rsidR="003F1BAD" w:rsidRPr="003F1BAD">
              <w:rPr>
                <w:rFonts w:ascii="Arial" w:eastAsia="Times New Roman" w:hAnsi="Arial" w:cs="Arial"/>
                <w:bCs/>
                <w:sz w:val="20"/>
                <w:szCs w:val="20"/>
                <w:lang w:eastAsia="ru-RU"/>
              </w:rPr>
              <w:t>одпрограмма</w:t>
            </w:r>
            <w:r w:rsidRPr="003F1BAD">
              <w:rPr>
                <w:rFonts w:ascii="Arial" w:eastAsia="Times New Roman" w:hAnsi="Arial" w:cs="Arial"/>
                <w:bCs/>
                <w:sz w:val="20"/>
                <w:szCs w:val="20"/>
                <w:lang w:eastAsia="ru-RU"/>
              </w:rPr>
              <w:t xml:space="preserve"> 1</w:t>
            </w:r>
          </w:p>
        </w:tc>
        <w:tc>
          <w:tcPr>
            <w:tcW w:w="2438" w:type="dxa"/>
            <w:tcBorders>
              <w:top w:val="nil"/>
              <w:left w:val="nil"/>
              <w:bottom w:val="single" w:sz="4" w:space="0" w:color="auto"/>
              <w:right w:val="single" w:sz="4" w:space="0" w:color="auto"/>
            </w:tcBorders>
          </w:tcPr>
          <w:p w:rsidR="007B6344" w:rsidRPr="003F1BAD" w:rsidRDefault="007B6344" w:rsidP="003F1BAD">
            <w:pPr>
              <w:jc w:val="both"/>
              <w:rPr>
                <w:rFonts w:ascii="Arial" w:eastAsia="Times New Roman" w:hAnsi="Arial" w:cs="Arial"/>
                <w:bCs/>
                <w:sz w:val="20"/>
                <w:szCs w:val="20"/>
                <w:lang w:eastAsia="ru-RU"/>
              </w:rPr>
            </w:pPr>
            <w:r w:rsidRPr="003F1BAD">
              <w:rPr>
                <w:rFonts w:ascii="Arial" w:eastAsia="Times New Roman" w:hAnsi="Arial" w:cs="Arial"/>
                <w:bCs/>
                <w:sz w:val="20"/>
                <w:szCs w:val="20"/>
                <w:lang w:eastAsia="ru-RU"/>
              </w:rPr>
              <w:t>«Создание</w:t>
            </w:r>
            <w:r w:rsidR="003F1BAD">
              <w:rPr>
                <w:rFonts w:ascii="Arial" w:eastAsia="Times New Roman" w:hAnsi="Arial" w:cs="Arial"/>
                <w:bCs/>
                <w:sz w:val="20"/>
                <w:szCs w:val="20"/>
                <w:lang w:eastAsia="ru-RU"/>
              </w:rPr>
              <w:t xml:space="preserve"> условий для обеспечения муници</w:t>
            </w:r>
            <w:r w:rsidRPr="003F1BAD">
              <w:rPr>
                <w:rFonts w:ascii="Arial" w:eastAsia="Times New Roman" w:hAnsi="Arial" w:cs="Arial"/>
                <w:bCs/>
                <w:sz w:val="20"/>
                <w:szCs w:val="20"/>
                <w:lang w:eastAsia="ru-RU"/>
              </w:rPr>
              <w:t>пального управления»</w:t>
            </w:r>
          </w:p>
        </w:tc>
        <w:tc>
          <w:tcPr>
            <w:tcW w:w="2151" w:type="dxa"/>
            <w:tcBorders>
              <w:top w:val="nil"/>
              <w:left w:val="nil"/>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Администрация Таловского муниципального района</w:t>
            </w:r>
          </w:p>
        </w:tc>
        <w:tc>
          <w:tcPr>
            <w:tcW w:w="1291" w:type="dxa"/>
            <w:tcBorders>
              <w:top w:val="nil"/>
              <w:left w:val="nil"/>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01.01.2018</w:t>
            </w:r>
          </w:p>
        </w:tc>
        <w:tc>
          <w:tcPr>
            <w:tcW w:w="1290" w:type="dxa"/>
            <w:tcBorders>
              <w:top w:val="nil"/>
              <w:left w:val="nil"/>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31.12.2018</w:t>
            </w:r>
          </w:p>
        </w:tc>
        <w:tc>
          <w:tcPr>
            <w:tcW w:w="1824" w:type="dxa"/>
            <w:tcBorders>
              <w:top w:val="nil"/>
              <w:left w:val="nil"/>
              <w:bottom w:val="single" w:sz="4" w:space="0" w:color="auto"/>
              <w:right w:val="single" w:sz="4" w:space="0" w:color="auto"/>
            </w:tcBorders>
          </w:tcPr>
          <w:p w:rsidR="007B6344" w:rsidRPr="003F1BAD" w:rsidRDefault="007B6344" w:rsidP="003F1BAD">
            <w:pPr>
              <w:jc w:val="both"/>
              <w:rPr>
                <w:rFonts w:ascii="Arial" w:eastAsia="Times New Roman" w:hAnsi="Arial" w:cs="Arial"/>
                <w:bCs/>
                <w:sz w:val="20"/>
                <w:szCs w:val="20"/>
                <w:lang w:eastAsia="ru-RU"/>
              </w:rPr>
            </w:pPr>
            <w:r w:rsidRPr="003F1BAD">
              <w:rPr>
                <w:rFonts w:ascii="Arial" w:eastAsia="Times New Roman" w:hAnsi="Arial" w:cs="Arial"/>
                <w:bCs/>
                <w:sz w:val="20"/>
                <w:szCs w:val="20"/>
                <w:lang w:eastAsia="ru-RU"/>
              </w:rPr>
              <w:t>.</w:t>
            </w:r>
          </w:p>
        </w:tc>
        <w:tc>
          <w:tcPr>
            <w:tcW w:w="1905" w:type="dxa"/>
            <w:tcBorders>
              <w:top w:val="nil"/>
              <w:left w:val="nil"/>
              <w:bottom w:val="single" w:sz="4" w:space="0" w:color="auto"/>
              <w:right w:val="single" w:sz="4" w:space="0" w:color="auto"/>
            </w:tcBorders>
          </w:tcPr>
          <w:p w:rsidR="007B6344" w:rsidRPr="003F1BAD" w:rsidRDefault="007B6344" w:rsidP="003F1BAD">
            <w:pPr>
              <w:jc w:val="both"/>
              <w:rPr>
                <w:rFonts w:ascii="Arial" w:eastAsia="Times New Roman" w:hAnsi="Arial" w:cs="Arial"/>
                <w:bCs/>
                <w:sz w:val="20"/>
                <w:szCs w:val="20"/>
                <w:lang w:eastAsia="ru-RU"/>
              </w:rPr>
            </w:pPr>
            <w:r w:rsidRPr="003F1BAD">
              <w:rPr>
                <w:rFonts w:ascii="Arial" w:eastAsia="Times New Roman" w:hAnsi="Arial" w:cs="Arial"/>
                <w:bCs/>
                <w:sz w:val="20"/>
                <w:szCs w:val="20"/>
                <w:lang w:eastAsia="ru-RU"/>
              </w:rPr>
              <w:t>.</w:t>
            </w:r>
          </w:p>
        </w:tc>
        <w:tc>
          <w:tcPr>
            <w:tcW w:w="1291" w:type="dxa"/>
            <w:tcBorders>
              <w:top w:val="nil"/>
              <w:left w:val="nil"/>
              <w:bottom w:val="single" w:sz="4" w:space="0" w:color="auto"/>
              <w:right w:val="single" w:sz="4" w:space="0" w:color="auto"/>
            </w:tcBorders>
          </w:tcPr>
          <w:p w:rsidR="007B6344" w:rsidRPr="003F1BAD" w:rsidRDefault="007B6344" w:rsidP="003F1BAD">
            <w:pPr>
              <w:jc w:val="both"/>
              <w:rPr>
                <w:rFonts w:ascii="Arial" w:eastAsia="Times New Roman" w:hAnsi="Arial" w:cs="Arial"/>
                <w:bCs/>
                <w:sz w:val="20"/>
                <w:szCs w:val="20"/>
                <w:lang w:eastAsia="ru-RU"/>
              </w:rPr>
            </w:pPr>
            <w:r w:rsidRPr="003F1BAD">
              <w:rPr>
                <w:rFonts w:ascii="Arial" w:eastAsia="Times New Roman" w:hAnsi="Arial" w:cs="Arial"/>
                <w:bCs/>
                <w:sz w:val="20"/>
                <w:szCs w:val="20"/>
                <w:lang w:eastAsia="ru-RU"/>
              </w:rPr>
              <w:t>26920,50</w:t>
            </w:r>
          </w:p>
        </w:tc>
      </w:tr>
      <w:tr w:rsidR="00A501B5" w:rsidRPr="003F1BAD" w:rsidTr="003F1BAD">
        <w:trPr>
          <w:trHeight w:val="20"/>
        </w:trPr>
        <w:tc>
          <w:tcPr>
            <w:tcW w:w="764" w:type="dxa"/>
            <w:vMerge w:val="restart"/>
            <w:tcBorders>
              <w:top w:val="single" w:sz="4" w:space="0" w:color="auto"/>
              <w:left w:val="single" w:sz="4" w:space="0" w:color="auto"/>
              <w:bottom w:val="single" w:sz="4" w:space="0" w:color="auto"/>
              <w:right w:val="single" w:sz="4" w:space="0" w:color="auto"/>
            </w:tcBorders>
          </w:tcPr>
          <w:p w:rsidR="007B6344" w:rsidRPr="003F1BAD" w:rsidRDefault="007B6344" w:rsidP="003F1BAD">
            <w:pPr>
              <w:jc w:val="both"/>
              <w:rPr>
                <w:rFonts w:ascii="Arial" w:hAnsi="Arial" w:cs="Arial"/>
                <w:sz w:val="20"/>
                <w:szCs w:val="20"/>
                <w:lang w:eastAsia="ru-RU"/>
              </w:rPr>
            </w:pPr>
            <w:r w:rsidRPr="003F1BAD">
              <w:rPr>
                <w:rFonts w:ascii="Arial" w:hAnsi="Arial" w:cs="Arial"/>
                <w:sz w:val="20"/>
                <w:szCs w:val="20"/>
                <w:lang w:eastAsia="ru-RU"/>
              </w:rPr>
              <w:t>1.1.</w:t>
            </w:r>
          </w:p>
        </w:tc>
        <w:tc>
          <w:tcPr>
            <w:tcW w:w="1832" w:type="dxa"/>
            <w:vMerge w:val="restart"/>
            <w:tcBorders>
              <w:top w:val="single" w:sz="4" w:space="0" w:color="auto"/>
              <w:left w:val="single" w:sz="4" w:space="0" w:color="auto"/>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Основное мероприятие</w:t>
            </w:r>
          </w:p>
        </w:tc>
        <w:tc>
          <w:tcPr>
            <w:tcW w:w="2438" w:type="dxa"/>
            <w:vMerge w:val="restart"/>
            <w:tcBorders>
              <w:top w:val="single" w:sz="4" w:space="0" w:color="auto"/>
              <w:left w:val="single" w:sz="4" w:space="0" w:color="auto"/>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Обеспечение</w:t>
            </w:r>
            <w:r w:rsidR="00A501B5" w:rsidRPr="003F1BAD">
              <w:rPr>
                <w:rFonts w:ascii="Arial" w:eastAsia="Times New Roman" w:hAnsi="Arial" w:cs="Arial"/>
                <w:sz w:val="20"/>
                <w:szCs w:val="20"/>
                <w:lang w:eastAsia="ru-RU"/>
              </w:rPr>
              <w:t xml:space="preserve"> </w:t>
            </w:r>
            <w:r w:rsidR="003F1BAD">
              <w:rPr>
                <w:rFonts w:ascii="Arial" w:eastAsia="Times New Roman" w:hAnsi="Arial" w:cs="Arial"/>
                <w:sz w:val="20"/>
                <w:szCs w:val="20"/>
                <w:lang w:eastAsia="ru-RU"/>
              </w:rPr>
              <w:t>функциони</w:t>
            </w:r>
            <w:r w:rsidRPr="003F1BAD">
              <w:rPr>
                <w:rFonts w:ascii="Arial" w:eastAsia="Times New Roman" w:hAnsi="Arial" w:cs="Arial"/>
                <w:sz w:val="20"/>
                <w:szCs w:val="20"/>
                <w:lang w:eastAsia="ru-RU"/>
              </w:rPr>
              <w:t>рования</w:t>
            </w:r>
            <w:r w:rsidR="00A501B5" w:rsidRPr="003F1BAD">
              <w:rPr>
                <w:rFonts w:ascii="Arial" w:eastAsia="Times New Roman" w:hAnsi="Arial" w:cs="Arial"/>
                <w:sz w:val="20"/>
                <w:szCs w:val="20"/>
                <w:lang w:eastAsia="ru-RU"/>
              </w:rPr>
              <w:t xml:space="preserve"> </w:t>
            </w:r>
            <w:r w:rsidRPr="003F1BAD">
              <w:rPr>
                <w:rFonts w:ascii="Arial" w:eastAsia="Times New Roman" w:hAnsi="Arial" w:cs="Arial"/>
                <w:sz w:val="20"/>
                <w:szCs w:val="20"/>
                <w:lang w:eastAsia="ru-RU"/>
              </w:rPr>
              <w:t xml:space="preserve">администрации Таловского муниципального района и своевременное и качественное материально-техническое обеспечение дея-тельности </w:t>
            </w:r>
            <w:r w:rsidRPr="003F1BAD">
              <w:rPr>
                <w:rFonts w:ascii="Arial" w:eastAsia="Times New Roman" w:hAnsi="Arial" w:cs="Arial"/>
                <w:sz w:val="20"/>
                <w:szCs w:val="20"/>
                <w:lang w:eastAsia="ru-RU"/>
              </w:rPr>
              <w:lastRenderedPageBreak/>
              <w:t>администрации Таловского муниципального района. Использование совре-менныхинформационно-коммун</w:t>
            </w:r>
            <w:r w:rsidR="003F1BAD">
              <w:rPr>
                <w:rFonts w:ascii="Arial" w:eastAsia="Times New Roman" w:hAnsi="Arial" w:cs="Arial"/>
                <w:sz w:val="20"/>
                <w:szCs w:val="20"/>
                <w:lang w:eastAsia="ru-RU"/>
              </w:rPr>
              <w:t>икационных техно</w:t>
            </w:r>
            <w:r w:rsidRPr="003F1BAD">
              <w:rPr>
                <w:rFonts w:ascii="Arial" w:eastAsia="Times New Roman" w:hAnsi="Arial" w:cs="Arial"/>
                <w:sz w:val="20"/>
                <w:szCs w:val="20"/>
                <w:lang w:eastAsia="ru-RU"/>
              </w:rPr>
              <w:t>логий. Перевод</w:t>
            </w:r>
            <w:r w:rsidR="00A501B5" w:rsidRPr="003F1BAD">
              <w:rPr>
                <w:rFonts w:ascii="Arial" w:eastAsia="Times New Roman" w:hAnsi="Arial" w:cs="Arial"/>
                <w:sz w:val="20"/>
                <w:szCs w:val="20"/>
                <w:lang w:eastAsia="ru-RU"/>
              </w:rPr>
              <w:t xml:space="preserve"> </w:t>
            </w:r>
            <w:r w:rsidRPr="003F1BAD">
              <w:rPr>
                <w:rFonts w:ascii="Arial" w:eastAsia="Times New Roman" w:hAnsi="Arial" w:cs="Arial"/>
                <w:sz w:val="20"/>
                <w:szCs w:val="20"/>
                <w:lang w:eastAsia="ru-RU"/>
              </w:rPr>
              <w:t>муниципальных услуг в электронный вид</w:t>
            </w:r>
          </w:p>
        </w:tc>
        <w:tc>
          <w:tcPr>
            <w:tcW w:w="2151" w:type="dxa"/>
            <w:tcBorders>
              <w:top w:val="single" w:sz="4" w:space="0" w:color="auto"/>
              <w:left w:val="single" w:sz="4" w:space="0" w:color="auto"/>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lastRenderedPageBreak/>
              <w:t>Администрация Таловского муниципального района</w:t>
            </w:r>
          </w:p>
        </w:tc>
        <w:tc>
          <w:tcPr>
            <w:tcW w:w="1291" w:type="dxa"/>
            <w:tcBorders>
              <w:top w:val="single" w:sz="4" w:space="0" w:color="auto"/>
              <w:left w:val="single" w:sz="4" w:space="0" w:color="auto"/>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01.01.2018</w:t>
            </w:r>
          </w:p>
        </w:tc>
        <w:tc>
          <w:tcPr>
            <w:tcW w:w="1290" w:type="dxa"/>
            <w:tcBorders>
              <w:top w:val="single" w:sz="4" w:space="0" w:color="auto"/>
              <w:left w:val="single" w:sz="4" w:space="0" w:color="auto"/>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31.12.2018</w:t>
            </w:r>
          </w:p>
        </w:tc>
        <w:tc>
          <w:tcPr>
            <w:tcW w:w="1824" w:type="dxa"/>
            <w:tcBorders>
              <w:top w:val="single" w:sz="4" w:space="0" w:color="auto"/>
              <w:left w:val="single" w:sz="4" w:space="0" w:color="auto"/>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p>
        </w:tc>
        <w:tc>
          <w:tcPr>
            <w:tcW w:w="1905" w:type="dxa"/>
            <w:tcBorders>
              <w:top w:val="single" w:sz="4" w:space="0" w:color="auto"/>
              <w:left w:val="single" w:sz="4" w:space="0" w:color="auto"/>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1040510182010;</w:t>
            </w:r>
          </w:p>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1040510182020,</w:t>
            </w:r>
          </w:p>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1130510178080; 1130510178090; 1130510178470; 10505101L1200</w:t>
            </w:r>
          </w:p>
        </w:tc>
        <w:tc>
          <w:tcPr>
            <w:tcW w:w="1291" w:type="dxa"/>
            <w:tcBorders>
              <w:top w:val="single" w:sz="4" w:space="0" w:color="auto"/>
              <w:left w:val="single" w:sz="4" w:space="0" w:color="auto"/>
              <w:bottom w:val="single" w:sz="4" w:space="0" w:color="auto"/>
              <w:right w:val="single" w:sz="4" w:space="0" w:color="auto"/>
            </w:tcBorders>
          </w:tcPr>
          <w:p w:rsidR="007B6344" w:rsidRPr="003F1BAD" w:rsidRDefault="007B6344" w:rsidP="003F1BAD">
            <w:pPr>
              <w:jc w:val="both"/>
              <w:rPr>
                <w:rFonts w:ascii="Arial" w:eastAsia="Times New Roman" w:hAnsi="Arial" w:cs="Arial"/>
                <w:bCs/>
                <w:sz w:val="20"/>
                <w:szCs w:val="20"/>
                <w:lang w:eastAsia="ru-RU"/>
              </w:rPr>
            </w:pPr>
            <w:r w:rsidRPr="003F1BAD">
              <w:rPr>
                <w:rFonts w:ascii="Arial" w:eastAsia="Times New Roman" w:hAnsi="Arial" w:cs="Arial"/>
                <w:bCs/>
                <w:sz w:val="20"/>
                <w:szCs w:val="20"/>
                <w:lang w:eastAsia="ru-RU"/>
              </w:rPr>
              <w:t>19790,70</w:t>
            </w:r>
          </w:p>
        </w:tc>
      </w:tr>
      <w:tr w:rsidR="00A501B5" w:rsidRPr="003F1BAD" w:rsidTr="003F1BAD">
        <w:trPr>
          <w:trHeight w:val="20"/>
        </w:trPr>
        <w:tc>
          <w:tcPr>
            <w:tcW w:w="764" w:type="dxa"/>
            <w:vMerge/>
            <w:tcBorders>
              <w:top w:val="single" w:sz="4" w:space="0" w:color="auto"/>
              <w:left w:val="single" w:sz="4" w:space="0" w:color="auto"/>
              <w:bottom w:val="single" w:sz="4" w:space="0" w:color="auto"/>
              <w:right w:val="single" w:sz="4" w:space="0" w:color="auto"/>
            </w:tcBorders>
            <w:vAlign w:val="center"/>
          </w:tcPr>
          <w:p w:rsidR="007B6344" w:rsidRPr="003F1BAD" w:rsidRDefault="007B6344" w:rsidP="003F1BAD">
            <w:pPr>
              <w:jc w:val="both"/>
              <w:rPr>
                <w:rFonts w:ascii="Arial" w:hAnsi="Arial" w:cs="Arial"/>
                <w:sz w:val="20"/>
                <w:szCs w:val="20"/>
                <w:lang w:eastAsia="ru-RU"/>
              </w:rPr>
            </w:pPr>
          </w:p>
        </w:tc>
        <w:tc>
          <w:tcPr>
            <w:tcW w:w="1832" w:type="dxa"/>
            <w:vMerge/>
            <w:tcBorders>
              <w:top w:val="single" w:sz="4" w:space="0" w:color="auto"/>
              <w:left w:val="single" w:sz="4" w:space="0" w:color="auto"/>
              <w:bottom w:val="single" w:sz="4" w:space="0" w:color="auto"/>
              <w:right w:val="single" w:sz="4" w:space="0" w:color="auto"/>
            </w:tcBorders>
            <w:vAlign w:val="center"/>
          </w:tcPr>
          <w:p w:rsidR="007B6344" w:rsidRPr="003F1BAD" w:rsidRDefault="007B6344" w:rsidP="003F1BAD">
            <w:pPr>
              <w:jc w:val="both"/>
              <w:rPr>
                <w:rFonts w:ascii="Arial" w:eastAsia="Times New Roman" w:hAnsi="Arial" w:cs="Arial"/>
                <w:sz w:val="20"/>
                <w:szCs w:val="20"/>
                <w:lang w:eastAsia="ru-RU"/>
              </w:rPr>
            </w:pPr>
          </w:p>
        </w:tc>
        <w:tc>
          <w:tcPr>
            <w:tcW w:w="2438" w:type="dxa"/>
            <w:vMerge/>
            <w:tcBorders>
              <w:top w:val="single" w:sz="4" w:space="0" w:color="auto"/>
              <w:left w:val="single" w:sz="4" w:space="0" w:color="auto"/>
              <w:bottom w:val="single" w:sz="4" w:space="0" w:color="auto"/>
              <w:right w:val="single" w:sz="4" w:space="0" w:color="auto"/>
            </w:tcBorders>
            <w:vAlign w:val="center"/>
          </w:tcPr>
          <w:p w:rsidR="007B6344" w:rsidRPr="003F1BAD" w:rsidRDefault="007B6344" w:rsidP="003F1BAD">
            <w:pPr>
              <w:jc w:val="both"/>
              <w:rPr>
                <w:rFonts w:ascii="Arial" w:eastAsia="Times New Roman" w:hAnsi="Arial" w:cs="Arial"/>
                <w:sz w:val="20"/>
                <w:szCs w:val="20"/>
                <w:lang w:eastAsia="ru-RU"/>
              </w:rPr>
            </w:pPr>
          </w:p>
        </w:tc>
        <w:tc>
          <w:tcPr>
            <w:tcW w:w="2151" w:type="dxa"/>
            <w:tcBorders>
              <w:top w:val="single" w:sz="4" w:space="0" w:color="auto"/>
              <w:left w:val="nil"/>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w:t>
            </w:r>
          </w:p>
        </w:tc>
        <w:tc>
          <w:tcPr>
            <w:tcW w:w="1291" w:type="dxa"/>
            <w:tcBorders>
              <w:top w:val="single" w:sz="4" w:space="0" w:color="auto"/>
              <w:left w:val="nil"/>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w:t>
            </w:r>
          </w:p>
        </w:tc>
        <w:tc>
          <w:tcPr>
            <w:tcW w:w="1290" w:type="dxa"/>
            <w:tcBorders>
              <w:top w:val="single" w:sz="4" w:space="0" w:color="auto"/>
              <w:left w:val="nil"/>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w:t>
            </w:r>
          </w:p>
        </w:tc>
        <w:tc>
          <w:tcPr>
            <w:tcW w:w="1824" w:type="dxa"/>
            <w:tcBorders>
              <w:top w:val="single" w:sz="4" w:space="0" w:color="auto"/>
              <w:left w:val="nil"/>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 xml:space="preserve">Количество муниципальных услуг, оказыва-емых в электрон-ном </w:t>
            </w:r>
            <w:r w:rsidRPr="003F1BAD">
              <w:rPr>
                <w:rFonts w:ascii="Arial" w:eastAsia="Times New Roman" w:hAnsi="Arial" w:cs="Arial"/>
                <w:sz w:val="20"/>
                <w:szCs w:val="20"/>
                <w:lang w:eastAsia="ru-RU"/>
              </w:rPr>
              <w:lastRenderedPageBreak/>
              <w:t>виде</w:t>
            </w:r>
          </w:p>
        </w:tc>
        <w:tc>
          <w:tcPr>
            <w:tcW w:w="1905" w:type="dxa"/>
            <w:tcBorders>
              <w:top w:val="single" w:sz="4" w:space="0" w:color="auto"/>
              <w:left w:val="nil"/>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lastRenderedPageBreak/>
              <w:t>.</w:t>
            </w:r>
          </w:p>
        </w:tc>
        <w:tc>
          <w:tcPr>
            <w:tcW w:w="1291" w:type="dxa"/>
            <w:tcBorders>
              <w:top w:val="single" w:sz="4" w:space="0" w:color="auto"/>
              <w:left w:val="nil"/>
              <w:bottom w:val="single" w:sz="4" w:space="0" w:color="auto"/>
              <w:right w:val="single" w:sz="4" w:space="0" w:color="auto"/>
            </w:tcBorders>
          </w:tcPr>
          <w:p w:rsidR="007B6344" w:rsidRPr="003F1BAD" w:rsidRDefault="00A501B5" w:rsidP="003F1BAD">
            <w:pPr>
              <w:jc w:val="both"/>
              <w:rPr>
                <w:rFonts w:ascii="Arial" w:eastAsia="Times New Roman" w:hAnsi="Arial" w:cs="Arial"/>
                <w:bCs/>
                <w:sz w:val="20"/>
                <w:szCs w:val="20"/>
                <w:lang w:eastAsia="ru-RU"/>
              </w:rPr>
            </w:pPr>
            <w:r w:rsidRPr="003F1BAD">
              <w:rPr>
                <w:rFonts w:ascii="Arial" w:eastAsia="Times New Roman" w:hAnsi="Arial" w:cs="Arial"/>
                <w:bCs/>
                <w:sz w:val="20"/>
                <w:szCs w:val="20"/>
                <w:lang w:eastAsia="ru-RU"/>
              </w:rPr>
              <w:t xml:space="preserve"> </w:t>
            </w:r>
          </w:p>
        </w:tc>
      </w:tr>
      <w:tr w:rsidR="00A501B5" w:rsidRPr="003F1BAD" w:rsidTr="003F1BAD">
        <w:trPr>
          <w:trHeight w:val="20"/>
        </w:trPr>
        <w:tc>
          <w:tcPr>
            <w:tcW w:w="764" w:type="dxa"/>
            <w:tcBorders>
              <w:top w:val="single" w:sz="4" w:space="0" w:color="auto"/>
              <w:left w:val="single" w:sz="4" w:space="0" w:color="auto"/>
              <w:bottom w:val="single" w:sz="4" w:space="0" w:color="auto"/>
              <w:right w:val="single" w:sz="4" w:space="0" w:color="auto"/>
            </w:tcBorders>
          </w:tcPr>
          <w:p w:rsidR="007B6344" w:rsidRPr="003F1BAD" w:rsidRDefault="007B6344" w:rsidP="003F1BAD">
            <w:pPr>
              <w:jc w:val="both"/>
              <w:rPr>
                <w:rFonts w:ascii="Arial" w:hAnsi="Arial" w:cs="Arial"/>
                <w:sz w:val="20"/>
                <w:szCs w:val="20"/>
                <w:lang w:eastAsia="ru-RU"/>
              </w:rPr>
            </w:pPr>
            <w:r w:rsidRPr="003F1BAD">
              <w:rPr>
                <w:rFonts w:ascii="Arial" w:hAnsi="Arial" w:cs="Arial"/>
                <w:sz w:val="20"/>
                <w:szCs w:val="20"/>
                <w:lang w:eastAsia="ru-RU"/>
              </w:rPr>
              <w:t>1.2.</w:t>
            </w:r>
          </w:p>
        </w:tc>
        <w:tc>
          <w:tcPr>
            <w:tcW w:w="1832" w:type="dxa"/>
            <w:tcBorders>
              <w:top w:val="single" w:sz="4" w:space="0" w:color="auto"/>
              <w:left w:val="single" w:sz="4" w:space="0" w:color="auto"/>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Основное мероприятие</w:t>
            </w:r>
          </w:p>
        </w:tc>
        <w:tc>
          <w:tcPr>
            <w:tcW w:w="2438" w:type="dxa"/>
            <w:tcBorders>
              <w:top w:val="single" w:sz="4" w:space="0" w:color="auto"/>
              <w:left w:val="single" w:sz="4" w:space="0" w:color="auto"/>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Обеспечение</w:t>
            </w:r>
            <w:r w:rsidR="00A501B5" w:rsidRPr="003F1BAD">
              <w:rPr>
                <w:rFonts w:ascii="Arial" w:eastAsia="Times New Roman" w:hAnsi="Arial" w:cs="Arial"/>
                <w:sz w:val="20"/>
                <w:szCs w:val="20"/>
                <w:lang w:eastAsia="ru-RU"/>
              </w:rPr>
              <w:t xml:space="preserve"> </w:t>
            </w:r>
            <w:r w:rsidRPr="003F1BAD">
              <w:rPr>
                <w:rFonts w:ascii="Arial" w:eastAsia="Times New Roman" w:hAnsi="Arial" w:cs="Arial"/>
                <w:sz w:val="20"/>
                <w:szCs w:val="20"/>
                <w:lang w:eastAsia="ru-RU"/>
              </w:rPr>
              <w:t>функционирования Совета народных депутатов Таловского муниципального района и своевременное и качественное материально-техническое обеспечение деятельности Совета народных депутатов Таловского муниципального района. Использование современных информационно-коммуникационных технологий.</w:t>
            </w:r>
          </w:p>
        </w:tc>
        <w:tc>
          <w:tcPr>
            <w:tcW w:w="2151" w:type="dxa"/>
            <w:tcBorders>
              <w:top w:val="single" w:sz="4" w:space="0" w:color="auto"/>
              <w:left w:val="single" w:sz="4" w:space="0" w:color="auto"/>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Совет народных депутатов Таловского муниципального района</w:t>
            </w:r>
          </w:p>
        </w:tc>
        <w:tc>
          <w:tcPr>
            <w:tcW w:w="1291" w:type="dxa"/>
            <w:tcBorders>
              <w:top w:val="single" w:sz="4" w:space="0" w:color="auto"/>
              <w:left w:val="single" w:sz="4" w:space="0" w:color="auto"/>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01.01.2018</w:t>
            </w:r>
          </w:p>
        </w:tc>
        <w:tc>
          <w:tcPr>
            <w:tcW w:w="1290" w:type="dxa"/>
            <w:tcBorders>
              <w:top w:val="single" w:sz="4" w:space="0" w:color="auto"/>
              <w:left w:val="single" w:sz="4" w:space="0" w:color="auto"/>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31.12.2018</w:t>
            </w:r>
          </w:p>
        </w:tc>
        <w:tc>
          <w:tcPr>
            <w:tcW w:w="1824" w:type="dxa"/>
            <w:tcBorders>
              <w:top w:val="single" w:sz="4" w:space="0" w:color="auto"/>
              <w:left w:val="single" w:sz="4" w:space="0" w:color="auto"/>
              <w:bottom w:val="single" w:sz="4" w:space="0" w:color="auto"/>
              <w:right w:val="single" w:sz="4" w:space="0" w:color="auto"/>
            </w:tcBorders>
          </w:tcPr>
          <w:p w:rsidR="007B6344" w:rsidRPr="003F1BAD" w:rsidRDefault="007B6344" w:rsidP="003F1BAD">
            <w:pPr>
              <w:jc w:val="both"/>
              <w:rPr>
                <w:rFonts w:ascii="Arial" w:eastAsia="Times New Roman" w:hAnsi="Arial" w:cs="Arial"/>
                <w:bCs/>
                <w:sz w:val="20"/>
                <w:szCs w:val="20"/>
                <w:lang w:eastAsia="ru-RU"/>
              </w:rPr>
            </w:pPr>
            <w:r w:rsidRPr="003F1BAD">
              <w:rPr>
                <w:rFonts w:ascii="Arial" w:eastAsia="Times New Roman" w:hAnsi="Arial" w:cs="Arial"/>
                <w:bCs/>
                <w:sz w:val="20"/>
                <w:szCs w:val="20"/>
                <w:lang w:eastAsia="ru-RU"/>
              </w:rPr>
              <w:t>.</w:t>
            </w:r>
          </w:p>
        </w:tc>
        <w:tc>
          <w:tcPr>
            <w:tcW w:w="1905" w:type="dxa"/>
            <w:tcBorders>
              <w:top w:val="single" w:sz="4" w:space="0" w:color="auto"/>
              <w:left w:val="single" w:sz="4" w:space="0" w:color="auto"/>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1030510282010</w:t>
            </w:r>
          </w:p>
        </w:tc>
        <w:tc>
          <w:tcPr>
            <w:tcW w:w="1291" w:type="dxa"/>
            <w:tcBorders>
              <w:top w:val="single" w:sz="4" w:space="0" w:color="auto"/>
              <w:left w:val="single" w:sz="4" w:space="0" w:color="auto"/>
              <w:bottom w:val="single" w:sz="4" w:space="0" w:color="auto"/>
              <w:right w:val="single" w:sz="4" w:space="0" w:color="auto"/>
            </w:tcBorders>
          </w:tcPr>
          <w:p w:rsidR="007B6344" w:rsidRPr="003F1BAD" w:rsidRDefault="007B6344" w:rsidP="003F1BAD">
            <w:pPr>
              <w:jc w:val="both"/>
              <w:rPr>
                <w:rFonts w:ascii="Arial" w:eastAsia="Times New Roman" w:hAnsi="Arial" w:cs="Arial"/>
                <w:bCs/>
                <w:sz w:val="20"/>
                <w:szCs w:val="20"/>
                <w:lang w:eastAsia="ru-RU"/>
              </w:rPr>
            </w:pPr>
            <w:r w:rsidRPr="003F1BAD">
              <w:rPr>
                <w:rFonts w:ascii="Arial" w:eastAsia="Times New Roman" w:hAnsi="Arial" w:cs="Arial"/>
                <w:bCs/>
                <w:sz w:val="20"/>
                <w:szCs w:val="20"/>
                <w:lang w:eastAsia="ru-RU"/>
              </w:rPr>
              <w:t>1332,50</w:t>
            </w:r>
          </w:p>
        </w:tc>
      </w:tr>
      <w:tr w:rsidR="00A501B5" w:rsidRPr="003F1BAD" w:rsidTr="003F1BAD">
        <w:trPr>
          <w:trHeight w:val="20"/>
        </w:trPr>
        <w:tc>
          <w:tcPr>
            <w:tcW w:w="764" w:type="dxa"/>
            <w:tcBorders>
              <w:top w:val="single" w:sz="4" w:space="0" w:color="auto"/>
              <w:left w:val="single" w:sz="4" w:space="0" w:color="auto"/>
              <w:bottom w:val="single" w:sz="4" w:space="0" w:color="auto"/>
              <w:right w:val="single" w:sz="4" w:space="0" w:color="auto"/>
            </w:tcBorders>
          </w:tcPr>
          <w:p w:rsidR="007B6344" w:rsidRPr="003F1BAD" w:rsidRDefault="007B6344" w:rsidP="003F1BAD">
            <w:pPr>
              <w:jc w:val="both"/>
              <w:rPr>
                <w:rFonts w:ascii="Arial" w:hAnsi="Arial" w:cs="Arial"/>
                <w:sz w:val="20"/>
                <w:szCs w:val="20"/>
                <w:lang w:eastAsia="ru-RU"/>
              </w:rPr>
            </w:pPr>
            <w:r w:rsidRPr="003F1BAD">
              <w:rPr>
                <w:rFonts w:ascii="Arial" w:hAnsi="Arial" w:cs="Arial"/>
                <w:sz w:val="20"/>
                <w:szCs w:val="20"/>
                <w:lang w:eastAsia="ru-RU"/>
              </w:rPr>
              <w:t>1.3.</w:t>
            </w:r>
          </w:p>
        </w:tc>
        <w:tc>
          <w:tcPr>
            <w:tcW w:w="1832" w:type="dxa"/>
            <w:tcBorders>
              <w:top w:val="single" w:sz="4" w:space="0" w:color="auto"/>
              <w:left w:val="nil"/>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Основное мероприятие</w:t>
            </w:r>
          </w:p>
        </w:tc>
        <w:tc>
          <w:tcPr>
            <w:tcW w:w="2438" w:type="dxa"/>
            <w:tcBorders>
              <w:top w:val="single" w:sz="4" w:space="0" w:color="auto"/>
              <w:left w:val="nil"/>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 xml:space="preserve">Совершенствование системы открытости и доступности информации о деятельности органов местного самоуправления. </w:t>
            </w:r>
            <w:r w:rsidRPr="003F1BAD">
              <w:rPr>
                <w:rFonts w:ascii="Arial" w:eastAsia="Times New Roman" w:hAnsi="Arial" w:cs="Arial"/>
                <w:sz w:val="20"/>
                <w:szCs w:val="20"/>
                <w:lang w:eastAsia="ru-RU"/>
              </w:rPr>
              <w:lastRenderedPageBreak/>
              <w:t>Повышение качества издаваемых нормативно-правовых актов, их своевременная публикация.</w:t>
            </w:r>
          </w:p>
        </w:tc>
        <w:tc>
          <w:tcPr>
            <w:tcW w:w="2151" w:type="dxa"/>
            <w:tcBorders>
              <w:top w:val="single" w:sz="4" w:space="0" w:color="auto"/>
              <w:left w:val="nil"/>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lastRenderedPageBreak/>
              <w:t>Администрация Таловского муниципального района</w:t>
            </w:r>
          </w:p>
        </w:tc>
        <w:tc>
          <w:tcPr>
            <w:tcW w:w="1291" w:type="dxa"/>
            <w:tcBorders>
              <w:top w:val="single" w:sz="4" w:space="0" w:color="auto"/>
              <w:left w:val="nil"/>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01.01.2018</w:t>
            </w:r>
          </w:p>
        </w:tc>
        <w:tc>
          <w:tcPr>
            <w:tcW w:w="1290" w:type="dxa"/>
            <w:tcBorders>
              <w:top w:val="single" w:sz="4" w:space="0" w:color="auto"/>
              <w:left w:val="nil"/>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31.12.2018</w:t>
            </w:r>
          </w:p>
        </w:tc>
        <w:tc>
          <w:tcPr>
            <w:tcW w:w="1824" w:type="dxa"/>
            <w:tcBorders>
              <w:top w:val="single" w:sz="4" w:space="0" w:color="auto"/>
              <w:left w:val="nil"/>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Доля НПА, проекты которых прошли правовую и антикоррупци-онную экспертизу-100%</w:t>
            </w:r>
          </w:p>
        </w:tc>
        <w:tc>
          <w:tcPr>
            <w:tcW w:w="1905" w:type="dxa"/>
            <w:tcBorders>
              <w:top w:val="single" w:sz="4" w:space="0" w:color="auto"/>
              <w:left w:val="nil"/>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1130510380200</w:t>
            </w:r>
          </w:p>
        </w:tc>
        <w:tc>
          <w:tcPr>
            <w:tcW w:w="1291" w:type="dxa"/>
            <w:tcBorders>
              <w:top w:val="single" w:sz="4" w:space="0" w:color="auto"/>
              <w:left w:val="nil"/>
              <w:bottom w:val="single" w:sz="4" w:space="0" w:color="auto"/>
              <w:right w:val="single" w:sz="4" w:space="0" w:color="auto"/>
            </w:tcBorders>
          </w:tcPr>
          <w:p w:rsidR="007B6344" w:rsidRPr="003F1BAD" w:rsidRDefault="007B6344" w:rsidP="003F1BAD">
            <w:pPr>
              <w:jc w:val="both"/>
              <w:rPr>
                <w:rFonts w:ascii="Arial" w:eastAsia="Times New Roman" w:hAnsi="Arial" w:cs="Arial"/>
                <w:bCs/>
                <w:sz w:val="20"/>
                <w:szCs w:val="20"/>
                <w:lang w:eastAsia="ru-RU"/>
              </w:rPr>
            </w:pPr>
            <w:r w:rsidRPr="003F1BAD">
              <w:rPr>
                <w:rFonts w:ascii="Arial" w:eastAsia="Times New Roman" w:hAnsi="Arial" w:cs="Arial"/>
                <w:bCs/>
                <w:sz w:val="20"/>
                <w:szCs w:val="20"/>
                <w:lang w:eastAsia="ru-RU"/>
              </w:rPr>
              <w:t>128,10</w:t>
            </w:r>
          </w:p>
        </w:tc>
      </w:tr>
      <w:tr w:rsidR="00A501B5" w:rsidRPr="003F1BAD" w:rsidTr="003F1BAD">
        <w:trPr>
          <w:trHeight w:val="20"/>
        </w:trPr>
        <w:tc>
          <w:tcPr>
            <w:tcW w:w="764" w:type="dxa"/>
            <w:tcBorders>
              <w:top w:val="nil"/>
              <w:left w:val="single" w:sz="4" w:space="0" w:color="auto"/>
              <w:bottom w:val="single" w:sz="4" w:space="0" w:color="auto"/>
              <w:right w:val="single" w:sz="4" w:space="0" w:color="auto"/>
            </w:tcBorders>
          </w:tcPr>
          <w:p w:rsidR="007B6344" w:rsidRPr="003F1BAD" w:rsidRDefault="007B6344" w:rsidP="003F1BAD">
            <w:pPr>
              <w:jc w:val="both"/>
              <w:rPr>
                <w:rFonts w:ascii="Arial" w:hAnsi="Arial" w:cs="Arial"/>
                <w:sz w:val="20"/>
                <w:szCs w:val="20"/>
                <w:lang w:eastAsia="ru-RU"/>
              </w:rPr>
            </w:pPr>
            <w:r w:rsidRPr="003F1BAD">
              <w:rPr>
                <w:rFonts w:ascii="Arial" w:hAnsi="Arial" w:cs="Arial"/>
                <w:sz w:val="20"/>
                <w:szCs w:val="20"/>
                <w:lang w:eastAsia="ru-RU"/>
              </w:rPr>
              <w:t>1.4.</w:t>
            </w:r>
          </w:p>
        </w:tc>
        <w:tc>
          <w:tcPr>
            <w:tcW w:w="1832" w:type="dxa"/>
            <w:tcBorders>
              <w:top w:val="nil"/>
              <w:left w:val="nil"/>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Основное мероприятие</w:t>
            </w:r>
          </w:p>
        </w:tc>
        <w:tc>
          <w:tcPr>
            <w:tcW w:w="2438" w:type="dxa"/>
            <w:tcBorders>
              <w:top w:val="single" w:sz="4" w:space="0" w:color="auto"/>
              <w:left w:val="nil"/>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 xml:space="preserve">Внедрение современных кадровых технологий с целью </w:t>
            </w:r>
            <w:r w:rsidR="003F1BAD">
              <w:rPr>
                <w:rFonts w:ascii="Arial" w:eastAsia="Times New Roman" w:hAnsi="Arial" w:cs="Arial"/>
                <w:sz w:val="20"/>
                <w:szCs w:val="20"/>
                <w:lang w:eastAsia="ru-RU"/>
              </w:rPr>
              <w:t>обеспечения ОМСУ квалифицированными кадрами, повыше</w:t>
            </w:r>
            <w:r w:rsidRPr="003F1BAD">
              <w:rPr>
                <w:rFonts w:ascii="Arial" w:eastAsia="Times New Roman" w:hAnsi="Arial" w:cs="Arial"/>
                <w:sz w:val="20"/>
                <w:szCs w:val="20"/>
                <w:lang w:eastAsia="ru-RU"/>
              </w:rPr>
              <w:t>ния престижа</w:t>
            </w:r>
            <w:r w:rsidR="003F1BAD">
              <w:rPr>
                <w:rFonts w:ascii="Arial" w:eastAsia="Times New Roman" w:hAnsi="Arial" w:cs="Arial"/>
                <w:sz w:val="20"/>
                <w:szCs w:val="20"/>
                <w:lang w:eastAsia="ru-RU"/>
              </w:rPr>
              <w:t xml:space="preserve"> муниципа-льной службы. Пенсион</w:t>
            </w:r>
            <w:r w:rsidRPr="003F1BAD">
              <w:rPr>
                <w:rFonts w:ascii="Arial" w:eastAsia="Times New Roman" w:hAnsi="Arial" w:cs="Arial"/>
                <w:sz w:val="20"/>
                <w:szCs w:val="20"/>
                <w:lang w:eastAsia="ru-RU"/>
              </w:rPr>
              <w:t>ное обеспечение (муници-пальные пенсии и доплата к пенсии).</w:t>
            </w:r>
          </w:p>
        </w:tc>
        <w:tc>
          <w:tcPr>
            <w:tcW w:w="2151" w:type="dxa"/>
            <w:tcBorders>
              <w:top w:val="single" w:sz="4" w:space="0" w:color="auto"/>
              <w:left w:val="nil"/>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Администрация Таловского муниципального района</w:t>
            </w:r>
          </w:p>
        </w:tc>
        <w:tc>
          <w:tcPr>
            <w:tcW w:w="1291" w:type="dxa"/>
            <w:tcBorders>
              <w:top w:val="single" w:sz="4" w:space="0" w:color="auto"/>
              <w:left w:val="nil"/>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01.01.2018</w:t>
            </w:r>
          </w:p>
        </w:tc>
        <w:tc>
          <w:tcPr>
            <w:tcW w:w="1290" w:type="dxa"/>
            <w:tcBorders>
              <w:top w:val="single" w:sz="4" w:space="0" w:color="auto"/>
              <w:left w:val="nil"/>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31.12.2018</w:t>
            </w:r>
          </w:p>
        </w:tc>
        <w:tc>
          <w:tcPr>
            <w:tcW w:w="1824" w:type="dxa"/>
            <w:tcBorders>
              <w:top w:val="single" w:sz="4" w:space="0" w:color="auto"/>
              <w:left w:val="nil"/>
              <w:bottom w:val="single" w:sz="4" w:space="0" w:color="auto"/>
              <w:right w:val="single" w:sz="4" w:space="0" w:color="auto"/>
            </w:tcBorders>
          </w:tcPr>
          <w:p w:rsidR="007B6344" w:rsidRPr="003F1BAD" w:rsidRDefault="007B6344" w:rsidP="003F1BAD">
            <w:pPr>
              <w:jc w:val="both"/>
              <w:rPr>
                <w:rFonts w:ascii="Arial" w:eastAsia="Times New Roman" w:hAnsi="Arial" w:cs="Arial"/>
                <w:bCs/>
                <w:sz w:val="20"/>
                <w:szCs w:val="20"/>
                <w:lang w:eastAsia="ru-RU"/>
              </w:rPr>
            </w:pPr>
          </w:p>
        </w:tc>
        <w:tc>
          <w:tcPr>
            <w:tcW w:w="1905" w:type="dxa"/>
            <w:tcBorders>
              <w:top w:val="single" w:sz="4" w:space="0" w:color="auto"/>
              <w:left w:val="nil"/>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0010510480470</w:t>
            </w:r>
          </w:p>
        </w:tc>
        <w:tc>
          <w:tcPr>
            <w:tcW w:w="1291" w:type="dxa"/>
            <w:tcBorders>
              <w:top w:val="single" w:sz="4" w:space="0" w:color="auto"/>
              <w:left w:val="nil"/>
              <w:bottom w:val="single" w:sz="4" w:space="0" w:color="auto"/>
              <w:right w:val="single" w:sz="4" w:space="0" w:color="auto"/>
            </w:tcBorders>
          </w:tcPr>
          <w:p w:rsidR="007B6344" w:rsidRPr="003F1BAD" w:rsidRDefault="007B6344" w:rsidP="003F1BAD">
            <w:pPr>
              <w:jc w:val="both"/>
              <w:rPr>
                <w:rFonts w:ascii="Arial" w:eastAsia="Times New Roman" w:hAnsi="Arial" w:cs="Arial"/>
                <w:bCs/>
                <w:sz w:val="20"/>
                <w:szCs w:val="20"/>
                <w:lang w:eastAsia="ru-RU"/>
              </w:rPr>
            </w:pPr>
            <w:r w:rsidRPr="003F1BAD">
              <w:rPr>
                <w:rFonts w:ascii="Arial" w:eastAsia="Times New Roman" w:hAnsi="Arial" w:cs="Arial"/>
                <w:bCs/>
                <w:sz w:val="20"/>
                <w:szCs w:val="20"/>
                <w:lang w:eastAsia="ru-RU"/>
              </w:rPr>
              <w:t>3950,60</w:t>
            </w:r>
          </w:p>
        </w:tc>
      </w:tr>
      <w:tr w:rsidR="00A501B5" w:rsidRPr="003F1BAD" w:rsidTr="003F1BAD">
        <w:trPr>
          <w:trHeight w:val="20"/>
        </w:trPr>
        <w:tc>
          <w:tcPr>
            <w:tcW w:w="764" w:type="dxa"/>
            <w:tcBorders>
              <w:top w:val="nil"/>
              <w:left w:val="single" w:sz="4" w:space="0" w:color="auto"/>
              <w:bottom w:val="single" w:sz="4" w:space="0" w:color="auto"/>
              <w:right w:val="single" w:sz="4" w:space="0" w:color="auto"/>
            </w:tcBorders>
          </w:tcPr>
          <w:p w:rsidR="007B6344" w:rsidRPr="003F1BAD" w:rsidRDefault="007B6344" w:rsidP="003F1BAD">
            <w:pPr>
              <w:jc w:val="both"/>
              <w:rPr>
                <w:rFonts w:ascii="Arial" w:hAnsi="Arial" w:cs="Arial"/>
                <w:sz w:val="20"/>
                <w:szCs w:val="20"/>
                <w:lang w:eastAsia="ru-RU"/>
              </w:rPr>
            </w:pPr>
            <w:r w:rsidRPr="003F1BAD">
              <w:rPr>
                <w:rFonts w:ascii="Arial" w:hAnsi="Arial" w:cs="Arial"/>
                <w:sz w:val="20"/>
                <w:szCs w:val="20"/>
                <w:lang w:eastAsia="ru-RU"/>
              </w:rPr>
              <w:t>1.5.</w:t>
            </w:r>
          </w:p>
        </w:tc>
        <w:tc>
          <w:tcPr>
            <w:tcW w:w="1832" w:type="dxa"/>
            <w:tcBorders>
              <w:top w:val="nil"/>
              <w:left w:val="nil"/>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Основное мероприятие</w:t>
            </w:r>
          </w:p>
        </w:tc>
        <w:tc>
          <w:tcPr>
            <w:tcW w:w="2438" w:type="dxa"/>
            <w:tcBorders>
              <w:top w:val="nil"/>
              <w:left w:val="nil"/>
              <w:bottom w:val="nil"/>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Обеспечение экологи-ческой безопасности и качества окружающей среды.</w:t>
            </w:r>
          </w:p>
        </w:tc>
        <w:tc>
          <w:tcPr>
            <w:tcW w:w="2151" w:type="dxa"/>
            <w:tcBorders>
              <w:top w:val="nil"/>
              <w:left w:val="nil"/>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Администрация Таловского муниципального района</w:t>
            </w:r>
          </w:p>
        </w:tc>
        <w:tc>
          <w:tcPr>
            <w:tcW w:w="1291" w:type="dxa"/>
            <w:tcBorders>
              <w:top w:val="nil"/>
              <w:left w:val="nil"/>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01.01.2018</w:t>
            </w:r>
          </w:p>
        </w:tc>
        <w:tc>
          <w:tcPr>
            <w:tcW w:w="1290" w:type="dxa"/>
            <w:tcBorders>
              <w:top w:val="nil"/>
              <w:left w:val="nil"/>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31.12.2018</w:t>
            </w:r>
          </w:p>
        </w:tc>
        <w:tc>
          <w:tcPr>
            <w:tcW w:w="1824" w:type="dxa"/>
            <w:tcBorders>
              <w:top w:val="nil"/>
              <w:left w:val="nil"/>
              <w:bottom w:val="single" w:sz="4" w:space="0" w:color="auto"/>
              <w:right w:val="single" w:sz="4" w:space="0" w:color="auto"/>
            </w:tcBorders>
          </w:tcPr>
          <w:p w:rsidR="007B6344" w:rsidRPr="003F1BAD" w:rsidRDefault="007B6344" w:rsidP="003F1BAD">
            <w:pPr>
              <w:jc w:val="both"/>
              <w:rPr>
                <w:rFonts w:ascii="Arial" w:eastAsia="Times New Roman" w:hAnsi="Arial" w:cs="Arial"/>
                <w:bCs/>
                <w:sz w:val="20"/>
                <w:szCs w:val="20"/>
                <w:lang w:eastAsia="ru-RU"/>
              </w:rPr>
            </w:pPr>
          </w:p>
        </w:tc>
        <w:tc>
          <w:tcPr>
            <w:tcW w:w="1905" w:type="dxa"/>
            <w:tcBorders>
              <w:top w:val="nil"/>
              <w:left w:val="nil"/>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6050510580400</w:t>
            </w:r>
          </w:p>
        </w:tc>
        <w:tc>
          <w:tcPr>
            <w:tcW w:w="1291" w:type="dxa"/>
            <w:tcBorders>
              <w:top w:val="nil"/>
              <w:left w:val="nil"/>
              <w:bottom w:val="single" w:sz="4" w:space="0" w:color="auto"/>
              <w:right w:val="single" w:sz="4" w:space="0" w:color="auto"/>
            </w:tcBorders>
          </w:tcPr>
          <w:p w:rsidR="007B6344" w:rsidRPr="003F1BAD" w:rsidRDefault="007B6344" w:rsidP="003F1BAD">
            <w:pPr>
              <w:jc w:val="both"/>
              <w:rPr>
                <w:rFonts w:ascii="Arial" w:eastAsia="Times New Roman" w:hAnsi="Arial" w:cs="Arial"/>
                <w:bCs/>
                <w:sz w:val="20"/>
                <w:szCs w:val="20"/>
                <w:lang w:eastAsia="ru-RU"/>
              </w:rPr>
            </w:pPr>
            <w:r w:rsidRPr="003F1BAD">
              <w:rPr>
                <w:rFonts w:ascii="Arial" w:eastAsia="Times New Roman" w:hAnsi="Arial" w:cs="Arial"/>
                <w:bCs/>
                <w:sz w:val="20"/>
                <w:szCs w:val="20"/>
                <w:lang w:eastAsia="ru-RU"/>
              </w:rPr>
              <w:t>10,00</w:t>
            </w:r>
          </w:p>
        </w:tc>
      </w:tr>
      <w:tr w:rsidR="00A501B5" w:rsidRPr="003F1BAD" w:rsidTr="003F1BAD">
        <w:trPr>
          <w:trHeight w:val="20"/>
        </w:trPr>
        <w:tc>
          <w:tcPr>
            <w:tcW w:w="764" w:type="dxa"/>
            <w:tcBorders>
              <w:top w:val="nil"/>
              <w:left w:val="single" w:sz="4" w:space="0" w:color="auto"/>
              <w:bottom w:val="single" w:sz="4" w:space="0" w:color="auto"/>
              <w:right w:val="single" w:sz="4" w:space="0" w:color="auto"/>
            </w:tcBorders>
          </w:tcPr>
          <w:p w:rsidR="007B6344" w:rsidRPr="003F1BAD" w:rsidRDefault="007B6344" w:rsidP="003F1BAD">
            <w:pPr>
              <w:jc w:val="both"/>
              <w:rPr>
                <w:rFonts w:ascii="Arial" w:hAnsi="Arial" w:cs="Arial"/>
                <w:sz w:val="20"/>
                <w:szCs w:val="20"/>
                <w:lang w:eastAsia="ru-RU"/>
              </w:rPr>
            </w:pPr>
            <w:r w:rsidRPr="003F1BAD">
              <w:rPr>
                <w:rFonts w:ascii="Arial" w:hAnsi="Arial" w:cs="Arial"/>
                <w:sz w:val="20"/>
                <w:szCs w:val="20"/>
                <w:lang w:eastAsia="ru-RU"/>
              </w:rPr>
              <w:t>1.6.</w:t>
            </w:r>
          </w:p>
        </w:tc>
        <w:tc>
          <w:tcPr>
            <w:tcW w:w="1832" w:type="dxa"/>
            <w:tcBorders>
              <w:top w:val="nil"/>
              <w:left w:val="nil"/>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Основное мероприятие</w:t>
            </w:r>
          </w:p>
        </w:tc>
        <w:tc>
          <w:tcPr>
            <w:tcW w:w="2438" w:type="dxa"/>
            <w:tcBorders>
              <w:top w:val="single" w:sz="4" w:space="0" w:color="auto"/>
              <w:left w:val="nil"/>
              <w:bottom w:val="nil"/>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Финансовое обеспечение других обязательств государства</w:t>
            </w:r>
          </w:p>
        </w:tc>
        <w:tc>
          <w:tcPr>
            <w:tcW w:w="2151" w:type="dxa"/>
            <w:tcBorders>
              <w:top w:val="nil"/>
              <w:left w:val="nil"/>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Администрация Таловского муниципального района</w:t>
            </w:r>
          </w:p>
        </w:tc>
        <w:tc>
          <w:tcPr>
            <w:tcW w:w="1291" w:type="dxa"/>
            <w:tcBorders>
              <w:top w:val="nil"/>
              <w:left w:val="nil"/>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01.01.2018</w:t>
            </w:r>
          </w:p>
        </w:tc>
        <w:tc>
          <w:tcPr>
            <w:tcW w:w="1290" w:type="dxa"/>
            <w:tcBorders>
              <w:top w:val="nil"/>
              <w:left w:val="nil"/>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31.12.2018</w:t>
            </w:r>
          </w:p>
        </w:tc>
        <w:tc>
          <w:tcPr>
            <w:tcW w:w="1824" w:type="dxa"/>
            <w:tcBorders>
              <w:top w:val="nil"/>
              <w:left w:val="nil"/>
              <w:bottom w:val="single" w:sz="4" w:space="0" w:color="auto"/>
              <w:right w:val="single" w:sz="4" w:space="0" w:color="auto"/>
            </w:tcBorders>
          </w:tcPr>
          <w:p w:rsidR="007B6344" w:rsidRPr="003F1BAD" w:rsidRDefault="007B6344" w:rsidP="003F1BAD">
            <w:pPr>
              <w:jc w:val="both"/>
              <w:rPr>
                <w:rFonts w:ascii="Arial" w:eastAsia="Times New Roman" w:hAnsi="Arial" w:cs="Arial"/>
                <w:bCs/>
                <w:sz w:val="20"/>
                <w:szCs w:val="20"/>
                <w:lang w:eastAsia="ru-RU"/>
              </w:rPr>
            </w:pPr>
          </w:p>
        </w:tc>
        <w:tc>
          <w:tcPr>
            <w:tcW w:w="1905" w:type="dxa"/>
            <w:tcBorders>
              <w:top w:val="nil"/>
              <w:left w:val="nil"/>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1130510670100</w:t>
            </w:r>
            <w:r w:rsidR="00A501B5" w:rsidRPr="003F1BAD">
              <w:rPr>
                <w:rFonts w:ascii="Arial" w:eastAsia="Times New Roman" w:hAnsi="Arial" w:cs="Arial"/>
                <w:sz w:val="20"/>
                <w:szCs w:val="20"/>
                <w:lang w:eastAsia="ru-RU"/>
              </w:rPr>
              <w:t xml:space="preserve"> </w:t>
            </w:r>
            <w:r w:rsidRPr="003F1BAD">
              <w:rPr>
                <w:rFonts w:ascii="Arial" w:eastAsia="Times New Roman" w:hAnsi="Arial" w:cs="Arial"/>
                <w:sz w:val="20"/>
                <w:szCs w:val="20"/>
                <w:lang w:eastAsia="ru-RU"/>
              </w:rPr>
              <w:t>1130510680200</w:t>
            </w:r>
            <w:r w:rsidR="00A501B5" w:rsidRPr="003F1BAD">
              <w:rPr>
                <w:rFonts w:ascii="Arial" w:eastAsia="Times New Roman" w:hAnsi="Arial" w:cs="Arial"/>
                <w:sz w:val="20"/>
                <w:szCs w:val="20"/>
                <w:lang w:eastAsia="ru-RU"/>
              </w:rPr>
              <w:t xml:space="preserve"> </w:t>
            </w:r>
            <w:r w:rsidRPr="003F1BAD">
              <w:rPr>
                <w:rFonts w:ascii="Arial" w:eastAsia="Times New Roman" w:hAnsi="Arial" w:cs="Arial"/>
                <w:sz w:val="20"/>
                <w:szCs w:val="20"/>
                <w:lang w:eastAsia="ru-RU"/>
              </w:rPr>
              <w:t>1070510682070</w:t>
            </w:r>
          </w:p>
        </w:tc>
        <w:tc>
          <w:tcPr>
            <w:tcW w:w="1291" w:type="dxa"/>
            <w:tcBorders>
              <w:top w:val="nil"/>
              <w:left w:val="nil"/>
              <w:bottom w:val="single" w:sz="4" w:space="0" w:color="auto"/>
              <w:right w:val="single" w:sz="4" w:space="0" w:color="auto"/>
            </w:tcBorders>
          </w:tcPr>
          <w:p w:rsidR="007B6344" w:rsidRPr="003F1BAD" w:rsidRDefault="007B6344" w:rsidP="003F1BAD">
            <w:pPr>
              <w:jc w:val="both"/>
              <w:rPr>
                <w:rFonts w:ascii="Arial" w:eastAsia="Times New Roman" w:hAnsi="Arial" w:cs="Arial"/>
                <w:bCs/>
                <w:sz w:val="20"/>
                <w:szCs w:val="20"/>
                <w:lang w:eastAsia="ru-RU"/>
              </w:rPr>
            </w:pPr>
            <w:r w:rsidRPr="003F1BAD">
              <w:rPr>
                <w:rFonts w:ascii="Arial" w:eastAsia="Times New Roman" w:hAnsi="Arial" w:cs="Arial"/>
                <w:bCs/>
                <w:sz w:val="20"/>
                <w:szCs w:val="20"/>
                <w:lang w:eastAsia="ru-RU"/>
              </w:rPr>
              <w:t>1443,60</w:t>
            </w:r>
          </w:p>
        </w:tc>
      </w:tr>
      <w:tr w:rsidR="00A501B5" w:rsidRPr="003F1BAD" w:rsidTr="003F1BAD">
        <w:trPr>
          <w:trHeight w:val="20"/>
        </w:trPr>
        <w:tc>
          <w:tcPr>
            <w:tcW w:w="764" w:type="dxa"/>
            <w:tcBorders>
              <w:top w:val="nil"/>
              <w:left w:val="single" w:sz="4" w:space="0" w:color="auto"/>
              <w:bottom w:val="single" w:sz="4" w:space="0" w:color="auto"/>
              <w:right w:val="single" w:sz="4" w:space="0" w:color="auto"/>
            </w:tcBorders>
          </w:tcPr>
          <w:p w:rsidR="007B6344" w:rsidRPr="003F1BAD" w:rsidRDefault="007B6344" w:rsidP="003F1BAD">
            <w:pPr>
              <w:jc w:val="both"/>
              <w:rPr>
                <w:rFonts w:ascii="Arial" w:hAnsi="Arial" w:cs="Arial"/>
                <w:sz w:val="20"/>
                <w:szCs w:val="20"/>
                <w:lang w:eastAsia="ru-RU"/>
              </w:rPr>
            </w:pPr>
            <w:r w:rsidRPr="003F1BAD">
              <w:rPr>
                <w:rFonts w:ascii="Arial" w:hAnsi="Arial" w:cs="Arial"/>
                <w:sz w:val="20"/>
                <w:szCs w:val="20"/>
                <w:lang w:eastAsia="ru-RU"/>
              </w:rPr>
              <w:t>1.7.</w:t>
            </w:r>
          </w:p>
        </w:tc>
        <w:tc>
          <w:tcPr>
            <w:tcW w:w="1832" w:type="dxa"/>
            <w:tcBorders>
              <w:top w:val="nil"/>
              <w:left w:val="nil"/>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Основное мероприятие</w:t>
            </w:r>
          </w:p>
        </w:tc>
        <w:tc>
          <w:tcPr>
            <w:tcW w:w="2438" w:type="dxa"/>
            <w:tcBorders>
              <w:top w:val="single" w:sz="4" w:space="0" w:color="auto"/>
              <w:left w:val="nil"/>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Развитие сети автомобильных дорог общего пользования местного значения</w:t>
            </w:r>
          </w:p>
        </w:tc>
        <w:tc>
          <w:tcPr>
            <w:tcW w:w="2151" w:type="dxa"/>
            <w:tcBorders>
              <w:top w:val="nil"/>
              <w:left w:val="nil"/>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Администрация Таловского муниципального района</w:t>
            </w:r>
          </w:p>
        </w:tc>
        <w:tc>
          <w:tcPr>
            <w:tcW w:w="1291" w:type="dxa"/>
            <w:tcBorders>
              <w:top w:val="nil"/>
              <w:left w:val="nil"/>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01.01.2018</w:t>
            </w:r>
          </w:p>
        </w:tc>
        <w:tc>
          <w:tcPr>
            <w:tcW w:w="1290" w:type="dxa"/>
            <w:tcBorders>
              <w:top w:val="nil"/>
              <w:left w:val="nil"/>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31.12.2018</w:t>
            </w:r>
          </w:p>
        </w:tc>
        <w:tc>
          <w:tcPr>
            <w:tcW w:w="1824" w:type="dxa"/>
            <w:tcBorders>
              <w:top w:val="nil"/>
              <w:left w:val="nil"/>
              <w:bottom w:val="single" w:sz="4" w:space="0" w:color="auto"/>
              <w:right w:val="single" w:sz="4" w:space="0" w:color="auto"/>
            </w:tcBorders>
          </w:tcPr>
          <w:p w:rsidR="007B6344" w:rsidRPr="003F1BAD" w:rsidRDefault="00A501B5" w:rsidP="003F1BAD">
            <w:pPr>
              <w:jc w:val="both"/>
              <w:rPr>
                <w:rFonts w:ascii="Arial" w:eastAsia="Times New Roman" w:hAnsi="Arial" w:cs="Arial"/>
                <w:bCs/>
                <w:sz w:val="20"/>
                <w:szCs w:val="20"/>
                <w:lang w:eastAsia="ru-RU"/>
              </w:rPr>
            </w:pPr>
            <w:r w:rsidRPr="003F1BAD">
              <w:rPr>
                <w:rFonts w:ascii="Arial" w:eastAsia="Times New Roman" w:hAnsi="Arial" w:cs="Arial"/>
                <w:bCs/>
                <w:sz w:val="20"/>
                <w:szCs w:val="20"/>
                <w:lang w:eastAsia="ru-RU"/>
              </w:rPr>
              <w:t xml:space="preserve"> </w:t>
            </w:r>
          </w:p>
        </w:tc>
        <w:tc>
          <w:tcPr>
            <w:tcW w:w="1905" w:type="dxa"/>
            <w:tcBorders>
              <w:top w:val="nil"/>
              <w:left w:val="nil"/>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4090510781290</w:t>
            </w:r>
          </w:p>
        </w:tc>
        <w:tc>
          <w:tcPr>
            <w:tcW w:w="1291" w:type="dxa"/>
            <w:tcBorders>
              <w:top w:val="nil"/>
              <w:left w:val="nil"/>
              <w:bottom w:val="single" w:sz="4" w:space="0" w:color="auto"/>
              <w:right w:val="single" w:sz="4" w:space="0" w:color="auto"/>
            </w:tcBorders>
          </w:tcPr>
          <w:p w:rsidR="007B6344" w:rsidRPr="003F1BAD" w:rsidRDefault="007B6344" w:rsidP="003F1BAD">
            <w:pPr>
              <w:jc w:val="both"/>
              <w:rPr>
                <w:rFonts w:ascii="Arial" w:eastAsia="Times New Roman" w:hAnsi="Arial" w:cs="Arial"/>
                <w:bCs/>
                <w:sz w:val="20"/>
                <w:szCs w:val="20"/>
                <w:lang w:eastAsia="ru-RU"/>
              </w:rPr>
            </w:pPr>
            <w:r w:rsidRPr="003F1BAD">
              <w:rPr>
                <w:rFonts w:ascii="Arial" w:eastAsia="Times New Roman" w:hAnsi="Arial" w:cs="Arial"/>
                <w:bCs/>
                <w:sz w:val="20"/>
                <w:szCs w:val="20"/>
                <w:lang w:eastAsia="ru-RU"/>
              </w:rPr>
              <w:t>265,00</w:t>
            </w:r>
          </w:p>
        </w:tc>
      </w:tr>
      <w:tr w:rsidR="00A501B5" w:rsidRPr="003F1BAD" w:rsidTr="003F1BAD">
        <w:trPr>
          <w:trHeight w:val="20"/>
        </w:trPr>
        <w:tc>
          <w:tcPr>
            <w:tcW w:w="764" w:type="dxa"/>
            <w:tcBorders>
              <w:top w:val="single" w:sz="4" w:space="0" w:color="auto"/>
              <w:left w:val="single" w:sz="4" w:space="0" w:color="auto"/>
              <w:bottom w:val="single" w:sz="4" w:space="0" w:color="auto"/>
              <w:right w:val="single" w:sz="4" w:space="0" w:color="auto"/>
            </w:tcBorders>
          </w:tcPr>
          <w:p w:rsidR="007B6344" w:rsidRPr="003F1BAD" w:rsidRDefault="007B6344" w:rsidP="003F1BAD">
            <w:pPr>
              <w:jc w:val="both"/>
              <w:rPr>
                <w:rFonts w:ascii="Arial" w:eastAsia="Times New Roman" w:hAnsi="Arial" w:cs="Arial"/>
                <w:bCs/>
                <w:sz w:val="20"/>
                <w:szCs w:val="20"/>
                <w:lang w:eastAsia="ru-RU"/>
              </w:rPr>
            </w:pPr>
            <w:r w:rsidRPr="003F1BAD">
              <w:rPr>
                <w:rFonts w:ascii="Arial" w:eastAsia="Times New Roman" w:hAnsi="Arial" w:cs="Arial"/>
                <w:bCs/>
                <w:sz w:val="20"/>
                <w:szCs w:val="20"/>
                <w:lang w:eastAsia="ru-RU"/>
              </w:rPr>
              <w:t>2</w:t>
            </w:r>
          </w:p>
        </w:tc>
        <w:tc>
          <w:tcPr>
            <w:tcW w:w="1832" w:type="dxa"/>
            <w:tcBorders>
              <w:top w:val="single" w:sz="4" w:space="0" w:color="auto"/>
              <w:left w:val="single" w:sz="4" w:space="0" w:color="auto"/>
              <w:bottom w:val="single" w:sz="4" w:space="0" w:color="auto"/>
              <w:right w:val="single" w:sz="4" w:space="0" w:color="auto"/>
            </w:tcBorders>
          </w:tcPr>
          <w:p w:rsidR="007B6344" w:rsidRPr="003F1BAD" w:rsidRDefault="007B6344" w:rsidP="003F1BAD">
            <w:pPr>
              <w:jc w:val="both"/>
              <w:rPr>
                <w:rFonts w:ascii="Arial" w:eastAsia="Times New Roman" w:hAnsi="Arial" w:cs="Arial"/>
                <w:bCs/>
                <w:sz w:val="20"/>
                <w:szCs w:val="20"/>
                <w:lang w:eastAsia="ru-RU"/>
              </w:rPr>
            </w:pPr>
            <w:r w:rsidRPr="003F1BAD">
              <w:rPr>
                <w:rFonts w:ascii="Arial" w:eastAsia="Times New Roman" w:hAnsi="Arial" w:cs="Arial"/>
                <w:bCs/>
                <w:sz w:val="20"/>
                <w:szCs w:val="20"/>
                <w:lang w:eastAsia="ru-RU"/>
              </w:rPr>
              <w:t>П</w:t>
            </w:r>
            <w:r w:rsidR="003F1BAD" w:rsidRPr="003F1BAD">
              <w:rPr>
                <w:rFonts w:ascii="Arial" w:eastAsia="Times New Roman" w:hAnsi="Arial" w:cs="Arial"/>
                <w:bCs/>
                <w:sz w:val="20"/>
                <w:szCs w:val="20"/>
                <w:lang w:eastAsia="ru-RU"/>
              </w:rPr>
              <w:t>одпрограмма</w:t>
            </w:r>
            <w:r w:rsidRPr="003F1BAD">
              <w:rPr>
                <w:rFonts w:ascii="Arial" w:eastAsia="Times New Roman" w:hAnsi="Arial" w:cs="Arial"/>
                <w:bCs/>
                <w:sz w:val="20"/>
                <w:szCs w:val="20"/>
                <w:lang w:eastAsia="ru-RU"/>
              </w:rPr>
              <w:t xml:space="preserve"> 2</w:t>
            </w:r>
          </w:p>
        </w:tc>
        <w:tc>
          <w:tcPr>
            <w:tcW w:w="2438" w:type="dxa"/>
            <w:tcBorders>
              <w:top w:val="single" w:sz="4" w:space="0" w:color="auto"/>
              <w:left w:val="single" w:sz="4" w:space="0" w:color="auto"/>
              <w:bottom w:val="single" w:sz="4" w:space="0" w:color="auto"/>
              <w:right w:val="single" w:sz="4" w:space="0" w:color="auto"/>
            </w:tcBorders>
          </w:tcPr>
          <w:p w:rsidR="007B6344" w:rsidRPr="003F1BAD" w:rsidRDefault="007B6344" w:rsidP="003F1BAD">
            <w:pPr>
              <w:jc w:val="both"/>
              <w:rPr>
                <w:rFonts w:ascii="Arial" w:eastAsia="Times New Roman" w:hAnsi="Arial" w:cs="Arial"/>
                <w:bCs/>
                <w:sz w:val="20"/>
                <w:szCs w:val="20"/>
                <w:lang w:eastAsia="ru-RU"/>
              </w:rPr>
            </w:pPr>
            <w:r w:rsidRPr="003F1BAD">
              <w:rPr>
                <w:rFonts w:ascii="Arial" w:eastAsia="Times New Roman" w:hAnsi="Arial" w:cs="Arial"/>
                <w:bCs/>
                <w:sz w:val="20"/>
                <w:szCs w:val="20"/>
                <w:lang w:eastAsia="ru-RU"/>
              </w:rPr>
              <w:t>Защита населения и территории Таловского муниципального района от чрезвычайных ситуаций,</w:t>
            </w:r>
            <w:r w:rsidR="00A501B5" w:rsidRPr="003F1BAD">
              <w:rPr>
                <w:rFonts w:ascii="Arial" w:eastAsia="Times New Roman" w:hAnsi="Arial" w:cs="Arial"/>
                <w:bCs/>
                <w:sz w:val="20"/>
                <w:szCs w:val="20"/>
                <w:lang w:eastAsia="ru-RU"/>
              </w:rPr>
              <w:t xml:space="preserve"> </w:t>
            </w:r>
            <w:r w:rsidRPr="003F1BAD">
              <w:rPr>
                <w:rFonts w:ascii="Arial" w:eastAsia="Times New Roman" w:hAnsi="Arial" w:cs="Arial"/>
                <w:bCs/>
                <w:sz w:val="20"/>
                <w:szCs w:val="20"/>
                <w:lang w:eastAsia="ru-RU"/>
              </w:rPr>
              <w:t xml:space="preserve">обеспечение </w:t>
            </w:r>
            <w:r w:rsidRPr="003F1BAD">
              <w:rPr>
                <w:rFonts w:ascii="Arial" w:eastAsia="Times New Roman" w:hAnsi="Arial" w:cs="Arial"/>
                <w:bCs/>
                <w:sz w:val="20"/>
                <w:szCs w:val="20"/>
                <w:lang w:eastAsia="ru-RU"/>
              </w:rPr>
              <w:lastRenderedPageBreak/>
              <w:t>пожарной безопасности</w:t>
            </w:r>
            <w:r w:rsidR="00A501B5" w:rsidRPr="003F1BAD">
              <w:rPr>
                <w:rFonts w:ascii="Arial" w:eastAsia="Times New Roman" w:hAnsi="Arial" w:cs="Arial"/>
                <w:bCs/>
                <w:sz w:val="20"/>
                <w:szCs w:val="20"/>
                <w:lang w:eastAsia="ru-RU"/>
              </w:rPr>
              <w:t xml:space="preserve"> </w:t>
            </w:r>
            <w:r w:rsidRPr="003F1BAD">
              <w:rPr>
                <w:rFonts w:ascii="Arial" w:eastAsia="Times New Roman" w:hAnsi="Arial" w:cs="Arial"/>
                <w:bCs/>
                <w:sz w:val="20"/>
                <w:szCs w:val="20"/>
                <w:lang w:eastAsia="ru-RU"/>
              </w:rPr>
              <w:t>и безопасности людей на водных объектах</w:t>
            </w:r>
          </w:p>
        </w:tc>
        <w:tc>
          <w:tcPr>
            <w:tcW w:w="2151" w:type="dxa"/>
            <w:tcBorders>
              <w:top w:val="single" w:sz="4" w:space="0" w:color="auto"/>
              <w:left w:val="single" w:sz="4" w:space="0" w:color="auto"/>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lastRenderedPageBreak/>
              <w:t>МКУ «ЕДДС и ХТО»</w:t>
            </w:r>
          </w:p>
        </w:tc>
        <w:tc>
          <w:tcPr>
            <w:tcW w:w="1291" w:type="dxa"/>
            <w:tcBorders>
              <w:top w:val="single" w:sz="4" w:space="0" w:color="auto"/>
              <w:left w:val="nil"/>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01.01.2018</w:t>
            </w:r>
          </w:p>
        </w:tc>
        <w:tc>
          <w:tcPr>
            <w:tcW w:w="1290" w:type="dxa"/>
            <w:tcBorders>
              <w:top w:val="single" w:sz="4" w:space="0" w:color="auto"/>
              <w:left w:val="nil"/>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31.12.2018</w:t>
            </w:r>
          </w:p>
        </w:tc>
        <w:tc>
          <w:tcPr>
            <w:tcW w:w="1824" w:type="dxa"/>
            <w:tcBorders>
              <w:top w:val="single" w:sz="4" w:space="0" w:color="auto"/>
              <w:left w:val="nil"/>
              <w:bottom w:val="single" w:sz="4" w:space="0" w:color="auto"/>
              <w:right w:val="single" w:sz="4" w:space="0" w:color="auto"/>
            </w:tcBorders>
          </w:tcPr>
          <w:p w:rsidR="007B6344" w:rsidRPr="003F1BAD" w:rsidRDefault="007B6344" w:rsidP="003F1BAD">
            <w:pPr>
              <w:jc w:val="both"/>
              <w:rPr>
                <w:rFonts w:ascii="Arial" w:eastAsia="Times New Roman" w:hAnsi="Arial" w:cs="Arial"/>
                <w:bCs/>
                <w:sz w:val="20"/>
                <w:szCs w:val="20"/>
                <w:lang w:eastAsia="ru-RU"/>
              </w:rPr>
            </w:pPr>
          </w:p>
        </w:tc>
        <w:tc>
          <w:tcPr>
            <w:tcW w:w="1905" w:type="dxa"/>
            <w:tcBorders>
              <w:top w:val="single" w:sz="4" w:space="0" w:color="auto"/>
              <w:left w:val="nil"/>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3090520100590</w:t>
            </w:r>
            <w:r w:rsidR="00A501B5" w:rsidRPr="003F1BAD">
              <w:rPr>
                <w:rFonts w:ascii="Arial" w:eastAsia="Times New Roman" w:hAnsi="Arial" w:cs="Arial"/>
                <w:sz w:val="20"/>
                <w:szCs w:val="20"/>
                <w:lang w:eastAsia="ru-RU"/>
              </w:rPr>
              <w:t xml:space="preserve"> </w:t>
            </w:r>
            <w:r w:rsidRPr="003F1BAD">
              <w:rPr>
                <w:rFonts w:ascii="Arial" w:eastAsia="Times New Roman" w:hAnsi="Arial" w:cs="Arial"/>
                <w:sz w:val="20"/>
                <w:szCs w:val="20"/>
                <w:lang w:eastAsia="ru-RU"/>
              </w:rPr>
              <w:t>3090520120570</w:t>
            </w:r>
            <w:r w:rsidR="00A501B5" w:rsidRPr="003F1BAD">
              <w:rPr>
                <w:rFonts w:ascii="Arial" w:eastAsia="Times New Roman" w:hAnsi="Arial" w:cs="Arial"/>
                <w:sz w:val="20"/>
                <w:szCs w:val="20"/>
                <w:lang w:eastAsia="ru-RU"/>
              </w:rPr>
              <w:t xml:space="preserve"> </w:t>
            </w:r>
            <w:r w:rsidRPr="003F1BAD">
              <w:rPr>
                <w:rFonts w:ascii="Arial" w:eastAsia="Times New Roman" w:hAnsi="Arial" w:cs="Arial"/>
                <w:sz w:val="20"/>
                <w:szCs w:val="20"/>
                <w:lang w:eastAsia="ru-RU"/>
              </w:rPr>
              <w:t>3090520180570</w:t>
            </w:r>
            <w:r w:rsidR="00A501B5" w:rsidRPr="003F1BAD">
              <w:rPr>
                <w:rFonts w:ascii="Arial" w:eastAsia="Times New Roman" w:hAnsi="Arial" w:cs="Arial"/>
                <w:sz w:val="20"/>
                <w:szCs w:val="20"/>
                <w:lang w:eastAsia="ru-RU"/>
              </w:rPr>
              <w:t xml:space="preserve"> </w:t>
            </w:r>
            <w:r w:rsidRPr="003F1BAD">
              <w:rPr>
                <w:rFonts w:ascii="Arial" w:eastAsia="Times New Roman" w:hAnsi="Arial" w:cs="Arial"/>
                <w:sz w:val="20"/>
                <w:szCs w:val="20"/>
                <w:lang w:eastAsia="ru-RU"/>
              </w:rPr>
              <w:t>3090520170100</w:t>
            </w:r>
            <w:r w:rsidR="00A501B5" w:rsidRPr="003F1BAD">
              <w:rPr>
                <w:rFonts w:ascii="Arial" w:eastAsia="Times New Roman" w:hAnsi="Arial" w:cs="Arial"/>
                <w:sz w:val="20"/>
                <w:szCs w:val="20"/>
                <w:lang w:eastAsia="ru-RU"/>
              </w:rPr>
              <w:t xml:space="preserve"> </w:t>
            </w:r>
            <w:r w:rsidRPr="003F1BAD">
              <w:rPr>
                <w:rFonts w:ascii="Arial" w:eastAsia="Times New Roman" w:hAnsi="Arial" w:cs="Arial"/>
                <w:sz w:val="20"/>
                <w:szCs w:val="20"/>
                <w:lang w:eastAsia="ru-RU"/>
              </w:rPr>
              <w:t>1130520200590</w:t>
            </w:r>
            <w:r w:rsidR="00A501B5" w:rsidRPr="003F1BAD">
              <w:rPr>
                <w:rFonts w:ascii="Arial" w:eastAsia="Times New Roman" w:hAnsi="Arial" w:cs="Arial"/>
                <w:sz w:val="20"/>
                <w:szCs w:val="20"/>
                <w:lang w:eastAsia="ru-RU"/>
              </w:rPr>
              <w:t xml:space="preserve"> </w:t>
            </w:r>
            <w:r w:rsidRPr="003F1BAD">
              <w:rPr>
                <w:rFonts w:ascii="Arial" w:eastAsia="Times New Roman" w:hAnsi="Arial" w:cs="Arial"/>
                <w:sz w:val="20"/>
                <w:szCs w:val="20"/>
                <w:lang w:eastAsia="ru-RU"/>
              </w:rPr>
              <w:t>1130520270100</w:t>
            </w:r>
          </w:p>
        </w:tc>
        <w:tc>
          <w:tcPr>
            <w:tcW w:w="1291" w:type="dxa"/>
            <w:tcBorders>
              <w:top w:val="single" w:sz="4" w:space="0" w:color="auto"/>
              <w:left w:val="nil"/>
              <w:bottom w:val="single" w:sz="4" w:space="0" w:color="auto"/>
              <w:right w:val="single" w:sz="4" w:space="0" w:color="auto"/>
            </w:tcBorders>
          </w:tcPr>
          <w:p w:rsidR="007B6344" w:rsidRPr="003F1BAD" w:rsidRDefault="007B6344" w:rsidP="003F1BAD">
            <w:pPr>
              <w:jc w:val="both"/>
              <w:rPr>
                <w:rFonts w:ascii="Arial" w:eastAsia="Times New Roman" w:hAnsi="Arial" w:cs="Arial"/>
                <w:bCs/>
                <w:sz w:val="20"/>
                <w:szCs w:val="20"/>
                <w:lang w:eastAsia="ru-RU"/>
              </w:rPr>
            </w:pPr>
            <w:r w:rsidRPr="003F1BAD">
              <w:rPr>
                <w:rFonts w:ascii="Arial" w:eastAsia="Times New Roman" w:hAnsi="Arial" w:cs="Arial"/>
                <w:bCs/>
                <w:sz w:val="20"/>
                <w:szCs w:val="20"/>
                <w:lang w:eastAsia="ru-RU"/>
              </w:rPr>
              <w:t>21410,20</w:t>
            </w:r>
          </w:p>
        </w:tc>
      </w:tr>
      <w:tr w:rsidR="00A501B5" w:rsidRPr="003F1BAD" w:rsidTr="003F1BAD">
        <w:trPr>
          <w:trHeight w:val="20"/>
        </w:trPr>
        <w:tc>
          <w:tcPr>
            <w:tcW w:w="764" w:type="dxa"/>
            <w:tcBorders>
              <w:top w:val="single" w:sz="4" w:space="0" w:color="auto"/>
              <w:left w:val="single" w:sz="4" w:space="0" w:color="auto"/>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2.1.</w:t>
            </w:r>
          </w:p>
        </w:tc>
        <w:tc>
          <w:tcPr>
            <w:tcW w:w="1832" w:type="dxa"/>
            <w:tcBorders>
              <w:top w:val="single" w:sz="4" w:space="0" w:color="auto"/>
              <w:left w:val="nil"/>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Основное мероприятие</w:t>
            </w:r>
          </w:p>
        </w:tc>
        <w:tc>
          <w:tcPr>
            <w:tcW w:w="2438" w:type="dxa"/>
            <w:tcBorders>
              <w:top w:val="single" w:sz="4" w:space="0" w:color="auto"/>
              <w:left w:val="nil"/>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Обеспечение безопасности в чрезвычайных ситуациях</w:t>
            </w:r>
          </w:p>
        </w:tc>
        <w:tc>
          <w:tcPr>
            <w:tcW w:w="2151" w:type="dxa"/>
            <w:tcBorders>
              <w:top w:val="nil"/>
              <w:left w:val="nil"/>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w:t>
            </w:r>
          </w:p>
        </w:tc>
        <w:tc>
          <w:tcPr>
            <w:tcW w:w="1291" w:type="dxa"/>
            <w:tcBorders>
              <w:top w:val="nil"/>
              <w:left w:val="nil"/>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01.01.2018</w:t>
            </w:r>
          </w:p>
        </w:tc>
        <w:tc>
          <w:tcPr>
            <w:tcW w:w="1290" w:type="dxa"/>
            <w:tcBorders>
              <w:top w:val="nil"/>
              <w:left w:val="nil"/>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31.12.2018</w:t>
            </w:r>
          </w:p>
        </w:tc>
        <w:tc>
          <w:tcPr>
            <w:tcW w:w="1824" w:type="dxa"/>
            <w:tcBorders>
              <w:top w:val="nil"/>
              <w:left w:val="nil"/>
              <w:bottom w:val="single" w:sz="4" w:space="0" w:color="auto"/>
              <w:right w:val="single" w:sz="4" w:space="0" w:color="auto"/>
            </w:tcBorders>
          </w:tcPr>
          <w:p w:rsidR="007B6344" w:rsidRPr="003F1BAD" w:rsidRDefault="003F1BAD" w:rsidP="003F1BAD">
            <w:pPr>
              <w:jc w:val="both"/>
              <w:rPr>
                <w:rFonts w:ascii="Arial" w:eastAsia="Times New Roman" w:hAnsi="Arial" w:cs="Arial"/>
                <w:sz w:val="20"/>
                <w:szCs w:val="20"/>
                <w:lang w:eastAsia="ru-RU"/>
              </w:rPr>
            </w:pPr>
            <w:r>
              <w:rPr>
                <w:rFonts w:ascii="Arial" w:eastAsia="Times New Roman" w:hAnsi="Arial" w:cs="Arial"/>
                <w:sz w:val="20"/>
                <w:szCs w:val="20"/>
                <w:lang w:eastAsia="ru-RU"/>
              </w:rPr>
              <w:t>Сокращение быстро</w:t>
            </w:r>
            <w:r w:rsidR="007B6344" w:rsidRPr="003F1BAD">
              <w:rPr>
                <w:rFonts w:ascii="Arial" w:eastAsia="Times New Roman" w:hAnsi="Arial" w:cs="Arial"/>
                <w:sz w:val="20"/>
                <w:szCs w:val="20"/>
                <w:lang w:eastAsia="ru-RU"/>
              </w:rPr>
              <w:t>ты реагирования на угрозу или возникновение ЧС (происшествий)</w:t>
            </w:r>
          </w:p>
        </w:tc>
        <w:tc>
          <w:tcPr>
            <w:tcW w:w="1905" w:type="dxa"/>
            <w:tcBorders>
              <w:top w:val="nil"/>
              <w:left w:val="nil"/>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03090520120570</w:t>
            </w:r>
            <w:r w:rsidR="00A501B5" w:rsidRPr="003F1BAD">
              <w:rPr>
                <w:rFonts w:ascii="Arial" w:eastAsia="Times New Roman" w:hAnsi="Arial" w:cs="Arial"/>
                <w:sz w:val="20"/>
                <w:szCs w:val="20"/>
                <w:lang w:eastAsia="ru-RU"/>
              </w:rPr>
              <w:t xml:space="preserve"> </w:t>
            </w:r>
            <w:r w:rsidRPr="003F1BAD">
              <w:rPr>
                <w:rFonts w:ascii="Arial" w:eastAsia="Times New Roman" w:hAnsi="Arial" w:cs="Arial"/>
                <w:sz w:val="20"/>
                <w:szCs w:val="20"/>
                <w:lang w:eastAsia="ru-RU"/>
              </w:rPr>
              <w:t>03090520180570</w:t>
            </w:r>
            <w:r w:rsidR="00A501B5" w:rsidRPr="003F1BAD">
              <w:rPr>
                <w:rFonts w:ascii="Arial" w:eastAsia="Times New Roman" w:hAnsi="Arial" w:cs="Arial"/>
                <w:sz w:val="20"/>
                <w:szCs w:val="20"/>
                <w:lang w:eastAsia="ru-RU"/>
              </w:rPr>
              <w:t xml:space="preserve"> </w:t>
            </w:r>
            <w:r w:rsidRPr="003F1BAD">
              <w:rPr>
                <w:rFonts w:ascii="Arial" w:eastAsia="Times New Roman" w:hAnsi="Arial" w:cs="Arial"/>
                <w:sz w:val="20"/>
                <w:szCs w:val="20"/>
                <w:lang w:eastAsia="ru-RU"/>
              </w:rPr>
              <w:t>03090520170100</w:t>
            </w:r>
            <w:r w:rsidR="00A501B5" w:rsidRPr="003F1BAD">
              <w:rPr>
                <w:rFonts w:ascii="Arial" w:eastAsia="Times New Roman" w:hAnsi="Arial" w:cs="Arial"/>
                <w:sz w:val="20"/>
                <w:szCs w:val="20"/>
                <w:lang w:eastAsia="ru-RU"/>
              </w:rPr>
              <w:t xml:space="preserve"> </w:t>
            </w:r>
            <w:r w:rsidRPr="003F1BAD">
              <w:rPr>
                <w:rFonts w:ascii="Arial" w:eastAsia="Times New Roman" w:hAnsi="Arial" w:cs="Arial"/>
                <w:sz w:val="20"/>
                <w:szCs w:val="20"/>
                <w:lang w:eastAsia="ru-RU"/>
              </w:rPr>
              <w:t>0390520100590</w:t>
            </w:r>
          </w:p>
        </w:tc>
        <w:tc>
          <w:tcPr>
            <w:tcW w:w="1291" w:type="dxa"/>
            <w:tcBorders>
              <w:top w:val="nil"/>
              <w:left w:val="nil"/>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2413,90</w:t>
            </w:r>
          </w:p>
        </w:tc>
      </w:tr>
      <w:tr w:rsidR="00A501B5" w:rsidRPr="003F1BAD" w:rsidTr="003F1BAD">
        <w:trPr>
          <w:trHeight w:val="20"/>
        </w:trPr>
        <w:tc>
          <w:tcPr>
            <w:tcW w:w="764" w:type="dxa"/>
            <w:tcBorders>
              <w:top w:val="single" w:sz="4" w:space="0" w:color="auto"/>
              <w:left w:val="single" w:sz="4" w:space="0" w:color="auto"/>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2.2.</w:t>
            </w:r>
          </w:p>
        </w:tc>
        <w:tc>
          <w:tcPr>
            <w:tcW w:w="1832" w:type="dxa"/>
            <w:tcBorders>
              <w:top w:val="single" w:sz="4" w:space="0" w:color="auto"/>
              <w:left w:val="nil"/>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Основное мероприятие</w:t>
            </w:r>
          </w:p>
        </w:tc>
        <w:tc>
          <w:tcPr>
            <w:tcW w:w="2438" w:type="dxa"/>
            <w:tcBorders>
              <w:top w:val="single" w:sz="4" w:space="0" w:color="auto"/>
              <w:left w:val="nil"/>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Финансовое обеспечение других обязательств государства</w:t>
            </w:r>
          </w:p>
        </w:tc>
        <w:tc>
          <w:tcPr>
            <w:tcW w:w="2151" w:type="dxa"/>
            <w:tcBorders>
              <w:top w:val="single" w:sz="4" w:space="0" w:color="auto"/>
              <w:left w:val="nil"/>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w:t>
            </w:r>
          </w:p>
        </w:tc>
        <w:tc>
          <w:tcPr>
            <w:tcW w:w="1291" w:type="dxa"/>
            <w:tcBorders>
              <w:top w:val="single" w:sz="4" w:space="0" w:color="auto"/>
              <w:left w:val="nil"/>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01.01.2018</w:t>
            </w:r>
          </w:p>
        </w:tc>
        <w:tc>
          <w:tcPr>
            <w:tcW w:w="1290" w:type="dxa"/>
            <w:tcBorders>
              <w:top w:val="single" w:sz="4" w:space="0" w:color="auto"/>
              <w:left w:val="nil"/>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31.12.2018</w:t>
            </w:r>
          </w:p>
        </w:tc>
        <w:tc>
          <w:tcPr>
            <w:tcW w:w="1824" w:type="dxa"/>
            <w:tcBorders>
              <w:top w:val="single" w:sz="4" w:space="0" w:color="auto"/>
              <w:left w:val="nil"/>
              <w:bottom w:val="single" w:sz="4" w:space="0" w:color="auto"/>
              <w:right w:val="single" w:sz="4" w:space="0" w:color="auto"/>
            </w:tcBorders>
          </w:tcPr>
          <w:p w:rsidR="007B6344" w:rsidRPr="003F1BAD" w:rsidRDefault="003F1BAD" w:rsidP="003F1BAD">
            <w:pPr>
              <w:jc w:val="both"/>
              <w:rPr>
                <w:rFonts w:ascii="Arial" w:eastAsia="Times New Roman" w:hAnsi="Arial" w:cs="Arial"/>
                <w:sz w:val="20"/>
                <w:szCs w:val="20"/>
                <w:lang w:eastAsia="ru-RU"/>
              </w:rPr>
            </w:pPr>
            <w:r>
              <w:rPr>
                <w:rFonts w:ascii="Arial" w:eastAsia="Times New Roman" w:hAnsi="Arial" w:cs="Arial"/>
                <w:sz w:val="20"/>
                <w:szCs w:val="20"/>
                <w:lang w:eastAsia="ru-RU"/>
              </w:rPr>
              <w:t>Обеспечение в пол</w:t>
            </w:r>
            <w:r w:rsidR="007B6344" w:rsidRPr="003F1BAD">
              <w:rPr>
                <w:rFonts w:ascii="Arial" w:eastAsia="Times New Roman" w:hAnsi="Arial" w:cs="Arial"/>
                <w:sz w:val="20"/>
                <w:szCs w:val="20"/>
                <w:lang w:eastAsia="ru-RU"/>
              </w:rPr>
              <w:t>ном объеме услугами по содержанию им</w:t>
            </w:r>
            <w:r>
              <w:rPr>
                <w:rFonts w:ascii="Arial" w:eastAsia="Times New Roman" w:hAnsi="Arial" w:cs="Arial"/>
                <w:sz w:val="20"/>
                <w:szCs w:val="20"/>
                <w:lang w:eastAsia="ru-RU"/>
              </w:rPr>
              <w:t>ущества, и матери</w:t>
            </w:r>
            <w:r w:rsidR="007B6344" w:rsidRPr="003F1BAD">
              <w:rPr>
                <w:rFonts w:ascii="Arial" w:eastAsia="Times New Roman" w:hAnsi="Arial" w:cs="Arial"/>
                <w:sz w:val="20"/>
                <w:szCs w:val="20"/>
                <w:lang w:eastAsia="ru-RU"/>
              </w:rPr>
              <w:t>ально-техническими средствами админи-страцииТаловского муниципального района:</w:t>
            </w:r>
          </w:p>
        </w:tc>
        <w:tc>
          <w:tcPr>
            <w:tcW w:w="1905" w:type="dxa"/>
            <w:tcBorders>
              <w:top w:val="single" w:sz="4" w:space="0" w:color="auto"/>
              <w:left w:val="nil"/>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01130520200590</w:t>
            </w:r>
            <w:r w:rsidR="00A501B5" w:rsidRPr="003F1BAD">
              <w:rPr>
                <w:rFonts w:ascii="Arial" w:eastAsia="Times New Roman" w:hAnsi="Arial" w:cs="Arial"/>
                <w:sz w:val="20"/>
                <w:szCs w:val="20"/>
                <w:lang w:eastAsia="ru-RU"/>
              </w:rPr>
              <w:t xml:space="preserve"> </w:t>
            </w:r>
            <w:r w:rsidRPr="003F1BAD">
              <w:rPr>
                <w:rFonts w:ascii="Arial" w:eastAsia="Times New Roman" w:hAnsi="Arial" w:cs="Arial"/>
                <w:sz w:val="20"/>
                <w:szCs w:val="20"/>
                <w:lang w:eastAsia="ru-RU"/>
              </w:rPr>
              <w:t>01130520270100</w:t>
            </w:r>
          </w:p>
        </w:tc>
        <w:tc>
          <w:tcPr>
            <w:tcW w:w="1291" w:type="dxa"/>
            <w:tcBorders>
              <w:top w:val="nil"/>
              <w:left w:val="nil"/>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18996,30</w:t>
            </w:r>
          </w:p>
        </w:tc>
      </w:tr>
      <w:tr w:rsidR="00A501B5" w:rsidRPr="003F1BAD" w:rsidTr="003F1BAD">
        <w:trPr>
          <w:trHeight w:val="20"/>
        </w:trPr>
        <w:tc>
          <w:tcPr>
            <w:tcW w:w="764" w:type="dxa"/>
            <w:tcBorders>
              <w:top w:val="single" w:sz="4" w:space="0" w:color="auto"/>
              <w:left w:val="single" w:sz="4" w:space="0" w:color="auto"/>
              <w:bottom w:val="single" w:sz="4" w:space="0" w:color="auto"/>
              <w:right w:val="single" w:sz="4" w:space="0" w:color="auto"/>
            </w:tcBorders>
          </w:tcPr>
          <w:p w:rsidR="007B6344" w:rsidRPr="003F1BAD" w:rsidRDefault="007B6344" w:rsidP="003F1BAD">
            <w:pPr>
              <w:jc w:val="both"/>
              <w:rPr>
                <w:rFonts w:ascii="Arial" w:eastAsia="Times New Roman" w:hAnsi="Arial" w:cs="Arial"/>
                <w:bCs/>
                <w:sz w:val="20"/>
                <w:szCs w:val="20"/>
                <w:lang w:eastAsia="ru-RU"/>
              </w:rPr>
            </w:pPr>
            <w:r w:rsidRPr="003F1BAD">
              <w:rPr>
                <w:rFonts w:ascii="Arial" w:eastAsia="Times New Roman" w:hAnsi="Arial" w:cs="Arial"/>
                <w:bCs/>
                <w:sz w:val="20"/>
                <w:szCs w:val="20"/>
                <w:lang w:eastAsia="ru-RU"/>
              </w:rPr>
              <w:t>3</w:t>
            </w:r>
          </w:p>
        </w:tc>
        <w:tc>
          <w:tcPr>
            <w:tcW w:w="1832" w:type="dxa"/>
            <w:tcBorders>
              <w:top w:val="single" w:sz="4" w:space="0" w:color="auto"/>
              <w:left w:val="nil"/>
              <w:bottom w:val="single" w:sz="4" w:space="0" w:color="auto"/>
              <w:right w:val="single" w:sz="4" w:space="0" w:color="auto"/>
            </w:tcBorders>
          </w:tcPr>
          <w:p w:rsidR="007B6344" w:rsidRPr="003F1BAD" w:rsidRDefault="007B6344" w:rsidP="003F1BAD">
            <w:pPr>
              <w:jc w:val="both"/>
              <w:rPr>
                <w:rFonts w:ascii="Arial" w:eastAsia="Times New Roman" w:hAnsi="Arial" w:cs="Arial"/>
                <w:bCs/>
                <w:sz w:val="20"/>
                <w:szCs w:val="20"/>
                <w:lang w:eastAsia="ru-RU"/>
              </w:rPr>
            </w:pPr>
            <w:r w:rsidRPr="003F1BAD">
              <w:rPr>
                <w:rFonts w:ascii="Arial" w:eastAsia="Times New Roman" w:hAnsi="Arial" w:cs="Arial"/>
                <w:bCs/>
                <w:sz w:val="20"/>
                <w:szCs w:val="20"/>
                <w:lang w:eastAsia="ru-RU"/>
              </w:rPr>
              <w:t>П</w:t>
            </w:r>
            <w:r w:rsidR="003F1BAD" w:rsidRPr="003F1BAD">
              <w:rPr>
                <w:rFonts w:ascii="Arial" w:eastAsia="Times New Roman" w:hAnsi="Arial" w:cs="Arial"/>
                <w:bCs/>
                <w:sz w:val="20"/>
                <w:szCs w:val="20"/>
                <w:lang w:eastAsia="ru-RU"/>
              </w:rPr>
              <w:t>одпрограмма</w:t>
            </w:r>
            <w:r w:rsidRPr="003F1BAD">
              <w:rPr>
                <w:rFonts w:ascii="Arial" w:eastAsia="Times New Roman" w:hAnsi="Arial" w:cs="Arial"/>
                <w:bCs/>
                <w:sz w:val="20"/>
                <w:szCs w:val="20"/>
                <w:lang w:eastAsia="ru-RU"/>
              </w:rPr>
              <w:t xml:space="preserve"> 3</w:t>
            </w:r>
          </w:p>
        </w:tc>
        <w:tc>
          <w:tcPr>
            <w:tcW w:w="2438" w:type="dxa"/>
            <w:tcBorders>
              <w:top w:val="single" w:sz="4" w:space="0" w:color="auto"/>
              <w:left w:val="nil"/>
              <w:bottom w:val="single" w:sz="4" w:space="0" w:color="auto"/>
              <w:right w:val="single" w:sz="4" w:space="0" w:color="auto"/>
            </w:tcBorders>
          </w:tcPr>
          <w:p w:rsidR="007B6344" w:rsidRPr="003F1BAD" w:rsidRDefault="007B6344" w:rsidP="003F1BAD">
            <w:pPr>
              <w:jc w:val="both"/>
              <w:rPr>
                <w:rFonts w:ascii="Arial" w:eastAsia="Times New Roman" w:hAnsi="Arial" w:cs="Arial"/>
                <w:bCs/>
                <w:sz w:val="20"/>
                <w:szCs w:val="20"/>
                <w:lang w:eastAsia="ru-RU"/>
              </w:rPr>
            </w:pPr>
            <w:r w:rsidRPr="003F1BAD">
              <w:rPr>
                <w:rFonts w:ascii="Arial" w:eastAsia="Times New Roman" w:hAnsi="Arial" w:cs="Arial"/>
                <w:bCs/>
                <w:sz w:val="20"/>
                <w:szCs w:val="20"/>
                <w:lang w:eastAsia="ru-RU"/>
              </w:rPr>
              <w:t>«Управление муниципальным имуществом»</w:t>
            </w:r>
            <w:r w:rsidR="00A501B5" w:rsidRPr="003F1BAD">
              <w:rPr>
                <w:rFonts w:ascii="Arial" w:eastAsia="Times New Roman" w:hAnsi="Arial" w:cs="Arial"/>
                <w:bCs/>
                <w:sz w:val="20"/>
                <w:szCs w:val="20"/>
                <w:lang w:eastAsia="ru-RU"/>
              </w:rPr>
              <w:t xml:space="preserve"> </w:t>
            </w:r>
          </w:p>
        </w:tc>
        <w:tc>
          <w:tcPr>
            <w:tcW w:w="2151" w:type="dxa"/>
            <w:tcBorders>
              <w:top w:val="single" w:sz="4" w:space="0" w:color="auto"/>
              <w:left w:val="nil"/>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«Отдел по управлению муниципальным имуществом»</w:t>
            </w:r>
          </w:p>
        </w:tc>
        <w:tc>
          <w:tcPr>
            <w:tcW w:w="1291" w:type="dxa"/>
            <w:tcBorders>
              <w:top w:val="single" w:sz="4" w:space="0" w:color="auto"/>
              <w:left w:val="nil"/>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w:t>
            </w:r>
          </w:p>
        </w:tc>
        <w:tc>
          <w:tcPr>
            <w:tcW w:w="1290" w:type="dxa"/>
            <w:tcBorders>
              <w:top w:val="single" w:sz="4" w:space="0" w:color="auto"/>
              <w:left w:val="nil"/>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w:t>
            </w:r>
          </w:p>
        </w:tc>
        <w:tc>
          <w:tcPr>
            <w:tcW w:w="1824" w:type="dxa"/>
            <w:tcBorders>
              <w:top w:val="single" w:sz="4" w:space="0" w:color="auto"/>
              <w:left w:val="nil"/>
              <w:bottom w:val="single" w:sz="4" w:space="0" w:color="auto"/>
              <w:right w:val="single" w:sz="4" w:space="0" w:color="auto"/>
            </w:tcBorders>
          </w:tcPr>
          <w:p w:rsidR="007B6344" w:rsidRPr="003F1BAD" w:rsidRDefault="007B6344" w:rsidP="003F1BAD">
            <w:pPr>
              <w:jc w:val="both"/>
              <w:rPr>
                <w:rFonts w:ascii="Arial" w:eastAsia="Times New Roman" w:hAnsi="Arial" w:cs="Arial"/>
                <w:bCs/>
                <w:sz w:val="20"/>
                <w:szCs w:val="20"/>
                <w:lang w:eastAsia="ru-RU"/>
              </w:rPr>
            </w:pPr>
          </w:p>
        </w:tc>
        <w:tc>
          <w:tcPr>
            <w:tcW w:w="1905" w:type="dxa"/>
            <w:tcBorders>
              <w:top w:val="single" w:sz="4" w:space="0" w:color="auto"/>
              <w:left w:val="single" w:sz="4" w:space="0" w:color="auto"/>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p>
        </w:tc>
        <w:tc>
          <w:tcPr>
            <w:tcW w:w="1291" w:type="dxa"/>
            <w:tcBorders>
              <w:top w:val="single" w:sz="4" w:space="0" w:color="auto"/>
              <w:left w:val="single" w:sz="4" w:space="0" w:color="auto"/>
              <w:bottom w:val="single" w:sz="4" w:space="0" w:color="auto"/>
              <w:right w:val="single" w:sz="4" w:space="0" w:color="auto"/>
            </w:tcBorders>
          </w:tcPr>
          <w:p w:rsidR="007B6344" w:rsidRPr="003F1BAD" w:rsidRDefault="007B6344" w:rsidP="003F1BAD">
            <w:pPr>
              <w:jc w:val="both"/>
              <w:rPr>
                <w:rFonts w:ascii="Arial" w:eastAsia="Times New Roman" w:hAnsi="Arial" w:cs="Arial"/>
                <w:bCs/>
                <w:sz w:val="20"/>
                <w:szCs w:val="20"/>
                <w:lang w:eastAsia="ru-RU"/>
              </w:rPr>
            </w:pPr>
            <w:r w:rsidRPr="003F1BAD">
              <w:rPr>
                <w:rFonts w:ascii="Arial" w:eastAsia="Times New Roman" w:hAnsi="Arial" w:cs="Arial"/>
                <w:bCs/>
                <w:sz w:val="20"/>
                <w:szCs w:val="20"/>
                <w:lang w:eastAsia="ru-RU"/>
              </w:rPr>
              <w:t>4052,70</w:t>
            </w:r>
          </w:p>
        </w:tc>
      </w:tr>
      <w:tr w:rsidR="00A501B5" w:rsidRPr="003F1BAD" w:rsidTr="003F1BAD">
        <w:trPr>
          <w:trHeight w:val="20"/>
        </w:trPr>
        <w:tc>
          <w:tcPr>
            <w:tcW w:w="764" w:type="dxa"/>
            <w:tcBorders>
              <w:top w:val="single" w:sz="4" w:space="0" w:color="auto"/>
              <w:left w:val="single" w:sz="4" w:space="0" w:color="auto"/>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3.1.</w:t>
            </w:r>
          </w:p>
        </w:tc>
        <w:tc>
          <w:tcPr>
            <w:tcW w:w="1832" w:type="dxa"/>
            <w:tcBorders>
              <w:top w:val="single" w:sz="4" w:space="0" w:color="auto"/>
              <w:left w:val="nil"/>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Основное мероприятие 3.1.</w:t>
            </w:r>
          </w:p>
        </w:tc>
        <w:tc>
          <w:tcPr>
            <w:tcW w:w="2438" w:type="dxa"/>
            <w:tcBorders>
              <w:top w:val="single" w:sz="4" w:space="0" w:color="auto"/>
              <w:left w:val="nil"/>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 xml:space="preserve"> Техническая инвентаризация, оценка имущества для принятия управленческих решений</w:t>
            </w:r>
          </w:p>
        </w:tc>
        <w:tc>
          <w:tcPr>
            <w:tcW w:w="2151" w:type="dxa"/>
            <w:tcBorders>
              <w:top w:val="single" w:sz="4" w:space="0" w:color="auto"/>
              <w:left w:val="nil"/>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w:t>
            </w:r>
          </w:p>
        </w:tc>
        <w:tc>
          <w:tcPr>
            <w:tcW w:w="1291" w:type="dxa"/>
            <w:tcBorders>
              <w:top w:val="single" w:sz="4" w:space="0" w:color="auto"/>
              <w:left w:val="nil"/>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01.01.2018</w:t>
            </w:r>
          </w:p>
        </w:tc>
        <w:tc>
          <w:tcPr>
            <w:tcW w:w="1290" w:type="dxa"/>
            <w:tcBorders>
              <w:top w:val="single" w:sz="4" w:space="0" w:color="auto"/>
              <w:left w:val="nil"/>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31.12.2018</w:t>
            </w:r>
          </w:p>
        </w:tc>
        <w:tc>
          <w:tcPr>
            <w:tcW w:w="1824" w:type="dxa"/>
            <w:tcBorders>
              <w:top w:val="single" w:sz="4" w:space="0" w:color="auto"/>
              <w:left w:val="nil"/>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 xml:space="preserve">Повышение доступности и качества оказания муниципальных услуг в сфере управления муниципальным </w:t>
            </w:r>
            <w:r w:rsidRPr="003F1BAD">
              <w:rPr>
                <w:rFonts w:ascii="Arial" w:eastAsia="Times New Roman" w:hAnsi="Arial" w:cs="Arial"/>
                <w:sz w:val="20"/>
                <w:szCs w:val="20"/>
                <w:lang w:eastAsia="ru-RU"/>
              </w:rPr>
              <w:lastRenderedPageBreak/>
              <w:t>имуществом Таловского муниципального района</w:t>
            </w:r>
          </w:p>
        </w:tc>
        <w:tc>
          <w:tcPr>
            <w:tcW w:w="1905" w:type="dxa"/>
            <w:tcBorders>
              <w:top w:val="single" w:sz="4" w:space="0" w:color="auto"/>
              <w:left w:val="nil"/>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lastRenderedPageBreak/>
              <w:t>93501130530180200</w:t>
            </w:r>
          </w:p>
        </w:tc>
        <w:tc>
          <w:tcPr>
            <w:tcW w:w="1291" w:type="dxa"/>
            <w:tcBorders>
              <w:top w:val="single" w:sz="4" w:space="0" w:color="auto"/>
              <w:left w:val="nil"/>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40,00</w:t>
            </w:r>
          </w:p>
        </w:tc>
      </w:tr>
      <w:tr w:rsidR="00A501B5" w:rsidRPr="003F1BAD" w:rsidTr="003F1BAD">
        <w:trPr>
          <w:trHeight w:val="20"/>
        </w:trPr>
        <w:tc>
          <w:tcPr>
            <w:tcW w:w="764" w:type="dxa"/>
            <w:tcBorders>
              <w:top w:val="single" w:sz="4" w:space="0" w:color="auto"/>
              <w:left w:val="single" w:sz="4" w:space="0" w:color="auto"/>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3.2.</w:t>
            </w:r>
          </w:p>
        </w:tc>
        <w:tc>
          <w:tcPr>
            <w:tcW w:w="1832" w:type="dxa"/>
            <w:tcBorders>
              <w:top w:val="single" w:sz="4" w:space="0" w:color="auto"/>
              <w:left w:val="nil"/>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Основное мероприятие 3.2.</w:t>
            </w:r>
          </w:p>
        </w:tc>
        <w:tc>
          <w:tcPr>
            <w:tcW w:w="2438" w:type="dxa"/>
            <w:tcBorders>
              <w:top w:val="single" w:sz="4" w:space="0" w:color="auto"/>
              <w:left w:val="nil"/>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Приобретение и содержание имущества казны и проведение ремонтных работ для привлечения дополнительных арендаторов</w:t>
            </w:r>
          </w:p>
        </w:tc>
        <w:tc>
          <w:tcPr>
            <w:tcW w:w="2151" w:type="dxa"/>
            <w:tcBorders>
              <w:top w:val="single" w:sz="4" w:space="0" w:color="auto"/>
              <w:left w:val="nil"/>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w:t>
            </w:r>
          </w:p>
        </w:tc>
        <w:tc>
          <w:tcPr>
            <w:tcW w:w="1291" w:type="dxa"/>
            <w:tcBorders>
              <w:top w:val="single" w:sz="4" w:space="0" w:color="auto"/>
              <w:left w:val="nil"/>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01.01.2018</w:t>
            </w:r>
          </w:p>
        </w:tc>
        <w:tc>
          <w:tcPr>
            <w:tcW w:w="1290" w:type="dxa"/>
            <w:tcBorders>
              <w:top w:val="single" w:sz="4" w:space="0" w:color="auto"/>
              <w:left w:val="nil"/>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31.12.2018</w:t>
            </w:r>
          </w:p>
        </w:tc>
        <w:tc>
          <w:tcPr>
            <w:tcW w:w="1824" w:type="dxa"/>
            <w:tcBorders>
              <w:top w:val="single" w:sz="4" w:space="0" w:color="auto"/>
              <w:left w:val="nil"/>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Сохранность, надлежащее техническое состояние объектов муниципального имущества Таловского муниципального района, приобретение жилья для решения задач районного значения</w:t>
            </w:r>
          </w:p>
        </w:tc>
        <w:tc>
          <w:tcPr>
            <w:tcW w:w="1905" w:type="dxa"/>
            <w:tcBorders>
              <w:top w:val="single" w:sz="4" w:space="0" w:color="auto"/>
              <w:left w:val="nil"/>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93501130530280200</w:t>
            </w:r>
          </w:p>
        </w:tc>
        <w:tc>
          <w:tcPr>
            <w:tcW w:w="1291" w:type="dxa"/>
            <w:tcBorders>
              <w:top w:val="nil"/>
              <w:left w:val="nil"/>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595,80</w:t>
            </w:r>
          </w:p>
        </w:tc>
      </w:tr>
      <w:tr w:rsidR="00A501B5" w:rsidRPr="003F1BAD" w:rsidTr="003F1BAD">
        <w:trPr>
          <w:trHeight w:val="20"/>
        </w:trPr>
        <w:tc>
          <w:tcPr>
            <w:tcW w:w="764" w:type="dxa"/>
            <w:tcBorders>
              <w:top w:val="single" w:sz="4" w:space="0" w:color="auto"/>
              <w:left w:val="single" w:sz="4" w:space="0" w:color="auto"/>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3.2.1.</w:t>
            </w:r>
          </w:p>
        </w:tc>
        <w:tc>
          <w:tcPr>
            <w:tcW w:w="1832" w:type="dxa"/>
            <w:tcBorders>
              <w:top w:val="single" w:sz="4" w:space="0" w:color="auto"/>
              <w:left w:val="single" w:sz="4" w:space="0" w:color="auto"/>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Мероприятие 3.2.1</w:t>
            </w:r>
          </w:p>
        </w:tc>
        <w:tc>
          <w:tcPr>
            <w:tcW w:w="2438" w:type="dxa"/>
            <w:tcBorders>
              <w:top w:val="single" w:sz="4" w:space="0" w:color="auto"/>
              <w:left w:val="single" w:sz="4" w:space="0" w:color="auto"/>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Содержание имущества и проведение ремонтных работ</w:t>
            </w:r>
          </w:p>
        </w:tc>
        <w:tc>
          <w:tcPr>
            <w:tcW w:w="2151" w:type="dxa"/>
            <w:tcBorders>
              <w:top w:val="single" w:sz="4" w:space="0" w:color="auto"/>
              <w:left w:val="single" w:sz="4" w:space="0" w:color="auto"/>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w:t>
            </w:r>
          </w:p>
        </w:tc>
        <w:tc>
          <w:tcPr>
            <w:tcW w:w="1291" w:type="dxa"/>
            <w:tcBorders>
              <w:top w:val="single" w:sz="4" w:space="0" w:color="auto"/>
              <w:left w:val="single" w:sz="4" w:space="0" w:color="auto"/>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01.01.2018</w:t>
            </w:r>
          </w:p>
        </w:tc>
        <w:tc>
          <w:tcPr>
            <w:tcW w:w="1290" w:type="dxa"/>
            <w:tcBorders>
              <w:top w:val="single" w:sz="4" w:space="0" w:color="auto"/>
              <w:left w:val="single" w:sz="4" w:space="0" w:color="auto"/>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31.12.2018</w:t>
            </w:r>
          </w:p>
        </w:tc>
        <w:tc>
          <w:tcPr>
            <w:tcW w:w="1824" w:type="dxa"/>
            <w:tcBorders>
              <w:top w:val="single" w:sz="4" w:space="0" w:color="auto"/>
              <w:left w:val="single" w:sz="4" w:space="0" w:color="auto"/>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w:t>
            </w:r>
          </w:p>
        </w:tc>
        <w:tc>
          <w:tcPr>
            <w:tcW w:w="1905" w:type="dxa"/>
            <w:tcBorders>
              <w:top w:val="single" w:sz="4" w:space="0" w:color="auto"/>
              <w:left w:val="single" w:sz="4" w:space="0" w:color="auto"/>
              <w:bottom w:val="single" w:sz="4" w:space="0" w:color="auto"/>
              <w:right w:val="single" w:sz="4" w:space="0" w:color="auto"/>
            </w:tcBorders>
          </w:tcPr>
          <w:p w:rsidR="007B6344" w:rsidRPr="003F1BAD" w:rsidRDefault="00A501B5"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 xml:space="preserve"> </w:t>
            </w:r>
          </w:p>
        </w:tc>
        <w:tc>
          <w:tcPr>
            <w:tcW w:w="1291" w:type="dxa"/>
            <w:tcBorders>
              <w:top w:val="single" w:sz="4" w:space="0" w:color="auto"/>
              <w:left w:val="single" w:sz="4" w:space="0" w:color="auto"/>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595,80</w:t>
            </w:r>
          </w:p>
        </w:tc>
      </w:tr>
      <w:tr w:rsidR="00A501B5" w:rsidRPr="003F1BAD" w:rsidTr="003F1BAD">
        <w:trPr>
          <w:trHeight w:val="20"/>
        </w:trPr>
        <w:tc>
          <w:tcPr>
            <w:tcW w:w="764" w:type="dxa"/>
            <w:tcBorders>
              <w:top w:val="single" w:sz="4" w:space="0" w:color="auto"/>
              <w:left w:val="single" w:sz="4" w:space="0" w:color="auto"/>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3.2.2.</w:t>
            </w:r>
          </w:p>
        </w:tc>
        <w:tc>
          <w:tcPr>
            <w:tcW w:w="1832" w:type="dxa"/>
            <w:tcBorders>
              <w:top w:val="single" w:sz="4" w:space="0" w:color="auto"/>
              <w:left w:val="single" w:sz="4" w:space="0" w:color="auto"/>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Мероприятие 3.2.2</w:t>
            </w:r>
          </w:p>
        </w:tc>
        <w:tc>
          <w:tcPr>
            <w:tcW w:w="2438" w:type="dxa"/>
            <w:tcBorders>
              <w:top w:val="single" w:sz="4" w:space="0" w:color="auto"/>
              <w:left w:val="single" w:sz="4" w:space="0" w:color="auto"/>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Приобретение имущества казны</w:t>
            </w:r>
          </w:p>
        </w:tc>
        <w:tc>
          <w:tcPr>
            <w:tcW w:w="2151" w:type="dxa"/>
            <w:tcBorders>
              <w:top w:val="single" w:sz="4" w:space="0" w:color="auto"/>
              <w:left w:val="single" w:sz="4" w:space="0" w:color="auto"/>
              <w:bottom w:val="single" w:sz="4" w:space="0" w:color="auto"/>
              <w:right w:val="single" w:sz="4" w:space="0" w:color="auto"/>
            </w:tcBorders>
          </w:tcPr>
          <w:p w:rsidR="007B6344" w:rsidRPr="003F1BAD" w:rsidRDefault="00A501B5"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 xml:space="preserve"> </w:t>
            </w:r>
          </w:p>
        </w:tc>
        <w:tc>
          <w:tcPr>
            <w:tcW w:w="1291" w:type="dxa"/>
            <w:tcBorders>
              <w:top w:val="single" w:sz="4" w:space="0" w:color="auto"/>
              <w:left w:val="single" w:sz="4" w:space="0" w:color="auto"/>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01.01.2018</w:t>
            </w:r>
          </w:p>
        </w:tc>
        <w:tc>
          <w:tcPr>
            <w:tcW w:w="1290" w:type="dxa"/>
            <w:tcBorders>
              <w:top w:val="single" w:sz="4" w:space="0" w:color="auto"/>
              <w:left w:val="single" w:sz="4" w:space="0" w:color="auto"/>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31.12.2018</w:t>
            </w:r>
          </w:p>
        </w:tc>
        <w:tc>
          <w:tcPr>
            <w:tcW w:w="1824" w:type="dxa"/>
            <w:tcBorders>
              <w:top w:val="single" w:sz="4" w:space="0" w:color="auto"/>
              <w:left w:val="single" w:sz="4" w:space="0" w:color="auto"/>
              <w:bottom w:val="single" w:sz="4" w:space="0" w:color="auto"/>
              <w:right w:val="single" w:sz="4" w:space="0" w:color="auto"/>
            </w:tcBorders>
          </w:tcPr>
          <w:p w:rsidR="007B6344" w:rsidRPr="003F1BAD" w:rsidRDefault="00A501B5"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 xml:space="preserve"> </w:t>
            </w:r>
          </w:p>
        </w:tc>
        <w:tc>
          <w:tcPr>
            <w:tcW w:w="1905" w:type="dxa"/>
            <w:tcBorders>
              <w:top w:val="single" w:sz="4" w:space="0" w:color="auto"/>
              <w:left w:val="single" w:sz="4" w:space="0" w:color="auto"/>
              <w:bottom w:val="single" w:sz="4" w:space="0" w:color="auto"/>
              <w:right w:val="single" w:sz="4" w:space="0" w:color="auto"/>
            </w:tcBorders>
          </w:tcPr>
          <w:p w:rsidR="007B6344" w:rsidRPr="003F1BAD" w:rsidRDefault="00A501B5"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 xml:space="preserve"> </w:t>
            </w:r>
          </w:p>
        </w:tc>
        <w:tc>
          <w:tcPr>
            <w:tcW w:w="1291" w:type="dxa"/>
            <w:tcBorders>
              <w:top w:val="single" w:sz="4" w:space="0" w:color="auto"/>
              <w:left w:val="single" w:sz="4" w:space="0" w:color="auto"/>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0,00</w:t>
            </w:r>
          </w:p>
        </w:tc>
      </w:tr>
      <w:tr w:rsidR="00A501B5" w:rsidRPr="003F1BAD" w:rsidTr="003F1BAD">
        <w:trPr>
          <w:trHeight w:val="20"/>
        </w:trPr>
        <w:tc>
          <w:tcPr>
            <w:tcW w:w="764" w:type="dxa"/>
            <w:tcBorders>
              <w:top w:val="single" w:sz="4" w:space="0" w:color="auto"/>
              <w:left w:val="single" w:sz="4" w:space="0" w:color="auto"/>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 xml:space="preserve">3.3. </w:t>
            </w:r>
          </w:p>
        </w:tc>
        <w:tc>
          <w:tcPr>
            <w:tcW w:w="1832" w:type="dxa"/>
            <w:tcBorders>
              <w:top w:val="single" w:sz="4" w:space="0" w:color="auto"/>
              <w:left w:val="nil"/>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Основное мероприятие 3.3.</w:t>
            </w:r>
          </w:p>
        </w:tc>
        <w:tc>
          <w:tcPr>
            <w:tcW w:w="2438" w:type="dxa"/>
            <w:tcBorders>
              <w:top w:val="single" w:sz="4" w:space="0" w:color="auto"/>
              <w:left w:val="nil"/>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Межевание земельных участков, оценка размера арендной платы</w:t>
            </w:r>
          </w:p>
        </w:tc>
        <w:tc>
          <w:tcPr>
            <w:tcW w:w="2151" w:type="dxa"/>
            <w:tcBorders>
              <w:top w:val="single" w:sz="4" w:space="0" w:color="auto"/>
              <w:left w:val="nil"/>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w:t>
            </w:r>
          </w:p>
        </w:tc>
        <w:tc>
          <w:tcPr>
            <w:tcW w:w="1291" w:type="dxa"/>
            <w:tcBorders>
              <w:top w:val="single" w:sz="4" w:space="0" w:color="auto"/>
              <w:left w:val="nil"/>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01.01.2018</w:t>
            </w:r>
          </w:p>
        </w:tc>
        <w:tc>
          <w:tcPr>
            <w:tcW w:w="1290" w:type="dxa"/>
            <w:tcBorders>
              <w:top w:val="single" w:sz="4" w:space="0" w:color="auto"/>
              <w:left w:val="nil"/>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31.12.2018</w:t>
            </w:r>
          </w:p>
        </w:tc>
        <w:tc>
          <w:tcPr>
            <w:tcW w:w="1824" w:type="dxa"/>
            <w:tcBorders>
              <w:top w:val="single" w:sz="4" w:space="0" w:color="auto"/>
              <w:left w:val="nil"/>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Обеспечение эффективного управления и распоряжения земельными ресурсами</w:t>
            </w:r>
          </w:p>
        </w:tc>
        <w:tc>
          <w:tcPr>
            <w:tcW w:w="1905" w:type="dxa"/>
            <w:tcBorders>
              <w:top w:val="single" w:sz="4" w:space="0" w:color="auto"/>
              <w:left w:val="nil"/>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93501130530380200</w:t>
            </w:r>
          </w:p>
        </w:tc>
        <w:tc>
          <w:tcPr>
            <w:tcW w:w="1291" w:type="dxa"/>
            <w:tcBorders>
              <w:top w:val="single" w:sz="4" w:space="0" w:color="auto"/>
              <w:left w:val="nil"/>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446,50</w:t>
            </w:r>
          </w:p>
        </w:tc>
      </w:tr>
      <w:tr w:rsidR="00A501B5" w:rsidRPr="003F1BAD" w:rsidTr="003F1BAD">
        <w:trPr>
          <w:trHeight w:val="20"/>
        </w:trPr>
        <w:tc>
          <w:tcPr>
            <w:tcW w:w="764" w:type="dxa"/>
            <w:tcBorders>
              <w:top w:val="nil"/>
              <w:left w:val="single" w:sz="4" w:space="0" w:color="auto"/>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3.4.</w:t>
            </w:r>
          </w:p>
        </w:tc>
        <w:tc>
          <w:tcPr>
            <w:tcW w:w="1832" w:type="dxa"/>
            <w:tcBorders>
              <w:top w:val="nil"/>
              <w:left w:val="nil"/>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Основное мероприятие 3.5.</w:t>
            </w:r>
          </w:p>
        </w:tc>
        <w:tc>
          <w:tcPr>
            <w:tcW w:w="2438" w:type="dxa"/>
            <w:tcBorders>
              <w:top w:val="nil"/>
              <w:left w:val="nil"/>
              <w:bottom w:val="nil"/>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Обеспечение деятельности отдела по управлению муниципальным имуществом.</w:t>
            </w:r>
          </w:p>
        </w:tc>
        <w:tc>
          <w:tcPr>
            <w:tcW w:w="2151" w:type="dxa"/>
            <w:tcBorders>
              <w:top w:val="nil"/>
              <w:left w:val="nil"/>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w:t>
            </w:r>
          </w:p>
        </w:tc>
        <w:tc>
          <w:tcPr>
            <w:tcW w:w="1291" w:type="dxa"/>
            <w:tcBorders>
              <w:top w:val="nil"/>
              <w:left w:val="nil"/>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01.01.2018</w:t>
            </w:r>
          </w:p>
        </w:tc>
        <w:tc>
          <w:tcPr>
            <w:tcW w:w="1290" w:type="dxa"/>
            <w:tcBorders>
              <w:top w:val="nil"/>
              <w:left w:val="nil"/>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31.12.2018</w:t>
            </w:r>
          </w:p>
        </w:tc>
        <w:tc>
          <w:tcPr>
            <w:tcW w:w="1824" w:type="dxa"/>
            <w:tcBorders>
              <w:top w:val="nil"/>
              <w:left w:val="nil"/>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 xml:space="preserve">Финансовое обеспечение деятельности аппарата казенного </w:t>
            </w:r>
            <w:r w:rsidRPr="003F1BAD">
              <w:rPr>
                <w:rFonts w:ascii="Arial" w:eastAsia="Times New Roman" w:hAnsi="Arial" w:cs="Arial"/>
                <w:sz w:val="20"/>
                <w:szCs w:val="20"/>
                <w:lang w:eastAsia="ru-RU"/>
              </w:rPr>
              <w:lastRenderedPageBreak/>
              <w:t xml:space="preserve">учреждения </w:t>
            </w:r>
          </w:p>
        </w:tc>
        <w:tc>
          <w:tcPr>
            <w:tcW w:w="1905" w:type="dxa"/>
            <w:tcBorders>
              <w:top w:val="nil"/>
              <w:left w:val="nil"/>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lastRenderedPageBreak/>
              <w:t>935S01130530582000</w:t>
            </w:r>
          </w:p>
        </w:tc>
        <w:tc>
          <w:tcPr>
            <w:tcW w:w="1291" w:type="dxa"/>
            <w:tcBorders>
              <w:top w:val="nil"/>
              <w:left w:val="nil"/>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2970,40</w:t>
            </w:r>
          </w:p>
        </w:tc>
      </w:tr>
      <w:tr w:rsidR="00A501B5" w:rsidRPr="003F1BAD" w:rsidTr="003F1BAD">
        <w:trPr>
          <w:trHeight w:val="20"/>
        </w:trPr>
        <w:tc>
          <w:tcPr>
            <w:tcW w:w="764" w:type="dxa"/>
            <w:tcBorders>
              <w:top w:val="nil"/>
              <w:left w:val="single" w:sz="4" w:space="0" w:color="auto"/>
              <w:bottom w:val="single" w:sz="4" w:space="0" w:color="auto"/>
              <w:right w:val="single" w:sz="4" w:space="0" w:color="auto"/>
            </w:tcBorders>
          </w:tcPr>
          <w:p w:rsidR="007B6344" w:rsidRPr="003F1BAD" w:rsidRDefault="007B6344" w:rsidP="003F1BAD">
            <w:pPr>
              <w:jc w:val="both"/>
              <w:rPr>
                <w:rFonts w:ascii="Arial" w:eastAsia="Times New Roman" w:hAnsi="Arial" w:cs="Arial"/>
                <w:bCs/>
                <w:sz w:val="20"/>
                <w:szCs w:val="20"/>
                <w:lang w:eastAsia="ru-RU"/>
              </w:rPr>
            </w:pPr>
            <w:r w:rsidRPr="003F1BAD">
              <w:rPr>
                <w:rFonts w:ascii="Arial" w:eastAsia="Times New Roman" w:hAnsi="Arial" w:cs="Arial"/>
                <w:bCs/>
                <w:sz w:val="20"/>
                <w:szCs w:val="20"/>
                <w:lang w:eastAsia="ru-RU"/>
              </w:rPr>
              <w:t>4</w:t>
            </w:r>
          </w:p>
        </w:tc>
        <w:tc>
          <w:tcPr>
            <w:tcW w:w="1832" w:type="dxa"/>
            <w:tcBorders>
              <w:top w:val="nil"/>
              <w:left w:val="nil"/>
              <w:bottom w:val="single" w:sz="4" w:space="0" w:color="auto"/>
              <w:right w:val="single" w:sz="4" w:space="0" w:color="auto"/>
            </w:tcBorders>
          </w:tcPr>
          <w:p w:rsidR="007B6344" w:rsidRPr="003F1BAD" w:rsidRDefault="007B6344" w:rsidP="003F1BAD">
            <w:pPr>
              <w:jc w:val="both"/>
              <w:rPr>
                <w:rFonts w:ascii="Arial" w:eastAsia="Times New Roman" w:hAnsi="Arial" w:cs="Arial"/>
                <w:bCs/>
                <w:sz w:val="20"/>
                <w:szCs w:val="20"/>
                <w:lang w:eastAsia="ru-RU"/>
              </w:rPr>
            </w:pPr>
            <w:r w:rsidRPr="003F1BAD">
              <w:rPr>
                <w:rFonts w:ascii="Arial" w:eastAsia="Times New Roman" w:hAnsi="Arial" w:cs="Arial"/>
                <w:bCs/>
                <w:sz w:val="20"/>
                <w:szCs w:val="20"/>
                <w:lang w:eastAsia="ru-RU"/>
              </w:rPr>
              <w:t>П</w:t>
            </w:r>
            <w:r w:rsidR="003F1BAD" w:rsidRPr="003F1BAD">
              <w:rPr>
                <w:rFonts w:ascii="Arial" w:eastAsia="Times New Roman" w:hAnsi="Arial" w:cs="Arial"/>
                <w:bCs/>
                <w:sz w:val="20"/>
                <w:szCs w:val="20"/>
                <w:lang w:eastAsia="ru-RU"/>
              </w:rPr>
              <w:t xml:space="preserve">одпрограмма </w:t>
            </w:r>
            <w:r w:rsidRPr="003F1BAD">
              <w:rPr>
                <w:rFonts w:ascii="Arial" w:eastAsia="Times New Roman" w:hAnsi="Arial" w:cs="Arial"/>
                <w:bCs/>
                <w:sz w:val="20"/>
                <w:szCs w:val="20"/>
                <w:lang w:eastAsia="ru-RU"/>
              </w:rPr>
              <w:t>4</w:t>
            </w:r>
          </w:p>
        </w:tc>
        <w:tc>
          <w:tcPr>
            <w:tcW w:w="2438" w:type="dxa"/>
            <w:tcBorders>
              <w:top w:val="single" w:sz="4" w:space="0" w:color="auto"/>
              <w:left w:val="nil"/>
              <w:bottom w:val="nil"/>
              <w:right w:val="single" w:sz="4" w:space="0" w:color="auto"/>
            </w:tcBorders>
          </w:tcPr>
          <w:p w:rsidR="007B6344" w:rsidRPr="003F1BAD" w:rsidRDefault="007B6344" w:rsidP="003F1BAD">
            <w:pPr>
              <w:jc w:val="both"/>
              <w:rPr>
                <w:rFonts w:ascii="Arial" w:eastAsia="Times New Roman" w:hAnsi="Arial" w:cs="Arial"/>
                <w:bCs/>
                <w:sz w:val="20"/>
                <w:szCs w:val="20"/>
                <w:lang w:eastAsia="ru-RU"/>
              </w:rPr>
            </w:pPr>
            <w:r w:rsidRPr="003F1BAD">
              <w:rPr>
                <w:rFonts w:ascii="Arial" w:eastAsia="Times New Roman" w:hAnsi="Arial" w:cs="Arial"/>
                <w:bCs/>
                <w:sz w:val="20"/>
                <w:szCs w:val="20"/>
                <w:lang w:eastAsia="ru-RU"/>
              </w:rPr>
              <w:t>«Обеспечение жильем молодых семей»</w:t>
            </w:r>
            <w:r w:rsidR="00A501B5" w:rsidRPr="003F1BAD">
              <w:rPr>
                <w:rFonts w:ascii="Arial" w:eastAsia="Times New Roman" w:hAnsi="Arial" w:cs="Arial"/>
                <w:bCs/>
                <w:sz w:val="20"/>
                <w:szCs w:val="20"/>
                <w:lang w:eastAsia="ru-RU"/>
              </w:rPr>
              <w:t xml:space="preserve"> </w:t>
            </w:r>
          </w:p>
        </w:tc>
        <w:tc>
          <w:tcPr>
            <w:tcW w:w="2151" w:type="dxa"/>
            <w:tcBorders>
              <w:top w:val="nil"/>
              <w:left w:val="nil"/>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Администрация Таловского муниципального района</w:t>
            </w:r>
          </w:p>
        </w:tc>
        <w:tc>
          <w:tcPr>
            <w:tcW w:w="1291" w:type="dxa"/>
            <w:tcBorders>
              <w:top w:val="nil"/>
              <w:left w:val="nil"/>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w:t>
            </w:r>
          </w:p>
        </w:tc>
        <w:tc>
          <w:tcPr>
            <w:tcW w:w="1290" w:type="dxa"/>
            <w:tcBorders>
              <w:top w:val="nil"/>
              <w:left w:val="nil"/>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w:t>
            </w:r>
          </w:p>
        </w:tc>
        <w:tc>
          <w:tcPr>
            <w:tcW w:w="1824" w:type="dxa"/>
            <w:tcBorders>
              <w:top w:val="nil"/>
              <w:left w:val="nil"/>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w:t>
            </w:r>
          </w:p>
        </w:tc>
        <w:tc>
          <w:tcPr>
            <w:tcW w:w="1905" w:type="dxa"/>
            <w:tcBorders>
              <w:top w:val="nil"/>
              <w:left w:val="nil"/>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w:t>
            </w:r>
          </w:p>
        </w:tc>
        <w:tc>
          <w:tcPr>
            <w:tcW w:w="1291" w:type="dxa"/>
            <w:tcBorders>
              <w:top w:val="nil"/>
              <w:left w:val="nil"/>
              <w:bottom w:val="single" w:sz="4" w:space="0" w:color="auto"/>
              <w:right w:val="single" w:sz="4" w:space="0" w:color="auto"/>
            </w:tcBorders>
          </w:tcPr>
          <w:p w:rsidR="007B6344" w:rsidRPr="003F1BAD" w:rsidRDefault="007B6344" w:rsidP="003F1BAD">
            <w:pPr>
              <w:jc w:val="both"/>
              <w:rPr>
                <w:rFonts w:ascii="Arial" w:eastAsia="Times New Roman" w:hAnsi="Arial" w:cs="Arial"/>
                <w:bCs/>
                <w:sz w:val="20"/>
                <w:szCs w:val="20"/>
                <w:lang w:eastAsia="ru-RU"/>
              </w:rPr>
            </w:pPr>
            <w:r w:rsidRPr="003F1BAD">
              <w:rPr>
                <w:rFonts w:ascii="Arial" w:eastAsia="Times New Roman" w:hAnsi="Arial" w:cs="Arial"/>
                <w:bCs/>
                <w:sz w:val="20"/>
                <w:szCs w:val="20"/>
                <w:lang w:eastAsia="ru-RU"/>
              </w:rPr>
              <w:t>4649,40</w:t>
            </w:r>
          </w:p>
        </w:tc>
      </w:tr>
      <w:tr w:rsidR="00A501B5" w:rsidRPr="003F1BAD" w:rsidTr="003F1BAD">
        <w:trPr>
          <w:trHeight w:val="20"/>
        </w:trPr>
        <w:tc>
          <w:tcPr>
            <w:tcW w:w="764" w:type="dxa"/>
            <w:tcBorders>
              <w:top w:val="nil"/>
              <w:left w:val="single" w:sz="4" w:space="0" w:color="auto"/>
              <w:bottom w:val="single" w:sz="4" w:space="0" w:color="auto"/>
              <w:right w:val="single" w:sz="4" w:space="0" w:color="auto"/>
            </w:tcBorders>
          </w:tcPr>
          <w:p w:rsidR="007B6344" w:rsidRPr="003F1BAD" w:rsidRDefault="007B6344" w:rsidP="003F1BAD">
            <w:pPr>
              <w:jc w:val="both"/>
              <w:rPr>
                <w:rFonts w:ascii="Arial" w:eastAsia="Times New Roman" w:hAnsi="Arial" w:cs="Arial"/>
                <w:bCs/>
                <w:sz w:val="20"/>
                <w:szCs w:val="20"/>
                <w:lang w:eastAsia="ru-RU"/>
              </w:rPr>
            </w:pPr>
            <w:r w:rsidRPr="003F1BAD">
              <w:rPr>
                <w:rFonts w:ascii="Arial" w:eastAsia="Times New Roman" w:hAnsi="Arial" w:cs="Arial"/>
                <w:bCs/>
                <w:sz w:val="20"/>
                <w:szCs w:val="20"/>
                <w:lang w:eastAsia="ru-RU"/>
              </w:rPr>
              <w:t>4.1.</w:t>
            </w:r>
          </w:p>
        </w:tc>
        <w:tc>
          <w:tcPr>
            <w:tcW w:w="1832" w:type="dxa"/>
            <w:tcBorders>
              <w:top w:val="nil"/>
              <w:left w:val="nil"/>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Основное мероприятие 4.1</w:t>
            </w:r>
          </w:p>
        </w:tc>
        <w:tc>
          <w:tcPr>
            <w:tcW w:w="2438" w:type="dxa"/>
            <w:tcBorders>
              <w:top w:val="single" w:sz="4" w:space="0" w:color="auto"/>
              <w:left w:val="nil"/>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Обеспечение жильем молодых семей</w:t>
            </w:r>
          </w:p>
        </w:tc>
        <w:tc>
          <w:tcPr>
            <w:tcW w:w="2151" w:type="dxa"/>
            <w:tcBorders>
              <w:top w:val="nil"/>
              <w:left w:val="nil"/>
              <w:bottom w:val="nil"/>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w:t>
            </w:r>
          </w:p>
        </w:tc>
        <w:tc>
          <w:tcPr>
            <w:tcW w:w="1291" w:type="dxa"/>
            <w:tcBorders>
              <w:top w:val="nil"/>
              <w:left w:val="nil"/>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01.01.2018</w:t>
            </w:r>
          </w:p>
        </w:tc>
        <w:tc>
          <w:tcPr>
            <w:tcW w:w="1290" w:type="dxa"/>
            <w:tcBorders>
              <w:top w:val="nil"/>
              <w:left w:val="nil"/>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31.12.2018</w:t>
            </w:r>
          </w:p>
        </w:tc>
        <w:tc>
          <w:tcPr>
            <w:tcW w:w="1824" w:type="dxa"/>
            <w:tcBorders>
              <w:top w:val="nil"/>
              <w:left w:val="nil"/>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Улучшение</w:t>
            </w:r>
            <w:r w:rsidR="00A501B5" w:rsidRPr="003F1BAD">
              <w:rPr>
                <w:rFonts w:ascii="Arial" w:eastAsia="Times New Roman" w:hAnsi="Arial" w:cs="Arial"/>
                <w:sz w:val="20"/>
                <w:szCs w:val="20"/>
                <w:lang w:eastAsia="ru-RU"/>
              </w:rPr>
              <w:t xml:space="preserve"> </w:t>
            </w:r>
            <w:r w:rsidRPr="003F1BAD">
              <w:rPr>
                <w:rFonts w:ascii="Arial" w:eastAsia="Times New Roman" w:hAnsi="Arial" w:cs="Arial"/>
                <w:sz w:val="20"/>
                <w:szCs w:val="20"/>
                <w:lang w:eastAsia="ru-RU"/>
              </w:rPr>
              <w:t>жилищных условий,</w:t>
            </w:r>
            <w:r w:rsidR="00A501B5" w:rsidRPr="003F1BAD">
              <w:rPr>
                <w:rFonts w:ascii="Arial" w:eastAsia="Times New Roman" w:hAnsi="Arial" w:cs="Arial"/>
                <w:sz w:val="20"/>
                <w:szCs w:val="20"/>
                <w:lang w:eastAsia="ru-RU"/>
              </w:rPr>
              <w:t xml:space="preserve"> </w:t>
            </w:r>
            <w:r w:rsidRPr="003F1BAD">
              <w:rPr>
                <w:rFonts w:ascii="Arial" w:eastAsia="Times New Roman" w:hAnsi="Arial" w:cs="Arial"/>
                <w:sz w:val="20"/>
                <w:szCs w:val="20"/>
                <w:lang w:eastAsia="ru-RU"/>
              </w:rPr>
              <w:t>при оказании государственной поддержки,</w:t>
            </w:r>
            <w:r w:rsidR="00A501B5" w:rsidRPr="003F1BAD">
              <w:rPr>
                <w:rFonts w:ascii="Arial" w:eastAsia="Times New Roman" w:hAnsi="Arial" w:cs="Arial"/>
                <w:sz w:val="20"/>
                <w:szCs w:val="20"/>
                <w:lang w:eastAsia="ru-RU"/>
              </w:rPr>
              <w:t xml:space="preserve"> </w:t>
            </w:r>
            <w:r w:rsidRPr="003F1BAD">
              <w:rPr>
                <w:rFonts w:ascii="Arial" w:eastAsia="Times New Roman" w:hAnsi="Arial" w:cs="Arial"/>
                <w:sz w:val="20"/>
                <w:szCs w:val="20"/>
                <w:lang w:eastAsia="ru-RU"/>
              </w:rPr>
              <w:t>молодым семьям.</w:t>
            </w:r>
          </w:p>
        </w:tc>
        <w:tc>
          <w:tcPr>
            <w:tcW w:w="1905" w:type="dxa"/>
            <w:tcBorders>
              <w:top w:val="nil"/>
              <w:left w:val="nil"/>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100305401L4970</w:t>
            </w:r>
          </w:p>
        </w:tc>
        <w:tc>
          <w:tcPr>
            <w:tcW w:w="1291" w:type="dxa"/>
            <w:tcBorders>
              <w:top w:val="nil"/>
              <w:left w:val="nil"/>
              <w:bottom w:val="single" w:sz="4" w:space="0" w:color="auto"/>
              <w:right w:val="single" w:sz="4" w:space="0" w:color="auto"/>
            </w:tcBorders>
          </w:tcPr>
          <w:p w:rsidR="007B6344" w:rsidRPr="003F1BAD" w:rsidRDefault="007B6344" w:rsidP="003F1BAD">
            <w:pPr>
              <w:jc w:val="both"/>
              <w:rPr>
                <w:rFonts w:ascii="Arial" w:eastAsia="Times New Roman" w:hAnsi="Arial" w:cs="Arial"/>
                <w:bCs/>
                <w:sz w:val="20"/>
                <w:szCs w:val="20"/>
                <w:lang w:eastAsia="ru-RU"/>
              </w:rPr>
            </w:pPr>
            <w:r w:rsidRPr="003F1BAD">
              <w:rPr>
                <w:rFonts w:ascii="Arial" w:eastAsia="Times New Roman" w:hAnsi="Arial" w:cs="Arial"/>
                <w:bCs/>
                <w:sz w:val="20"/>
                <w:szCs w:val="20"/>
                <w:lang w:eastAsia="ru-RU"/>
              </w:rPr>
              <w:t>4649,40</w:t>
            </w:r>
          </w:p>
        </w:tc>
      </w:tr>
      <w:tr w:rsidR="00A501B5" w:rsidRPr="003F1BAD" w:rsidTr="003F1BAD">
        <w:trPr>
          <w:trHeight w:val="20"/>
        </w:trPr>
        <w:tc>
          <w:tcPr>
            <w:tcW w:w="764" w:type="dxa"/>
            <w:tcBorders>
              <w:top w:val="nil"/>
              <w:left w:val="single" w:sz="4" w:space="0" w:color="auto"/>
              <w:bottom w:val="single" w:sz="4" w:space="0" w:color="auto"/>
              <w:right w:val="single" w:sz="4" w:space="0" w:color="auto"/>
            </w:tcBorders>
          </w:tcPr>
          <w:p w:rsidR="007B6344" w:rsidRPr="003F1BAD" w:rsidRDefault="007B6344" w:rsidP="003F1BAD">
            <w:pPr>
              <w:jc w:val="both"/>
              <w:rPr>
                <w:rFonts w:ascii="Arial" w:eastAsia="Times New Roman" w:hAnsi="Arial" w:cs="Arial"/>
                <w:bCs/>
                <w:sz w:val="20"/>
                <w:szCs w:val="20"/>
                <w:lang w:eastAsia="ru-RU"/>
              </w:rPr>
            </w:pPr>
            <w:r w:rsidRPr="003F1BAD">
              <w:rPr>
                <w:rFonts w:ascii="Arial" w:eastAsia="Times New Roman" w:hAnsi="Arial" w:cs="Arial"/>
                <w:bCs/>
                <w:sz w:val="20"/>
                <w:szCs w:val="20"/>
                <w:lang w:eastAsia="ru-RU"/>
              </w:rPr>
              <w:t>5</w:t>
            </w:r>
          </w:p>
        </w:tc>
        <w:tc>
          <w:tcPr>
            <w:tcW w:w="1832" w:type="dxa"/>
            <w:tcBorders>
              <w:top w:val="nil"/>
              <w:left w:val="nil"/>
              <w:bottom w:val="single" w:sz="4" w:space="0" w:color="auto"/>
              <w:right w:val="single" w:sz="4" w:space="0" w:color="auto"/>
            </w:tcBorders>
          </w:tcPr>
          <w:p w:rsidR="007B6344" w:rsidRPr="003F1BAD" w:rsidRDefault="007B6344" w:rsidP="003F1BAD">
            <w:pPr>
              <w:jc w:val="both"/>
              <w:rPr>
                <w:rFonts w:ascii="Arial" w:eastAsia="Times New Roman" w:hAnsi="Arial" w:cs="Arial"/>
                <w:bCs/>
                <w:sz w:val="20"/>
                <w:szCs w:val="20"/>
                <w:lang w:eastAsia="ru-RU"/>
              </w:rPr>
            </w:pPr>
            <w:r w:rsidRPr="003F1BAD">
              <w:rPr>
                <w:rFonts w:ascii="Arial" w:eastAsia="Times New Roman" w:hAnsi="Arial" w:cs="Arial"/>
                <w:bCs/>
                <w:sz w:val="20"/>
                <w:szCs w:val="20"/>
                <w:lang w:eastAsia="ru-RU"/>
              </w:rPr>
              <w:t>П</w:t>
            </w:r>
            <w:r w:rsidR="003F1BAD" w:rsidRPr="003F1BAD">
              <w:rPr>
                <w:rFonts w:ascii="Arial" w:eastAsia="Times New Roman" w:hAnsi="Arial" w:cs="Arial"/>
                <w:bCs/>
                <w:sz w:val="20"/>
                <w:szCs w:val="20"/>
                <w:lang w:eastAsia="ru-RU"/>
              </w:rPr>
              <w:t xml:space="preserve">одпрограмма </w:t>
            </w:r>
            <w:r w:rsidRPr="003F1BAD">
              <w:rPr>
                <w:rFonts w:ascii="Arial" w:eastAsia="Times New Roman" w:hAnsi="Arial" w:cs="Arial"/>
                <w:bCs/>
                <w:sz w:val="20"/>
                <w:szCs w:val="20"/>
                <w:lang w:eastAsia="ru-RU"/>
              </w:rPr>
              <w:t>5</w:t>
            </w:r>
          </w:p>
        </w:tc>
        <w:tc>
          <w:tcPr>
            <w:tcW w:w="2438" w:type="dxa"/>
            <w:tcBorders>
              <w:top w:val="single" w:sz="4" w:space="0" w:color="auto"/>
              <w:left w:val="nil"/>
              <w:bottom w:val="single" w:sz="4" w:space="0" w:color="auto"/>
              <w:right w:val="single" w:sz="4" w:space="0" w:color="auto"/>
            </w:tcBorders>
          </w:tcPr>
          <w:p w:rsidR="007B6344" w:rsidRPr="003F1BAD" w:rsidRDefault="007B6344" w:rsidP="003F1BAD">
            <w:pPr>
              <w:jc w:val="both"/>
              <w:rPr>
                <w:rFonts w:ascii="Arial" w:eastAsia="Times New Roman" w:hAnsi="Arial" w:cs="Arial"/>
                <w:bCs/>
                <w:sz w:val="20"/>
                <w:szCs w:val="20"/>
                <w:lang w:eastAsia="ru-RU"/>
              </w:rPr>
            </w:pPr>
            <w:r w:rsidRPr="003F1BAD">
              <w:rPr>
                <w:rFonts w:ascii="Arial" w:eastAsia="Times New Roman" w:hAnsi="Arial" w:cs="Arial"/>
                <w:bCs/>
                <w:sz w:val="20"/>
                <w:szCs w:val="20"/>
                <w:lang w:eastAsia="ru-RU"/>
              </w:rPr>
              <w:t>«Развитие и поддержка малого и</w:t>
            </w:r>
            <w:r w:rsidR="00A501B5" w:rsidRPr="003F1BAD">
              <w:rPr>
                <w:rFonts w:ascii="Arial" w:eastAsia="Times New Roman" w:hAnsi="Arial" w:cs="Arial"/>
                <w:bCs/>
                <w:sz w:val="20"/>
                <w:szCs w:val="20"/>
                <w:lang w:eastAsia="ru-RU"/>
              </w:rPr>
              <w:t xml:space="preserve"> </w:t>
            </w:r>
            <w:r w:rsidRPr="003F1BAD">
              <w:rPr>
                <w:rFonts w:ascii="Arial" w:eastAsia="Times New Roman" w:hAnsi="Arial" w:cs="Arial"/>
                <w:bCs/>
                <w:sz w:val="20"/>
                <w:szCs w:val="20"/>
                <w:lang w:eastAsia="ru-RU"/>
              </w:rPr>
              <w:t>среднего предпринимательства»</w:t>
            </w:r>
          </w:p>
        </w:tc>
        <w:tc>
          <w:tcPr>
            <w:tcW w:w="2151" w:type="dxa"/>
            <w:tcBorders>
              <w:top w:val="single" w:sz="4" w:space="0" w:color="auto"/>
              <w:left w:val="nil"/>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Администрация Таловского муниципального района</w:t>
            </w:r>
          </w:p>
        </w:tc>
        <w:tc>
          <w:tcPr>
            <w:tcW w:w="1291" w:type="dxa"/>
            <w:tcBorders>
              <w:top w:val="nil"/>
              <w:left w:val="nil"/>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w:t>
            </w:r>
          </w:p>
        </w:tc>
        <w:tc>
          <w:tcPr>
            <w:tcW w:w="1290" w:type="dxa"/>
            <w:tcBorders>
              <w:top w:val="nil"/>
              <w:left w:val="nil"/>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w:t>
            </w:r>
          </w:p>
        </w:tc>
        <w:tc>
          <w:tcPr>
            <w:tcW w:w="1824" w:type="dxa"/>
            <w:tcBorders>
              <w:top w:val="nil"/>
              <w:left w:val="nil"/>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w:t>
            </w:r>
          </w:p>
        </w:tc>
        <w:tc>
          <w:tcPr>
            <w:tcW w:w="1905" w:type="dxa"/>
            <w:tcBorders>
              <w:top w:val="nil"/>
              <w:left w:val="nil"/>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w:t>
            </w:r>
          </w:p>
        </w:tc>
        <w:tc>
          <w:tcPr>
            <w:tcW w:w="1291" w:type="dxa"/>
            <w:tcBorders>
              <w:top w:val="nil"/>
              <w:left w:val="nil"/>
              <w:bottom w:val="single" w:sz="4" w:space="0" w:color="auto"/>
              <w:right w:val="single" w:sz="4" w:space="0" w:color="auto"/>
            </w:tcBorders>
          </w:tcPr>
          <w:p w:rsidR="007B6344" w:rsidRPr="003F1BAD" w:rsidRDefault="007B6344" w:rsidP="003F1BAD">
            <w:pPr>
              <w:jc w:val="both"/>
              <w:rPr>
                <w:rFonts w:ascii="Arial" w:eastAsia="Times New Roman" w:hAnsi="Arial" w:cs="Arial"/>
                <w:bCs/>
                <w:sz w:val="20"/>
                <w:szCs w:val="20"/>
                <w:lang w:eastAsia="ru-RU"/>
              </w:rPr>
            </w:pPr>
            <w:r w:rsidRPr="003F1BAD">
              <w:rPr>
                <w:rFonts w:ascii="Arial" w:eastAsia="Times New Roman" w:hAnsi="Arial" w:cs="Arial"/>
                <w:bCs/>
                <w:sz w:val="20"/>
                <w:szCs w:val="20"/>
                <w:lang w:eastAsia="ru-RU"/>
              </w:rPr>
              <w:t>2767,50</w:t>
            </w:r>
          </w:p>
        </w:tc>
      </w:tr>
      <w:tr w:rsidR="00A501B5" w:rsidRPr="003F1BAD" w:rsidTr="003F1BAD">
        <w:trPr>
          <w:trHeight w:val="20"/>
        </w:trPr>
        <w:tc>
          <w:tcPr>
            <w:tcW w:w="764" w:type="dxa"/>
            <w:tcBorders>
              <w:top w:val="single" w:sz="4" w:space="0" w:color="auto"/>
              <w:left w:val="single" w:sz="4" w:space="0" w:color="auto"/>
              <w:bottom w:val="single" w:sz="4" w:space="0" w:color="auto"/>
              <w:right w:val="single" w:sz="4" w:space="0" w:color="auto"/>
            </w:tcBorders>
          </w:tcPr>
          <w:p w:rsidR="007B6344" w:rsidRPr="003F1BAD" w:rsidRDefault="007B6344" w:rsidP="003F1BAD">
            <w:pPr>
              <w:jc w:val="both"/>
              <w:rPr>
                <w:rFonts w:ascii="Arial" w:eastAsia="Times New Roman" w:hAnsi="Arial" w:cs="Arial"/>
                <w:bCs/>
                <w:sz w:val="20"/>
                <w:szCs w:val="20"/>
                <w:lang w:eastAsia="ru-RU"/>
              </w:rPr>
            </w:pPr>
            <w:r w:rsidRPr="003F1BAD">
              <w:rPr>
                <w:rFonts w:ascii="Arial" w:eastAsia="Times New Roman" w:hAnsi="Arial" w:cs="Arial"/>
                <w:bCs/>
                <w:sz w:val="20"/>
                <w:szCs w:val="20"/>
                <w:lang w:eastAsia="ru-RU"/>
              </w:rPr>
              <w:t>5.1.</w:t>
            </w:r>
          </w:p>
        </w:tc>
        <w:tc>
          <w:tcPr>
            <w:tcW w:w="1832" w:type="dxa"/>
            <w:tcBorders>
              <w:top w:val="single" w:sz="4" w:space="0" w:color="auto"/>
              <w:left w:val="nil"/>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Основное мероприятие</w:t>
            </w:r>
          </w:p>
        </w:tc>
        <w:tc>
          <w:tcPr>
            <w:tcW w:w="2438" w:type="dxa"/>
            <w:tcBorders>
              <w:top w:val="single" w:sz="4" w:space="0" w:color="auto"/>
              <w:left w:val="nil"/>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Предоставление субсидий из районного бюджета на компенсацию потерь в доходах транспортных предприятий (субъектов МСП), возникающих в следствие регулирования</w:t>
            </w:r>
            <w:r w:rsidR="00A501B5" w:rsidRPr="003F1BAD">
              <w:rPr>
                <w:rFonts w:ascii="Arial" w:eastAsia="Times New Roman" w:hAnsi="Arial" w:cs="Arial"/>
                <w:sz w:val="20"/>
                <w:szCs w:val="20"/>
                <w:lang w:eastAsia="ru-RU"/>
              </w:rPr>
              <w:t xml:space="preserve"> </w:t>
            </w:r>
            <w:r w:rsidR="00C22628">
              <w:rPr>
                <w:rFonts w:ascii="Arial" w:eastAsia="Times New Roman" w:hAnsi="Arial" w:cs="Arial"/>
                <w:sz w:val="20"/>
                <w:szCs w:val="20"/>
                <w:lang w:eastAsia="ru-RU"/>
              </w:rPr>
              <w:t>тарифов на перевозку пассажи</w:t>
            </w:r>
            <w:r w:rsidRPr="003F1BAD">
              <w:rPr>
                <w:rFonts w:ascii="Arial" w:eastAsia="Times New Roman" w:hAnsi="Arial" w:cs="Arial"/>
                <w:sz w:val="20"/>
                <w:szCs w:val="20"/>
                <w:lang w:eastAsia="ru-RU"/>
              </w:rPr>
              <w:t xml:space="preserve">ров автомобильным транспортом общего пользования. </w:t>
            </w:r>
          </w:p>
        </w:tc>
        <w:tc>
          <w:tcPr>
            <w:tcW w:w="2151" w:type="dxa"/>
            <w:tcBorders>
              <w:top w:val="single" w:sz="4" w:space="0" w:color="auto"/>
              <w:left w:val="nil"/>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w:t>
            </w:r>
          </w:p>
        </w:tc>
        <w:tc>
          <w:tcPr>
            <w:tcW w:w="1291" w:type="dxa"/>
            <w:tcBorders>
              <w:top w:val="single" w:sz="4" w:space="0" w:color="auto"/>
              <w:left w:val="nil"/>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01.01.2018</w:t>
            </w:r>
          </w:p>
        </w:tc>
        <w:tc>
          <w:tcPr>
            <w:tcW w:w="1290" w:type="dxa"/>
            <w:tcBorders>
              <w:top w:val="single" w:sz="4" w:space="0" w:color="auto"/>
              <w:left w:val="nil"/>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31.12.2018</w:t>
            </w:r>
          </w:p>
        </w:tc>
        <w:tc>
          <w:tcPr>
            <w:tcW w:w="1824" w:type="dxa"/>
            <w:tcBorders>
              <w:top w:val="single" w:sz="4" w:space="0" w:color="auto"/>
              <w:left w:val="nil"/>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Предоставление субсидий</w:t>
            </w:r>
          </w:p>
        </w:tc>
        <w:tc>
          <w:tcPr>
            <w:tcW w:w="1905" w:type="dxa"/>
            <w:tcBorders>
              <w:top w:val="single" w:sz="4" w:space="0" w:color="auto"/>
              <w:left w:val="nil"/>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4080550181310</w:t>
            </w:r>
          </w:p>
        </w:tc>
        <w:tc>
          <w:tcPr>
            <w:tcW w:w="1291" w:type="dxa"/>
            <w:tcBorders>
              <w:top w:val="single" w:sz="4" w:space="0" w:color="auto"/>
              <w:left w:val="nil"/>
              <w:bottom w:val="nil"/>
              <w:right w:val="single" w:sz="4" w:space="0" w:color="auto"/>
            </w:tcBorders>
          </w:tcPr>
          <w:p w:rsidR="007B6344" w:rsidRPr="003F1BAD" w:rsidRDefault="007B6344" w:rsidP="003F1BAD">
            <w:pPr>
              <w:jc w:val="both"/>
              <w:rPr>
                <w:rFonts w:ascii="Arial" w:eastAsia="Times New Roman" w:hAnsi="Arial" w:cs="Arial"/>
                <w:bCs/>
                <w:sz w:val="20"/>
                <w:szCs w:val="20"/>
                <w:lang w:eastAsia="ru-RU"/>
              </w:rPr>
            </w:pPr>
            <w:r w:rsidRPr="003F1BAD">
              <w:rPr>
                <w:rFonts w:ascii="Arial" w:eastAsia="Times New Roman" w:hAnsi="Arial" w:cs="Arial"/>
                <w:bCs/>
                <w:sz w:val="20"/>
                <w:szCs w:val="20"/>
                <w:lang w:eastAsia="ru-RU"/>
              </w:rPr>
              <w:t>1000,00</w:t>
            </w:r>
          </w:p>
        </w:tc>
      </w:tr>
      <w:tr w:rsidR="00A501B5" w:rsidRPr="003F1BAD" w:rsidTr="003F1BAD">
        <w:trPr>
          <w:trHeight w:val="20"/>
        </w:trPr>
        <w:tc>
          <w:tcPr>
            <w:tcW w:w="764" w:type="dxa"/>
            <w:tcBorders>
              <w:top w:val="nil"/>
              <w:left w:val="single" w:sz="4" w:space="0" w:color="auto"/>
              <w:bottom w:val="single" w:sz="4" w:space="0" w:color="auto"/>
              <w:right w:val="single" w:sz="4" w:space="0" w:color="auto"/>
            </w:tcBorders>
          </w:tcPr>
          <w:p w:rsidR="007B6344" w:rsidRPr="003F1BAD" w:rsidRDefault="007B6344" w:rsidP="003F1BAD">
            <w:pPr>
              <w:jc w:val="both"/>
              <w:rPr>
                <w:rFonts w:ascii="Arial" w:eastAsia="Times New Roman" w:hAnsi="Arial" w:cs="Arial"/>
                <w:bCs/>
                <w:sz w:val="20"/>
                <w:szCs w:val="20"/>
                <w:lang w:eastAsia="ru-RU"/>
              </w:rPr>
            </w:pPr>
            <w:r w:rsidRPr="003F1BAD">
              <w:rPr>
                <w:rFonts w:ascii="Arial" w:eastAsia="Times New Roman" w:hAnsi="Arial" w:cs="Arial"/>
                <w:bCs/>
                <w:sz w:val="20"/>
                <w:szCs w:val="20"/>
                <w:lang w:eastAsia="ru-RU"/>
              </w:rPr>
              <w:t>5.2.</w:t>
            </w:r>
          </w:p>
        </w:tc>
        <w:tc>
          <w:tcPr>
            <w:tcW w:w="1832" w:type="dxa"/>
            <w:tcBorders>
              <w:top w:val="nil"/>
              <w:left w:val="nil"/>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 xml:space="preserve">Основное мероприятие </w:t>
            </w:r>
          </w:p>
        </w:tc>
        <w:tc>
          <w:tcPr>
            <w:tcW w:w="2438" w:type="dxa"/>
            <w:tcBorders>
              <w:top w:val="nil"/>
              <w:left w:val="nil"/>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Предоставление субсидий на уставную деятельность</w:t>
            </w:r>
            <w:r w:rsidR="00A501B5" w:rsidRPr="003F1BAD">
              <w:rPr>
                <w:rFonts w:ascii="Arial" w:eastAsia="Times New Roman" w:hAnsi="Arial" w:cs="Arial"/>
                <w:sz w:val="20"/>
                <w:szCs w:val="20"/>
                <w:lang w:eastAsia="ru-RU"/>
              </w:rPr>
              <w:t xml:space="preserve"> </w:t>
            </w:r>
            <w:r w:rsidRPr="003F1BAD">
              <w:rPr>
                <w:rFonts w:ascii="Arial" w:eastAsia="Times New Roman" w:hAnsi="Arial" w:cs="Arial"/>
                <w:sz w:val="20"/>
                <w:szCs w:val="20"/>
                <w:lang w:eastAsia="ru-RU"/>
              </w:rPr>
              <w:t xml:space="preserve">АНО "Таловский центр </w:t>
            </w:r>
            <w:r w:rsidRPr="003F1BAD">
              <w:rPr>
                <w:rFonts w:ascii="Arial" w:eastAsia="Times New Roman" w:hAnsi="Arial" w:cs="Arial"/>
                <w:sz w:val="20"/>
                <w:szCs w:val="20"/>
                <w:lang w:eastAsia="ru-RU"/>
              </w:rPr>
              <w:lastRenderedPageBreak/>
              <w:t>поддержки предпринимательства"</w:t>
            </w:r>
          </w:p>
        </w:tc>
        <w:tc>
          <w:tcPr>
            <w:tcW w:w="2151" w:type="dxa"/>
            <w:tcBorders>
              <w:top w:val="nil"/>
              <w:left w:val="nil"/>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lastRenderedPageBreak/>
              <w:t>.</w:t>
            </w:r>
          </w:p>
        </w:tc>
        <w:tc>
          <w:tcPr>
            <w:tcW w:w="1291" w:type="dxa"/>
            <w:tcBorders>
              <w:top w:val="nil"/>
              <w:left w:val="nil"/>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01.01.2018</w:t>
            </w:r>
          </w:p>
        </w:tc>
        <w:tc>
          <w:tcPr>
            <w:tcW w:w="1290" w:type="dxa"/>
            <w:tcBorders>
              <w:top w:val="nil"/>
              <w:left w:val="nil"/>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31.12.2018</w:t>
            </w:r>
          </w:p>
        </w:tc>
        <w:tc>
          <w:tcPr>
            <w:tcW w:w="1824" w:type="dxa"/>
            <w:tcBorders>
              <w:top w:val="nil"/>
              <w:left w:val="nil"/>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Оказание финансовой поддержки</w:t>
            </w:r>
          </w:p>
        </w:tc>
        <w:tc>
          <w:tcPr>
            <w:tcW w:w="1905" w:type="dxa"/>
            <w:tcBorders>
              <w:top w:val="nil"/>
              <w:left w:val="nil"/>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4120550281400</w:t>
            </w:r>
          </w:p>
        </w:tc>
        <w:tc>
          <w:tcPr>
            <w:tcW w:w="1291" w:type="dxa"/>
            <w:tcBorders>
              <w:top w:val="single" w:sz="4" w:space="0" w:color="auto"/>
              <w:left w:val="nil"/>
              <w:bottom w:val="single" w:sz="4" w:space="0" w:color="auto"/>
              <w:right w:val="single" w:sz="4" w:space="0" w:color="auto"/>
            </w:tcBorders>
          </w:tcPr>
          <w:p w:rsidR="007B6344" w:rsidRPr="003F1BAD" w:rsidRDefault="007B6344" w:rsidP="003F1BAD">
            <w:pPr>
              <w:jc w:val="both"/>
              <w:rPr>
                <w:rFonts w:ascii="Arial" w:eastAsia="Times New Roman" w:hAnsi="Arial" w:cs="Arial"/>
                <w:bCs/>
                <w:sz w:val="20"/>
                <w:szCs w:val="20"/>
                <w:lang w:eastAsia="ru-RU"/>
              </w:rPr>
            </w:pPr>
            <w:r w:rsidRPr="003F1BAD">
              <w:rPr>
                <w:rFonts w:ascii="Arial" w:eastAsia="Times New Roman" w:hAnsi="Arial" w:cs="Arial"/>
                <w:bCs/>
                <w:sz w:val="20"/>
                <w:szCs w:val="20"/>
                <w:lang w:eastAsia="ru-RU"/>
              </w:rPr>
              <w:t>309,00</w:t>
            </w:r>
          </w:p>
        </w:tc>
      </w:tr>
      <w:tr w:rsidR="007B6344" w:rsidRPr="003F1BAD" w:rsidTr="003F1BAD">
        <w:trPr>
          <w:trHeight w:val="20"/>
        </w:trPr>
        <w:tc>
          <w:tcPr>
            <w:tcW w:w="764" w:type="dxa"/>
            <w:tcBorders>
              <w:top w:val="nil"/>
              <w:left w:val="single" w:sz="4" w:space="0" w:color="auto"/>
              <w:bottom w:val="single" w:sz="4" w:space="0" w:color="auto"/>
              <w:right w:val="single" w:sz="4" w:space="0" w:color="auto"/>
            </w:tcBorders>
          </w:tcPr>
          <w:p w:rsidR="007B6344" w:rsidRPr="003F1BAD" w:rsidRDefault="007B6344" w:rsidP="003F1BAD">
            <w:pPr>
              <w:jc w:val="both"/>
              <w:rPr>
                <w:rFonts w:ascii="Arial" w:eastAsia="Times New Roman" w:hAnsi="Arial" w:cs="Arial"/>
                <w:bCs/>
                <w:sz w:val="20"/>
                <w:szCs w:val="20"/>
                <w:lang w:eastAsia="ru-RU"/>
              </w:rPr>
            </w:pPr>
            <w:r w:rsidRPr="003F1BAD">
              <w:rPr>
                <w:rFonts w:ascii="Arial" w:eastAsia="Times New Roman" w:hAnsi="Arial" w:cs="Arial"/>
                <w:bCs/>
                <w:sz w:val="20"/>
                <w:szCs w:val="20"/>
                <w:lang w:eastAsia="ru-RU"/>
              </w:rPr>
              <w:t>5.3.</w:t>
            </w:r>
          </w:p>
        </w:tc>
        <w:tc>
          <w:tcPr>
            <w:tcW w:w="1832" w:type="dxa"/>
            <w:tcBorders>
              <w:top w:val="nil"/>
              <w:left w:val="nil"/>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 xml:space="preserve">Основное мероприятие </w:t>
            </w:r>
          </w:p>
        </w:tc>
        <w:tc>
          <w:tcPr>
            <w:tcW w:w="2438" w:type="dxa"/>
            <w:tcBorders>
              <w:top w:val="nil"/>
              <w:left w:val="nil"/>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Предоставление субсиди</w:t>
            </w:r>
            <w:r w:rsidR="00C22628">
              <w:rPr>
                <w:rFonts w:ascii="Arial" w:eastAsia="Times New Roman" w:hAnsi="Arial" w:cs="Arial"/>
                <w:sz w:val="20"/>
                <w:szCs w:val="20"/>
                <w:lang w:eastAsia="ru-RU"/>
              </w:rPr>
              <w:t xml:space="preserve">й на компенсацию части затрат </w:t>
            </w:r>
            <w:r w:rsidRPr="003F1BAD">
              <w:rPr>
                <w:rFonts w:ascii="Arial" w:eastAsia="Times New Roman" w:hAnsi="Arial" w:cs="Arial"/>
                <w:sz w:val="20"/>
                <w:szCs w:val="20"/>
                <w:lang w:eastAsia="ru-RU"/>
              </w:rPr>
              <w:t>субъектов</w:t>
            </w:r>
            <w:r w:rsidR="00A501B5" w:rsidRPr="003F1BAD">
              <w:rPr>
                <w:rFonts w:ascii="Arial" w:eastAsia="Times New Roman" w:hAnsi="Arial" w:cs="Arial"/>
                <w:sz w:val="20"/>
                <w:szCs w:val="20"/>
                <w:lang w:eastAsia="ru-RU"/>
              </w:rPr>
              <w:t xml:space="preserve"> </w:t>
            </w:r>
            <w:r w:rsidR="00C22628">
              <w:rPr>
                <w:rFonts w:ascii="Arial" w:eastAsia="Times New Roman" w:hAnsi="Arial" w:cs="Arial"/>
                <w:sz w:val="20"/>
                <w:szCs w:val="20"/>
                <w:lang w:eastAsia="ru-RU"/>
              </w:rPr>
              <w:t xml:space="preserve">малого и среднего предпринимательства, связанных с приобретением оборудования в </w:t>
            </w:r>
            <w:r w:rsidRPr="003F1BAD">
              <w:rPr>
                <w:rFonts w:ascii="Arial" w:eastAsia="Times New Roman" w:hAnsi="Arial" w:cs="Arial"/>
                <w:sz w:val="20"/>
                <w:szCs w:val="20"/>
                <w:lang w:eastAsia="ru-RU"/>
              </w:rPr>
              <w:t>ц</w:t>
            </w:r>
            <w:r w:rsidR="00C22628">
              <w:rPr>
                <w:rFonts w:ascii="Arial" w:eastAsia="Times New Roman" w:hAnsi="Arial" w:cs="Arial"/>
                <w:sz w:val="20"/>
                <w:szCs w:val="20"/>
                <w:lang w:eastAsia="ru-RU"/>
              </w:rPr>
              <w:t xml:space="preserve">елях создания и (или) развития либо модернизации производства </w:t>
            </w:r>
            <w:r w:rsidRPr="003F1BAD">
              <w:rPr>
                <w:rFonts w:ascii="Arial" w:eastAsia="Times New Roman" w:hAnsi="Arial" w:cs="Arial"/>
                <w:sz w:val="20"/>
                <w:szCs w:val="20"/>
                <w:lang w:eastAsia="ru-RU"/>
              </w:rPr>
              <w:t>товаров (работ, услуг</w:t>
            </w:r>
          </w:p>
        </w:tc>
        <w:tc>
          <w:tcPr>
            <w:tcW w:w="2151" w:type="dxa"/>
            <w:tcBorders>
              <w:top w:val="nil"/>
              <w:left w:val="nil"/>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w:t>
            </w:r>
          </w:p>
        </w:tc>
        <w:tc>
          <w:tcPr>
            <w:tcW w:w="1291" w:type="dxa"/>
            <w:tcBorders>
              <w:top w:val="nil"/>
              <w:left w:val="nil"/>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01.01.2018</w:t>
            </w:r>
          </w:p>
        </w:tc>
        <w:tc>
          <w:tcPr>
            <w:tcW w:w="1290" w:type="dxa"/>
            <w:tcBorders>
              <w:top w:val="nil"/>
              <w:left w:val="nil"/>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31.12.2018</w:t>
            </w:r>
          </w:p>
        </w:tc>
        <w:tc>
          <w:tcPr>
            <w:tcW w:w="1824" w:type="dxa"/>
            <w:tcBorders>
              <w:top w:val="nil"/>
              <w:left w:val="nil"/>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Оказание финансовой поддержки</w:t>
            </w:r>
          </w:p>
        </w:tc>
        <w:tc>
          <w:tcPr>
            <w:tcW w:w="1905" w:type="dxa"/>
            <w:tcBorders>
              <w:top w:val="nil"/>
              <w:left w:val="nil"/>
              <w:bottom w:val="single" w:sz="4" w:space="0" w:color="auto"/>
              <w:right w:val="single" w:sz="4" w:space="0" w:color="auto"/>
            </w:tcBorders>
          </w:tcPr>
          <w:p w:rsidR="007B6344" w:rsidRPr="003F1BAD" w:rsidRDefault="007B6344" w:rsidP="003F1BAD">
            <w:pPr>
              <w:jc w:val="both"/>
              <w:rPr>
                <w:rFonts w:ascii="Arial" w:eastAsia="Times New Roman" w:hAnsi="Arial" w:cs="Arial"/>
                <w:sz w:val="20"/>
                <w:szCs w:val="20"/>
                <w:lang w:eastAsia="ru-RU"/>
              </w:rPr>
            </w:pPr>
            <w:r w:rsidRPr="003F1BAD">
              <w:rPr>
                <w:rFonts w:ascii="Arial" w:eastAsia="Times New Roman" w:hAnsi="Arial" w:cs="Arial"/>
                <w:sz w:val="20"/>
                <w:szCs w:val="20"/>
                <w:lang w:eastAsia="ru-RU"/>
              </w:rPr>
              <w:t>4120550388640</w:t>
            </w:r>
          </w:p>
        </w:tc>
        <w:tc>
          <w:tcPr>
            <w:tcW w:w="1291" w:type="dxa"/>
            <w:tcBorders>
              <w:top w:val="nil"/>
              <w:left w:val="nil"/>
              <w:bottom w:val="single" w:sz="4" w:space="0" w:color="auto"/>
              <w:right w:val="single" w:sz="4" w:space="0" w:color="auto"/>
            </w:tcBorders>
          </w:tcPr>
          <w:p w:rsidR="007B6344" w:rsidRPr="003F1BAD" w:rsidRDefault="007B6344" w:rsidP="003F1BAD">
            <w:pPr>
              <w:jc w:val="both"/>
              <w:rPr>
                <w:rFonts w:ascii="Arial" w:eastAsia="Times New Roman" w:hAnsi="Arial" w:cs="Arial"/>
                <w:bCs/>
                <w:sz w:val="20"/>
                <w:szCs w:val="20"/>
                <w:lang w:eastAsia="ru-RU"/>
              </w:rPr>
            </w:pPr>
            <w:r w:rsidRPr="003F1BAD">
              <w:rPr>
                <w:rFonts w:ascii="Arial" w:eastAsia="Times New Roman" w:hAnsi="Arial" w:cs="Arial"/>
                <w:bCs/>
                <w:sz w:val="20"/>
                <w:szCs w:val="20"/>
                <w:lang w:eastAsia="ru-RU"/>
              </w:rPr>
              <w:t>1458,50</w:t>
            </w:r>
          </w:p>
        </w:tc>
      </w:tr>
    </w:tbl>
    <w:p w:rsidR="007B6344" w:rsidRPr="000D17B9" w:rsidRDefault="007B6344" w:rsidP="00C22628">
      <w:pPr>
        <w:tabs>
          <w:tab w:val="left" w:pos="7695"/>
          <w:tab w:val="right" w:pos="9356"/>
        </w:tabs>
        <w:jc w:val="both"/>
        <w:rPr>
          <w:rFonts w:ascii="Arial" w:hAnsi="Arial" w:cs="Arial"/>
        </w:rPr>
      </w:pPr>
    </w:p>
    <w:p w:rsidR="007B6344" w:rsidRPr="00C22628" w:rsidRDefault="007B6344" w:rsidP="00C22628">
      <w:pPr>
        <w:tabs>
          <w:tab w:val="left" w:pos="7695"/>
          <w:tab w:val="right" w:pos="9356"/>
        </w:tabs>
        <w:ind w:firstLine="709"/>
        <w:jc w:val="right"/>
        <w:rPr>
          <w:rFonts w:ascii="Arial" w:hAnsi="Arial" w:cs="Arial"/>
        </w:rPr>
      </w:pPr>
      <w:r w:rsidRPr="000D17B9">
        <w:rPr>
          <w:rFonts w:ascii="Arial" w:hAnsi="Arial" w:cs="Arial"/>
        </w:rPr>
        <w:br w:type="page"/>
      </w:r>
      <w:r w:rsidRPr="00C22628">
        <w:rPr>
          <w:rFonts w:ascii="Arial" w:hAnsi="Arial" w:cs="Arial"/>
        </w:rPr>
        <w:lastRenderedPageBreak/>
        <w:t>Приложение 5</w:t>
      </w:r>
    </w:p>
    <w:p w:rsidR="00C22628" w:rsidRPr="00C22628" w:rsidRDefault="00C22628" w:rsidP="00C22628">
      <w:pPr>
        <w:tabs>
          <w:tab w:val="left" w:pos="7695"/>
          <w:tab w:val="right" w:pos="9356"/>
        </w:tabs>
        <w:ind w:firstLine="709"/>
        <w:jc w:val="both"/>
        <w:rPr>
          <w:rFonts w:ascii="Arial" w:hAnsi="Arial" w:cs="Arial"/>
        </w:rPr>
      </w:pPr>
    </w:p>
    <w:p w:rsidR="007B6344" w:rsidRDefault="007B6344" w:rsidP="00C22628">
      <w:pPr>
        <w:jc w:val="center"/>
        <w:rPr>
          <w:rFonts w:ascii="Arial" w:hAnsi="Arial" w:cs="Arial"/>
        </w:rPr>
      </w:pPr>
      <w:r w:rsidRPr="000D17B9">
        <w:rPr>
          <w:rFonts w:ascii="Arial" w:hAnsi="Arial" w:cs="Arial"/>
        </w:rPr>
        <w:t>План реализации муниципальной программы Та</w:t>
      </w:r>
      <w:r w:rsidR="00C22628">
        <w:rPr>
          <w:rFonts w:ascii="Arial" w:hAnsi="Arial" w:cs="Arial"/>
        </w:rPr>
        <w:t xml:space="preserve">ловского муниципального района </w:t>
      </w:r>
      <w:r w:rsidRPr="000D17B9">
        <w:rPr>
          <w:rFonts w:ascii="Arial" w:hAnsi="Arial" w:cs="Arial"/>
        </w:rPr>
        <w:t>«Муниципальное управление и гражданское общество» на 2019 год</w:t>
      </w:r>
    </w:p>
    <w:p w:rsidR="00C22628" w:rsidRPr="000D17B9" w:rsidRDefault="00C22628" w:rsidP="00C22628">
      <w:pPr>
        <w:jc w:val="center"/>
        <w:rPr>
          <w:rFonts w:ascii="Arial" w:hAnsi="Arial" w:cs="Arial"/>
        </w:rPr>
      </w:pPr>
    </w:p>
    <w:tbl>
      <w:tblPr>
        <w:tblW w:w="5000" w:type="pct"/>
        <w:tblLayout w:type="fixed"/>
        <w:tblLook w:val="00A0" w:firstRow="1" w:lastRow="0" w:firstColumn="1" w:lastColumn="0" w:noHBand="0" w:noVBand="0"/>
      </w:tblPr>
      <w:tblGrid>
        <w:gridCol w:w="16"/>
        <w:gridCol w:w="669"/>
        <w:gridCol w:w="1842"/>
        <w:gridCol w:w="2120"/>
        <w:gridCol w:w="1860"/>
        <w:gridCol w:w="1558"/>
        <w:gridCol w:w="1561"/>
        <w:gridCol w:w="1984"/>
        <w:gridCol w:w="1700"/>
        <w:gridCol w:w="1476"/>
      </w:tblGrid>
      <w:tr w:rsidR="00C22628" w:rsidRPr="00C22628" w:rsidTr="00874E9C">
        <w:trPr>
          <w:gridBefore w:val="1"/>
          <w:wBefore w:w="5" w:type="pct"/>
          <w:trHeight w:val="20"/>
        </w:trPr>
        <w:tc>
          <w:tcPr>
            <w:tcW w:w="225" w:type="pct"/>
            <w:vMerge w:val="restart"/>
            <w:tcBorders>
              <w:top w:val="single" w:sz="4" w:space="0" w:color="auto"/>
              <w:left w:val="single" w:sz="4" w:space="0" w:color="auto"/>
              <w:bottom w:val="single" w:sz="4" w:space="0" w:color="auto"/>
              <w:right w:val="single" w:sz="4" w:space="0" w:color="auto"/>
            </w:tcBorders>
            <w:vAlign w:val="center"/>
          </w:tcPr>
          <w:p w:rsidR="007B6344" w:rsidRPr="00C22628" w:rsidRDefault="007B6344" w:rsidP="00C22628">
            <w:pPr>
              <w:jc w:val="center"/>
              <w:rPr>
                <w:rFonts w:ascii="Arial" w:eastAsia="Times New Roman" w:hAnsi="Arial" w:cs="Arial"/>
                <w:sz w:val="20"/>
                <w:szCs w:val="20"/>
                <w:lang w:eastAsia="ru-RU"/>
              </w:rPr>
            </w:pPr>
            <w:r w:rsidRPr="00C22628">
              <w:rPr>
                <w:rFonts w:ascii="Arial" w:eastAsia="Times New Roman" w:hAnsi="Arial" w:cs="Arial"/>
                <w:sz w:val="20"/>
                <w:szCs w:val="20"/>
                <w:lang w:eastAsia="ru-RU"/>
              </w:rPr>
              <w:t>№ п/п</w:t>
            </w:r>
          </w:p>
        </w:tc>
        <w:tc>
          <w:tcPr>
            <w:tcW w:w="623" w:type="pct"/>
            <w:vMerge w:val="restart"/>
            <w:tcBorders>
              <w:top w:val="single" w:sz="4" w:space="0" w:color="auto"/>
              <w:left w:val="single" w:sz="4" w:space="0" w:color="auto"/>
              <w:bottom w:val="single" w:sz="4" w:space="0" w:color="auto"/>
              <w:right w:val="single" w:sz="4" w:space="0" w:color="auto"/>
            </w:tcBorders>
            <w:vAlign w:val="center"/>
          </w:tcPr>
          <w:p w:rsidR="007B6344" w:rsidRPr="00C22628" w:rsidRDefault="007B6344" w:rsidP="00C22628">
            <w:pPr>
              <w:jc w:val="center"/>
              <w:rPr>
                <w:rFonts w:ascii="Arial" w:eastAsia="Times New Roman" w:hAnsi="Arial" w:cs="Arial"/>
                <w:sz w:val="20"/>
                <w:szCs w:val="20"/>
                <w:lang w:eastAsia="ru-RU"/>
              </w:rPr>
            </w:pPr>
            <w:r w:rsidRPr="00C22628">
              <w:rPr>
                <w:rFonts w:ascii="Arial" w:eastAsia="Times New Roman" w:hAnsi="Arial" w:cs="Arial"/>
                <w:sz w:val="20"/>
                <w:szCs w:val="20"/>
                <w:lang w:eastAsia="ru-RU"/>
              </w:rPr>
              <w:t>Статус</w:t>
            </w:r>
          </w:p>
        </w:tc>
        <w:tc>
          <w:tcPr>
            <w:tcW w:w="717" w:type="pct"/>
            <w:vMerge w:val="restart"/>
            <w:tcBorders>
              <w:top w:val="single" w:sz="4" w:space="0" w:color="auto"/>
              <w:left w:val="single" w:sz="4" w:space="0" w:color="auto"/>
              <w:bottom w:val="single" w:sz="4" w:space="0" w:color="auto"/>
              <w:right w:val="single" w:sz="4" w:space="0" w:color="auto"/>
            </w:tcBorders>
            <w:vAlign w:val="center"/>
          </w:tcPr>
          <w:p w:rsidR="007B6344" w:rsidRPr="00C22628" w:rsidRDefault="007B6344" w:rsidP="00C22628">
            <w:pPr>
              <w:jc w:val="center"/>
              <w:rPr>
                <w:rFonts w:ascii="Arial" w:eastAsia="Times New Roman" w:hAnsi="Arial" w:cs="Arial"/>
                <w:sz w:val="20"/>
                <w:szCs w:val="20"/>
                <w:lang w:eastAsia="ru-RU"/>
              </w:rPr>
            </w:pPr>
            <w:r w:rsidRPr="00C22628">
              <w:rPr>
                <w:rFonts w:ascii="Arial" w:eastAsia="Times New Roman" w:hAnsi="Arial" w:cs="Arial"/>
                <w:sz w:val="20"/>
                <w:szCs w:val="20"/>
                <w:lang w:eastAsia="ru-RU"/>
              </w:rPr>
              <w:t>Наименование</w:t>
            </w:r>
            <w:r w:rsidR="00A501B5" w:rsidRPr="00C22628">
              <w:rPr>
                <w:rFonts w:ascii="Arial" w:eastAsia="Times New Roman" w:hAnsi="Arial" w:cs="Arial"/>
                <w:sz w:val="20"/>
                <w:szCs w:val="20"/>
                <w:lang w:eastAsia="ru-RU"/>
              </w:rPr>
              <w:t xml:space="preserve"> </w:t>
            </w:r>
            <w:r w:rsidRPr="00C22628">
              <w:rPr>
                <w:rFonts w:ascii="Arial" w:eastAsia="Times New Roman" w:hAnsi="Arial" w:cs="Arial"/>
                <w:sz w:val="20"/>
                <w:szCs w:val="20"/>
                <w:lang w:eastAsia="ru-RU"/>
              </w:rPr>
              <w:t>подпрограммы,</w:t>
            </w:r>
            <w:r w:rsidR="00A501B5" w:rsidRPr="00C22628">
              <w:rPr>
                <w:rFonts w:ascii="Arial" w:eastAsia="Times New Roman" w:hAnsi="Arial" w:cs="Arial"/>
                <w:sz w:val="20"/>
                <w:szCs w:val="20"/>
                <w:lang w:eastAsia="ru-RU"/>
              </w:rPr>
              <w:t xml:space="preserve"> </w:t>
            </w:r>
            <w:r w:rsidRPr="00C22628">
              <w:rPr>
                <w:rFonts w:ascii="Arial" w:eastAsia="Times New Roman" w:hAnsi="Arial" w:cs="Arial"/>
                <w:sz w:val="20"/>
                <w:szCs w:val="20"/>
                <w:lang w:eastAsia="ru-RU"/>
              </w:rPr>
              <w:t>основного мероприятия, мероприятия</w:t>
            </w:r>
          </w:p>
        </w:tc>
        <w:tc>
          <w:tcPr>
            <w:tcW w:w="629" w:type="pct"/>
            <w:vMerge w:val="restart"/>
            <w:tcBorders>
              <w:top w:val="single" w:sz="4" w:space="0" w:color="auto"/>
              <w:left w:val="single" w:sz="4" w:space="0" w:color="auto"/>
              <w:bottom w:val="single" w:sz="4" w:space="0" w:color="auto"/>
              <w:right w:val="single" w:sz="4" w:space="0" w:color="auto"/>
            </w:tcBorders>
            <w:vAlign w:val="center"/>
          </w:tcPr>
          <w:p w:rsidR="007B6344" w:rsidRPr="00C22628" w:rsidRDefault="007B6344" w:rsidP="00C22628">
            <w:pPr>
              <w:jc w:val="center"/>
              <w:rPr>
                <w:rFonts w:ascii="Arial" w:eastAsia="Times New Roman" w:hAnsi="Arial" w:cs="Arial"/>
                <w:sz w:val="20"/>
                <w:szCs w:val="20"/>
                <w:lang w:eastAsia="ru-RU"/>
              </w:rPr>
            </w:pPr>
            <w:r w:rsidRPr="00C22628">
              <w:rPr>
                <w:rFonts w:ascii="Arial" w:eastAsia="Times New Roman" w:hAnsi="Arial" w:cs="Arial"/>
                <w:sz w:val="20"/>
                <w:szCs w:val="20"/>
                <w:lang w:eastAsia="ru-RU"/>
              </w:rPr>
              <w:t>Исполнитель мероприятия (структурное подразделение органа местн</w:t>
            </w:r>
            <w:bookmarkStart w:id="0" w:name="_GoBack"/>
            <w:bookmarkEnd w:id="0"/>
            <w:r w:rsidRPr="00C22628">
              <w:rPr>
                <w:rFonts w:ascii="Arial" w:eastAsia="Times New Roman" w:hAnsi="Arial" w:cs="Arial"/>
                <w:sz w:val="20"/>
                <w:szCs w:val="20"/>
                <w:lang w:eastAsia="ru-RU"/>
              </w:rPr>
              <w:t>ого самоуправления, иной главный распорядитель средств местного бюджета)</w:t>
            </w:r>
          </w:p>
        </w:tc>
        <w:tc>
          <w:tcPr>
            <w:tcW w:w="1055" w:type="pct"/>
            <w:gridSpan w:val="2"/>
            <w:tcBorders>
              <w:top w:val="single" w:sz="4" w:space="0" w:color="auto"/>
              <w:left w:val="nil"/>
              <w:bottom w:val="single" w:sz="4" w:space="0" w:color="auto"/>
              <w:right w:val="single" w:sz="4" w:space="0" w:color="auto"/>
            </w:tcBorders>
            <w:vAlign w:val="center"/>
          </w:tcPr>
          <w:p w:rsidR="007B6344" w:rsidRPr="00C22628" w:rsidRDefault="007B6344" w:rsidP="00C22628">
            <w:pPr>
              <w:jc w:val="center"/>
              <w:rPr>
                <w:rFonts w:ascii="Arial" w:eastAsia="Times New Roman" w:hAnsi="Arial" w:cs="Arial"/>
                <w:sz w:val="20"/>
                <w:szCs w:val="20"/>
                <w:lang w:eastAsia="ru-RU"/>
              </w:rPr>
            </w:pPr>
            <w:r w:rsidRPr="00C22628">
              <w:rPr>
                <w:rFonts w:ascii="Arial" w:eastAsia="Times New Roman" w:hAnsi="Arial" w:cs="Arial"/>
                <w:sz w:val="20"/>
                <w:szCs w:val="20"/>
                <w:lang w:eastAsia="ru-RU"/>
              </w:rPr>
              <w:t>Срок</w:t>
            </w:r>
          </w:p>
        </w:tc>
        <w:tc>
          <w:tcPr>
            <w:tcW w:w="671" w:type="pct"/>
            <w:vMerge w:val="restart"/>
            <w:tcBorders>
              <w:top w:val="single" w:sz="4" w:space="0" w:color="auto"/>
              <w:left w:val="single" w:sz="4" w:space="0" w:color="auto"/>
              <w:bottom w:val="single" w:sz="4" w:space="0" w:color="auto"/>
              <w:right w:val="single" w:sz="4" w:space="0" w:color="auto"/>
            </w:tcBorders>
            <w:vAlign w:val="center"/>
          </w:tcPr>
          <w:p w:rsidR="007B6344" w:rsidRPr="00C22628" w:rsidRDefault="007B6344" w:rsidP="00C22628">
            <w:pPr>
              <w:jc w:val="center"/>
              <w:rPr>
                <w:rFonts w:ascii="Arial" w:eastAsia="Times New Roman" w:hAnsi="Arial" w:cs="Arial"/>
                <w:sz w:val="20"/>
                <w:szCs w:val="20"/>
                <w:lang w:eastAsia="ru-RU"/>
              </w:rPr>
            </w:pPr>
            <w:r w:rsidRPr="00C22628">
              <w:rPr>
                <w:rFonts w:ascii="Arial" w:eastAsia="Times New Roman" w:hAnsi="Arial" w:cs="Arial"/>
                <w:sz w:val="20"/>
                <w:szCs w:val="20"/>
                <w:lang w:eastAsia="ru-RU"/>
              </w:rPr>
              <w:t xml:space="preserve">Ожидаемый непосредственный результат (краткое описание) от </w:t>
            </w:r>
            <w:r w:rsidR="00C22628">
              <w:rPr>
                <w:rFonts w:ascii="Arial" w:eastAsia="Times New Roman" w:hAnsi="Arial" w:cs="Arial"/>
                <w:sz w:val="20"/>
                <w:szCs w:val="20"/>
                <w:lang w:eastAsia="ru-RU"/>
              </w:rPr>
              <w:t>реа-лизацииподпро-граммы, основ</w:t>
            </w:r>
            <w:r w:rsidRPr="00C22628">
              <w:rPr>
                <w:rFonts w:ascii="Arial" w:eastAsia="Times New Roman" w:hAnsi="Arial" w:cs="Arial"/>
                <w:sz w:val="20"/>
                <w:szCs w:val="20"/>
                <w:lang w:eastAsia="ru-RU"/>
              </w:rPr>
              <w:t>ного мероприятия, мероприятия в очередном финансовом году</w:t>
            </w:r>
          </w:p>
        </w:tc>
        <w:tc>
          <w:tcPr>
            <w:tcW w:w="575" w:type="pct"/>
            <w:vMerge w:val="restart"/>
            <w:tcBorders>
              <w:top w:val="single" w:sz="4" w:space="0" w:color="auto"/>
              <w:left w:val="single" w:sz="4" w:space="0" w:color="auto"/>
              <w:bottom w:val="single" w:sz="4" w:space="0" w:color="auto"/>
              <w:right w:val="single" w:sz="4" w:space="0" w:color="auto"/>
            </w:tcBorders>
            <w:vAlign w:val="center"/>
          </w:tcPr>
          <w:p w:rsidR="007B6344" w:rsidRPr="00C22628" w:rsidRDefault="007B6344" w:rsidP="00C22628">
            <w:pPr>
              <w:jc w:val="center"/>
              <w:rPr>
                <w:rFonts w:ascii="Arial" w:eastAsia="Times New Roman" w:hAnsi="Arial" w:cs="Arial"/>
                <w:sz w:val="20"/>
                <w:szCs w:val="20"/>
                <w:lang w:eastAsia="ru-RU"/>
              </w:rPr>
            </w:pPr>
            <w:r w:rsidRPr="00C22628">
              <w:rPr>
                <w:rFonts w:ascii="Arial" w:eastAsia="Times New Roman" w:hAnsi="Arial" w:cs="Arial"/>
                <w:sz w:val="20"/>
                <w:szCs w:val="20"/>
                <w:lang w:eastAsia="ru-RU"/>
              </w:rPr>
              <w:t>КБК (местный бюджет)</w:t>
            </w:r>
          </w:p>
        </w:tc>
        <w:tc>
          <w:tcPr>
            <w:tcW w:w="500" w:type="pct"/>
            <w:vMerge w:val="restart"/>
            <w:tcBorders>
              <w:top w:val="single" w:sz="4" w:space="0" w:color="auto"/>
              <w:left w:val="single" w:sz="4" w:space="0" w:color="auto"/>
              <w:bottom w:val="single" w:sz="4" w:space="0" w:color="auto"/>
              <w:right w:val="single" w:sz="4" w:space="0" w:color="auto"/>
            </w:tcBorders>
            <w:vAlign w:val="center"/>
          </w:tcPr>
          <w:p w:rsidR="007B6344" w:rsidRPr="00C22628" w:rsidRDefault="007B6344" w:rsidP="00C22628">
            <w:pPr>
              <w:jc w:val="center"/>
              <w:rPr>
                <w:rFonts w:ascii="Arial" w:eastAsia="Times New Roman" w:hAnsi="Arial" w:cs="Arial"/>
                <w:sz w:val="20"/>
                <w:szCs w:val="20"/>
                <w:lang w:eastAsia="ru-RU"/>
              </w:rPr>
            </w:pPr>
            <w:r w:rsidRPr="00C22628">
              <w:rPr>
                <w:rFonts w:ascii="Arial" w:eastAsia="Times New Roman" w:hAnsi="Arial" w:cs="Arial"/>
                <w:sz w:val="20"/>
                <w:szCs w:val="20"/>
                <w:lang w:eastAsia="ru-RU"/>
              </w:rPr>
              <w:t>Расходы, предусмотренные решением представительного органа местного самоуправления о местном бюджете, на год, тыс. руб.</w:t>
            </w:r>
          </w:p>
        </w:tc>
      </w:tr>
      <w:tr w:rsidR="00C22628" w:rsidRPr="00C22628" w:rsidTr="00874E9C">
        <w:trPr>
          <w:gridBefore w:val="1"/>
          <w:wBefore w:w="5" w:type="pct"/>
          <w:trHeight w:val="20"/>
        </w:trPr>
        <w:tc>
          <w:tcPr>
            <w:tcW w:w="225" w:type="pct"/>
            <w:vMerge/>
            <w:tcBorders>
              <w:top w:val="single" w:sz="4" w:space="0" w:color="auto"/>
              <w:left w:val="single" w:sz="4" w:space="0" w:color="auto"/>
              <w:bottom w:val="single" w:sz="4" w:space="0" w:color="auto"/>
              <w:right w:val="single" w:sz="4" w:space="0" w:color="auto"/>
            </w:tcBorders>
            <w:vAlign w:val="center"/>
          </w:tcPr>
          <w:p w:rsidR="007B6344" w:rsidRPr="00C22628" w:rsidRDefault="007B6344" w:rsidP="00C22628">
            <w:pPr>
              <w:jc w:val="center"/>
              <w:rPr>
                <w:rFonts w:ascii="Arial" w:eastAsia="Times New Roman" w:hAnsi="Arial" w:cs="Arial"/>
                <w:sz w:val="20"/>
                <w:szCs w:val="20"/>
                <w:lang w:eastAsia="ru-RU"/>
              </w:rPr>
            </w:pPr>
          </w:p>
        </w:tc>
        <w:tc>
          <w:tcPr>
            <w:tcW w:w="623" w:type="pct"/>
            <w:vMerge/>
            <w:tcBorders>
              <w:top w:val="single" w:sz="4" w:space="0" w:color="auto"/>
              <w:left w:val="single" w:sz="4" w:space="0" w:color="auto"/>
              <w:bottom w:val="single" w:sz="4" w:space="0" w:color="auto"/>
              <w:right w:val="single" w:sz="4" w:space="0" w:color="auto"/>
            </w:tcBorders>
            <w:vAlign w:val="center"/>
          </w:tcPr>
          <w:p w:rsidR="007B6344" w:rsidRPr="00C22628" w:rsidRDefault="007B6344" w:rsidP="00C22628">
            <w:pPr>
              <w:jc w:val="center"/>
              <w:rPr>
                <w:rFonts w:ascii="Arial" w:eastAsia="Times New Roman" w:hAnsi="Arial" w:cs="Arial"/>
                <w:sz w:val="20"/>
                <w:szCs w:val="20"/>
                <w:lang w:eastAsia="ru-RU"/>
              </w:rPr>
            </w:pPr>
          </w:p>
        </w:tc>
        <w:tc>
          <w:tcPr>
            <w:tcW w:w="717" w:type="pct"/>
            <w:vMerge/>
            <w:tcBorders>
              <w:top w:val="single" w:sz="4" w:space="0" w:color="auto"/>
              <w:left w:val="single" w:sz="4" w:space="0" w:color="auto"/>
              <w:bottom w:val="single" w:sz="4" w:space="0" w:color="auto"/>
              <w:right w:val="single" w:sz="4" w:space="0" w:color="auto"/>
            </w:tcBorders>
            <w:vAlign w:val="center"/>
          </w:tcPr>
          <w:p w:rsidR="007B6344" w:rsidRPr="00C22628" w:rsidRDefault="007B6344" w:rsidP="00C22628">
            <w:pPr>
              <w:jc w:val="center"/>
              <w:rPr>
                <w:rFonts w:ascii="Arial" w:eastAsia="Times New Roman" w:hAnsi="Arial" w:cs="Arial"/>
                <w:sz w:val="20"/>
                <w:szCs w:val="20"/>
                <w:lang w:eastAsia="ru-RU"/>
              </w:rPr>
            </w:pPr>
          </w:p>
        </w:tc>
        <w:tc>
          <w:tcPr>
            <w:tcW w:w="629" w:type="pct"/>
            <w:vMerge/>
            <w:tcBorders>
              <w:top w:val="single" w:sz="4" w:space="0" w:color="auto"/>
              <w:left w:val="single" w:sz="4" w:space="0" w:color="auto"/>
              <w:bottom w:val="single" w:sz="4" w:space="0" w:color="auto"/>
              <w:right w:val="single" w:sz="4" w:space="0" w:color="auto"/>
            </w:tcBorders>
            <w:vAlign w:val="center"/>
          </w:tcPr>
          <w:p w:rsidR="007B6344" w:rsidRPr="00C22628" w:rsidRDefault="007B6344" w:rsidP="00C22628">
            <w:pPr>
              <w:jc w:val="center"/>
              <w:rPr>
                <w:rFonts w:ascii="Arial" w:eastAsia="Times New Roman" w:hAnsi="Arial" w:cs="Arial"/>
                <w:sz w:val="20"/>
                <w:szCs w:val="20"/>
                <w:lang w:eastAsia="ru-RU"/>
              </w:rPr>
            </w:pPr>
          </w:p>
        </w:tc>
        <w:tc>
          <w:tcPr>
            <w:tcW w:w="527" w:type="pct"/>
            <w:tcBorders>
              <w:top w:val="nil"/>
              <w:left w:val="nil"/>
              <w:bottom w:val="single" w:sz="4" w:space="0" w:color="auto"/>
              <w:right w:val="single" w:sz="4" w:space="0" w:color="auto"/>
            </w:tcBorders>
            <w:vAlign w:val="center"/>
          </w:tcPr>
          <w:p w:rsidR="007B6344" w:rsidRPr="00C22628" w:rsidRDefault="007B6344" w:rsidP="00C22628">
            <w:pPr>
              <w:jc w:val="center"/>
              <w:rPr>
                <w:rFonts w:ascii="Arial" w:eastAsia="Times New Roman" w:hAnsi="Arial" w:cs="Arial"/>
                <w:sz w:val="20"/>
                <w:szCs w:val="20"/>
                <w:lang w:eastAsia="ru-RU"/>
              </w:rPr>
            </w:pPr>
            <w:r w:rsidRPr="00C22628">
              <w:rPr>
                <w:rFonts w:ascii="Arial" w:eastAsia="Times New Roman" w:hAnsi="Arial" w:cs="Arial"/>
                <w:sz w:val="20"/>
                <w:szCs w:val="20"/>
                <w:lang w:eastAsia="ru-RU"/>
              </w:rPr>
              <w:t>начала реализации мероприятия в очередном финансовом году</w:t>
            </w:r>
          </w:p>
        </w:tc>
        <w:tc>
          <w:tcPr>
            <w:tcW w:w="528" w:type="pct"/>
            <w:tcBorders>
              <w:top w:val="nil"/>
              <w:left w:val="nil"/>
              <w:bottom w:val="single" w:sz="4" w:space="0" w:color="auto"/>
              <w:right w:val="single" w:sz="4" w:space="0" w:color="auto"/>
            </w:tcBorders>
            <w:vAlign w:val="center"/>
          </w:tcPr>
          <w:p w:rsidR="007B6344" w:rsidRPr="00C22628" w:rsidRDefault="007B6344" w:rsidP="00C22628">
            <w:pPr>
              <w:jc w:val="center"/>
              <w:rPr>
                <w:rFonts w:ascii="Arial" w:eastAsia="Times New Roman" w:hAnsi="Arial" w:cs="Arial"/>
                <w:sz w:val="20"/>
                <w:szCs w:val="20"/>
                <w:lang w:eastAsia="ru-RU"/>
              </w:rPr>
            </w:pPr>
            <w:r w:rsidRPr="00C22628">
              <w:rPr>
                <w:rFonts w:ascii="Arial" w:eastAsia="Times New Roman" w:hAnsi="Arial" w:cs="Arial"/>
                <w:sz w:val="20"/>
                <w:szCs w:val="20"/>
                <w:lang w:eastAsia="ru-RU"/>
              </w:rPr>
              <w:t>окончания реализации мероприятия в очередном финансовом году</w:t>
            </w:r>
          </w:p>
        </w:tc>
        <w:tc>
          <w:tcPr>
            <w:tcW w:w="671" w:type="pct"/>
            <w:vMerge/>
            <w:tcBorders>
              <w:top w:val="single" w:sz="4" w:space="0" w:color="auto"/>
              <w:left w:val="single" w:sz="4" w:space="0" w:color="auto"/>
              <w:bottom w:val="single" w:sz="4" w:space="0" w:color="auto"/>
              <w:right w:val="single" w:sz="4" w:space="0" w:color="auto"/>
            </w:tcBorders>
            <w:vAlign w:val="center"/>
          </w:tcPr>
          <w:p w:rsidR="007B6344" w:rsidRPr="00C22628" w:rsidRDefault="007B6344" w:rsidP="00C22628">
            <w:pPr>
              <w:jc w:val="center"/>
              <w:rPr>
                <w:rFonts w:ascii="Arial" w:eastAsia="Times New Roman" w:hAnsi="Arial" w:cs="Arial"/>
                <w:sz w:val="20"/>
                <w:szCs w:val="20"/>
                <w:lang w:eastAsia="ru-RU"/>
              </w:rPr>
            </w:pPr>
          </w:p>
        </w:tc>
        <w:tc>
          <w:tcPr>
            <w:tcW w:w="575" w:type="pct"/>
            <w:vMerge/>
            <w:tcBorders>
              <w:top w:val="single" w:sz="4" w:space="0" w:color="auto"/>
              <w:left w:val="single" w:sz="4" w:space="0" w:color="auto"/>
              <w:bottom w:val="single" w:sz="4" w:space="0" w:color="auto"/>
              <w:right w:val="single" w:sz="4" w:space="0" w:color="auto"/>
            </w:tcBorders>
            <w:vAlign w:val="center"/>
          </w:tcPr>
          <w:p w:rsidR="007B6344" w:rsidRPr="00C22628" w:rsidRDefault="007B6344" w:rsidP="00C22628">
            <w:pPr>
              <w:jc w:val="center"/>
              <w:rPr>
                <w:rFonts w:ascii="Arial" w:eastAsia="Times New Roman" w:hAnsi="Arial" w:cs="Arial"/>
                <w:sz w:val="20"/>
                <w:szCs w:val="20"/>
                <w:lang w:eastAsia="ru-RU"/>
              </w:rPr>
            </w:pPr>
          </w:p>
        </w:tc>
        <w:tc>
          <w:tcPr>
            <w:tcW w:w="500" w:type="pct"/>
            <w:vMerge/>
            <w:tcBorders>
              <w:top w:val="single" w:sz="4" w:space="0" w:color="auto"/>
              <w:left w:val="single" w:sz="4" w:space="0" w:color="auto"/>
              <w:bottom w:val="single" w:sz="4" w:space="0" w:color="auto"/>
              <w:right w:val="single" w:sz="4" w:space="0" w:color="auto"/>
            </w:tcBorders>
            <w:vAlign w:val="center"/>
          </w:tcPr>
          <w:p w:rsidR="007B6344" w:rsidRPr="00C22628" w:rsidRDefault="007B6344" w:rsidP="00C22628">
            <w:pPr>
              <w:jc w:val="center"/>
              <w:rPr>
                <w:rFonts w:ascii="Arial" w:eastAsia="Times New Roman" w:hAnsi="Arial" w:cs="Arial"/>
                <w:sz w:val="20"/>
                <w:szCs w:val="20"/>
                <w:lang w:eastAsia="ru-RU"/>
              </w:rPr>
            </w:pPr>
          </w:p>
        </w:tc>
      </w:tr>
      <w:tr w:rsidR="00C22628" w:rsidRPr="00C22628" w:rsidTr="00874E9C">
        <w:trPr>
          <w:gridBefore w:val="1"/>
          <w:wBefore w:w="5" w:type="pct"/>
          <w:trHeight w:val="20"/>
        </w:trPr>
        <w:tc>
          <w:tcPr>
            <w:tcW w:w="225" w:type="pct"/>
            <w:tcBorders>
              <w:top w:val="nil"/>
              <w:left w:val="single" w:sz="4" w:space="0" w:color="auto"/>
              <w:bottom w:val="single" w:sz="4" w:space="0" w:color="auto"/>
              <w:right w:val="single" w:sz="4" w:space="0" w:color="auto"/>
            </w:tcBorders>
            <w:vAlign w:val="center"/>
          </w:tcPr>
          <w:p w:rsidR="007B6344" w:rsidRPr="00C22628" w:rsidRDefault="007B6344" w:rsidP="00C22628">
            <w:pPr>
              <w:jc w:val="center"/>
              <w:rPr>
                <w:rFonts w:ascii="Arial" w:eastAsia="Times New Roman" w:hAnsi="Arial" w:cs="Arial"/>
                <w:sz w:val="20"/>
                <w:szCs w:val="20"/>
                <w:lang w:eastAsia="ru-RU"/>
              </w:rPr>
            </w:pPr>
            <w:r w:rsidRPr="00C22628">
              <w:rPr>
                <w:rFonts w:ascii="Arial" w:eastAsia="Times New Roman" w:hAnsi="Arial" w:cs="Arial"/>
                <w:sz w:val="20"/>
                <w:szCs w:val="20"/>
                <w:lang w:eastAsia="ru-RU"/>
              </w:rPr>
              <w:t>1</w:t>
            </w:r>
          </w:p>
        </w:tc>
        <w:tc>
          <w:tcPr>
            <w:tcW w:w="623" w:type="pct"/>
            <w:tcBorders>
              <w:top w:val="nil"/>
              <w:left w:val="nil"/>
              <w:bottom w:val="single" w:sz="4" w:space="0" w:color="auto"/>
              <w:right w:val="single" w:sz="4" w:space="0" w:color="auto"/>
            </w:tcBorders>
            <w:vAlign w:val="center"/>
          </w:tcPr>
          <w:p w:rsidR="007B6344" w:rsidRPr="00C22628" w:rsidRDefault="007B6344" w:rsidP="00C22628">
            <w:pPr>
              <w:jc w:val="center"/>
              <w:rPr>
                <w:rFonts w:ascii="Arial" w:eastAsia="Times New Roman" w:hAnsi="Arial" w:cs="Arial"/>
                <w:sz w:val="20"/>
                <w:szCs w:val="20"/>
                <w:lang w:eastAsia="ru-RU"/>
              </w:rPr>
            </w:pPr>
            <w:r w:rsidRPr="00C22628">
              <w:rPr>
                <w:rFonts w:ascii="Arial" w:eastAsia="Times New Roman" w:hAnsi="Arial" w:cs="Arial"/>
                <w:sz w:val="20"/>
                <w:szCs w:val="20"/>
                <w:lang w:eastAsia="ru-RU"/>
              </w:rPr>
              <w:t>2</w:t>
            </w:r>
          </w:p>
        </w:tc>
        <w:tc>
          <w:tcPr>
            <w:tcW w:w="717" w:type="pct"/>
            <w:tcBorders>
              <w:top w:val="nil"/>
              <w:left w:val="nil"/>
              <w:bottom w:val="single" w:sz="4" w:space="0" w:color="auto"/>
              <w:right w:val="single" w:sz="4" w:space="0" w:color="auto"/>
            </w:tcBorders>
            <w:vAlign w:val="center"/>
          </w:tcPr>
          <w:p w:rsidR="007B6344" w:rsidRPr="00C22628" w:rsidRDefault="007B6344" w:rsidP="00C22628">
            <w:pPr>
              <w:jc w:val="center"/>
              <w:rPr>
                <w:rFonts w:ascii="Arial" w:eastAsia="Times New Roman" w:hAnsi="Arial" w:cs="Arial"/>
                <w:sz w:val="20"/>
                <w:szCs w:val="20"/>
                <w:lang w:eastAsia="ru-RU"/>
              </w:rPr>
            </w:pPr>
            <w:r w:rsidRPr="00C22628">
              <w:rPr>
                <w:rFonts w:ascii="Arial" w:eastAsia="Times New Roman" w:hAnsi="Arial" w:cs="Arial"/>
                <w:sz w:val="20"/>
                <w:szCs w:val="20"/>
                <w:lang w:eastAsia="ru-RU"/>
              </w:rPr>
              <w:t>3</w:t>
            </w:r>
          </w:p>
        </w:tc>
        <w:tc>
          <w:tcPr>
            <w:tcW w:w="629" w:type="pct"/>
            <w:tcBorders>
              <w:top w:val="nil"/>
              <w:left w:val="nil"/>
              <w:bottom w:val="single" w:sz="4" w:space="0" w:color="auto"/>
              <w:right w:val="single" w:sz="4" w:space="0" w:color="auto"/>
            </w:tcBorders>
            <w:vAlign w:val="center"/>
          </w:tcPr>
          <w:p w:rsidR="007B6344" w:rsidRPr="00C22628" w:rsidRDefault="007B6344" w:rsidP="00C22628">
            <w:pPr>
              <w:jc w:val="center"/>
              <w:rPr>
                <w:rFonts w:ascii="Arial" w:eastAsia="Times New Roman" w:hAnsi="Arial" w:cs="Arial"/>
                <w:sz w:val="20"/>
                <w:szCs w:val="20"/>
                <w:lang w:eastAsia="ru-RU"/>
              </w:rPr>
            </w:pPr>
            <w:r w:rsidRPr="00C22628">
              <w:rPr>
                <w:rFonts w:ascii="Arial" w:eastAsia="Times New Roman" w:hAnsi="Arial" w:cs="Arial"/>
                <w:sz w:val="20"/>
                <w:szCs w:val="20"/>
                <w:lang w:eastAsia="ru-RU"/>
              </w:rPr>
              <w:t>4</w:t>
            </w:r>
          </w:p>
        </w:tc>
        <w:tc>
          <w:tcPr>
            <w:tcW w:w="527" w:type="pct"/>
            <w:tcBorders>
              <w:top w:val="nil"/>
              <w:left w:val="nil"/>
              <w:bottom w:val="single" w:sz="4" w:space="0" w:color="auto"/>
              <w:right w:val="single" w:sz="4" w:space="0" w:color="auto"/>
            </w:tcBorders>
            <w:vAlign w:val="center"/>
          </w:tcPr>
          <w:p w:rsidR="007B6344" w:rsidRPr="00C22628" w:rsidRDefault="007B6344" w:rsidP="00C22628">
            <w:pPr>
              <w:jc w:val="center"/>
              <w:rPr>
                <w:rFonts w:ascii="Arial" w:eastAsia="Times New Roman" w:hAnsi="Arial" w:cs="Arial"/>
                <w:sz w:val="20"/>
                <w:szCs w:val="20"/>
                <w:lang w:eastAsia="ru-RU"/>
              </w:rPr>
            </w:pPr>
            <w:r w:rsidRPr="00C22628">
              <w:rPr>
                <w:rFonts w:ascii="Arial" w:eastAsia="Times New Roman" w:hAnsi="Arial" w:cs="Arial"/>
                <w:sz w:val="20"/>
                <w:szCs w:val="20"/>
                <w:lang w:eastAsia="ru-RU"/>
              </w:rPr>
              <w:t>5</w:t>
            </w:r>
          </w:p>
        </w:tc>
        <w:tc>
          <w:tcPr>
            <w:tcW w:w="528" w:type="pct"/>
            <w:tcBorders>
              <w:top w:val="nil"/>
              <w:left w:val="nil"/>
              <w:bottom w:val="single" w:sz="4" w:space="0" w:color="auto"/>
              <w:right w:val="single" w:sz="4" w:space="0" w:color="auto"/>
            </w:tcBorders>
            <w:vAlign w:val="center"/>
          </w:tcPr>
          <w:p w:rsidR="007B6344" w:rsidRPr="00C22628" w:rsidRDefault="007B6344" w:rsidP="00C22628">
            <w:pPr>
              <w:jc w:val="center"/>
              <w:rPr>
                <w:rFonts w:ascii="Arial" w:eastAsia="Times New Roman" w:hAnsi="Arial" w:cs="Arial"/>
                <w:sz w:val="20"/>
                <w:szCs w:val="20"/>
                <w:lang w:eastAsia="ru-RU"/>
              </w:rPr>
            </w:pPr>
            <w:r w:rsidRPr="00C22628">
              <w:rPr>
                <w:rFonts w:ascii="Arial" w:eastAsia="Times New Roman" w:hAnsi="Arial" w:cs="Arial"/>
                <w:sz w:val="20"/>
                <w:szCs w:val="20"/>
                <w:lang w:eastAsia="ru-RU"/>
              </w:rPr>
              <w:t>6</w:t>
            </w:r>
          </w:p>
        </w:tc>
        <w:tc>
          <w:tcPr>
            <w:tcW w:w="671" w:type="pct"/>
            <w:tcBorders>
              <w:top w:val="nil"/>
              <w:left w:val="nil"/>
              <w:bottom w:val="single" w:sz="4" w:space="0" w:color="auto"/>
              <w:right w:val="single" w:sz="4" w:space="0" w:color="auto"/>
            </w:tcBorders>
            <w:vAlign w:val="center"/>
          </w:tcPr>
          <w:p w:rsidR="007B6344" w:rsidRPr="00C22628" w:rsidRDefault="007B6344" w:rsidP="00C22628">
            <w:pPr>
              <w:jc w:val="center"/>
              <w:rPr>
                <w:rFonts w:ascii="Arial" w:eastAsia="Times New Roman" w:hAnsi="Arial" w:cs="Arial"/>
                <w:sz w:val="20"/>
                <w:szCs w:val="20"/>
                <w:lang w:eastAsia="ru-RU"/>
              </w:rPr>
            </w:pPr>
            <w:r w:rsidRPr="00C22628">
              <w:rPr>
                <w:rFonts w:ascii="Arial" w:eastAsia="Times New Roman" w:hAnsi="Arial" w:cs="Arial"/>
                <w:sz w:val="20"/>
                <w:szCs w:val="20"/>
                <w:lang w:eastAsia="ru-RU"/>
              </w:rPr>
              <w:t>7</w:t>
            </w:r>
          </w:p>
        </w:tc>
        <w:tc>
          <w:tcPr>
            <w:tcW w:w="575" w:type="pct"/>
            <w:tcBorders>
              <w:top w:val="nil"/>
              <w:left w:val="nil"/>
              <w:bottom w:val="single" w:sz="4" w:space="0" w:color="auto"/>
              <w:right w:val="single" w:sz="4" w:space="0" w:color="auto"/>
            </w:tcBorders>
            <w:vAlign w:val="center"/>
          </w:tcPr>
          <w:p w:rsidR="007B6344" w:rsidRPr="00C22628" w:rsidRDefault="007B6344" w:rsidP="00C22628">
            <w:pPr>
              <w:jc w:val="center"/>
              <w:rPr>
                <w:rFonts w:ascii="Arial" w:eastAsia="Times New Roman" w:hAnsi="Arial" w:cs="Arial"/>
                <w:sz w:val="20"/>
                <w:szCs w:val="20"/>
                <w:lang w:eastAsia="ru-RU"/>
              </w:rPr>
            </w:pPr>
            <w:r w:rsidRPr="00C22628">
              <w:rPr>
                <w:rFonts w:ascii="Arial" w:eastAsia="Times New Roman" w:hAnsi="Arial" w:cs="Arial"/>
                <w:sz w:val="20"/>
                <w:szCs w:val="20"/>
                <w:lang w:eastAsia="ru-RU"/>
              </w:rPr>
              <w:t>8</w:t>
            </w:r>
          </w:p>
        </w:tc>
        <w:tc>
          <w:tcPr>
            <w:tcW w:w="500" w:type="pct"/>
            <w:tcBorders>
              <w:top w:val="nil"/>
              <w:left w:val="nil"/>
              <w:bottom w:val="single" w:sz="4" w:space="0" w:color="auto"/>
              <w:right w:val="single" w:sz="4" w:space="0" w:color="auto"/>
            </w:tcBorders>
            <w:vAlign w:val="center"/>
          </w:tcPr>
          <w:p w:rsidR="007B6344" w:rsidRPr="00C22628" w:rsidRDefault="007B6344" w:rsidP="00C22628">
            <w:pPr>
              <w:jc w:val="center"/>
              <w:rPr>
                <w:rFonts w:ascii="Arial" w:eastAsia="Times New Roman" w:hAnsi="Arial" w:cs="Arial"/>
                <w:sz w:val="20"/>
                <w:szCs w:val="20"/>
                <w:lang w:eastAsia="ru-RU"/>
              </w:rPr>
            </w:pPr>
            <w:r w:rsidRPr="00C22628">
              <w:rPr>
                <w:rFonts w:ascii="Arial" w:eastAsia="Times New Roman" w:hAnsi="Arial" w:cs="Arial"/>
                <w:sz w:val="20"/>
                <w:szCs w:val="20"/>
                <w:lang w:eastAsia="ru-RU"/>
              </w:rPr>
              <w:t>9</w:t>
            </w:r>
          </w:p>
        </w:tc>
      </w:tr>
      <w:tr w:rsidR="00C22628" w:rsidRPr="00C22628" w:rsidTr="00874E9C">
        <w:tblPrEx>
          <w:tblCellMar>
            <w:left w:w="30" w:type="dxa"/>
            <w:right w:w="30" w:type="dxa"/>
          </w:tblCellMar>
          <w:tblLook w:val="0000" w:firstRow="0" w:lastRow="0" w:firstColumn="0" w:lastColumn="0" w:noHBand="0" w:noVBand="0"/>
        </w:tblPrEx>
        <w:trPr>
          <w:trHeight w:val="20"/>
        </w:trPr>
        <w:tc>
          <w:tcPr>
            <w:tcW w:w="231" w:type="pct"/>
            <w:gridSpan w:val="2"/>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bCs/>
                <w:sz w:val="20"/>
                <w:szCs w:val="20"/>
                <w:lang w:eastAsia="ru-RU"/>
              </w:rPr>
            </w:pPr>
            <w:r w:rsidRPr="00C22628">
              <w:rPr>
                <w:rFonts w:ascii="Arial" w:hAnsi="Arial" w:cs="Arial"/>
                <w:bCs/>
                <w:sz w:val="20"/>
                <w:szCs w:val="20"/>
                <w:lang w:eastAsia="ru-RU"/>
              </w:rPr>
              <w:t>1</w:t>
            </w:r>
          </w:p>
        </w:tc>
        <w:tc>
          <w:tcPr>
            <w:tcW w:w="623"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bCs/>
                <w:sz w:val="20"/>
                <w:szCs w:val="20"/>
                <w:lang w:eastAsia="ru-RU"/>
              </w:rPr>
            </w:pPr>
            <w:r w:rsidRPr="00C22628">
              <w:rPr>
                <w:rFonts w:ascii="Arial" w:hAnsi="Arial" w:cs="Arial"/>
                <w:bCs/>
                <w:sz w:val="20"/>
                <w:szCs w:val="20"/>
                <w:lang w:eastAsia="ru-RU"/>
              </w:rPr>
              <w:t>П</w:t>
            </w:r>
            <w:r w:rsidR="00C22628" w:rsidRPr="00C22628">
              <w:rPr>
                <w:rFonts w:ascii="Arial" w:hAnsi="Arial" w:cs="Arial"/>
                <w:bCs/>
                <w:sz w:val="20"/>
                <w:szCs w:val="20"/>
                <w:lang w:eastAsia="ru-RU"/>
              </w:rPr>
              <w:t>одпрограмма</w:t>
            </w:r>
            <w:r w:rsidRPr="00C22628">
              <w:rPr>
                <w:rFonts w:ascii="Arial" w:hAnsi="Arial" w:cs="Arial"/>
                <w:bCs/>
                <w:sz w:val="20"/>
                <w:szCs w:val="20"/>
                <w:lang w:eastAsia="ru-RU"/>
              </w:rPr>
              <w:t xml:space="preserve"> 1</w:t>
            </w:r>
          </w:p>
        </w:tc>
        <w:tc>
          <w:tcPr>
            <w:tcW w:w="717"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bCs/>
                <w:sz w:val="20"/>
                <w:szCs w:val="20"/>
                <w:lang w:eastAsia="ru-RU"/>
              </w:rPr>
            </w:pPr>
            <w:r w:rsidRPr="00C22628">
              <w:rPr>
                <w:rFonts w:ascii="Arial" w:hAnsi="Arial" w:cs="Arial"/>
                <w:bCs/>
                <w:sz w:val="20"/>
                <w:szCs w:val="20"/>
                <w:lang w:eastAsia="ru-RU"/>
              </w:rPr>
              <w:t>«Создание условий для обеспечения муниципального управления»</w:t>
            </w:r>
          </w:p>
        </w:tc>
        <w:tc>
          <w:tcPr>
            <w:tcW w:w="629"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t>Администрация Таловского муниципального района</w:t>
            </w:r>
          </w:p>
        </w:tc>
        <w:tc>
          <w:tcPr>
            <w:tcW w:w="527"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t>01.01.2019</w:t>
            </w:r>
          </w:p>
        </w:tc>
        <w:tc>
          <w:tcPr>
            <w:tcW w:w="528"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t>31.12.2019</w:t>
            </w:r>
          </w:p>
        </w:tc>
        <w:tc>
          <w:tcPr>
            <w:tcW w:w="671"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bCs/>
                <w:sz w:val="20"/>
                <w:szCs w:val="20"/>
                <w:lang w:eastAsia="ru-RU"/>
              </w:rPr>
            </w:pPr>
            <w:r w:rsidRPr="00C22628">
              <w:rPr>
                <w:rFonts w:ascii="Arial" w:hAnsi="Arial" w:cs="Arial"/>
                <w:bCs/>
                <w:sz w:val="20"/>
                <w:szCs w:val="20"/>
                <w:lang w:eastAsia="ru-RU"/>
              </w:rPr>
              <w:t>.</w:t>
            </w:r>
          </w:p>
        </w:tc>
        <w:tc>
          <w:tcPr>
            <w:tcW w:w="575"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bCs/>
                <w:sz w:val="20"/>
                <w:szCs w:val="20"/>
                <w:lang w:eastAsia="ru-RU"/>
              </w:rPr>
            </w:pPr>
            <w:r w:rsidRPr="00C22628">
              <w:rPr>
                <w:rFonts w:ascii="Arial" w:hAnsi="Arial" w:cs="Arial"/>
                <w:bCs/>
                <w:sz w:val="20"/>
                <w:szCs w:val="20"/>
                <w:lang w:eastAsia="ru-RU"/>
              </w:rPr>
              <w:t>.</w:t>
            </w:r>
          </w:p>
        </w:tc>
        <w:tc>
          <w:tcPr>
            <w:tcW w:w="500"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bCs/>
                <w:sz w:val="20"/>
                <w:szCs w:val="20"/>
                <w:lang w:eastAsia="ru-RU"/>
              </w:rPr>
            </w:pPr>
            <w:r w:rsidRPr="00C22628">
              <w:rPr>
                <w:rFonts w:ascii="Arial" w:hAnsi="Arial" w:cs="Arial"/>
                <w:bCs/>
                <w:sz w:val="20"/>
                <w:szCs w:val="20"/>
                <w:lang w:eastAsia="ru-RU"/>
              </w:rPr>
              <w:t>28058,90</w:t>
            </w:r>
          </w:p>
        </w:tc>
      </w:tr>
      <w:tr w:rsidR="00C22628" w:rsidRPr="00C22628" w:rsidTr="00874E9C">
        <w:tblPrEx>
          <w:tblCellMar>
            <w:left w:w="30" w:type="dxa"/>
            <w:right w:w="30" w:type="dxa"/>
          </w:tblCellMar>
          <w:tblLook w:val="0000" w:firstRow="0" w:lastRow="0" w:firstColumn="0" w:lastColumn="0" w:noHBand="0" w:noVBand="0"/>
        </w:tblPrEx>
        <w:trPr>
          <w:trHeight w:val="20"/>
        </w:trPr>
        <w:tc>
          <w:tcPr>
            <w:tcW w:w="231" w:type="pct"/>
            <w:gridSpan w:val="2"/>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t>1.1.</w:t>
            </w:r>
          </w:p>
        </w:tc>
        <w:tc>
          <w:tcPr>
            <w:tcW w:w="623"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t>Основное мероприятие</w:t>
            </w:r>
          </w:p>
        </w:tc>
        <w:tc>
          <w:tcPr>
            <w:tcW w:w="717"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t>Обеспечение</w:t>
            </w:r>
            <w:r w:rsidR="00A501B5" w:rsidRPr="00C22628">
              <w:rPr>
                <w:rFonts w:ascii="Arial" w:hAnsi="Arial" w:cs="Arial"/>
                <w:sz w:val="20"/>
                <w:szCs w:val="20"/>
                <w:lang w:eastAsia="ru-RU"/>
              </w:rPr>
              <w:t xml:space="preserve"> </w:t>
            </w:r>
            <w:r w:rsidRPr="00C22628">
              <w:rPr>
                <w:rFonts w:ascii="Arial" w:hAnsi="Arial" w:cs="Arial"/>
                <w:sz w:val="20"/>
                <w:szCs w:val="20"/>
                <w:lang w:eastAsia="ru-RU"/>
              </w:rPr>
              <w:t>функционирования</w:t>
            </w:r>
            <w:r w:rsidR="00A501B5" w:rsidRPr="00C22628">
              <w:rPr>
                <w:rFonts w:ascii="Arial" w:hAnsi="Arial" w:cs="Arial"/>
                <w:sz w:val="20"/>
                <w:szCs w:val="20"/>
                <w:lang w:eastAsia="ru-RU"/>
              </w:rPr>
              <w:t xml:space="preserve"> </w:t>
            </w:r>
            <w:r w:rsidRPr="00C22628">
              <w:rPr>
                <w:rFonts w:ascii="Arial" w:hAnsi="Arial" w:cs="Arial"/>
                <w:sz w:val="20"/>
                <w:szCs w:val="20"/>
                <w:lang w:eastAsia="ru-RU"/>
              </w:rPr>
              <w:t xml:space="preserve">администрации Таловского муниципального района и своевременное и качественное материально-техническое обеспечение деятель-ности </w:t>
            </w:r>
            <w:r w:rsidRPr="00C22628">
              <w:rPr>
                <w:rFonts w:ascii="Arial" w:hAnsi="Arial" w:cs="Arial"/>
                <w:sz w:val="20"/>
                <w:szCs w:val="20"/>
                <w:lang w:eastAsia="ru-RU"/>
              </w:rPr>
              <w:lastRenderedPageBreak/>
              <w:t>администрации Таловского муниципального района. Ис</w:t>
            </w:r>
            <w:r w:rsidR="00C22628">
              <w:rPr>
                <w:rFonts w:ascii="Arial" w:hAnsi="Arial" w:cs="Arial"/>
                <w:sz w:val="20"/>
                <w:szCs w:val="20"/>
                <w:lang w:eastAsia="ru-RU"/>
              </w:rPr>
              <w:t>пользование совре-менныхинформа</w:t>
            </w:r>
            <w:r w:rsidRPr="00C22628">
              <w:rPr>
                <w:rFonts w:ascii="Arial" w:hAnsi="Arial" w:cs="Arial"/>
                <w:sz w:val="20"/>
                <w:szCs w:val="20"/>
                <w:lang w:eastAsia="ru-RU"/>
              </w:rPr>
              <w:t>цион</w:t>
            </w:r>
            <w:r w:rsidR="00C22628">
              <w:rPr>
                <w:rFonts w:ascii="Arial" w:hAnsi="Arial" w:cs="Arial"/>
                <w:sz w:val="20"/>
                <w:szCs w:val="20"/>
                <w:lang w:eastAsia="ru-RU"/>
              </w:rPr>
              <w:t>но-коммуника</w:t>
            </w:r>
            <w:r w:rsidRPr="00C22628">
              <w:rPr>
                <w:rFonts w:ascii="Arial" w:hAnsi="Arial" w:cs="Arial"/>
                <w:sz w:val="20"/>
                <w:szCs w:val="20"/>
                <w:lang w:eastAsia="ru-RU"/>
              </w:rPr>
              <w:t>ционных техно-логий. Перевод</w:t>
            </w:r>
            <w:r w:rsidR="00A501B5" w:rsidRPr="00C22628">
              <w:rPr>
                <w:rFonts w:ascii="Arial" w:hAnsi="Arial" w:cs="Arial"/>
                <w:sz w:val="20"/>
                <w:szCs w:val="20"/>
                <w:lang w:eastAsia="ru-RU"/>
              </w:rPr>
              <w:t xml:space="preserve"> </w:t>
            </w:r>
            <w:r w:rsidR="00C22628">
              <w:rPr>
                <w:rFonts w:ascii="Arial" w:hAnsi="Arial" w:cs="Arial"/>
                <w:sz w:val="20"/>
                <w:szCs w:val="20"/>
                <w:lang w:eastAsia="ru-RU"/>
              </w:rPr>
              <w:t>муниципаль</w:t>
            </w:r>
            <w:r w:rsidRPr="00C22628">
              <w:rPr>
                <w:rFonts w:ascii="Arial" w:hAnsi="Arial" w:cs="Arial"/>
                <w:sz w:val="20"/>
                <w:szCs w:val="20"/>
                <w:lang w:eastAsia="ru-RU"/>
              </w:rPr>
              <w:t>ных услуг в электронный вид</w:t>
            </w:r>
          </w:p>
        </w:tc>
        <w:tc>
          <w:tcPr>
            <w:tcW w:w="629"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lastRenderedPageBreak/>
              <w:t>Администрация Таловского муниципального района</w:t>
            </w:r>
          </w:p>
        </w:tc>
        <w:tc>
          <w:tcPr>
            <w:tcW w:w="527"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t>01.01.2019</w:t>
            </w:r>
          </w:p>
        </w:tc>
        <w:tc>
          <w:tcPr>
            <w:tcW w:w="528"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t>31.12.2019</w:t>
            </w:r>
          </w:p>
        </w:tc>
        <w:tc>
          <w:tcPr>
            <w:tcW w:w="671"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t xml:space="preserve">Количество </w:t>
            </w:r>
            <w:r w:rsidR="00C22628">
              <w:rPr>
                <w:rFonts w:ascii="Arial" w:hAnsi="Arial" w:cs="Arial"/>
                <w:sz w:val="20"/>
                <w:szCs w:val="20"/>
                <w:lang w:eastAsia="ru-RU"/>
              </w:rPr>
              <w:t>муниципальных услуг, оказыва</w:t>
            </w:r>
            <w:r w:rsidRPr="00C22628">
              <w:rPr>
                <w:rFonts w:ascii="Arial" w:hAnsi="Arial" w:cs="Arial"/>
                <w:sz w:val="20"/>
                <w:szCs w:val="20"/>
                <w:lang w:eastAsia="ru-RU"/>
              </w:rPr>
              <w:t>емых в электрон-ном виде- 19</w:t>
            </w:r>
          </w:p>
        </w:tc>
        <w:tc>
          <w:tcPr>
            <w:tcW w:w="575"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t>1040510182010 ; 1130510178391; 1130510178090; 1130510178470; 10505101L1200; 1130510178392; 1020510182020</w:t>
            </w:r>
          </w:p>
        </w:tc>
        <w:tc>
          <w:tcPr>
            <w:tcW w:w="500"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bCs/>
                <w:sz w:val="20"/>
                <w:szCs w:val="20"/>
                <w:lang w:eastAsia="ru-RU"/>
              </w:rPr>
            </w:pPr>
            <w:r w:rsidRPr="00C22628">
              <w:rPr>
                <w:rFonts w:ascii="Arial" w:hAnsi="Arial" w:cs="Arial"/>
                <w:bCs/>
                <w:sz w:val="20"/>
                <w:szCs w:val="20"/>
                <w:lang w:eastAsia="ru-RU"/>
              </w:rPr>
              <w:t>19835,00</w:t>
            </w:r>
          </w:p>
        </w:tc>
      </w:tr>
      <w:tr w:rsidR="00C22628" w:rsidRPr="00C22628" w:rsidTr="00874E9C">
        <w:tblPrEx>
          <w:tblCellMar>
            <w:left w:w="30" w:type="dxa"/>
            <w:right w:w="30" w:type="dxa"/>
          </w:tblCellMar>
          <w:tblLook w:val="0000" w:firstRow="0" w:lastRow="0" w:firstColumn="0" w:lastColumn="0" w:noHBand="0" w:noVBand="0"/>
        </w:tblPrEx>
        <w:trPr>
          <w:trHeight w:val="20"/>
        </w:trPr>
        <w:tc>
          <w:tcPr>
            <w:tcW w:w="231" w:type="pct"/>
            <w:gridSpan w:val="2"/>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t>1.2.</w:t>
            </w:r>
          </w:p>
        </w:tc>
        <w:tc>
          <w:tcPr>
            <w:tcW w:w="623" w:type="pct"/>
            <w:tcBorders>
              <w:top w:val="single" w:sz="6" w:space="0" w:color="auto"/>
              <w:left w:val="single" w:sz="6" w:space="0" w:color="auto"/>
              <w:bottom w:val="nil"/>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t>Основное мероприятие</w:t>
            </w:r>
          </w:p>
        </w:tc>
        <w:tc>
          <w:tcPr>
            <w:tcW w:w="717" w:type="pct"/>
            <w:tcBorders>
              <w:top w:val="single" w:sz="6" w:space="0" w:color="auto"/>
              <w:left w:val="single" w:sz="6" w:space="0" w:color="auto"/>
              <w:bottom w:val="nil"/>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t>Обеспечение</w:t>
            </w:r>
            <w:r w:rsidR="00A501B5" w:rsidRPr="00C22628">
              <w:rPr>
                <w:rFonts w:ascii="Arial" w:hAnsi="Arial" w:cs="Arial"/>
                <w:sz w:val="20"/>
                <w:szCs w:val="20"/>
                <w:lang w:eastAsia="ru-RU"/>
              </w:rPr>
              <w:t xml:space="preserve"> </w:t>
            </w:r>
            <w:r w:rsidRPr="00C22628">
              <w:rPr>
                <w:rFonts w:ascii="Arial" w:hAnsi="Arial" w:cs="Arial"/>
                <w:sz w:val="20"/>
                <w:szCs w:val="20"/>
                <w:lang w:eastAsia="ru-RU"/>
              </w:rPr>
              <w:t>функционирования Совета народных депутатов Таловского муниципального района и своевременное и качественное материально-техническое обеспечение деятельности Совета народных депутатов Таловского муниципального района. Использование современных информационно-коммуникационных технологий.</w:t>
            </w:r>
          </w:p>
        </w:tc>
        <w:tc>
          <w:tcPr>
            <w:tcW w:w="629" w:type="pct"/>
            <w:tcBorders>
              <w:top w:val="single" w:sz="6" w:space="0" w:color="auto"/>
              <w:left w:val="single" w:sz="6" w:space="0" w:color="auto"/>
              <w:bottom w:val="nil"/>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t>Совет народных депутатов Таловского муниципального района</w:t>
            </w:r>
          </w:p>
        </w:tc>
        <w:tc>
          <w:tcPr>
            <w:tcW w:w="527"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t>01.01.2019</w:t>
            </w:r>
          </w:p>
        </w:tc>
        <w:tc>
          <w:tcPr>
            <w:tcW w:w="528"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t>31.12.2019</w:t>
            </w:r>
          </w:p>
        </w:tc>
        <w:tc>
          <w:tcPr>
            <w:tcW w:w="671" w:type="pct"/>
            <w:tcBorders>
              <w:top w:val="single" w:sz="6" w:space="0" w:color="auto"/>
              <w:left w:val="single" w:sz="6" w:space="0" w:color="auto"/>
              <w:bottom w:val="nil"/>
              <w:right w:val="single" w:sz="6" w:space="0" w:color="auto"/>
            </w:tcBorders>
          </w:tcPr>
          <w:p w:rsidR="007B6344" w:rsidRPr="00C22628" w:rsidRDefault="007B6344" w:rsidP="00C22628">
            <w:pPr>
              <w:autoSpaceDE w:val="0"/>
              <w:autoSpaceDN w:val="0"/>
              <w:adjustRightInd w:val="0"/>
              <w:jc w:val="both"/>
              <w:rPr>
                <w:rFonts w:ascii="Arial" w:hAnsi="Arial" w:cs="Arial"/>
                <w:bCs/>
                <w:sz w:val="20"/>
                <w:szCs w:val="20"/>
                <w:lang w:eastAsia="ru-RU"/>
              </w:rPr>
            </w:pPr>
            <w:r w:rsidRPr="00C22628">
              <w:rPr>
                <w:rFonts w:ascii="Arial" w:hAnsi="Arial" w:cs="Arial"/>
                <w:bCs/>
                <w:sz w:val="20"/>
                <w:szCs w:val="20"/>
                <w:lang w:eastAsia="ru-RU"/>
              </w:rPr>
              <w:t>.</w:t>
            </w:r>
          </w:p>
        </w:tc>
        <w:tc>
          <w:tcPr>
            <w:tcW w:w="575"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t>1030510282010</w:t>
            </w:r>
          </w:p>
        </w:tc>
        <w:tc>
          <w:tcPr>
            <w:tcW w:w="500" w:type="pct"/>
            <w:tcBorders>
              <w:top w:val="single" w:sz="6" w:space="0" w:color="auto"/>
              <w:left w:val="single" w:sz="6" w:space="0" w:color="auto"/>
              <w:bottom w:val="nil"/>
              <w:right w:val="single" w:sz="6" w:space="0" w:color="auto"/>
            </w:tcBorders>
          </w:tcPr>
          <w:p w:rsidR="007B6344" w:rsidRPr="00C22628" w:rsidRDefault="007B6344" w:rsidP="00C22628">
            <w:pPr>
              <w:autoSpaceDE w:val="0"/>
              <w:autoSpaceDN w:val="0"/>
              <w:adjustRightInd w:val="0"/>
              <w:jc w:val="both"/>
              <w:rPr>
                <w:rFonts w:ascii="Arial" w:hAnsi="Arial" w:cs="Arial"/>
                <w:bCs/>
                <w:sz w:val="20"/>
                <w:szCs w:val="20"/>
                <w:lang w:eastAsia="ru-RU"/>
              </w:rPr>
            </w:pPr>
            <w:r w:rsidRPr="00C22628">
              <w:rPr>
                <w:rFonts w:ascii="Arial" w:hAnsi="Arial" w:cs="Arial"/>
                <w:bCs/>
                <w:sz w:val="20"/>
                <w:szCs w:val="20"/>
                <w:lang w:eastAsia="ru-RU"/>
              </w:rPr>
              <w:t>1492,00</w:t>
            </w:r>
          </w:p>
        </w:tc>
      </w:tr>
      <w:tr w:rsidR="00C22628" w:rsidRPr="00C22628" w:rsidTr="00874E9C">
        <w:tblPrEx>
          <w:tblCellMar>
            <w:left w:w="30" w:type="dxa"/>
            <w:right w:w="30" w:type="dxa"/>
          </w:tblCellMar>
          <w:tblLook w:val="0000" w:firstRow="0" w:lastRow="0" w:firstColumn="0" w:lastColumn="0" w:noHBand="0" w:noVBand="0"/>
        </w:tblPrEx>
        <w:trPr>
          <w:trHeight w:val="20"/>
        </w:trPr>
        <w:tc>
          <w:tcPr>
            <w:tcW w:w="231" w:type="pct"/>
            <w:gridSpan w:val="2"/>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t>1.3.</w:t>
            </w:r>
          </w:p>
        </w:tc>
        <w:tc>
          <w:tcPr>
            <w:tcW w:w="623"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t>Основное мероприятие</w:t>
            </w:r>
          </w:p>
        </w:tc>
        <w:tc>
          <w:tcPr>
            <w:tcW w:w="717" w:type="pct"/>
            <w:tcBorders>
              <w:top w:val="single" w:sz="6" w:space="0" w:color="auto"/>
              <w:left w:val="single" w:sz="6" w:space="0" w:color="auto"/>
              <w:bottom w:val="nil"/>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t xml:space="preserve">Совершенствование системы открытости и доступности </w:t>
            </w:r>
            <w:r w:rsidRPr="00C22628">
              <w:rPr>
                <w:rFonts w:ascii="Arial" w:hAnsi="Arial" w:cs="Arial"/>
                <w:sz w:val="20"/>
                <w:szCs w:val="20"/>
                <w:lang w:eastAsia="ru-RU"/>
              </w:rPr>
              <w:lastRenderedPageBreak/>
              <w:t>информации о деятельности органов местного самоуправления. Повышение качества издаваемых нормативно-правовых актов, их своевременная публикация.</w:t>
            </w:r>
          </w:p>
        </w:tc>
        <w:tc>
          <w:tcPr>
            <w:tcW w:w="629" w:type="pct"/>
            <w:tcBorders>
              <w:top w:val="single" w:sz="6" w:space="0" w:color="auto"/>
              <w:left w:val="single" w:sz="6" w:space="0" w:color="auto"/>
              <w:bottom w:val="nil"/>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lastRenderedPageBreak/>
              <w:t xml:space="preserve">Администрация Таловского муниципального </w:t>
            </w:r>
            <w:r w:rsidRPr="00C22628">
              <w:rPr>
                <w:rFonts w:ascii="Arial" w:hAnsi="Arial" w:cs="Arial"/>
                <w:sz w:val="20"/>
                <w:szCs w:val="20"/>
                <w:lang w:eastAsia="ru-RU"/>
              </w:rPr>
              <w:lastRenderedPageBreak/>
              <w:t>района</w:t>
            </w:r>
          </w:p>
        </w:tc>
        <w:tc>
          <w:tcPr>
            <w:tcW w:w="527"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lastRenderedPageBreak/>
              <w:t>01.01.2019</w:t>
            </w:r>
          </w:p>
        </w:tc>
        <w:tc>
          <w:tcPr>
            <w:tcW w:w="528"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t>31.12.2019</w:t>
            </w:r>
          </w:p>
        </w:tc>
        <w:tc>
          <w:tcPr>
            <w:tcW w:w="671" w:type="pct"/>
            <w:tcBorders>
              <w:top w:val="single" w:sz="6" w:space="0" w:color="auto"/>
              <w:left w:val="single" w:sz="6" w:space="0" w:color="auto"/>
              <w:bottom w:val="nil"/>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t xml:space="preserve">Доля НПА, проекты которых прошли правовую и </w:t>
            </w:r>
            <w:r w:rsidRPr="00C22628">
              <w:rPr>
                <w:rFonts w:ascii="Arial" w:hAnsi="Arial" w:cs="Arial"/>
                <w:sz w:val="20"/>
                <w:szCs w:val="20"/>
                <w:lang w:eastAsia="ru-RU"/>
              </w:rPr>
              <w:lastRenderedPageBreak/>
              <w:t>антикоррупци-онную экспертизу-100%</w:t>
            </w:r>
          </w:p>
        </w:tc>
        <w:tc>
          <w:tcPr>
            <w:tcW w:w="575" w:type="pct"/>
            <w:tcBorders>
              <w:top w:val="single" w:sz="6" w:space="0" w:color="auto"/>
              <w:left w:val="single" w:sz="6" w:space="0" w:color="auto"/>
              <w:bottom w:val="nil"/>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lastRenderedPageBreak/>
              <w:t>1130510380200</w:t>
            </w:r>
          </w:p>
        </w:tc>
        <w:tc>
          <w:tcPr>
            <w:tcW w:w="500" w:type="pct"/>
            <w:tcBorders>
              <w:top w:val="single" w:sz="6" w:space="0" w:color="auto"/>
              <w:left w:val="single" w:sz="6" w:space="0" w:color="auto"/>
              <w:bottom w:val="nil"/>
              <w:right w:val="single" w:sz="6" w:space="0" w:color="auto"/>
            </w:tcBorders>
          </w:tcPr>
          <w:p w:rsidR="007B6344" w:rsidRPr="00C22628" w:rsidRDefault="007B6344" w:rsidP="00C22628">
            <w:pPr>
              <w:autoSpaceDE w:val="0"/>
              <w:autoSpaceDN w:val="0"/>
              <w:adjustRightInd w:val="0"/>
              <w:jc w:val="both"/>
              <w:rPr>
                <w:rFonts w:ascii="Arial" w:hAnsi="Arial" w:cs="Arial"/>
                <w:bCs/>
                <w:sz w:val="20"/>
                <w:szCs w:val="20"/>
                <w:lang w:eastAsia="ru-RU"/>
              </w:rPr>
            </w:pPr>
            <w:r w:rsidRPr="00C22628">
              <w:rPr>
                <w:rFonts w:ascii="Arial" w:hAnsi="Arial" w:cs="Arial"/>
                <w:bCs/>
                <w:sz w:val="20"/>
                <w:szCs w:val="20"/>
                <w:lang w:eastAsia="ru-RU"/>
              </w:rPr>
              <w:t>220,00</w:t>
            </w:r>
          </w:p>
        </w:tc>
      </w:tr>
      <w:tr w:rsidR="00C22628" w:rsidRPr="00C22628" w:rsidTr="00874E9C">
        <w:tblPrEx>
          <w:tblCellMar>
            <w:left w:w="30" w:type="dxa"/>
            <w:right w:w="30" w:type="dxa"/>
          </w:tblCellMar>
          <w:tblLook w:val="0000" w:firstRow="0" w:lastRow="0" w:firstColumn="0" w:lastColumn="0" w:noHBand="0" w:noVBand="0"/>
        </w:tblPrEx>
        <w:trPr>
          <w:trHeight w:val="20"/>
        </w:trPr>
        <w:tc>
          <w:tcPr>
            <w:tcW w:w="231" w:type="pct"/>
            <w:gridSpan w:val="2"/>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t>1.4.</w:t>
            </w:r>
          </w:p>
        </w:tc>
        <w:tc>
          <w:tcPr>
            <w:tcW w:w="623"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t>Основное мероприятие</w:t>
            </w:r>
          </w:p>
        </w:tc>
        <w:tc>
          <w:tcPr>
            <w:tcW w:w="717"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t>Внедрение современных кадровых технологий с целью обеспечения ОМСУ квалифицирован-ными кадрами, повыше-ния престижа муниципа-льной службы. Пенсион-ное обеспечение (муници-пальные пенсии и доплата к пенсии).</w:t>
            </w:r>
          </w:p>
        </w:tc>
        <w:tc>
          <w:tcPr>
            <w:tcW w:w="629"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t>Администрация Таловского муниципального района</w:t>
            </w:r>
          </w:p>
        </w:tc>
        <w:tc>
          <w:tcPr>
            <w:tcW w:w="527"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t>01.01.2019</w:t>
            </w:r>
          </w:p>
        </w:tc>
        <w:tc>
          <w:tcPr>
            <w:tcW w:w="528"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t>31.12.2019</w:t>
            </w:r>
          </w:p>
        </w:tc>
        <w:tc>
          <w:tcPr>
            <w:tcW w:w="671"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bCs/>
                <w:sz w:val="20"/>
                <w:szCs w:val="20"/>
                <w:lang w:eastAsia="ru-RU"/>
              </w:rPr>
            </w:pPr>
            <w:r w:rsidRPr="00C22628">
              <w:rPr>
                <w:rFonts w:ascii="Arial" w:hAnsi="Arial" w:cs="Arial"/>
                <w:bCs/>
                <w:sz w:val="20"/>
                <w:szCs w:val="20"/>
                <w:lang w:eastAsia="ru-RU"/>
              </w:rPr>
              <w:t>.</w:t>
            </w:r>
          </w:p>
        </w:tc>
        <w:tc>
          <w:tcPr>
            <w:tcW w:w="575"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t>0010510480470</w:t>
            </w:r>
          </w:p>
        </w:tc>
        <w:tc>
          <w:tcPr>
            <w:tcW w:w="500"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bCs/>
                <w:sz w:val="20"/>
                <w:szCs w:val="20"/>
                <w:lang w:eastAsia="ru-RU"/>
              </w:rPr>
            </w:pPr>
            <w:r w:rsidRPr="00C22628">
              <w:rPr>
                <w:rFonts w:ascii="Arial" w:hAnsi="Arial" w:cs="Arial"/>
                <w:bCs/>
                <w:sz w:val="20"/>
                <w:szCs w:val="20"/>
                <w:lang w:eastAsia="ru-RU"/>
              </w:rPr>
              <w:t>4368,20</w:t>
            </w:r>
          </w:p>
        </w:tc>
      </w:tr>
      <w:tr w:rsidR="00C22628" w:rsidRPr="00C22628" w:rsidTr="00874E9C">
        <w:tblPrEx>
          <w:tblCellMar>
            <w:left w:w="30" w:type="dxa"/>
            <w:right w:w="30" w:type="dxa"/>
          </w:tblCellMar>
          <w:tblLook w:val="0000" w:firstRow="0" w:lastRow="0" w:firstColumn="0" w:lastColumn="0" w:noHBand="0" w:noVBand="0"/>
        </w:tblPrEx>
        <w:trPr>
          <w:trHeight w:val="20"/>
        </w:trPr>
        <w:tc>
          <w:tcPr>
            <w:tcW w:w="231" w:type="pct"/>
            <w:gridSpan w:val="2"/>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t>1.5.</w:t>
            </w:r>
          </w:p>
        </w:tc>
        <w:tc>
          <w:tcPr>
            <w:tcW w:w="623"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t>Основное мероприятие</w:t>
            </w:r>
          </w:p>
        </w:tc>
        <w:tc>
          <w:tcPr>
            <w:tcW w:w="717" w:type="pct"/>
            <w:tcBorders>
              <w:top w:val="single" w:sz="6" w:space="0" w:color="auto"/>
              <w:left w:val="single" w:sz="6" w:space="0" w:color="auto"/>
              <w:bottom w:val="nil"/>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t>Обеспечение экологи-ческой безопасности и качества окружающей среды.</w:t>
            </w:r>
          </w:p>
        </w:tc>
        <w:tc>
          <w:tcPr>
            <w:tcW w:w="629"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t>Администрация Таловского муниципального района</w:t>
            </w:r>
          </w:p>
        </w:tc>
        <w:tc>
          <w:tcPr>
            <w:tcW w:w="527"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t>01.01.2019</w:t>
            </w:r>
          </w:p>
        </w:tc>
        <w:tc>
          <w:tcPr>
            <w:tcW w:w="528"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t>31.12.2019</w:t>
            </w:r>
          </w:p>
        </w:tc>
        <w:tc>
          <w:tcPr>
            <w:tcW w:w="671"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bCs/>
                <w:sz w:val="20"/>
                <w:szCs w:val="20"/>
                <w:lang w:eastAsia="ru-RU"/>
              </w:rPr>
            </w:pPr>
            <w:r w:rsidRPr="00C22628">
              <w:rPr>
                <w:rFonts w:ascii="Arial" w:hAnsi="Arial" w:cs="Arial"/>
                <w:bCs/>
                <w:sz w:val="20"/>
                <w:szCs w:val="20"/>
                <w:lang w:eastAsia="ru-RU"/>
              </w:rPr>
              <w:t>.</w:t>
            </w:r>
          </w:p>
        </w:tc>
        <w:tc>
          <w:tcPr>
            <w:tcW w:w="575"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t>6050510580400</w:t>
            </w:r>
          </w:p>
        </w:tc>
        <w:tc>
          <w:tcPr>
            <w:tcW w:w="500"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bCs/>
                <w:sz w:val="20"/>
                <w:szCs w:val="20"/>
                <w:lang w:eastAsia="ru-RU"/>
              </w:rPr>
            </w:pPr>
            <w:r w:rsidRPr="00C22628">
              <w:rPr>
                <w:rFonts w:ascii="Arial" w:hAnsi="Arial" w:cs="Arial"/>
                <w:bCs/>
                <w:sz w:val="20"/>
                <w:szCs w:val="20"/>
                <w:lang w:eastAsia="ru-RU"/>
              </w:rPr>
              <w:t>10,00</w:t>
            </w:r>
          </w:p>
        </w:tc>
      </w:tr>
      <w:tr w:rsidR="00C22628" w:rsidRPr="00C22628" w:rsidTr="00874E9C">
        <w:tblPrEx>
          <w:tblCellMar>
            <w:left w:w="30" w:type="dxa"/>
            <w:right w:w="30" w:type="dxa"/>
          </w:tblCellMar>
          <w:tblLook w:val="0000" w:firstRow="0" w:lastRow="0" w:firstColumn="0" w:lastColumn="0" w:noHBand="0" w:noVBand="0"/>
        </w:tblPrEx>
        <w:trPr>
          <w:trHeight w:val="20"/>
        </w:trPr>
        <w:tc>
          <w:tcPr>
            <w:tcW w:w="231" w:type="pct"/>
            <w:gridSpan w:val="2"/>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t>1.6.</w:t>
            </w:r>
          </w:p>
        </w:tc>
        <w:tc>
          <w:tcPr>
            <w:tcW w:w="623"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t>Основное мероприятие</w:t>
            </w:r>
          </w:p>
        </w:tc>
        <w:tc>
          <w:tcPr>
            <w:tcW w:w="717" w:type="pct"/>
            <w:tcBorders>
              <w:top w:val="single" w:sz="6" w:space="0" w:color="auto"/>
              <w:left w:val="single" w:sz="6" w:space="0" w:color="auto"/>
              <w:bottom w:val="nil"/>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t>Финансовое обеспечение других обязательств государства</w:t>
            </w:r>
          </w:p>
        </w:tc>
        <w:tc>
          <w:tcPr>
            <w:tcW w:w="629"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t>Администрация Таловского муниципального района</w:t>
            </w:r>
          </w:p>
        </w:tc>
        <w:tc>
          <w:tcPr>
            <w:tcW w:w="527"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t>01.01.2019</w:t>
            </w:r>
          </w:p>
        </w:tc>
        <w:tc>
          <w:tcPr>
            <w:tcW w:w="528"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t>31.12.2019</w:t>
            </w:r>
          </w:p>
        </w:tc>
        <w:tc>
          <w:tcPr>
            <w:tcW w:w="671"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bCs/>
                <w:sz w:val="20"/>
                <w:szCs w:val="20"/>
                <w:lang w:eastAsia="ru-RU"/>
              </w:rPr>
            </w:pPr>
            <w:r w:rsidRPr="00C22628">
              <w:rPr>
                <w:rFonts w:ascii="Arial" w:hAnsi="Arial" w:cs="Arial"/>
                <w:bCs/>
                <w:sz w:val="20"/>
                <w:szCs w:val="20"/>
                <w:lang w:eastAsia="ru-RU"/>
              </w:rPr>
              <w:t>.</w:t>
            </w:r>
          </w:p>
        </w:tc>
        <w:tc>
          <w:tcPr>
            <w:tcW w:w="575"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t>1130510670100</w:t>
            </w:r>
            <w:r w:rsidR="00A501B5" w:rsidRPr="00C22628">
              <w:rPr>
                <w:rFonts w:ascii="Arial" w:hAnsi="Arial" w:cs="Arial"/>
                <w:sz w:val="20"/>
                <w:szCs w:val="20"/>
                <w:lang w:eastAsia="ru-RU"/>
              </w:rPr>
              <w:t xml:space="preserve"> </w:t>
            </w:r>
            <w:r w:rsidRPr="00C22628">
              <w:rPr>
                <w:rFonts w:ascii="Arial" w:hAnsi="Arial" w:cs="Arial"/>
                <w:sz w:val="20"/>
                <w:szCs w:val="20"/>
                <w:lang w:eastAsia="ru-RU"/>
              </w:rPr>
              <w:t>1130510680200</w:t>
            </w:r>
            <w:r w:rsidR="00A501B5" w:rsidRPr="00C22628">
              <w:rPr>
                <w:rFonts w:ascii="Arial" w:hAnsi="Arial" w:cs="Arial"/>
                <w:sz w:val="20"/>
                <w:szCs w:val="20"/>
                <w:lang w:eastAsia="ru-RU"/>
              </w:rPr>
              <w:t xml:space="preserve"> </w:t>
            </w:r>
            <w:r w:rsidRPr="00C22628">
              <w:rPr>
                <w:rFonts w:ascii="Arial" w:hAnsi="Arial" w:cs="Arial"/>
                <w:sz w:val="20"/>
                <w:szCs w:val="20"/>
                <w:lang w:eastAsia="ru-RU"/>
              </w:rPr>
              <w:t>1070510682070</w:t>
            </w:r>
          </w:p>
        </w:tc>
        <w:tc>
          <w:tcPr>
            <w:tcW w:w="500"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bCs/>
                <w:sz w:val="20"/>
                <w:szCs w:val="20"/>
                <w:lang w:eastAsia="ru-RU"/>
              </w:rPr>
            </w:pPr>
            <w:r w:rsidRPr="00C22628">
              <w:rPr>
                <w:rFonts w:ascii="Arial" w:hAnsi="Arial" w:cs="Arial"/>
                <w:bCs/>
                <w:sz w:val="20"/>
                <w:szCs w:val="20"/>
                <w:lang w:eastAsia="ru-RU"/>
              </w:rPr>
              <w:t>2133,70</w:t>
            </w:r>
          </w:p>
        </w:tc>
      </w:tr>
      <w:tr w:rsidR="00C22628" w:rsidRPr="00C22628" w:rsidTr="00874E9C">
        <w:tblPrEx>
          <w:tblCellMar>
            <w:left w:w="30" w:type="dxa"/>
            <w:right w:w="30" w:type="dxa"/>
          </w:tblCellMar>
          <w:tblLook w:val="0000" w:firstRow="0" w:lastRow="0" w:firstColumn="0" w:lastColumn="0" w:noHBand="0" w:noVBand="0"/>
        </w:tblPrEx>
        <w:trPr>
          <w:trHeight w:val="20"/>
        </w:trPr>
        <w:tc>
          <w:tcPr>
            <w:tcW w:w="231" w:type="pct"/>
            <w:gridSpan w:val="2"/>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t>1.7.</w:t>
            </w:r>
          </w:p>
        </w:tc>
        <w:tc>
          <w:tcPr>
            <w:tcW w:w="623"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t>Основное мероприятие</w:t>
            </w:r>
          </w:p>
        </w:tc>
        <w:tc>
          <w:tcPr>
            <w:tcW w:w="717" w:type="pct"/>
            <w:tcBorders>
              <w:top w:val="single" w:sz="6" w:space="0" w:color="auto"/>
              <w:left w:val="single" w:sz="6" w:space="0" w:color="auto"/>
              <w:bottom w:val="nil"/>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t>Развитие сети автомобильных дорог общего пользования местного значения</w:t>
            </w:r>
          </w:p>
        </w:tc>
        <w:tc>
          <w:tcPr>
            <w:tcW w:w="629"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t>Администрация Таловского муниципального района</w:t>
            </w:r>
          </w:p>
        </w:tc>
        <w:tc>
          <w:tcPr>
            <w:tcW w:w="527"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t>01.01.2019</w:t>
            </w:r>
          </w:p>
        </w:tc>
        <w:tc>
          <w:tcPr>
            <w:tcW w:w="528"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t>31.12.2019</w:t>
            </w:r>
          </w:p>
        </w:tc>
        <w:tc>
          <w:tcPr>
            <w:tcW w:w="671"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bCs/>
                <w:sz w:val="20"/>
                <w:szCs w:val="20"/>
                <w:lang w:eastAsia="ru-RU"/>
              </w:rPr>
            </w:pPr>
          </w:p>
        </w:tc>
        <w:tc>
          <w:tcPr>
            <w:tcW w:w="575"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t>4090510781290</w:t>
            </w:r>
          </w:p>
        </w:tc>
        <w:tc>
          <w:tcPr>
            <w:tcW w:w="500"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bCs/>
                <w:sz w:val="20"/>
                <w:szCs w:val="20"/>
                <w:lang w:eastAsia="ru-RU"/>
              </w:rPr>
            </w:pPr>
            <w:r w:rsidRPr="00C22628">
              <w:rPr>
                <w:rFonts w:ascii="Arial" w:hAnsi="Arial" w:cs="Arial"/>
                <w:bCs/>
                <w:sz w:val="20"/>
                <w:szCs w:val="20"/>
                <w:lang w:eastAsia="ru-RU"/>
              </w:rPr>
              <w:t>0,00</w:t>
            </w:r>
          </w:p>
        </w:tc>
      </w:tr>
      <w:tr w:rsidR="00C22628" w:rsidRPr="00C22628" w:rsidTr="00874E9C">
        <w:tblPrEx>
          <w:tblCellMar>
            <w:left w:w="30" w:type="dxa"/>
            <w:right w:w="30" w:type="dxa"/>
          </w:tblCellMar>
          <w:tblLook w:val="0000" w:firstRow="0" w:lastRow="0" w:firstColumn="0" w:lastColumn="0" w:noHBand="0" w:noVBand="0"/>
        </w:tblPrEx>
        <w:trPr>
          <w:trHeight w:val="20"/>
        </w:trPr>
        <w:tc>
          <w:tcPr>
            <w:tcW w:w="231" w:type="pct"/>
            <w:gridSpan w:val="2"/>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bCs/>
                <w:sz w:val="20"/>
                <w:szCs w:val="20"/>
                <w:lang w:eastAsia="ru-RU"/>
              </w:rPr>
            </w:pPr>
            <w:r w:rsidRPr="00C22628">
              <w:rPr>
                <w:rFonts w:ascii="Arial" w:hAnsi="Arial" w:cs="Arial"/>
                <w:bCs/>
                <w:sz w:val="20"/>
                <w:szCs w:val="20"/>
                <w:lang w:eastAsia="ru-RU"/>
              </w:rPr>
              <w:t>2</w:t>
            </w:r>
          </w:p>
        </w:tc>
        <w:tc>
          <w:tcPr>
            <w:tcW w:w="623" w:type="pct"/>
            <w:tcBorders>
              <w:top w:val="single" w:sz="6" w:space="0" w:color="auto"/>
              <w:left w:val="single" w:sz="6" w:space="0" w:color="auto"/>
              <w:bottom w:val="nil"/>
              <w:right w:val="single" w:sz="6" w:space="0" w:color="auto"/>
            </w:tcBorders>
          </w:tcPr>
          <w:p w:rsidR="007B6344" w:rsidRPr="00C22628" w:rsidRDefault="007B6344" w:rsidP="00C22628">
            <w:pPr>
              <w:autoSpaceDE w:val="0"/>
              <w:autoSpaceDN w:val="0"/>
              <w:adjustRightInd w:val="0"/>
              <w:jc w:val="both"/>
              <w:rPr>
                <w:rFonts w:ascii="Arial" w:hAnsi="Arial" w:cs="Arial"/>
                <w:bCs/>
                <w:sz w:val="20"/>
                <w:szCs w:val="20"/>
                <w:lang w:eastAsia="ru-RU"/>
              </w:rPr>
            </w:pPr>
            <w:r w:rsidRPr="00C22628">
              <w:rPr>
                <w:rFonts w:ascii="Arial" w:hAnsi="Arial" w:cs="Arial"/>
                <w:bCs/>
                <w:sz w:val="20"/>
                <w:szCs w:val="20"/>
                <w:lang w:eastAsia="ru-RU"/>
              </w:rPr>
              <w:t>П</w:t>
            </w:r>
            <w:r w:rsidR="00874E9C" w:rsidRPr="00C22628">
              <w:rPr>
                <w:rFonts w:ascii="Arial" w:hAnsi="Arial" w:cs="Arial"/>
                <w:bCs/>
                <w:sz w:val="20"/>
                <w:szCs w:val="20"/>
                <w:lang w:eastAsia="ru-RU"/>
              </w:rPr>
              <w:t>одпрограмма</w:t>
            </w:r>
            <w:r w:rsidRPr="00C22628">
              <w:rPr>
                <w:rFonts w:ascii="Arial" w:hAnsi="Arial" w:cs="Arial"/>
                <w:bCs/>
                <w:sz w:val="20"/>
                <w:szCs w:val="20"/>
                <w:lang w:eastAsia="ru-RU"/>
              </w:rPr>
              <w:t xml:space="preserve"> 2</w:t>
            </w:r>
          </w:p>
        </w:tc>
        <w:tc>
          <w:tcPr>
            <w:tcW w:w="717"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bCs/>
                <w:sz w:val="20"/>
                <w:szCs w:val="20"/>
                <w:lang w:eastAsia="ru-RU"/>
              </w:rPr>
            </w:pPr>
            <w:r w:rsidRPr="00C22628">
              <w:rPr>
                <w:rFonts w:ascii="Arial" w:hAnsi="Arial" w:cs="Arial"/>
                <w:bCs/>
                <w:sz w:val="20"/>
                <w:szCs w:val="20"/>
                <w:lang w:eastAsia="ru-RU"/>
              </w:rPr>
              <w:t>Защита населения и территории Таловского муниципального района от чрезвычайных ситуаций,</w:t>
            </w:r>
            <w:r w:rsidR="00A501B5" w:rsidRPr="00C22628">
              <w:rPr>
                <w:rFonts w:ascii="Arial" w:hAnsi="Arial" w:cs="Arial"/>
                <w:bCs/>
                <w:sz w:val="20"/>
                <w:szCs w:val="20"/>
                <w:lang w:eastAsia="ru-RU"/>
              </w:rPr>
              <w:t xml:space="preserve"> </w:t>
            </w:r>
            <w:r w:rsidRPr="00C22628">
              <w:rPr>
                <w:rFonts w:ascii="Arial" w:hAnsi="Arial" w:cs="Arial"/>
                <w:bCs/>
                <w:sz w:val="20"/>
                <w:szCs w:val="20"/>
                <w:lang w:eastAsia="ru-RU"/>
              </w:rPr>
              <w:t xml:space="preserve">обеспечение </w:t>
            </w:r>
            <w:r w:rsidRPr="00C22628">
              <w:rPr>
                <w:rFonts w:ascii="Arial" w:hAnsi="Arial" w:cs="Arial"/>
                <w:bCs/>
                <w:sz w:val="20"/>
                <w:szCs w:val="20"/>
                <w:lang w:eastAsia="ru-RU"/>
              </w:rPr>
              <w:lastRenderedPageBreak/>
              <w:t>пожарной безопасности</w:t>
            </w:r>
            <w:r w:rsidR="00A501B5" w:rsidRPr="00C22628">
              <w:rPr>
                <w:rFonts w:ascii="Arial" w:hAnsi="Arial" w:cs="Arial"/>
                <w:bCs/>
                <w:sz w:val="20"/>
                <w:szCs w:val="20"/>
                <w:lang w:eastAsia="ru-RU"/>
              </w:rPr>
              <w:t xml:space="preserve"> </w:t>
            </w:r>
            <w:r w:rsidRPr="00C22628">
              <w:rPr>
                <w:rFonts w:ascii="Arial" w:hAnsi="Arial" w:cs="Arial"/>
                <w:bCs/>
                <w:sz w:val="20"/>
                <w:szCs w:val="20"/>
                <w:lang w:eastAsia="ru-RU"/>
              </w:rPr>
              <w:t>и безопасности людей на водных объектах</w:t>
            </w:r>
          </w:p>
        </w:tc>
        <w:tc>
          <w:tcPr>
            <w:tcW w:w="629"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lastRenderedPageBreak/>
              <w:t>МКУ «ЕДДС и ХТО»</w:t>
            </w:r>
          </w:p>
        </w:tc>
        <w:tc>
          <w:tcPr>
            <w:tcW w:w="527"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t>01.01.2019</w:t>
            </w:r>
          </w:p>
        </w:tc>
        <w:tc>
          <w:tcPr>
            <w:tcW w:w="528"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t>31.12.2019</w:t>
            </w:r>
          </w:p>
        </w:tc>
        <w:tc>
          <w:tcPr>
            <w:tcW w:w="671"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bCs/>
                <w:sz w:val="20"/>
                <w:szCs w:val="20"/>
                <w:lang w:eastAsia="ru-RU"/>
              </w:rPr>
            </w:pPr>
            <w:r w:rsidRPr="00C22628">
              <w:rPr>
                <w:rFonts w:ascii="Arial" w:hAnsi="Arial" w:cs="Arial"/>
                <w:bCs/>
                <w:sz w:val="20"/>
                <w:szCs w:val="20"/>
                <w:lang w:eastAsia="ru-RU"/>
              </w:rPr>
              <w:t>.</w:t>
            </w:r>
          </w:p>
        </w:tc>
        <w:tc>
          <w:tcPr>
            <w:tcW w:w="575"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t>3090520100590</w:t>
            </w:r>
            <w:r w:rsidR="00A501B5" w:rsidRPr="00C22628">
              <w:rPr>
                <w:rFonts w:ascii="Arial" w:hAnsi="Arial" w:cs="Arial"/>
                <w:sz w:val="20"/>
                <w:szCs w:val="20"/>
                <w:lang w:eastAsia="ru-RU"/>
              </w:rPr>
              <w:t xml:space="preserve"> </w:t>
            </w:r>
            <w:r w:rsidRPr="00C22628">
              <w:rPr>
                <w:rFonts w:ascii="Arial" w:hAnsi="Arial" w:cs="Arial"/>
                <w:sz w:val="20"/>
                <w:szCs w:val="20"/>
                <w:lang w:eastAsia="ru-RU"/>
              </w:rPr>
              <w:t>3090520120570</w:t>
            </w:r>
            <w:r w:rsidR="00A501B5" w:rsidRPr="00C22628">
              <w:rPr>
                <w:rFonts w:ascii="Arial" w:hAnsi="Arial" w:cs="Arial"/>
                <w:sz w:val="20"/>
                <w:szCs w:val="20"/>
                <w:lang w:eastAsia="ru-RU"/>
              </w:rPr>
              <w:t xml:space="preserve"> </w:t>
            </w:r>
            <w:r w:rsidRPr="00C22628">
              <w:rPr>
                <w:rFonts w:ascii="Arial" w:hAnsi="Arial" w:cs="Arial"/>
                <w:sz w:val="20"/>
                <w:szCs w:val="20"/>
                <w:lang w:eastAsia="ru-RU"/>
              </w:rPr>
              <w:t>3090520180570</w:t>
            </w:r>
            <w:r w:rsidR="00A501B5" w:rsidRPr="00C22628">
              <w:rPr>
                <w:rFonts w:ascii="Arial" w:hAnsi="Arial" w:cs="Arial"/>
                <w:sz w:val="20"/>
                <w:szCs w:val="20"/>
                <w:lang w:eastAsia="ru-RU"/>
              </w:rPr>
              <w:t xml:space="preserve"> </w:t>
            </w:r>
            <w:r w:rsidRPr="00C22628">
              <w:rPr>
                <w:rFonts w:ascii="Arial" w:hAnsi="Arial" w:cs="Arial"/>
                <w:sz w:val="20"/>
                <w:szCs w:val="20"/>
                <w:lang w:eastAsia="ru-RU"/>
              </w:rPr>
              <w:t>3090520170100</w:t>
            </w:r>
            <w:r w:rsidR="00A501B5" w:rsidRPr="00C22628">
              <w:rPr>
                <w:rFonts w:ascii="Arial" w:hAnsi="Arial" w:cs="Arial"/>
                <w:sz w:val="20"/>
                <w:szCs w:val="20"/>
                <w:lang w:eastAsia="ru-RU"/>
              </w:rPr>
              <w:t xml:space="preserve"> </w:t>
            </w:r>
            <w:r w:rsidRPr="00C22628">
              <w:rPr>
                <w:rFonts w:ascii="Arial" w:hAnsi="Arial" w:cs="Arial"/>
                <w:sz w:val="20"/>
                <w:szCs w:val="20"/>
                <w:lang w:eastAsia="ru-RU"/>
              </w:rPr>
              <w:t>1130520200590</w:t>
            </w:r>
            <w:r w:rsidR="00A501B5" w:rsidRPr="00C22628">
              <w:rPr>
                <w:rFonts w:ascii="Arial" w:hAnsi="Arial" w:cs="Arial"/>
                <w:sz w:val="20"/>
                <w:szCs w:val="20"/>
                <w:lang w:eastAsia="ru-RU"/>
              </w:rPr>
              <w:t xml:space="preserve"> </w:t>
            </w:r>
            <w:r w:rsidRPr="00C22628">
              <w:rPr>
                <w:rFonts w:ascii="Arial" w:hAnsi="Arial" w:cs="Arial"/>
                <w:sz w:val="20"/>
                <w:szCs w:val="20"/>
                <w:lang w:eastAsia="ru-RU"/>
              </w:rPr>
              <w:t>1130520270100</w:t>
            </w:r>
          </w:p>
        </w:tc>
        <w:tc>
          <w:tcPr>
            <w:tcW w:w="500"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bCs/>
                <w:sz w:val="20"/>
                <w:szCs w:val="20"/>
                <w:lang w:eastAsia="ru-RU"/>
              </w:rPr>
            </w:pPr>
            <w:r w:rsidRPr="00C22628">
              <w:rPr>
                <w:rFonts w:ascii="Arial" w:hAnsi="Arial" w:cs="Arial"/>
                <w:bCs/>
                <w:sz w:val="20"/>
                <w:szCs w:val="20"/>
                <w:lang w:eastAsia="ru-RU"/>
              </w:rPr>
              <w:t>25220,00</w:t>
            </w:r>
          </w:p>
        </w:tc>
      </w:tr>
      <w:tr w:rsidR="00C22628" w:rsidRPr="00C22628" w:rsidTr="00874E9C">
        <w:tblPrEx>
          <w:tblCellMar>
            <w:left w:w="30" w:type="dxa"/>
            <w:right w:w="30" w:type="dxa"/>
          </w:tblCellMar>
          <w:tblLook w:val="0000" w:firstRow="0" w:lastRow="0" w:firstColumn="0" w:lastColumn="0" w:noHBand="0" w:noVBand="0"/>
        </w:tblPrEx>
        <w:trPr>
          <w:trHeight w:val="20"/>
        </w:trPr>
        <w:tc>
          <w:tcPr>
            <w:tcW w:w="231" w:type="pct"/>
            <w:gridSpan w:val="2"/>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t>2.1.</w:t>
            </w:r>
          </w:p>
        </w:tc>
        <w:tc>
          <w:tcPr>
            <w:tcW w:w="623"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t>Основное мероприятие</w:t>
            </w:r>
          </w:p>
        </w:tc>
        <w:tc>
          <w:tcPr>
            <w:tcW w:w="717" w:type="pct"/>
            <w:tcBorders>
              <w:top w:val="single" w:sz="6" w:space="0" w:color="auto"/>
              <w:left w:val="single" w:sz="6" w:space="0" w:color="auto"/>
              <w:bottom w:val="nil"/>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t>Обеспечение безопасности в чрезвычайных ситуациях</w:t>
            </w:r>
          </w:p>
        </w:tc>
        <w:tc>
          <w:tcPr>
            <w:tcW w:w="629"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t>.</w:t>
            </w:r>
          </w:p>
        </w:tc>
        <w:tc>
          <w:tcPr>
            <w:tcW w:w="527"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t>01.01.2019</w:t>
            </w:r>
          </w:p>
        </w:tc>
        <w:tc>
          <w:tcPr>
            <w:tcW w:w="528"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t>31.12.2019</w:t>
            </w:r>
          </w:p>
        </w:tc>
        <w:tc>
          <w:tcPr>
            <w:tcW w:w="671" w:type="pct"/>
            <w:tcBorders>
              <w:top w:val="single" w:sz="6" w:space="0" w:color="auto"/>
              <w:left w:val="single" w:sz="6" w:space="0" w:color="auto"/>
              <w:bottom w:val="nil"/>
              <w:right w:val="single" w:sz="6" w:space="0" w:color="auto"/>
            </w:tcBorders>
          </w:tcPr>
          <w:p w:rsidR="007B6344" w:rsidRPr="00C22628" w:rsidRDefault="00874E9C" w:rsidP="00C22628">
            <w:pPr>
              <w:autoSpaceDE w:val="0"/>
              <w:autoSpaceDN w:val="0"/>
              <w:adjustRightInd w:val="0"/>
              <w:jc w:val="both"/>
              <w:rPr>
                <w:rFonts w:ascii="Arial" w:hAnsi="Arial" w:cs="Arial"/>
                <w:sz w:val="20"/>
                <w:szCs w:val="20"/>
                <w:lang w:eastAsia="ru-RU"/>
              </w:rPr>
            </w:pPr>
            <w:r>
              <w:rPr>
                <w:rFonts w:ascii="Arial" w:hAnsi="Arial" w:cs="Arial"/>
                <w:sz w:val="20"/>
                <w:szCs w:val="20"/>
                <w:lang w:eastAsia="ru-RU"/>
              </w:rPr>
              <w:t>Сокращение быстро</w:t>
            </w:r>
            <w:r w:rsidR="007B6344" w:rsidRPr="00C22628">
              <w:rPr>
                <w:rFonts w:ascii="Arial" w:hAnsi="Arial" w:cs="Arial"/>
                <w:sz w:val="20"/>
                <w:szCs w:val="20"/>
                <w:lang w:eastAsia="ru-RU"/>
              </w:rPr>
              <w:t>ты реагирования на угрозу или возникновение ЧС (происшествий)</w:t>
            </w:r>
          </w:p>
        </w:tc>
        <w:tc>
          <w:tcPr>
            <w:tcW w:w="575" w:type="pct"/>
            <w:tcBorders>
              <w:top w:val="single" w:sz="6" w:space="0" w:color="auto"/>
              <w:left w:val="single" w:sz="6" w:space="0" w:color="auto"/>
              <w:bottom w:val="nil"/>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t>03090520120570</w:t>
            </w:r>
            <w:r w:rsidR="00A501B5" w:rsidRPr="00C22628">
              <w:rPr>
                <w:rFonts w:ascii="Arial" w:hAnsi="Arial" w:cs="Arial"/>
                <w:sz w:val="20"/>
                <w:szCs w:val="20"/>
                <w:lang w:eastAsia="ru-RU"/>
              </w:rPr>
              <w:t xml:space="preserve"> </w:t>
            </w:r>
            <w:r w:rsidRPr="00C22628">
              <w:rPr>
                <w:rFonts w:ascii="Arial" w:hAnsi="Arial" w:cs="Arial"/>
                <w:sz w:val="20"/>
                <w:szCs w:val="20"/>
                <w:lang w:eastAsia="ru-RU"/>
              </w:rPr>
              <w:t>03090520180570</w:t>
            </w:r>
            <w:r w:rsidR="00A501B5" w:rsidRPr="00C22628">
              <w:rPr>
                <w:rFonts w:ascii="Arial" w:hAnsi="Arial" w:cs="Arial"/>
                <w:sz w:val="20"/>
                <w:szCs w:val="20"/>
                <w:lang w:eastAsia="ru-RU"/>
              </w:rPr>
              <w:t xml:space="preserve"> </w:t>
            </w:r>
            <w:r w:rsidRPr="00C22628">
              <w:rPr>
                <w:rFonts w:ascii="Arial" w:hAnsi="Arial" w:cs="Arial"/>
                <w:sz w:val="20"/>
                <w:szCs w:val="20"/>
                <w:lang w:eastAsia="ru-RU"/>
              </w:rPr>
              <w:t>03090520170100</w:t>
            </w:r>
            <w:r w:rsidR="00A501B5" w:rsidRPr="00C22628">
              <w:rPr>
                <w:rFonts w:ascii="Arial" w:hAnsi="Arial" w:cs="Arial"/>
                <w:sz w:val="20"/>
                <w:szCs w:val="20"/>
                <w:lang w:eastAsia="ru-RU"/>
              </w:rPr>
              <w:t xml:space="preserve"> </w:t>
            </w:r>
            <w:r w:rsidRPr="00C22628">
              <w:rPr>
                <w:rFonts w:ascii="Arial" w:hAnsi="Arial" w:cs="Arial"/>
                <w:sz w:val="20"/>
                <w:szCs w:val="20"/>
                <w:lang w:eastAsia="ru-RU"/>
              </w:rPr>
              <w:t>0390520100590</w:t>
            </w:r>
          </w:p>
        </w:tc>
        <w:tc>
          <w:tcPr>
            <w:tcW w:w="500"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t>2394,00</w:t>
            </w:r>
          </w:p>
        </w:tc>
      </w:tr>
      <w:tr w:rsidR="00C22628" w:rsidRPr="00C22628" w:rsidTr="00874E9C">
        <w:tblPrEx>
          <w:tblCellMar>
            <w:left w:w="30" w:type="dxa"/>
            <w:right w:w="30" w:type="dxa"/>
          </w:tblCellMar>
          <w:tblLook w:val="0000" w:firstRow="0" w:lastRow="0" w:firstColumn="0" w:lastColumn="0" w:noHBand="0" w:noVBand="0"/>
        </w:tblPrEx>
        <w:trPr>
          <w:trHeight w:val="20"/>
        </w:trPr>
        <w:tc>
          <w:tcPr>
            <w:tcW w:w="231" w:type="pct"/>
            <w:gridSpan w:val="2"/>
            <w:tcBorders>
              <w:top w:val="single" w:sz="6" w:space="0" w:color="auto"/>
              <w:left w:val="single" w:sz="6" w:space="0" w:color="auto"/>
              <w:bottom w:val="nil"/>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t>2.2.</w:t>
            </w:r>
          </w:p>
        </w:tc>
        <w:tc>
          <w:tcPr>
            <w:tcW w:w="623"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t>Основное мероприятие</w:t>
            </w:r>
          </w:p>
        </w:tc>
        <w:tc>
          <w:tcPr>
            <w:tcW w:w="717" w:type="pct"/>
            <w:tcBorders>
              <w:top w:val="single" w:sz="6" w:space="0" w:color="auto"/>
              <w:left w:val="single" w:sz="6" w:space="0" w:color="auto"/>
              <w:bottom w:val="nil"/>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t>Финансовое обеспечение других обязательств государства</w:t>
            </w:r>
          </w:p>
        </w:tc>
        <w:tc>
          <w:tcPr>
            <w:tcW w:w="629"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t>.</w:t>
            </w:r>
          </w:p>
        </w:tc>
        <w:tc>
          <w:tcPr>
            <w:tcW w:w="527"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t>01.01.2019</w:t>
            </w:r>
          </w:p>
        </w:tc>
        <w:tc>
          <w:tcPr>
            <w:tcW w:w="528"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t>31.12.2019</w:t>
            </w:r>
          </w:p>
        </w:tc>
        <w:tc>
          <w:tcPr>
            <w:tcW w:w="671"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t>Обеспечение в пол-ном объеме услугами по содержанию иму-щества, и матери-ально-техническими средствами админи-страцииТаловского муниципального района:</w:t>
            </w:r>
          </w:p>
        </w:tc>
        <w:tc>
          <w:tcPr>
            <w:tcW w:w="575"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t>01130520200590</w:t>
            </w:r>
            <w:r w:rsidR="00A501B5" w:rsidRPr="00C22628">
              <w:rPr>
                <w:rFonts w:ascii="Arial" w:hAnsi="Arial" w:cs="Arial"/>
                <w:sz w:val="20"/>
                <w:szCs w:val="20"/>
                <w:lang w:eastAsia="ru-RU"/>
              </w:rPr>
              <w:t xml:space="preserve"> </w:t>
            </w:r>
            <w:r w:rsidRPr="00C22628">
              <w:rPr>
                <w:rFonts w:ascii="Arial" w:hAnsi="Arial" w:cs="Arial"/>
                <w:sz w:val="20"/>
                <w:szCs w:val="20"/>
                <w:lang w:eastAsia="ru-RU"/>
              </w:rPr>
              <w:t>01130520270100</w:t>
            </w:r>
          </w:p>
        </w:tc>
        <w:tc>
          <w:tcPr>
            <w:tcW w:w="500"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t>22826,00</w:t>
            </w:r>
          </w:p>
        </w:tc>
      </w:tr>
      <w:tr w:rsidR="00C22628" w:rsidRPr="00C22628" w:rsidTr="00874E9C">
        <w:tblPrEx>
          <w:tblCellMar>
            <w:left w:w="30" w:type="dxa"/>
            <w:right w:w="30" w:type="dxa"/>
          </w:tblCellMar>
          <w:tblLook w:val="0000" w:firstRow="0" w:lastRow="0" w:firstColumn="0" w:lastColumn="0" w:noHBand="0" w:noVBand="0"/>
        </w:tblPrEx>
        <w:trPr>
          <w:trHeight w:val="20"/>
        </w:trPr>
        <w:tc>
          <w:tcPr>
            <w:tcW w:w="231" w:type="pct"/>
            <w:gridSpan w:val="2"/>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bCs/>
                <w:sz w:val="20"/>
                <w:szCs w:val="20"/>
                <w:lang w:eastAsia="ru-RU"/>
              </w:rPr>
            </w:pPr>
            <w:r w:rsidRPr="00C22628">
              <w:rPr>
                <w:rFonts w:ascii="Arial" w:hAnsi="Arial" w:cs="Arial"/>
                <w:bCs/>
                <w:sz w:val="20"/>
                <w:szCs w:val="20"/>
                <w:lang w:eastAsia="ru-RU"/>
              </w:rPr>
              <w:t>3</w:t>
            </w:r>
          </w:p>
        </w:tc>
        <w:tc>
          <w:tcPr>
            <w:tcW w:w="623"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bCs/>
                <w:sz w:val="20"/>
                <w:szCs w:val="20"/>
                <w:lang w:eastAsia="ru-RU"/>
              </w:rPr>
            </w:pPr>
            <w:r w:rsidRPr="00C22628">
              <w:rPr>
                <w:rFonts w:ascii="Arial" w:hAnsi="Arial" w:cs="Arial"/>
                <w:bCs/>
                <w:sz w:val="20"/>
                <w:szCs w:val="20"/>
                <w:lang w:eastAsia="ru-RU"/>
              </w:rPr>
              <w:t>П</w:t>
            </w:r>
            <w:r w:rsidR="00874E9C" w:rsidRPr="00C22628">
              <w:rPr>
                <w:rFonts w:ascii="Arial" w:hAnsi="Arial" w:cs="Arial"/>
                <w:bCs/>
                <w:sz w:val="20"/>
                <w:szCs w:val="20"/>
                <w:lang w:eastAsia="ru-RU"/>
              </w:rPr>
              <w:t>одпрограмма</w:t>
            </w:r>
            <w:r w:rsidRPr="00C22628">
              <w:rPr>
                <w:rFonts w:ascii="Arial" w:hAnsi="Arial" w:cs="Arial"/>
                <w:bCs/>
                <w:sz w:val="20"/>
                <w:szCs w:val="20"/>
                <w:lang w:eastAsia="ru-RU"/>
              </w:rPr>
              <w:t xml:space="preserve"> 3</w:t>
            </w:r>
          </w:p>
        </w:tc>
        <w:tc>
          <w:tcPr>
            <w:tcW w:w="717"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bCs/>
                <w:sz w:val="20"/>
                <w:szCs w:val="20"/>
                <w:lang w:eastAsia="ru-RU"/>
              </w:rPr>
            </w:pPr>
            <w:r w:rsidRPr="00C22628">
              <w:rPr>
                <w:rFonts w:ascii="Arial" w:hAnsi="Arial" w:cs="Arial"/>
                <w:bCs/>
                <w:sz w:val="20"/>
                <w:szCs w:val="20"/>
                <w:lang w:eastAsia="ru-RU"/>
              </w:rPr>
              <w:t>«Управление муниципальным имуществом»</w:t>
            </w:r>
            <w:r w:rsidR="00A501B5" w:rsidRPr="00C22628">
              <w:rPr>
                <w:rFonts w:ascii="Arial" w:hAnsi="Arial" w:cs="Arial"/>
                <w:bCs/>
                <w:sz w:val="20"/>
                <w:szCs w:val="20"/>
                <w:lang w:eastAsia="ru-RU"/>
              </w:rPr>
              <w:t xml:space="preserve"> </w:t>
            </w:r>
          </w:p>
        </w:tc>
        <w:tc>
          <w:tcPr>
            <w:tcW w:w="629"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t>«Отдел по управлению муниципальным имуществом»</w:t>
            </w:r>
          </w:p>
        </w:tc>
        <w:tc>
          <w:tcPr>
            <w:tcW w:w="527"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t>.</w:t>
            </w:r>
          </w:p>
        </w:tc>
        <w:tc>
          <w:tcPr>
            <w:tcW w:w="528"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t>.</w:t>
            </w:r>
          </w:p>
        </w:tc>
        <w:tc>
          <w:tcPr>
            <w:tcW w:w="671"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bCs/>
                <w:sz w:val="20"/>
                <w:szCs w:val="20"/>
                <w:lang w:eastAsia="ru-RU"/>
              </w:rPr>
            </w:pPr>
            <w:r w:rsidRPr="00C22628">
              <w:rPr>
                <w:rFonts w:ascii="Arial" w:hAnsi="Arial" w:cs="Arial"/>
                <w:bCs/>
                <w:sz w:val="20"/>
                <w:szCs w:val="20"/>
                <w:lang w:eastAsia="ru-RU"/>
              </w:rPr>
              <w:t>.</w:t>
            </w:r>
          </w:p>
        </w:tc>
        <w:tc>
          <w:tcPr>
            <w:tcW w:w="575"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t>.</w:t>
            </w:r>
          </w:p>
        </w:tc>
        <w:tc>
          <w:tcPr>
            <w:tcW w:w="500"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bCs/>
                <w:sz w:val="20"/>
                <w:szCs w:val="20"/>
                <w:lang w:eastAsia="ru-RU"/>
              </w:rPr>
            </w:pPr>
            <w:r w:rsidRPr="00C22628">
              <w:rPr>
                <w:rFonts w:ascii="Arial" w:hAnsi="Arial" w:cs="Arial"/>
                <w:bCs/>
                <w:sz w:val="20"/>
                <w:szCs w:val="20"/>
                <w:lang w:eastAsia="ru-RU"/>
              </w:rPr>
              <w:t>5451,30</w:t>
            </w:r>
          </w:p>
        </w:tc>
      </w:tr>
      <w:tr w:rsidR="00C22628" w:rsidRPr="00C22628" w:rsidTr="00874E9C">
        <w:tblPrEx>
          <w:tblCellMar>
            <w:left w:w="30" w:type="dxa"/>
            <w:right w:w="30" w:type="dxa"/>
          </w:tblCellMar>
          <w:tblLook w:val="0000" w:firstRow="0" w:lastRow="0" w:firstColumn="0" w:lastColumn="0" w:noHBand="0" w:noVBand="0"/>
        </w:tblPrEx>
        <w:trPr>
          <w:trHeight w:val="20"/>
        </w:trPr>
        <w:tc>
          <w:tcPr>
            <w:tcW w:w="231" w:type="pct"/>
            <w:gridSpan w:val="2"/>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t>3.1.</w:t>
            </w:r>
          </w:p>
        </w:tc>
        <w:tc>
          <w:tcPr>
            <w:tcW w:w="623"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t>Основное мероприятие 3.1.</w:t>
            </w:r>
          </w:p>
        </w:tc>
        <w:tc>
          <w:tcPr>
            <w:tcW w:w="717" w:type="pct"/>
            <w:tcBorders>
              <w:top w:val="single" w:sz="6" w:space="0" w:color="auto"/>
              <w:left w:val="single" w:sz="6" w:space="0" w:color="auto"/>
              <w:bottom w:val="nil"/>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t xml:space="preserve"> Техническая инвентаризация, оценка имущества для принятия управленческих решений</w:t>
            </w:r>
          </w:p>
        </w:tc>
        <w:tc>
          <w:tcPr>
            <w:tcW w:w="629"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t>.</w:t>
            </w:r>
          </w:p>
        </w:tc>
        <w:tc>
          <w:tcPr>
            <w:tcW w:w="527"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t>01.01.2019</w:t>
            </w:r>
          </w:p>
        </w:tc>
        <w:tc>
          <w:tcPr>
            <w:tcW w:w="528"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t>31.12.2019</w:t>
            </w:r>
          </w:p>
        </w:tc>
        <w:tc>
          <w:tcPr>
            <w:tcW w:w="671" w:type="pct"/>
            <w:tcBorders>
              <w:top w:val="single" w:sz="6" w:space="0" w:color="auto"/>
              <w:left w:val="single" w:sz="6" w:space="0" w:color="auto"/>
              <w:bottom w:val="nil"/>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t>Повышение доступности и качества оказания муниципальных услуг в сфере управления муниципальным имуществом Таловского муниципального район</w:t>
            </w:r>
            <w:r w:rsidR="00874E9C">
              <w:rPr>
                <w:rFonts w:ascii="Arial" w:hAnsi="Arial" w:cs="Arial"/>
                <w:sz w:val="20"/>
                <w:szCs w:val="20"/>
                <w:lang w:eastAsia="ru-RU"/>
              </w:rPr>
              <w:t>а</w:t>
            </w:r>
          </w:p>
        </w:tc>
        <w:tc>
          <w:tcPr>
            <w:tcW w:w="575"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t>93501130530180200</w:t>
            </w:r>
          </w:p>
        </w:tc>
        <w:tc>
          <w:tcPr>
            <w:tcW w:w="500"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t>109,00</w:t>
            </w:r>
          </w:p>
        </w:tc>
      </w:tr>
      <w:tr w:rsidR="00C22628" w:rsidRPr="00C22628" w:rsidTr="00874E9C">
        <w:tblPrEx>
          <w:tblCellMar>
            <w:left w:w="30" w:type="dxa"/>
            <w:right w:w="30" w:type="dxa"/>
          </w:tblCellMar>
          <w:tblLook w:val="0000" w:firstRow="0" w:lastRow="0" w:firstColumn="0" w:lastColumn="0" w:noHBand="0" w:noVBand="0"/>
        </w:tblPrEx>
        <w:trPr>
          <w:trHeight w:val="20"/>
        </w:trPr>
        <w:tc>
          <w:tcPr>
            <w:tcW w:w="231" w:type="pct"/>
            <w:gridSpan w:val="2"/>
            <w:tcBorders>
              <w:top w:val="single" w:sz="6" w:space="0" w:color="auto"/>
              <w:left w:val="single" w:sz="6" w:space="0" w:color="auto"/>
              <w:bottom w:val="nil"/>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t>3.2.</w:t>
            </w:r>
          </w:p>
        </w:tc>
        <w:tc>
          <w:tcPr>
            <w:tcW w:w="623" w:type="pct"/>
            <w:tcBorders>
              <w:top w:val="single" w:sz="6" w:space="0" w:color="auto"/>
              <w:left w:val="single" w:sz="6" w:space="0" w:color="auto"/>
              <w:bottom w:val="nil"/>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t xml:space="preserve">Основное </w:t>
            </w:r>
            <w:r w:rsidRPr="00C22628">
              <w:rPr>
                <w:rFonts w:ascii="Arial" w:hAnsi="Arial" w:cs="Arial"/>
                <w:sz w:val="20"/>
                <w:szCs w:val="20"/>
                <w:lang w:eastAsia="ru-RU"/>
              </w:rPr>
              <w:lastRenderedPageBreak/>
              <w:t>мероприятие 3.2.</w:t>
            </w:r>
          </w:p>
        </w:tc>
        <w:tc>
          <w:tcPr>
            <w:tcW w:w="717"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lastRenderedPageBreak/>
              <w:t xml:space="preserve">Приобретение и </w:t>
            </w:r>
            <w:r w:rsidRPr="00C22628">
              <w:rPr>
                <w:rFonts w:ascii="Arial" w:hAnsi="Arial" w:cs="Arial"/>
                <w:sz w:val="20"/>
                <w:szCs w:val="20"/>
                <w:lang w:eastAsia="ru-RU"/>
              </w:rPr>
              <w:lastRenderedPageBreak/>
              <w:t>содержание имущества казны и проведение ремонтных работ для привлечения дополнительных арендаторов</w:t>
            </w:r>
          </w:p>
        </w:tc>
        <w:tc>
          <w:tcPr>
            <w:tcW w:w="629" w:type="pct"/>
            <w:tcBorders>
              <w:top w:val="single" w:sz="6" w:space="0" w:color="auto"/>
              <w:left w:val="single" w:sz="6" w:space="0" w:color="auto"/>
              <w:bottom w:val="nil"/>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lastRenderedPageBreak/>
              <w:t>.</w:t>
            </w:r>
          </w:p>
        </w:tc>
        <w:tc>
          <w:tcPr>
            <w:tcW w:w="527"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t>01.01.2019</w:t>
            </w:r>
          </w:p>
        </w:tc>
        <w:tc>
          <w:tcPr>
            <w:tcW w:w="528"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t>31.12.2019</w:t>
            </w:r>
          </w:p>
        </w:tc>
        <w:tc>
          <w:tcPr>
            <w:tcW w:w="671" w:type="pct"/>
            <w:tcBorders>
              <w:top w:val="single" w:sz="6" w:space="0" w:color="auto"/>
              <w:left w:val="single" w:sz="6" w:space="0" w:color="auto"/>
              <w:bottom w:val="nil"/>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t xml:space="preserve">Сохранность, </w:t>
            </w:r>
            <w:r w:rsidRPr="00C22628">
              <w:rPr>
                <w:rFonts w:ascii="Arial" w:hAnsi="Arial" w:cs="Arial"/>
                <w:sz w:val="20"/>
                <w:szCs w:val="20"/>
                <w:lang w:eastAsia="ru-RU"/>
              </w:rPr>
              <w:lastRenderedPageBreak/>
              <w:t>надлежащее техническое состояние объектов муниципального имущества Таловского муниципального района, приобретение жилья для решения задач районного значения</w:t>
            </w:r>
          </w:p>
        </w:tc>
        <w:tc>
          <w:tcPr>
            <w:tcW w:w="575" w:type="pct"/>
            <w:tcBorders>
              <w:top w:val="single" w:sz="6" w:space="0" w:color="auto"/>
              <w:left w:val="single" w:sz="6" w:space="0" w:color="auto"/>
              <w:bottom w:val="nil"/>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lastRenderedPageBreak/>
              <w:t>93501130530280</w:t>
            </w:r>
            <w:r w:rsidRPr="00C22628">
              <w:rPr>
                <w:rFonts w:ascii="Arial" w:hAnsi="Arial" w:cs="Arial"/>
                <w:sz w:val="20"/>
                <w:szCs w:val="20"/>
                <w:lang w:eastAsia="ru-RU"/>
              </w:rPr>
              <w:lastRenderedPageBreak/>
              <w:t>200</w:t>
            </w:r>
          </w:p>
        </w:tc>
        <w:tc>
          <w:tcPr>
            <w:tcW w:w="500"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lastRenderedPageBreak/>
              <w:t>1296,30</w:t>
            </w:r>
          </w:p>
        </w:tc>
      </w:tr>
      <w:tr w:rsidR="00C22628" w:rsidRPr="00C22628" w:rsidTr="00874E9C">
        <w:tblPrEx>
          <w:tblCellMar>
            <w:left w:w="30" w:type="dxa"/>
            <w:right w:w="30" w:type="dxa"/>
          </w:tblCellMar>
          <w:tblLook w:val="0000" w:firstRow="0" w:lastRow="0" w:firstColumn="0" w:lastColumn="0" w:noHBand="0" w:noVBand="0"/>
        </w:tblPrEx>
        <w:trPr>
          <w:trHeight w:val="20"/>
        </w:trPr>
        <w:tc>
          <w:tcPr>
            <w:tcW w:w="231" w:type="pct"/>
            <w:gridSpan w:val="2"/>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t>3.2.1.</w:t>
            </w:r>
          </w:p>
        </w:tc>
        <w:tc>
          <w:tcPr>
            <w:tcW w:w="623" w:type="pct"/>
            <w:tcBorders>
              <w:top w:val="single" w:sz="6" w:space="0" w:color="auto"/>
              <w:left w:val="single" w:sz="6" w:space="0" w:color="auto"/>
              <w:bottom w:val="nil"/>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t>Мероприятие 3.2.1</w:t>
            </w:r>
          </w:p>
        </w:tc>
        <w:tc>
          <w:tcPr>
            <w:tcW w:w="717"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t>Содержание имущества и проведение ремонтных работ</w:t>
            </w:r>
          </w:p>
        </w:tc>
        <w:tc>
          <w:tcPr>
            <w:tcW w:w="629"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t>.</w:t>
            </w:r>
          </w:p>
        </w:tc>
        <w:tc>
          <w:tcPr>
            <w:tcW w:w="527"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t>01.01.2019</w:t>
            </w:r>
          </w:p>
        </w:tc>
        <w:tc>
          <w:tcPr>
            <w:tcW w:w="528"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t>31.12.2019</w:t>
            </w:r>
          </w:p>
        </w:tc>
        <w:tc>
          <w:tcPr>
            <w:tcW w:w="671"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t>.</w:t>
            </w:r>
          </w:p>
        </w:tc>
        <w:tc>
          <w:tcPr>
            <w:tcW w:w="575"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p>
        </w:tc>
        <w:tc>
          <w:tcPr>
            <w:tcW w:w="500"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t>1296,30</w:t>
            </w:r>
          </w:p>
        </w:tc>
      </w:tr>
      <w:tr w:rsidR="00C22628" w:rsidRPr="00C22628" w:rsidTr="00874E9C">
        <w:tblPrEx>
          <w:tblCellMar>
            <w:left w:w="30" w:type="dxa"/>
            <w:right w:w="30" w:type="dxa"/>
          </w:tblCellMar>
          <w:tblLook w:val="0000" w:firstRow="0" w:lastRow="0" w:firstColumn="0" w:lastColumn="0" w:noHBand="0" w:noVBand="0"/>
        </w:tblPrEx>
        <w:trPr>
          <w:trHeight w:val="20"/>
        </w:trPr>
        <w:tc>
          <w:tcPr>
            <w:tcW w:w="231" w:type="pct"/>
            <w:gridSpan w:val="2"/>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t>3.2.2.</w:t>
            </w:r>
          </w:p>
        </w:tc>
        <w:tc>
          <w:tcPr>
            <w:tcW w:w="623" w:type="pct"/>
            <w:tcBorders>
              <w:top w:val="single" w:sz="6" w:space="0" w:color="auto"/>
              <w:left w:val="single" w:sz="6" w:space="0" w:color="auto"/>
              <w:bottom w:val="nil"/>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t>Мероприятие 3.2.2</w:t>
            </w:r>
          </w:p>
        </w:tc>
        <w:tc>
          <w:tcPr>
            <w:tcW w:w="717"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t>Приобретение имущества казны</w:t>
            </w:r>
          </w:p>
        </w:tc>
        <w:tc>
          <w:tcPr>
            <w:tcW w:w="629"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p>
        </w:tc>
        <w:tc>
          <w:tcPr>
            <w:tcW w:w="527"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t>01.01.2019</w:t>
            </w:r>
          </w:p>
        </w:tc>
        <w:tc>
          <w:tcPr>
            <w:tcW w:w="528"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t>31.12.2019</w:t>
            </w:r>
          </w:p>
        </w:tc>
        <w:tc>
          <w:tcPr>
            <w:tcW w:w="671"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p>
        </w:tc>
        <w:tc>
          <w:tcPr>
            <w:tcW w:w="575"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p>
        </w:tc>
        <w:tc>
          <w:tcPr>
            <w:tcW w:w="500"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t>0,00</w:t>
            </w:r>
          </w:p>
        </w:tc>
      </w:tr>
      <w:tr w:rsidR="00C22628" w:rsidRPr="00C22628" w:rsidTr="00874E9C">
        <w:tblPrEx>
          <w:tblCellMar>
            <w:left w:w="30" w:type="dxa"/>
            <w:right w:w="30" w:type="dxa"/>
          </w:tblCellMar>
          <w:tblLook w:val="0000" w:firstRow="0" w:lastRow="0" w:firstColumn="0" w:lastColumn="0" w:noHBand="0" w:noVBand="0"/>
        </w:tblPrEx>
        <w:trPr>
          <w:trHeight w:val="20"/>
        </w:trPr>
        <w:tc>
          <w:tcPr>
            <w:tcW w:w="231" w:type="pct"/>
            <w:gridSpan w:val="2"/>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t xml:space="preserve">3.3. </w:t>
            </w:r>
          </w:p>
        </w:tc>
        <w:tc>
          <w:tcPr>
            <w:tcW w:w="623"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t>Основное мероприятие 3.3.</w:t>
            </w:r>
          </w:p>
        </w:tc>
        <w:tc>
          <w:tcPr>
            <w:tcW w:w="717"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t>Межевание земельных участков, оценка размера арендной платы</w:t>
            </w:r>
          </w:p>
        </w:tc>
        <w:tc>
          <w:tcPr>
            <w:tcW w:w="629"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t>.</w:t>
            </w:r>
          </w:p>
        </w:tc>
        <w:tc>
          <w:tcPr>
            <w:tcW w:w="527"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t>01.01.2019</w:t>
            </w:r>
          </w:p>
        </w:tc>
        <w:tc>
          <w:tcPr>
            <w:tcW w:w="528"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t>31.12.2019</w:t>
            </w:r>
          </w:p>
        </w:tc>
        <w:tc>
          <w:tcPr>
            <w:tcW w:w="671"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t>Обеспечение эффективного управления и распоряжения земельными ресурсами</w:t>
            </w:r>
          </w:p>
        </w:tc>
        <w:tc>
          <w:tcPr>
            <w:tcW w:w="575"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t>93501130530380200</w:t>
            </w:r>
          </w:p>
        </w:tc>
        <w:tc>
          <w:tcPr>
            <w:tcW w:w="500"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t>561,00</w:t>
            </w:r>
          </w:p>
        </w:tc>
      </w:tr>
      <w:tr w:rsidR="00C22628" w:rsidRPr="00C22628" w:rsidTr="00874E9C">
        <w:tblPrEx>
          <w:tblCellMar>
            <w:left w:w="30" w:type="dxa"/>
            <w:right w:w="30" w:type="dxa"/>
          </w:tblCellMar>
          <w:tblLook w:val="0000" w:firstRow="0" w:lastRow="0" w:firstColumn="0" w:lastColumn="0" w:noHBand="0" w:noVBand="0"/>
        </w:tblPrEx>
        <w:trPr>
          <w:trHeight w:val="20"/>
        </w:trPr>
        <w:tc>
          <w:tcPr>
            <w:tcW w:w="231" w:type="pct"/>
            <w:gridSpan w:val="2"/>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t xml:space="preserve">3.4. </w:t>
            </w:r>
          </w:p>
        </w:tc>
        <w:tc>
          <w:tcPr>
            <w:tcW w:w="623"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t>Основное мероприятие 3.4.</w:t>
            </w:r>
          </w:p>
        </w:tc>
        <w:tc>
          <w:tcPr>
            <w:tcW w:w="1346" w:type="pct"/>
            <w:gridSpan w:val="2"/>
            <w:tcBorders>
              <w:top w:val="single" w:sz="6" w:space="0" w:color="auto"/>
              <w:left w:val="single" w:sz="6" w:space="0" w:color="auto"/>
              <w:bottom w:val="nil"/>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t>Публикация информационных сообщений</w:t>
            </w:r>
          </w:p>
        </w:tc>
        <w:tc>
          <w:tcPr>
            <w:tcW w:w="527"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t>01.01.2019</w:t>
            </w:r>
          </w:p>
        </w:tc>
        <w:tc>
          <w:tcPr>
            <w:tcW w:w="528"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t>31.12.2019</w:t>
            </w:r>
          </w:p>
        </w:tc>
        <w:tc>
          <w:tcPr>
            <w:tcW w:w="671"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p>
        </w:tc>
        <w:tc>
          <w:tcPr>
            <w:tcW w:w="575"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p>
        </w:tc>
        <w:tc>
          <w:tcPr>
            <w:tcW w:w="500"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t>50,00</w:t>
            </w:r>
          </w:p>
        </w:tc>
      </w:tr>
      <w:tr w:rsidR="00C22628" w:rsidRPr="00C22628" w:rsidTr="00874E9C">
        <w:tblPrEx>
          <w:tblCellMar>
            <w:left w:w="30" w:type="dxa"/>
            <w:right w:w="30" w:type="dxa"/>
          </w:tblCellMar>
          <w:tblLook w:val="0000" w:firstRow="0" w:lastRow="0" w:firstColumn="0" w:lastColumn="0" w:noHBand="0" w:noVBand="0"/>
        </w:tblPrEx>
        <w:trPr>
          <w:trHeight w:val="20"/>
        </w:trPr>
        <w:tc>
          <w:tcPr>
            <w:tcW w:w="231" w:type="pct"/>
            <w:gridSpan w:val="2"/>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t xml:space="preserve">3.5. </w:t>
            </w:r>
          </w:p>
        </w:tc>
        <w:tc>
          <w:tcPr>
            <w:tcW w:w="623"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t>Основное мероприятие 3.5.</w:t>
            </w:r>
          </w:p>
        </w:tc>
        <w:tc>
          <w:tcPr>
            <w:tcW w:w="717" w:type="pct"/>
            <w:tcBorders>
              <w:top w:val="single" w:sz="6" w:space="0" w:color="auto"/>
              <w:left w:val="single" w:sz="6" w:space="0" w:color="auto"/>
              <w:bottom w:val="nil"/>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t>Обеспечение деятельности отдела по управлению муниципальным имуществом.</w:t>
            </w:r>
          </w:p>
        </w:tc>
        <w:tc>
          <w:tcPr>
            <w:tcW w:w="629"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t>.</w:t>
            </w:r>
          </w:p>
        </w:tc>
        <w:tc>
          <w:tcPr>
            <w:tcW w:w="527"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t>01.01.2019</w:t>
            </w:r>
          </w:p>
        </w:tc>
        <w:tc>
          <w:tcPr>
            <w:tcW w:w="528"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t>31.12.2019</w:t>
            </w:r>
          </w:p>
        </w:tc>
        <w:tc>
          <w:tcPr>
            <w:tcW w:w="671"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t xml:space="preserve">Финансовое обеспечение деятельности аппарата казенного учреждения </w:t>
            </w:r>
          </w:p>
        </w:tc>
        <w:tc>
          <w:tcPr>
            <w:tcW w:w="575"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t>935S01130530582000</w:t>
            </w:r>
          </w:p>
        </w:tc>
        <w:tc>
          <w:tcPr>
            <w:tcW w:w="500"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t>3435,00</w:t>
            </w:r>
          </w:p>
        </w:tc>
      </w:tr>
      <w:tr w:rsidR="00C22628" w:rsidRPr="00C22628" w:rsidTr="00874E9C">
        <w:tblPrEx>
          <w:tblCellMar>
            <w:left w:w="30" w:type="dxa"/>
            <w:right w:w="30" w:type="dxa"/>
          </w:tblCellMar>
          <w:tblLook w:val="0000" w:firstRow="0" w:lastRow="0" w:firstColumn="0" w:lastColumn="0" w:noHBand="0" w:noVBand="0"/>
        </w:tblPrEx>
        <w:trPr>
          <w:trHeight w:val="20"/>
        </w:trPr>
        <w:tc>
          <w:tcPr>
            <w:tcW w:w="231" w:type="pct"/>
            <w:gridSpan w:val="2"/>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bCs/>
                <w:sz w:val="20"/>
                <w:szCs w:val="20"/>
                <w:lang w:eastAsia="ru-RU"/>
              </w:rPr>
            </w:pPr>
            <w:r w:rsidRPr="00C22628">
              <w:rPr>
                <w:rFonts w:ascii="Arial" w:hAnsi="Arial" w:cs="Arial"/>
                <w:bCs/>
                <w:sz w:val="20"/>
                <w:szCs w:val="20"/>
                <w:lang w:eastAsia="ru-RU"/>
              </w:rPr>
              <w:t>4</w:t>
            </w:r>
          </w:p>
        </w:tc>
        <w:tc>
          <w:tcPr>
            <w:tcW w:w="623"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bCs/>
                <w:sz w:val="20"/>
                <w:szCs w:val="20"/>
                <w:lang w:eastAsia="ru-RU"/>
              </w:rPr>
            </w:pPr>
            <w:r w:rsidRPr="00C22628">
              <w:rPr>
                <w:rFonts w:ascii="Arial" w:hAnsi="Arial" w:cs="Arial"/>
                <w:bCs/>
                <w:sz w:val="20"/>
                <w:szCs w:val="20"/>
                <w:lang w:eastAsia="ru-RU"/>
              </w:rPr>
              <w:t>П</w:t>
            </w:r>
            <w:r w:rsidR="00874E9C" w:rsidRPr="00C22628">
              <w:rPr>
                <w:rFonts w:ascii="Arial" w:hAnsi="Arial" w:cs="Arial"/>
                <w:bCs/>
                <w:sz w:val="20"/>
                <w:szCs w:val="20"/>
                <w:lang w:eastAsia="ru-RU"/>
              </w:rPr>
              <w:t>одпрограмма</w:t>
            </w:r>
            <w:r w:rsidRPr="00C22628">
              <w:rPr>
                <w:rFonts w:ascii="Arial" w:hAnsi="Arial" w:cs="Arial"/>
                <w:bCs/>
                <w:sz w:val="20"/>
                <w:szCs w:val="20"/>
                <w:lang w:eastAsia="ru-RU"/>
              </w:rPr>
              <w:t xml:space="preserve"> 4</w:t>
            </w:r>
          </w:p>
        </w:tc>
        <w:tc>
          <w:tcPr>
            <w:tcW w:w="717" w:type="pct"/>
            <w:tcBorders>
              <w:top w:val="single" w:sz="6" w:space="0" w:color="auto"/>
              <w:left w:val="single" w:sz="6" w:space="0" w:color="auto"/>
              <w:bottom w:val="nil"/>
              <w:right w:val="single" w:sz="6" w:space="0" w:color="auto"/>
            </w:tcBorders>
          </w:tcPr>
          <w:p w:rsidR="007B6344" w:rsidRPr="00C22628" w:rsidRDefault="007B6344" w:rsidP="00C22628">
            <w:pPr>
              <w:autoSpaceDE w:val="0"/>
              <w:autoSpaceDN w:val="0"/>
              <w:adjustRightInd w:val="0"/>
              <w:jc w:val="both"/>
              <w:rPr>
                <w:rFonts w:ascii="Arial" w:hAnsi="Arial" w:cs="Arial"/>
                <w:bCs/>
                <w:sz w:val="20"/>
                <w:szCs w:val="20"/>
                <w:lang w:eastAsia="ru-RU"/>
              </w:rPr>
            </w:pPr>
            <w:r w:rsidRPr="00C22628">
              <w:rPr>
                <w:rFonts w:ascii="Arial" w:hAnsi="Arial" w:cs="Arial"/>
                <w:bCs/>
                <w:sz w:val="20"/>
                <w:szCs w:val="20"/>
                <w:lang w:eastAsia="ru-RU"/>
              </w:rPr>
              <w:t>«Обеспечение жильем молодых семей»</w:t>
            </w:r>
            <w:r w:rsidR="00A501B5" w:rsidRPr="00C22628">
              <w:rPr>
                <w:rFonts w:ascii="Arial" w:hAnsi="Arial" w:cs="Arial"/>
                <w:bCs/>
                <w:sz w:val="20"/>
                <w:szCs w:val="20"/>
                <w:lang w:eastAsia="ru-RU"/>
              </w:rPr>
              <w:t xml:space="preserve"> </w:t>
            </w:r>
          </w:p>
        </w:tc>
        <w:tc>
          <w:tcPr>
            <w:tcW w:w="629"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t>Администрация Таловского муниципального района</w:t>
            </w:r>
          </w:p>
        </w:tc>
        <w:tc>
          <w:tcPr>
            <w:tcW w:w="527"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t>.</w:t>
            </w:r>
          </w:p>
        </w:tc>
        <w:tc>
          <w:tcPr>
            <w:tcW w:w="528"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t>.</w:t>
            </w:r>
          </w:p>
        </w:tc>
        <w:tc>
          <w:tcPr>
            <w:tcW w:w="671"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t>.</w:t>
            </w:r>
          </w:p>
        </w:tc>
        <w:tc>
          <w:tcPr>
            <w:tcW w:w="575"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t>.</w:t>
            </w:r>
          </w:p>
        </w:tc>
        <w:tc>
          <w:tcPr>
            <w:tcW w:w="500"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bCs/>
                <w:sz w:val="20"/>
                <w:szCs w:val="20"/>
                <w:lang w:eastAsia="ru-RU"/>
              </w:rPr>
            </w:pPr>
            <w:r w:rsidRPr="00C22628">
              <w:rPr>
                <w:rFonts w:ascii="Arial" w:hAnsi="Arial" w:cs="Arial"/>
                <w:bCs/>
                <w:sz w:val="20"/>
                <w:szCs w:val="20"/>
                <w:lang w:eastAsia="ru-RU"/>
              </w:rPr>
              <w:t>700,00</w:t>
            </w:r>
          </w:p>
        </w:tc>
      </w:tr>
      <w:tr w:rsidR="00C22628" w:rsidRPr="00C22628" w:rsidTr="00874E9C">
        <w:tblPrEx>
          <w:tblCellMar>
            <w:left w:w="30" w:type="dxa"/>
            <w:right w:w="30" w:type="dxa"/>
          </w:tblCellMar>
          <w:tblLook w:val="0000" w:firstRow="0" w:lastRow="0" w:firstColumn="0" w:lastColumn="0" w:noHBand="0" w:noVBand="0"/>
        </w:tblPrEx>
        <w:trPr>
          <w:trHeight w:val="20"/>
        </w:trPr>
        <w:tc>
          <w:tcPr>
            <w:tcW w:w="231" w:type="pct"/>
            <w:gridSpan w:val="2"/>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bCs/>
                <w:sz w:val="20"/>
                <w:szCs w:val="20"/>
                <w:lang w:eastAsia="ru-RU"/>
              </w:rPr>
            </w:pPr>
            <w:r w:rsidRPr="00C22628">
              <w:rPr>
                <w:rFonts w:ascii="Arial" w:hAnsi="Arial" w:cs="Arial"/>
                <w:bCs/>
                <w:sz w:val="20"/>
                <w:szCs w:val="20"/>
                <w:lang w:eastAsia="ru-RU"/>
              </w:rPr>
              <w:t>4.1.</w:t>
            </w:r>
          </w:p>
        </w:tc>
        <w:tc>
          <w:tcPr>
            <w:tcW w:w="623"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t xml:space="preserve">Основное </w:t>
            </w:r>
            <w:r w:rsidRPr="00C22628">
              <w:rPr>
                <w:rFonts w:ascii="Arial" w:hAnsi="Arial" w:cs="Arial"/>
                <w:sz w:val="20"/>
                <w:szCs w:val="20"/>
                <w:lang w:eastAsia="ru-RU"/>
              </w:rPr>
              <w:lastRenderedPageBreak/>
              <w:t>мероприятие 4.1</w:t>
            </w:r>
          </w:p>
        </w:tc>
        <w:tc>
          <w:tcPr>
            <w:tcW w:w="717" w:type="pct"/>
            <w:tcBorders>
              <w:top w:val="single" w:sz="6" w:space="0" w:color="auto"/>
              <w:left w:val="single" w:sz="6" w:space="0" w:color="auto"/>
              <w:bottom w:val="nil"/>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lastRenderedPageBreak/>
              <w:t xml:space="preserve">Обеспечение жильем </w:t>
            </w:r>
            <w:r w:rsidRPr="00C22628">
              <w:rPr>
                <w:rFonts w:ascii="Arial" w:hAnsi="Arial" w:cs="Arial"/>
                <w:sz w:val="20"/>
                <w:szCs w:val="20"/>
                <w:lang w:eastAsia="ru-RU"/>
              </w:rPr>
              <w:lastRenderedPageBreak/>
              <w:t>молодых семей</w:t>
            </w:r>
          </w:p>
        </w:tc>
        <w:tc>
          <w:tcPr>
            <w:tcW w:w="629" w:type="pct"/>
            <w:tcBorders>
              <w:top w:val="single" w:sz="6" w:space="0" w:color="auto"/>
              <w:left w:val="single" w:sz="6" w:space="0" w:color="auto"/>
              <w:bottom w:val="nil"/>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lastRenderedPageBreak/>
              <w:t>.</w:t>
            </w:r>
          </w:p>
        </w:tc>
        <w:tc>
          <w:tcPr>
            <w:tcW w:w="527"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t>01.01.2019</w:t>
            </w:r>
          </w:p>
        </w:tc>
        <w:tc>
          <w:tcPr>
            <w:tcW w:w="528"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t>31.12.2019</w:t>
            </w:r>
          </w:p>
        </w:tc>
        <w:tc>
          <w:tcPr>
            <w:tcW w:w="671"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t>Улучшение</w:t>
            </w:r>
            <w:r w:rsidR="00A501B5" w:rsidRPr="00C22628">
              <w:rPr>
                <w:rFonts w:ascii="Arial" w:hAnsi="Arial" w:cs="Arial"/>
                <w:sz w:val="20"/>
                <w:szCs w:val="20"/>
                <w:lang w:eastAsia="ru-RU"/>
              </w:rPr>
              <w:t xml:space="preserve"> </w:t>
            </w:r>
            <w:r w:rsidRPr="00C22628">
              <w:rPr>
                <w:rFonts w:ascii="Arial" w:hAnsi="Arial" w:cs="Arial"/>
                <w:sz w:val="20"/>
                <w:szCs w:val="20"/>
                <w:lang w:eastAsia="ru-RU"/>
              </w:rPr>
              <w:lastRenderedPageBreak/>
              <w:t>жилищных условий,</w:t>
            </w:r>
            <w:r w:rsidR="00A501B5" w:rsidRPr="00C22628">
              <w:rPr>
                <w:rFonts w:ascii="Arial" w:hAnsi="Arial" w:cs="Arial"/>
                <w:sz w:val="20"/>
                <w:szCs w:val="20"/>
                <w:lang w:eastAsia="ru-RU"/>
              </w:rPr>
              <w:t xml:space="preserve"> </w:t>
            </w:r>
            <w:r w:rsidRPr="00C22628">
              <w:rPr>
                <w:rFonts w:ascii="Arial" w:hAnsi="Arial" w:cs="Arial"/>
                <w:sz w:val="20"/>
                <w:szCs w:val="20"/>
                <w:lang w:eastAsia="ru-RU"/>
              </w:rPr>
              <w:t>при оказании государственной поддержки,</w:t>
            </w:r>
            <w:r w:rsidR="00A501B5" w:rsidRPr="00C22628">
              <w:rPr>
                <w:rFonts w:ascii="Arial" w:hAnsi="Arial" w:cs="Arial"/>
                <w:sz w:val="20"/>
                <w:szCs w:val="20"/>
                <w:lang w:eastAsia="ru-RU"/>
              </w:rPr>
              <w:t xml:space="preserve"> </w:t>
            </w:r>
            <w:r w:rsidRPr="00C22628">
              <w:rPr>
                <w:rFonts w:ascii="Arial" w:hAnsi="Arial" w:cs="Arial"/>
                <w:sz w:val="20"/>
                <w:szCs w:val="20"/>
                <w:lang w:eastAsia="ru-RU"/>
              </w:rPr>
              <w:t>молодым семьям.</w:t>
            </w:r>
          </w:p>
        </w:tc>
        <w:tc>
          <w:tcPr>
            <w:tcW w:w="575"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lastRenderedPageBreak/>
              <w:t>100305401L4970</w:t>
            </w:r>
          </w:p>
        </w:tc>
        <w:tc>
          <w:tcPr>
            <w:tcW w:w="500"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bCs/>
                <w:sz w:val="20"/>
                <w:szCs w:val="20"/>
                <w:lang w:eastAsia="ru-RU"/>
              </w:rPr>
            </w:pPr>
            <w:r w:rsidRPr="00C22628">
              <w:rPr>
                <w:rFonts w:ascii="Arial" w:hAnsi="Arial" w:cs="Arial"/>
                <w:bCs/>
                <w:sz w:val="20"/>
                <w:szCs w:val="20"/>
                <w:lang w:eastAsia="ru-RU"/>
              </w:rPr>
              <w:t>700,00</w:t>
            </w:r>
          </w:p>
        </w:tc>
      </w:tr>
      <w:tr w:rsidR="00C22628" w:rsidRPr="00C22628" w:rsidTr="00874E9C">
        <w:tblPrEx>
          <w:tblCellMar>
            <w:left w:w="30" w:type="dxa"/>
            <w:right w:w="30" w:type="dxa"/>
          </w:tblCellMar>
          <w:tblLook w:val="0000" w:firstRow="0" w:lastRow="0" w:firstColumn="0" w:lastColumn="0" w:noHBand="0" w:noVBand="0"/>
        </w:tblPrEx>
        <w:trPr>
          <w:trHeight w:val="20"/>
        </w:trPr>
        <w:tc>
          <w:tcPr>
            <w:tcW w:w="231" w:type="pct"/>
            <w:gridSpan w:val="2"/>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bCs/>
                <w:sz w:val="20"/>
                <w:szCs w:val="20"/>
                <w:lang w:eastAsia="ru-RU"/>
              </w:rPr>
            </w:pPr>
            <w:r w:rsidRPr="00C22628">
              <w:rPr>
                <w:rFonts w:ascii="Arial" w:hAnsi="Arial" w:cs="Arial"/>
                <w:bCs/>
                <w:sz w:val="20"/>
                <w:szCs w:val="20"/>
                <w:lang w:eastAsia="ru-RU"/>
              </w:rPr>
              <w:t>5</w:t>
            </w:r>
          </w:p>
        </w:tc>
        <w:tc>
          <w:tcPr>
            <w:tcW w:w="623"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bCs/>
                <w:sz w:val="20"/>
                <w:szCs w:val="20"/>
                <w:lang w:eastAsia="ru-RU"/>
              </w:rPr>
            </w:pPr>
            <w:r w:rsidRPr="00C22628">
              <w:rPr>
                <w:rFonts w:ascii="Arial" w:hAnsi="Arial" w:cs="Arial"/>
                <w:bCs/>
                <w:sz w:val="20"/>
                <w:szCs w:val="20"/>
                <w:lang w:eastAsia="ru-RU"/>
              </w:rPr>
              <w:t>П</w:t>
            </w:r>
            <w:r w:rsidR="00874E9C" w:rsidRPr="00C22628">
              <w:rPr>
                <w:rFonts w:ascii="Arial" w:hAnsi="Arial" w:cs="Arial"/>
                <w:bCs/>
                <w:sz w:val="20"/>
                <w:szCs w:val="20"/>
                <w:lang w:eastAsia="ru-RU"/>
              </w:rPr>
              <w:t>одпрограмма</w:t>
            </w:r>
            <w:r w:rsidRPr="00C22628">
              <w:rPr>
                <w:rFonts w:ascii="Arial" w:hAnsi="Arial" w:cs="Arial"/>
                <w:bCs/>
                <w:sz w:val="20"/>
                <w:szCs w:val="20"/>
                <w:lang w:eastAsia="ru-RU"/>
              </w:rPr>
              <w:t xml:space="preserve"> 5</w:t>
            </w:r>
          </w:p>
        </w:tc>
        <w:tc>
          <w:tcPr>
            <w:tcW w:w="717" w:type="pct"/>
            <w:tcBorders>
              <w:top w:val="single" w:sz="6" w:space="0" w:color="auto"/>
              <w:left w:val="single" w:sz="6" w:space="0" w:color="auto"/>
              <w:bottom w:val="nil"/>
              <w:right w:val="single" w:sz="6" w:space="0" w:color="auto"/>
            </w:tcBorders>
          </w:tcPr>
          <w:p w:rsidR="007B6344" w:rsidRPr="00C22628" w:rsidRDefault="007B6344" w:rsidP="00C22628">
            <w:pPr>
              <w:autoSpaceDE w:val="0"/>
              <w:autoSpaceDN w:val="0"/>
              <w:adjustRightInd w:val="0"/>
              <w:jc w:val="both"/>
              <w:rPr>
                <w:rFonts w:ascii="Arial" w:hAnsi="Arial" w:cs="Arial"/>
                <w:bCs/>
                <w:sz w:val="20"/>
                <w:szCs w:val="20"/>
                <w:lang w:eastAsia="ru-RU"/>
              </w:rPr>
            </w:pPr>
            <w:r w:rsidRPr="00C22628">
              <w:rPr>
                <w:rFonts w:ascii="Arial" w:hAnsi="Arial" w:cs="Arial"/>
                <w:bCs/>
                <w:sz w:val="20"/>
                <w:szCs w:val="20"/>
                <w:lang w:eastAsia="ru-RU"/>
              </w:rPr>
              <w:t>«Развитие и поддержка малого и</w:t>
            </w:r>
            <w:r w:rsidR="00A501B5" w:rsidRPr="00C22628">
              <w:rPr>
                <w:rFonts w:ascii="Arial" w:hAnsi="Arial" w:cs="Arial"/>
                <w:bCs/>
                <w:sz w:val="20"/>
                <w:szCs w:val="20"/>
                <w:lang w:eastAsia="ru-RU"/>
              </w:rPr>
              <w:t xml:space="preserve"> </w:t>
            </w:r>
            <w:r w:rsidRPr="00C22628">
              <w:rPr>
                <w:rFonts w:ascii="Arial" w:hAnsi="Arial" w:cs="Arial"/>
                <w:bCs/>
                <w:sz w:val="20"/>
                <w:szCs w:val="20"/>
                <w:lang w:eastAsia="ru-RU"/>
              </w:rPr>
              <w:t>среднего предпринимательства»</w:t>
            </w:r>
          </w:p>
        </w:tc>
        <w:tc>
          <w:tcPr>
            <w:tcW w:w="629"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t>Администрация Таловского муниципального района</w:t>
            </w:r>
          </w:p>
        </w:tc>
        <w:tc>
          <w:tcPr>
            <w:tcW w:w="527"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t>.</w:t>
            </w:r>
          </w:p>
        </w:tc>
        <w:tc>
          <w:tcPr>
            <w:tcW w:w="528"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t>.</w:t>
            </w:r>
          </w:p>
        </w:tc>
        <w:tc>
          <w:tcPr>
            <w:tcW w:w="671"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t>.</w:t>
            </w:r>
          </w:p>
        </w:tc>
        <w:tc>
          <w:tcPr>
            <w:tcW w:w="575"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t>.</w:t>
            </w:r>
          </w:p>
        </w:tc>
        <w:tc>
          <w:tcPr>
            <w:tcW w:w="500"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bCs/>
                <w:sz w:val="20"/>
                <w:szCs w:val="20"/>
                <w:lang w:eastAsia="ru-RU"/>
              </w:rPr>
            </w:pPr>
            <w:r w:rsidRPr="00C22628">
              <w:rPr>
                <w:rFonts w:ascii="Arial" w:hAnsi="Arial" w:cs="Arial"/>
                <w:bCs/>
                <w:sz w:val="20"/>
                <w:szCs w:val="20"/>
                <w:lang w:eastAsia="ru-RU"/>
              </w:rPr>
              <w:t>3495,40</w:t>
            </w:r>
          </w:p>
        </w:tc>
      </w:tr>
      <w:tr w:rsidR="00C22628" w:rsidRPr="00C22628" w:rsidTr="00874E9C">
        <w:tblPrEx>
          <w:tblCellMar>
            <w:left w:w="30" w:type="dxa"/>
            <w:right w:w="30" w:type="dxa"/>
          </w:tblCellMar>
          <w:tblLook w:val="0000" w:firstRow="0" w:lastRow="0" w:firstColumn="0" w:lastColumn="0" w:noHBand="0" w:noVBand="0"/>
        </w:tblPrEx>
        <w:trPr>
          <w:trHeight w:val="20"/>
        </w:trPr>
        <w:tc>
          <w:tcPr>
            <w:tcW w:w="231" w:type="pct"/>
            <w:gridSpan w:val="2"/>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bCs/>
                <w:sz w:val="20"/>
                <w:szCs w:val="20"/>
                <w:lang w:eastAsia="ru-RU"/>
              </w:rPr>
            </w:pPr>
            <w:r w:rsidRPr="00C22628">
              <w:rPr>
                <w:rFonts w:ascii="Arial" w:hAnsi="Arial" w:cs="Arial"/>
                <w:bCs/>
                <w:sz w:val="20"/>
                <w:szCs w:val="20"/>
                <w:lang w:eastAsia="ru-RU"/>
              </w:rPr>
              <w:t>5.1.</w:t>
            </w:r>
          </w:p>
        </w:tc>
        <w:tc>
          <w:tcPr>
            <w:tcW w:w="623"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t>Основное мероприятие</w:t>
            </w:r>
          </w:p>
        </w:tc>
        <w:tc>
          <w:tcPr>
            <w:tcW w:w="717"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t>Предоставление субсидий из районного бюджета на компенсацию потерь в доходах транспортных предприятий (субъектов МСП), возникающих в следствие регулирования</w:t>
            </w:r>
            <w:r w:rsidR="00A501B5" w:rsidRPr="00C22628">
              <w:rPr>
                <w:rFonts w:ascii="Arial" w:hAnsi="Arial" w:cs="Arial"/>
                <w:sz w:val="20"/>
                <w:szCs w:val="20"/>
                <w:lang w:eastAsia="ru-RU"/>
              </w:rPr>
              <w:t xml:space="preserve"> </w:t>
            </w:r>
            <w:r w:rsidRPr="00C22628">
              <w:rPr>
                <w:rFonts w:ascii="Arial" w:hAnsi="Arial" w:cs="Arial"/>
                <w:sz w:val="20"/>
                <w:szCs w:val="20"/>
                <w:lang w:eastAsia="ru-RU"/>
              </w:rPr>
              <w:t>тарифов на перевозку пассажи-ров автомобильным т</w:t>
            </w:r>
            <w:r w:rsidR="00874E9C">
              <w:rPr>
                <w:rFonts w:ascii="Arial" w:hAnsi="Arial" w:cs="Arial"/>
                <w:sz w:val="20"/>
                <w:szCs w:val="20"/>
                <w:lang w:eastAsia="ru-RU"/>
              </w:rPr>
              <w:t xml:space="preserve">ранспортом общего пользования. </w:t>
            </w:r>
          </w:p>
        </w:tc>
        <w:tc>
          <w:tcPr>
            <w:tcW w:w="629"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t>.</w:t>
            </w:r>
          </w:p>
        </w:tc>
        <w:tc>
          <w:tcPr>
            <w:tcW w:w="527"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t>01.01.2019</w:t>
            </w:r>
          </w:p>
        </w:tc>
        <w:tc>
          <w:tcPr>
            <w:tcW w:w="528"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t>31.12.2019</w:t>
            </w:r>
          </w:p>
        </w:tc>
        <w:tc>
          <w:tcPr>
            <w:tcW w:w="671"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t>Предоставление субсидий</w:t>
            </w:r>
          </w:p>
        </w:tc>
        <w:tc>
          <w:tcPr>
            <w:tcW w:w="575"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t>4080550181310</w:t>
            </w:r>
          </w:p>
        </w:tc>
        <w:tc>
          <w:tcPr>
            <w:tcW w:w="500" w:type="pct"/>
            <w:tcBorders>
              <w:top w:val="single" w:sz="6" w:space="0" w:color="auto"/>
              <w:left w:val="single" w:sz="6" w:space="0" w:color="auto"/>
              <w:bottom w:val="nil"/>
              <w:right w:val="single" w:sz="6" w:space="0" w:color="auto"/>
            </w:tcBorders>
          </w:tcPr>
          <w:p w:rsidR="007B6344" w:rsidRPr="00C22628" w:rsidRDefault="007B6344" w:rsidP="00C22628">
            <w:pPr>
              <w:autoSpaceDE w:val="0"/>
              <w:autoSpaceDN w:val="0"/>
              <w:adjustRightInd w:val="0"/>
              <w:jc w:val="both"/>
              <w:rPr>
                <w:rFonts w:ascii="Arial" w:hAnsi="Arial" w:cs="Arial"/>
                <w:bCs/>
                <w:sz w:val="20"/>
                <w:szCs w:val="20"/>
                <w:lang w:eastAsia="ru-RU"/>
              </w:rPr>
            </w:pPr>
            <w:r w:rsidRPr="00C22628">
              <w:rPr>
                <w:rFonts w:ascii="Arial" w:hAnsi="Arial" w:cs="Arial"/>
                <w:bCs/>
                <w:sz w:val="20"/>
                <w:szCs w:val="20"/>
                <w:lang w:eastAsia="ru-RU"/>
              </w:rPr>
              <w:t>1000,00</w:t>
            </w:r>
          </w:p>
        </w:tc>
      </w:tr>
      <w:tr w:rsidR="00C22628" w:rsidRPr="00C22628" w:rsidTr="00874E9C">
        <w:tblPrEx>
          <w:tblCellMar>
            <w:left w:w="30" w:type="dxa"/>
            <w:right w:w="30" w:type="dxa"/>
          </w:tblCellMar>
          <w:tblLook w:val="0000" w:firstRow="0" w:lastRow="0" w:firstColumn="0" w:lastColumn="0" w:noHBand="0" w:noVBand="0"/>
        </w:tblPrEx>
        <w:trPr>
          <w:trHeight w:val="20"/>
        </w:trPr>
        <w:tc>
          <w:tcPr>
            <w:tcW w:w="231" w:type="pct"/>
            <w:gridSpan w:val="2"/>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bCs/>
                <w:sz w:val="20"/>
                <w:szCs w:val="20"/>
                <w:lang w:eastAsia="ru-RU"/>
              </w:rPr>
            </w:pPr>
            <w:r w:rsidRPr="00C22628">
              <w:rPr>
                <w:rFonts w:ascii="Arial" w:hAnsi="Arial" w:cs="Arial"/>
                <w:bCs/>
                <w:sz w:val="20"/>
                <w:szCs w:val="20"/>
                <w:lang w:eastAsia="ru-RU"/>
              </w:rPr>
              <w:t>5.2.</w:t>
            </w:r>
          </w:p>
        </w:tc>
        <w:tc>
          <w:tcPr>
            <w:tcW w:w="623"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t xml:space="preserve">Основное мероприятие </w:t>
            </w:r>
          </w:p>
        </w:tc>
        <w:tc>
          <w:tcPr>
            <w:tcW w:w="717"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t>Предоставление субсидий на уставную деятельность</w:t>
            </w:r>
            <w:r w:rsidR="00A501B5" w:rsidRPr="00C22628">
              <w:rPr>
                <w:rFonts w:ascii="Arial" w:hAnsi="Arial" w:cs="Arial"/>
                <w:sz w:val="20"/>
                <w:szCs w:val="20"/>
                <w:lang w:eastAsia="ru-RU"/>
              </w:rPr>
              <w:t xml:space="preserve"> </w:t>
            </w:r>
            <w:r w:rsidRPr="00C22628">
              <w:rPr>
                <w:rFonts w:ascii="Arial" w:hAnsi="Arial" w:cs="Arial"/>
                <w:sz w:val="20"/>
                <w:szCs w:val="20"/>
                <w:lang w:eastAsia="ru-RU"/>
              </w:rPr>
              <w:t>АНО "Таловский центр</w:t>
            </w:r>
            <w:r w:rsidR="00874E9C">
              <w:rPr>
                <w:rFonts w:ascii="Arial" w:hAnsi="Arial" w:cs="Arial"/>
                <w:sz w:val="20"/>
                <w:szCs w:val="20"/>
                <w:lang w:eastAsia="ru-RU"/>
              </w:rPr>
              <w:t xml:space="preserve"> поддержки предпринимательства"</w:t>
            </w:r>
          </w:p>
        </w:tc>
        <w:tc>
          <w:tcPr>
            <w:tcW w:w="629"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t>.</w:t>
            </w:r>
          </w:p>
        </w:tc>
        <w:tc>
          <w:tcPr>
            <w:tcW w:w="527"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t>01.01.2019</w:t>
            </w:r>
          </w:p>
        </w:tc>
        <w:tc>
          <w:tcPr>
            <w:tcW w:w="528"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t>31.12.2019</w:t>
            </w:r>
          </w:p>
        </w:tc>
        <w:tc>
          <w:tcPr>
            <w:tcW w:w="671"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t>Оказание финансовой поддержки</w:t>
            </w:r>
          </w:p>
        </w:tc>
        <w:tc>
          <w:tcPr>
            <w:tcW w:w="575"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t>4120550281400</w:t>
            </w:r>
          </w:p>
        </w:tc>
        <w:tc>
          <w:tcPr>
            <w:tcW w:w="500"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bCs/>
                <w:sz w:val="20"/>
                <w:szCs w:val="20"/>
                <w:lang w:eastAsia="ru-RU"/>
              </w:rPr>
            </w:pPr>
            <w:r w:rsidRPr="00C22628">
              <w:rPr>
                <w:rFonts w:ascii="Arial" w:hAnsi="Arial" w:cs="Arial"/>
                <w:bCs/>
                <w:sz w:val="20"/>
                <w:szCs w:val="20"/>
                <w:lang w:eastAsia="ru-RU"/>
              </w:rPr>
              <w:t>200,00</w:t>
            </w:r>
          </w:p>
        </w:tc>
      </w:tr>
      <w:tr w:rsidR="00C22628" w:rsidRPr="00C22628" w:rsidTr="00874E9C">
        <w:tblPrEx>
          <w:tblCellMar>
            <w:left w:w="30" w:type="dxa"/>
            <w:right w:w="30" w:type="dxa"/>
          </w:tblCellMar>
          <w:tblLook w:val="0000" w:firstRow="0" w:lastRow="0" w:firstColumn="0" w:lastColumn="0" w:noHBand="0" w:noVBand="0"/>
        </w:tblPrEx>
        <w:trPr>
          <w:trHeight w:val="20"/>
        </w:trPr>
        <w:tc>
          <w:tcPr>
            <w:tcW w:w="231" w:type="pct"/>
            <w:gridSpan w:val="2"/>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bCs/>
                <w:sz w:val="20"/>
                <w:szCs w:val="20"/>
                <w:lang w:eastAsia="ru-RU"/>
              </w:rPr>
            </w:pPr>
            <w:r w:rsidRPr="00C22628">
              <w:rPr>
                <w:rFonts w:ascii="Arial" w:hAnsi="Arial" w:cs="Arial"/>
                <w:bCs/>
                <w:sz w:val="20"/>
                <w:szCs w:val="20"/>
                <w:lang w:eastAsia="ru-RU"/>
              </w:rPr>
              <w:t>5.2.</w:t>
            </w:r>
          </w:p>
        </w:tc>
        <w:tc>
          <w:tcPr>
            <w:tcW w:w="623"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t xml:space="preserve">Основное мероприятие </w:t>
            </w:r>
          </w:p>
        </w:tc>
        <w:tc>
          <w:tcPr>
            <w:tcW w:w="717"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t>Предоставление субсидий на уставную деятельность</w:t>
            </w:r>
            <w:r w:rsidR="00A501B5" w:rsidRPr="00C22628">
              <w:rPr>
                <w:rFonts w:ascii="Arial" w:hAnsi="Arial" w:cs="Arial"/>
                <w:sz w:val="20"/>
                <w:szCs w:val="20"/>
                <w:lang w:eastAsia="ru-RU"/>
              </w:rPr>
              <w:t xml:space="preserve"> </w:t>
            </w:r>
            <w:r w:rsidRPr="00C22628">
              <w:rPr>
                <w:rFonts w:ascii="Arial" w:hAnsi="Arial" w:cs="Arial"/>
                <w:sz w:val="20"/>
                <w:szCs w:val="20"/>
                <w:lang w:eastAsia="ru-RU"/>
              </w:rPr>
              <w:t>АНО "Таловский центр поддержки предпринимательства"</w:t>
            </w:r>
          </w:p>
        </w:tc>
        <w:tc>
          <w:tcPr>
            <w:tcW w:w="629"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t>.</w:t>
            </w:r>
          </w:p>
        </w:tc>
        <w:tc>
          <w:tcPr>
            <w:tcW w:w="527"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t>01.01.2019</w:t>
            </w:r>
          </w:p>
        </w:tc>
        <w:tc>
          <w:tcPr>
            <w:tcW w:w="528"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t>31.12.2019</w:t>
            </w:r>
          </w:p>
        </w:tc>
        <w:tc>
          <w:tcPr>
            <w:tcW w:w="671"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t>Оказание финансовой поддержки</w:t>
            </w:r>
          </w:p>
        </w:tc>
        <w:tc>
          <w:tcPr>
            <w:tcW w:w="575" w:type="pct"/>
            <w:tcBorders>
              <w:top w:val="single" w:sz="6" w:space="0" w:color="auto"/>
              <w:left w:val="single" w:sz="6" w:space="0" w:color="auto"/>
              <w:bottom w:val="single" w:sz="6" w:space="0" w:color="auto"/>
              <w:right w:val="single" w:sz="6" w:space="0" w:color="auto"/>
            </w:tcBorders>
          </w:tcPr>
          <w:p w:rsidR="007B6344" w:rsidRPr="00C22628" w:rsidRDefault="007B6344" w:rsidP="00C22628">
            <w:pPr>
              <w:autoSpaceDE w:val="0"/>
              <w:autoSpaceDN w:val="0"/>
              <w:adjustRightInd w:val="0"/>
              <w:jc w:val="both"/>
              <w:rPr>
                <w:rFonts w:ascii="Arial" w:hAnsi="Arial" w:cs="Arial"/>
                <w:sz w:val="20"/>
                <w:szCs w:val="20"/>
                <w:lang w:eastAsia="ru-RU"/>
              </w:rPr>
            </w:pPr>
            <w:r w:rsidRPr="00C22628">
              <w:rPr>
                <w:rFonts w:ascii="Arial" w:hAnsi="Arial" w:cs="Arial"/>
                <w:sz w:val="20"/>
                <w:szCs w:val="20"/>
                <w:lang w:eastAsia="ru-RU"/>
              </w:rPr>
              <w:t>4120550388640</w:t>
            </w:r>
          </w:p>
        </w:tc>
        <w:tc>
          <w:tcPr>
            <w:tcW w:w="500" w:type="pct"/>
            <w:tcBorders>
              <w:top w:val="single" w:sz="6" w:space="0" w:color="auto"/>
              <w:left w:val="single" w:sz="6" w:space="0" w:color="auto"/>
              <w:bottom w:val="single" w:sz="6" w:space="0" w:color="auto"/>
              <w:right w:val="single" w:sz="6" w:space="0" w:color="auto"/>
            </w:tcBorders>
            <w:shd w:val="clear" w:color="auto" w:fill="auto"/>
          </w:tcPr>
          <w:p w:rsidR="007B6344" w:rsidRPr="00C22628" w:rsidRDefault="007B6344" w:rsidP="00C22628">
            <w:pPr>
              <w:autoSpaceDE w:val="0"/>
              <w:autoSpaceDN w:val="0"/>
              <w:adjustRightInd w:val="0"/>
              <w:jc w:val="both"/>
              <w:rPr>
                <w:rFonts w:ascii="Arial" w:hAnsi="Arial" w:cs="Arial"/>
                <w:bCs/>
                <w:sz w:val="20"/>
                <w:szCs w:val="20"/>
                <w:lang w:eastAsia="ru-RU"/>
              </w:rPr>
            </w:pPr>
            <w:r w:rsidRPr="00C22628">
              <w:rPr>
                <w:rFonts w:ascii="Arial" w:hAnsi="Arial" w:cs="Arial"/>
                <w:bCs/>
                <w:sz w:val="20"/>
                <w:szCs w:val="20"/>
                <w:lang w:eastAsia="ru-RU"/>
              </w:rPr>
              <w:t>2295,40</w:t>
            </w:r>
          </w:p>
        </w:tc>
      </w:tr>
    </w:tbl>
    <w:p w:rsidR="007B6344" w:rsidRPr="000D17B9" w:rsidRDefault="007B6344" w:rsidP="00874E9C">
      <w:pPr>
        <w:tabs>
          <w:tab w:val="left" w:pos="7695"/>
          <w:tab w:val="right" w:pos="9356"/>
        </w:tabs>
        <w:jc w:val="both"/>
        <w:rPr>
          <w:rFonts w:ascii="Arial" w:hAnsi="Arial" w:cs="Arial"/>
        </w:rPr>
      </w:pPr>
    </w:p>
    <w:sectPr w:rsidR="007B6344" w:rsidRPr="000D17B9" w:rsidSect="00A501B5">
      <w:headerReference w:type="even" r:id="rId10"/>
      <w:headerReference w:type="default" r:id="rId11"/>
      <w:footerReference w:type="even" r:id="rId12"/>
      <w:footerReference w:type="default" r:id="rId13"/>
      <w:headerReference w:type="first" r:id="rId14"/>
      <w:footerReference w:type="first" r:id="rId15"/>
      <w:pgSz w:w="16838" w:h="11906" w:orient="landscape"/>
      <w:pgMar w:top="2268" w:right="567" w:bottom="567"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3C4F" w:rsidRDefault="00B83C4F" w:rsidP="005F2E5E">
      <w:r>
        <w:separator/>
      </w:r>
    </w:p>
  </w:endnote>
  <w:endnote w:type="continuationSeparator" w:id="0">
    <w:p w:rsidR="00B83C4F" w:rsidRDefault="00B83C4F" w:rsidP="005F2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1E3D" w:rsidRDefault="00631E3D">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1E3D" w:rsidRDefault="00631E3D">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1E3D" w:rsidRDefault="00631E3D">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3C4F" w:rsidRDefault="00B83C4F" w:rsidP="005F2E5E">
      <w:r>
        <w:separator/>
      </w:r>
    </w:p>
  </w:footnote>
  <w:footnote w:type="continuationSeparator" w:id="0">
    <w:p w:rsidR="00B83C4F" w:rsidRDefault="00B83C4F" w:rsidP="005F2E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1E3D" w:rsidRDefault="00631E3D" w:rsidP="001E3BA7">
    <w:pPr>
      <w:pStyle w:val="a8"/>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631E3D" w:rsidRDefault="00631E3D" w:rsidP="001E3BA7">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1E3D" w:rsidRDefault="00631E3D" w:rsidP="001E3BA7">
    <w:pPr>
      <w:pStyle w:val="a8"/>
      <w:framePr w:wrap="around" w:vAnchor="text" w:hAnchor="margin" w:xAlign="right" w:y="1"/>
      <w:rPr>
        <w:rStyle w:val="af0"/>
      </w:rPr>
    </w:pPr>
  </w:p>
  <w:p w:rsidR="00631E3D" w:rsidRDefault="00631E3D" w:rsidP="001E3BA7">
    <w:pPr>
      <w:pStyle w:val="a8"/>
      <w:ind w:right="360"/>
    </w:pPr>
    <w:r>
      <w:t xml:space="preserve"> </w:t>
    </w:r>
  </w:p>
  <w:p w:rsidR="00631E3D" w:rsidRDefault="00631E3D" w:rsidP="001E3BA7">
    <w:pPr>
      <w:pStyle w:val="a8"/>
      <w:ind w:right="360"/>
    </w:pPr>
  </w:p>
  <w:p w:rsidR="00631E3D" w:rsidRDefault="00631E3D" w:rsidP="001E3BA7">
    <w:pPr>
      <w:pStyle w:val="a8"/>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1E3D" w:rsidRDefault="00631E3D">
    <w:pPr>
      <w:pStyle w:val="a8"/>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1E3D" w:rsidRDefault="00631E3D">
    <w:pPr>
      <w:pStyle w:val="a8"/>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1E3D" w:rsidRDefault="00631E3D">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4"/>
    <w:lvl w:ilvl="0">
      <w:start w:val="1"/>
      <w:numFmt w:val="bullet"/>
      <w:lvlText w:val="-"/>
      <w:lvlJc w:val="left"/>
      <w:pPr>
        <w:tabs>
          <w:tab w:val="num" w:pos="394"/>
        </w:tabs>
        <w:ind w:left="394" w:hanging="360"/>
      </w:pPr>
      <w:rPr>
        <w:rFonts w:ascii="Times New Roman" w:hAnsi="Times New Roman"/>
      </w:rPr>
    </w:lvl>
  </w:abstractNum>
  <w:abstractNum w:abstractNumId="1" w15:restartNumberingAfterBreak="0">
    <w:nsid w:val="00000005"/>
    <w:multiLevelType w:val="multilevel"/>
    <w:tmpl w:val="BE44B1B4"/>
    <w:lvl w:ilvl="0">
      <w:start w:val="1"/>
      <w:numFmt w:val="decimal"/>
      <w:lvlText w:val="%1)"/>
      <w:lvlJc w:val="left"/>
      <w:pPr>
        <w:tabs>
          <w:tab w:val="num" w:pos="360"/>
        </w:tabs>
        <w:ind w:left="360" w:hanging="360"/>
      </w:pPr>
      <w:rPr>
        <w:rFonts w:cs="Times New Roman"/>
        <w:b w:val="0"/>
        <w:bCs w:val="0"/>
        <w:i w:val="0"/>
        <w:iCs w:val="0"/>
        <w:smallCaps w:val="0"/>
        <w:strike w:val="0"/>
        <w:dstrike w:val="0"/>
        <w:color w:val="000000"/>
        <w:spacing w:val="0"/>
        <w:w w:val="100"/>
        <w:position w:val="0"/>
        <w:sz w:val="24"/>
        <w:szCs w:val="24"/>
        <w:u w:val="none"/>
        <w:effect w:val="none"/>
      </w:rPr>
    </w:lvl>
    <w:lvl w:ilvl="1">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2">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3">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4">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5">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6">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7">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8">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abstractNum>
  <w:abstractNum w:abstractNumId="2" w15:restartNumberingAfterBreak="0">
    <w:nsid w:val="00003B25"/>
    <w:multiLevelType w:val="hybridMultilevel"/>
    <w:tmpl w:val="8D52FAC2"/>
    <w:lvl w:ilvl="0" w:tplc="5FD0024C">
      <w:start w:val="1"/>
      <w:numFmt w:val="decimal"/>
      <w:lvlText w:val="%1."/>
      <w:lvlJc w:val="left"/>
      <w:rPr>
        <w:rFonts w:cs="Times New Roman"/>
      </w:rPr>
    </w:lvl>
    <w:lvl w:ilvl="1" w:tplc="56928308">
      <w:numFmt w:val="decimal"/>
      <w:lvlText w:val=""/>
      <w:lvlJc w:val="left"/>
      <w:rPr>
        <w:rFonts w:cs="Times New Roman"/>
      </w:rPr>
    </w:lvl>
    <w:lvl w:ilvl="2" w:tplc="5F3A9202">
      <w:numFmt w:val="decimal"/>
      <w:lvlText w:val=""/>
      <w:lvlJc w:val="left"/>
      <w:rPr>
        <w:rFonts w:cs="Times New Roman"/>
      </w:rPr>
    </w:lvl>
    <w:lvl w:ilvl="3" w:tplc="C44C3856">
      <w:numFmt w:val="decimal"/>
      <w:lvlText w:val=""/>
      <w:lvlJc w:val="left"/>
      <w:rPr>
        <w:rFonts w:cs="Times New Roman"/>
      </w:rPr>
    </w:lvl>
    <w:lvl w:ilvl="4" w:tplc="A3043F0A">
      <w:numFmt w:val="decimal"/>
      <w:lvlText w:val=""/>
      <w:lvlJc w:val="left"/>
      <w:rPr>
        <w:rFonts w:cs="Times New Roman"/>
      </w:rPr>
    </w:lvl>
    <w:lvl w:ilvl="5" w:tplc="F5DA77A8">
      <w:numFmt w:val="decimal"/>
      <w:lvlText w:val=""/>
      <w:lvlJc w:val="left"/>
      <w:rPr>
        <w:rFonts w:cs="Times New Roman"/>
      </w:rPr>
    </w:lvl>
    <w:lvl w:ilvl="6" w:tplc="CD4A1A4E">
      <w:numFmt w:val="decimal"/>
      <w:lvlText w:val=""/>
      <w:lvlJc w:val="left"/>
      <w:rPr>
        <w:rFonts w:cs="Times New Roman"/>
      </w:rPr>
    </w:lvl>
    <w:lvl w:ilvl="7" w:tplc="87184E7C">
      <w:numFmt w:val="decimal"/>
      <w:lvlText w:val=""/>
      <w:lvlJc w:val="left"/>
      <w:rPr>
        <w:rFonts w:cs="Times New Roman"/>
      </w:rPr>
    </w:lvl>
    <w:lvl w:ilvl="8" w:tplc="751ADAC6">
      <w:numFmt w:val="decimal"/>
      <w:lvlText w:val=""/>
      <w:lvlJc w:val="left"/>
      <w:rPr>
        <w:rFonts w:cs="Times New Roman"/>
      </w:rPr>
    </w:lvl>
  </w:abstractNum>
  <w:abstractNum w:abstractNumId="3" w15:restartNumberingAfterBreak="0">
    <w:nsid w:val="01A554EF"/>
    <w:multiLevelType w:val="hybridMultilevel"/>
    <w:tmpl w:val="5A8629E0"/>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15:restartNumberingAfterBreak="0">
    <w:nsid w:val="05C17906"/>
    <w:multiLevelType w:val="hybridMultilevel"/>
    <w:tmpl w:val="8D50A14A"/>
    <w:lvl w:ilvl="0" w:tplc="0B92504A">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15:restartNumberingAfterBreak="0">
    <w:nsid w:val="088D4540"/>
    <w:multiLevelType w:val="hybridMultilevel"/>
    <w:tmpl w:val="FBFEEBD0"/>
    <w:lvl w:ilvl="0" w:tplc="0419000F">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0B5C7AA9"/>
    <w:multiLevelType w:val="hybridMultilevel"/>
    <w:tmpl w:val="C0A8808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0F1660C2"/>
    <w:multiLevelType w:val="hybridMultilevel"/>
    <w:tmpl w:val="76ECA64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0FE337A8"/>
    <w:multiLevelType w:val="hybridMultilevel"/>
    <w:tmpl w:val="77EAB7EE"/>
    <w:lvl w:ilvl="0" w:tplc="C2FE0AFE">
      <w:start w:val="1"/>
      <w:numFmt w:val="decimal"/>
      <w:lvlText w:val="%1)"/>
      <w:lvlJc w:val="left"/>
      <w:pPr>
        <w:ind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9" w15:restartNumberingAfterBreak="0">
    <w:nsid w:val="117C084D"/>
    <w:multiLevelType w:val="hybridMultilevel"/>
    <w:tmpl w:val="9FBA2BA6"/>
    <w:lvl w:ilvl="0" w:tplc="C2FE0AFE">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0" w15:restartNumberingAfterBreak="0">
    <w:nsid w:val="150805C0"/>
    <w:multiLevelType w:val="hybridMultilevel"/>
    <w:tmpl w:val="799E16A2"/>
    <w:lvl w:ilvl="0" w:tplc="0419000F">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1" w15:restartNumberingAfterBreak="0">
    <w:nsid w:val="160F64EC"/>
    <w:multiLevelType w:val="multilevel"/>
    <w:tmpl w:val="BEBA9B00"/>
    <w:lvl w:ilvl="0">
      <w:start w:val="3"/>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2" w15:restartNumberingAfterBreak="0">
    <w:nsid w:val="166713D4"/>
    <w:multiLevelType w:val="hybridMultilevel"/>
    <w:tmpl w:val="F6469776"/>
    <w:lvl w:ilvl="0" w:tplc="A680F24C">
      <w:start w:val="5"/>
      <w:numFmt w:val="decimal"/>
      <w:lvlText w:val="%1."/>
      <w:lvlJc w:val="left"/>
      <w:pPr>
        <w:tabs>
          <w:tab w:val="num" w:pos="585"/>
        </w:tabs>
        <w:ind w:left="585" w:hanging="360"/>
      </w:pPr>
      <w:rPr>
        <w:rFonts w:cs="Times New Roman" w:hint="default"/>
      </w:rPr>
    </w:lvl>
    <w:lvl w:ilvl="1" w:tplc="04190019" w:tentative="1">
      <w:start w:val="1"/>
      <w:numFmt w:val="lowerLetter"/>
      <w:lvlText w:val="%2."/>
      <w:lvlJc w:val="left"/>
      <w:pPr>
        <w:tabs>
          <w:tab w:val="num" w:pos="1305"/>
        </w:tabs>
        <w:ind w:left="1305" w:hanging="360"/>
      </w:pPr>
      <w:rPr>
        <w:rFonts w:cs="Times New Roman"/>
      </w:rPr>
    </w:lvl>
    <w:lvl w:ilvl="2" w:tplc="0419001B" w:tentative="1">
      <w:start w:val="1"/>
      <w:numFmt w:val="lowerRoman"/>
      <w:lvlText w:val="%3."/>
      <w:lvlJc w:val="right"/>
      <w:pPr>
        <w:tabs>
          <w:tab w:val="num" w:pos="2025"/>
        </w:tabs>
        <w:ind w:left="2025" w:hanging="180"/>
      </w:pPr>
      <w:rPr>
        <w:rFonts w:cs="Times New Roman"/>
      </w:rPr>
    </w:lvl>
    <w:lvl w:ilvl="3" w:tplc="0419000F" w:tentative="1">
      <w:start w:val="1"/>
      <w:numFmt w:val="decimal"/>
      <w:lvlText w:val="%4."/>
      <w:lvlJc w:val="left"/>
      <w:pPr>
        <w:tabs>
          <w:tab w:val="num" w:pos="2745"/>
        </w:tabs>
        <w:ind w:left="2745" w:hanging="360"/>
      </w:pPr>
      <w:rPr>
        <w:rFonts w:cs="Times New Roman"/>
      </w:rPr>
    </w:lvl>
    <w:lvl w:ilvl="4" w:tplc="04190019" w:tentative="1">
      <w:start w:val="1"/>
      <w:numFmt w:val="lowerLetter"/>
      <w:lvlText w:val="%5."/>
      <w:lvlJc w:val="left"/>
      <w:pPr>
        <w:tabs>
          <w:tab w:val="num" w:pos="3465"/>
        </w:tabs>
        <w:ind w:left="3465" w:hanging="360"/>
      </w:pPr>
      <w:rPr>
        <w:rFonts w:cs="Times New Roman"/>
      </w:rPr>
    </w:lvl>
    <w:lvl w:ilvl="5" w:tplc="0419001B" w:tentative="1">
      <w:start w:val="1"/>
      <w:numFmt w:val="lowerRoman"/>
      <w:lvlText w:val="%6."/>
      <w:lvlJc w:val="right"/>
      <w:pPr>
        <w:tabs>
          <w:tab w:val="num" w:pos="4185"/>
        </w:tabs>
        <w:ind w:left="4185" w:hanging="180"/>
      </w:pPr>
      <w:rPr>
        <w:rFonts w:cs="Times New Roman"/>
      </w:rPr>
    </w:lvl>
    <w:lvl w:ilvl="6" w:tplc="0419000F" w:tentative="1">
      <w:start w:val="1"/>
      <w:numFmt w:val="decimal"/>
      <w:lvlText w:val="%7."/>
      <w:lvlJc w:val="left"/>
      <w:pPr>
        <w:tabs>
          <w:tab w:val="num" w:pos="4905"/>
        </w:tabs>
        <w:ind w:left="4905" w:hanging="360"/>
      </w:pPr>
      <w:rPr>
        <w:rFonts w:cs="Times New Roman"/>
      </w:rPr>
    </w:lvl>
    <w:lvl w:ilvl="7" w:tplc="04190019" w:tentative="1">
      <w:start w:val="1"/>
      <w:numFmt w:val="lowerLetter"/>
      <w:lvlText w:val="%8."/>
      <w:lvlJc w:val="left"/>
      <w:pPr>
        <w:tabs>
          <w:tab w:val="num" w:pos="5625"/>
        </w:tabs>
        <w:ind w:left="5625" w:hanging="360"/>
      </w:pPr>
      <w:rPr>
        <w:rFonts w:cs="Times New Roman"/>
      </w:rPr>
    </w:lvl>
    <w:lvl w:ilvl="8" w:tplc="0419001B" w:tentative="1">
      <w:start w:val="1"/>
      <w:numFmt w:val="lowerRoman"/>
      <w:lvlText w:val="%9."/>
      <w:lvlJc w:val="right"/>
      <w:pPr>
        <w:tabs>
          <w:tab w:val="num" w:pos="6345"/>
        </w:tabs>
        <w:ind w:left="6345" w:hanging="180"/>
      </w:pPr>
      <w:rPr>
        <w:rFonts w:cs="Times New Roman"/>
      </w:rPr>
    </w:lvl>
  </w:abstractNum>
  <w:abstractNum w:abstractNumId="13" w15:restartNumberingAfterBreak="0">
    <w:nsid w:val="16C0078F"/>
    <w:multiLevelType w:val="hybridMultilevel"/>
    <w:tmpl w:val="E414623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239F3FAD"/>
    <w:multiLevelType w:val="multilevel"/>
    <w:tmpl w:val="5E624DFA"/>
    <w:lvl w:ilvl="0">
      <w:start w:val="3"/>
      <w:numFmt w:val="decimal"/>
      <w:lvlText w:val="%1."/>
      <w:lvlJc w:val="left"/>
      <w:pPr>
        <w:tabs>
          <w:tab w:val="num" w:pos="915"/>
        </w:tabs>
        <w:ind w:left="915" w:hanging="915"/>
      </w:pPr>
      <w:rPr>
        <w:rFonts w:cs="Times New Roman" w:hint="default"/>
      </w:rPr>
    </w:lvl>
    <w:lvl w:ilvl="1">
      <w:start w:val="11"/>
      <w:numFmt w:val="decimal"/>
      <w:lvlText w:val="%1.%2."/>
      <w:lvlJc w:val="left"/>
      <w:pPr>
        <w:tabs>
          <w:tab w:val="num" w:pos="990"/>
        </w:tabs>
        <w:ind w:left="990" w:hanging="915"/>
      </w:pPr>
      <w:rPr>
        <w:rFonts w:cs="Times New Roman" w:hint="default"/>
      </w:rPr>
    </w:lvl>
    <w:lvl w:ilvl="2">
      <w:start w:val="1"/>
      <w:numFmt w:val="decimal"/>
      <w:lvlText w:val="%1.%2.%3."/>
      <w:lvlJc w:val="left"/>
      <w:pPr>
        <w:tabs>
          <w:tab w:val="num" w:pos="1065"/>
        </w:tabs>
        <w:ind w:left="1065" w:hanging="915"/>
      </w:pPr>
      <w:rPr>
        <w:rFonts w:cs="Times New Roman" w:hint="default"/>
      </w:rPr>
    </w:lvl>
    <w:lvl w:ilvl="3">
      <w:start w:val="1"/>
      <w:numFmt w:val="decimal"/>
      <w:lvlText w:val="%1.%2.%3.%4."/>
      <w:lvlJc w:val="left"/>
      <w:pPr>
        <w:tabs>
          <w:tab w:val="num" w:pos="1305"/>
        </w:tabs>
        <w:ind w:left="1305" w:hanging="1080"/>
      </w:pPr>
      <w:rPr>
        <w:rFonts w:cs="Times New Roman" w:hint="default"/>
      </w:rPr>
    </w:lvl>
    <w:lvl w:ilvl="4">
      <w:start w:val="1"/>
      <w:numFmt w:val="decimal"/>
      <w:lvlText w:val="%1.%2.%3.%4.%5."/>
      <w:lvlJc w:val="left"/>
      <w:pPr>
        <w:tabs>
          <w:tab w:val="num" w:pos="1380"/>
        </w:tabs>
        <w:ind w:left="1380" w:hanging="1080"/>
      </w:pPr>
      <w:rPr>
        <w:rFonts w:cs="Times New Roman" w:hint="default"/>
      </w:rPr>
    </w:lvl>
    <w:lvl w:ilvl="5">
      <w:start w:val="1"/>
      <w:numFmt w:val="decimal"/>
      <w:lvlText w:val="%1.%2.%3.%4.%5.%6."/>
      <w:lvlJc w:val="left"/>
      <w:pPr>
        <w:tabs>
          <w:tab w:val="num" w:pos="1815"/>
        </w:tabs>
        <w:ind w:left="1815" w:hanging="1440"/>
      </w:pPr>
      <w:rPr>
        <w:rFonts w:cs="Times New Roman" w:hint="default"/>
      </w:rPr>
    </w:lvl>
    <w:lvl w:ilvl="6">
      <w:start w:val="1"/>
      <w:numFmt w:val="decimal"/>
      <w:lvlText w:val="%1.%2.%3.%4.%5.%6.%7."/>
      <w:lvlJc w:val="left"/>
      <w:pPr>
        <w:tabs>
          <w:tab w:val="num" w:pos="2250"/>
        </w:tabs>
        <w:ind w:left="2250" w:hanging="1800"/>
      </w:pPr>
      <w:rPr>
        <w:rFonts w:cs="Times New Roman" w:hint="default"/>
      </w:rPr>
    </w:lvl>
    <w:lvl w:ilvl="7">
      <w:start w:val="1"/>
      <w:numFmt w:val="decimal"/>
      <w:lvlText w:val="%1.%2.%3.%4.%5.%6.%7.%8."/>
      <w:lvlJc w:val="left"/>
      <w:pPr>
        <w:tabs>
          <w:tab w:val="num" w:pos="2325"/>
        </w:tabs>
        <w:ind w:left="2325" w:hanging="1800"/>
      </w:pPr>
      <w:rPr>
        <w:rFonts w:cs="Times New Roman" w:hint="default"/>
      </w:rPr>
    </w:lvl>
    <w:lvl w:ilvl="8">
      <w:start w:val="1"/>
      <w:numFmt w:val="decimal"/>
      <w:lvlText w:val="%1.%2.%3.%4.%5.%6.%7.%8.%9."/>
      <w:lvlJc w:val="left"/>
      <w:pPr>
        <w:tabs>
          <w:tab w:val="num" w:pos="2760"/>
        </w:tabs>
        <w:ind w:left="2760" w:hanging="2160"/>
      </w:pPr>
      <w:rPr>
        <w:rFonts w:cs="Times New Roman" w:hint="default"/>
      </w:rPr>
    </w:lvl>
  </w:abstractNum>
  <w:abstractNum w:abstractNumId="15" w15:restartNumberingAfterBreak="0">
    <w:nsid w:val="261C2D11"/>
    <w:multiLevelType w:val="hybridMultilevel"/>
    <w:tmpl w:val="CF7E89C4"/>
    <w:lvl w:ilvl="0" w:tplc="738AE58C">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6" w15:restartNumberingAfterBreak="0">
    <w:nsid w:val="286741E3"/>
    <w:multiLevelType w:val="hybridMultilevel"/>
    <w:tmpl w:val="EC52C012"/>
    <w:lvl w:ilvl="0" w:tplc="0419000F">
      <w:start w:val="8"/>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2A041FD6"/>
    <w:multiLevelType w:val="hybridMultilevel"/>
    <w:tmpl w:val="37C83CBC"/>
    <w:lvl w:ilvl="0" w:tplc="55D66D28">
      <w:start w:val="1"/>
      <w:numFmt w:val="bullet"/>
      <w:lvlText w:val=""/>
      <w:lvlJc w:val="left"/>
      <w:pPr>
        <w:ind w:left="9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8" w15:restartNumberingAfterBreak="0">
    <w:nsid w:val="2AE96284"/>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9" w15:restartNumberingAfterBreak="0">
    <w:nsid w:val="2D61133C"/>
    <w:multiLevelType w:val="hybridMultilevel"/>
    <w:tmpl w:val="804EBD2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15:restartNumberingAfterBreak="0">
    <w:nsid w:val="30392E7B"/>
    <w:multiLevelType w:val="hybridMultilevel"/>
    <w:tmpl w:val="287EE2B8"/>
    <w:lvl w:ilvl="0" w:tplc="5978BAA0">
      <w:start w:val="1"/>
      <w:numFmt w:val="decimal"/>
      <w:lvlText w:val="%1)"/>
      <w:lvlJc w:val="left"/>
      <w:pPr>
        <w:ind w:left="1699" w:hanging="99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1" w15:restartNumberingAfterBreak="0">
    <w:nsid w:val="3DC33150"/>
    <w:multiLevelType w:val="hybridMultilevel"/>
    <w:tmpl w:val="365CE31C"/>
    <w:lvl w:ilvl="0" w:tplc="73CCF374">
      <w:start w:val="1"/>
      <w:numFmt w:val="decimal"/>
      <w:lvlText w:val="%1."/>
      <w:lvlJc w:val="left"/>
      <w:pPr>
        <w:tabs>
          <w:tab w:val="num" w:pos="720"/>
        </w:tabs>
        <w:ind w:left="720" w:hanging="360"/>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42B012BD"/>
    <w:multiLevelType w:val="multilevel"/>
    <w:tmpl w:val="43EE7D18"/>
    <w:lvl w:ilvl="0">
      <w:start w:val="2"/>
      <w:numFmt w:val="decimal"/>
      <w:lvlText w:val="%1."/>
      <w:lvlJc w:val="left"/>
      <w:pPr>
        <w:ind w:left="600" w:hanging="600"/>
      </w:pPr>
      <w:rPr>
        <w:rFonts w:cs="Times New Roman" w:hint="default"/>
      </w:rPr>
    </w:lvl>
    <w:lvl w:ilvl="1">
      <w:start w:val="11"/>
      <w:numFmt w:val="decimal"/>
      <w:lvlText w:val="%1.%2."/>
      <w:lvlJc w:val="left"/>
      <w:pPr>
        <w:ind w:left="1418" w:hanging="720"/>
      </w:pPr>
      <w:rPr>
        <w:rFonts w:cs="Times New Roman" w:hint="default"/>
      </w:rPr>
    </w:lvl>
    <w:lvl w:ilvl="2">
      <w:start w:val="1"/>
      <w:numFmt w:val="decimal"/>
      <w:lvlText w:val="%1.%2.%3."/>
      <w:lvlJc w:val="left"/>
      <w:pPr>
        <w:ind w:left="2116" w:hanging="720"/>
      </w:pPr>
      <w:rPr>
        <w:rFonts w:cs="Times New Roman" w:hint="default"/>
      </w:rPr>
    </w:lvl>
    <w:lvl w:ilvl="3">
      <w:start w:val="1"/>
      <w:numFmt w:val="decimal"/>
      <w:lvlText w:val="%1.%2.%3.%4."/>
      <w:lvlJc w:val="left"/>
      <w:pPr>
        <w:ind w:left="3174" w:hanging="1080"/>
      </w:pPr>
      <w:rPr>
        <w:rFonts w:cs="Times New Roman" w:hint="default"/>
      </w:rPr>
    </w:lvl>
    <w:lvl w:ilvl="4">
      <w:start w:val="1"/>
      <w:numFmt w:val="decimal"/>
      <w:lvlText w:val="%1.%2.%3.%4.%5."/>
      <w:lvlJc w:val="left"/>
      <w:pPr>
        <w:ind w:left="3872" w:hanging="1080"/>
      </w:pPr>
      <w:rPr>
        <w:rFonts w:cs="Times New Roman" w:hint="default"/>
      </w:rPr>
    </w:lvl>
    <w:lvl w:ilvl="5">
      <w:start w:val="1"/>
      <w:numFmt w:val="decimal"/>
      <w:lvlText w:val="%1.%2.%3.%4.%5.%6."/>
      <w:lvlJc w:val="left"/>
      <w:pPr>
        <w:ind w:left="4930" w:hanging="1440"/>
      </w:pPr>
      <w:rPr>
        <w:rFonts w:cs="Times New Roman" w:hint="default"/>
      </w:rPr>
    </w:lvl>
    <w:lvl w:ilvl="6">
      <w:start w:val="1"/>
      <w:numFmt w:val="decimal"/>
      <w:lvlText w:val="%1.%2.%3.%4.%5.%6.%7."/>
      <w:lvlJc w:val="left"/>
      <w:pPr>
        <w:ind w:left="5988" w:hanging="1800"/>
      </w:pPr>
      <w:rPr>
        <w:rFonts w:cs="Times New Roman" w:hint="default"/>
      </w:rPr>
    </w:lvl>
    <w:lvl w:ilvl="7">
      <w:start w:val="1"/>
      <w:numFmt w:val="decimal"/>
      <w:lvlText w:val="%1.%2.%3.%4.%5.%6.%7.%8."/>
      <w:lvlJc w:val="left"/>
      <w:pPr>
        <w:ind w:left="6686" w:hanging="1800"/>
      </w:pPr>
      <w:rPr>
        <w:rFonts w:cs="Times New Roman" w:hint="default"/>
      </w:rPr>
    </w:lvl>
    <w:lvl w:ilvl="8">
      <w:start w:val="1"/>
      <w:numFmt w:val="decimal"/>
      <w:lvlText w:val="%1.%2.%3.%4.%5.%6.%7.%8.%9."/>
      <w:lvlJc w:val="left"/>
      <w:pPr>
        <w:ind w:left="7744" w:hanging="2160"/>
      </w:pPr>
      <w:rPr>
        <w:rFonts w:cs="Times New Roman" w:hint="default"/>
      </w:rPr>
    </w:lvl>
  </w:abstractNum>
  <w:abstractNum w:abstractNumId="23" w15:restartNumberingAfterBreak="0">
    <w:nsid w:val="4A377540"/>
    <w:multiLevelType w:val="hybridMultilevel"/>
    <w:tmpl w:val="EACAD64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4" w15:restartNumberingAfterBreak="0">
    <w:nsid w:val="4F75737A"/>
    <w:multiLevelType w:val="multilevel"/>
    <w:tmpl w:val="9FCC0098"/>
    <w:lvl w:ilvl="0">
      <w:start w:val="6"/>
      <w:numFmt w:val="decimal"/>
      <w:lvlText w:val="%1."/>
      <w:lvlJc w:val="left"/>
      <w:pPr>
        <w:tabs>
          <w:tab w:val="num" w:pos="630"/>
        </w:tabs>
        <w:ind w:left="630" w:hanging="630"/>
      </w:pPr>
      <w:rPr>
        <w:rFonts w:cs="Times New Roman"/>
      </w:rPr>
    </w:lvl>
    <w:lvl w:ilvl="1">
      <w:start w:val="2"/>
      <w:numFmt w:val="decimal"/>
      <w:lvlText w:val="%1.%2."/>
      <w:lvlJc w:val="left"/>
      <w:pPr>
        <w:tabs>
          <w:tab w:val="num" w:pos="1500"/>
        </w:tabs>
        <w:ind w:left="1500" w:hanging="720"/>
      </w:pPr>
      <w:rPr>
        <w:rFonts w:cs="Times New Roman"/>
      </w:rPr>
    </w:lvl>
    <w:lvl w:ilvl="2">
      <w:start w:val="1"/>
      <w:numFmt w:val="decimal"/>
      <w:lvlText w:val="%1.%2.%3."/>
      <w:lvlJc w:val="left"/>
      <w:pPr>
        <w:tabs>
          <w:tab w:val="num" w:pos="2280"/>
        </w:tabs>
        <w:ind w:left="2280" w:hanging="720"/>
      </w:pPr>
      <w:rPr>
        <w:rFonts w:cs="Times New Roman"/>
      </w:rPr>
    </w:lvl>
    <w:lvl w:ilvl="3">
      <w:start w:val="1"/>
      <w:numFmt w:val="decimal"/>
      <w:lvlText w:val="%1.%2.%3.%4."/>
      <w:lvlJc w:val="left"/>
      <w:pPr>
        <w:tabs>
          <w:tab w:val="num" w:pos="3420"/>
        </w:tabs>
        <w:ind w:left="3420" w:hanging="1080"/>
      </w:pPr>
      <w:rPr>
        <w:rFonts w:cs="Times New Roman"/>
      </w:rPr>
    </w:lvl>
    <w:lvl w:ilvl="4">
      <w:start w:val="1"/>
      <w:numFmt w:val="decimal"/>
      <w:lvlText w:val="%1.%2.%3.%4.%5."/>
      <w:lvlJc w:val="left"/>
      <w:pPr>
        <w:tabs>
          <w:tab w:val="num" w:pos="4200"/>
        </w:tabs>
        <w:ind w:left="4200" w:hanging="1080"/>
      </w:pPr>
      <w:rPr>
        <w:rFonts w:cs="Times New Roman"/>
      </w:rPr>
    </w:lvl>
    <w:lvl w:ilvl="5">
      <w:start w:val="1"/>
      <w:numFmt w:val="decimal"/>
      <w:lvlText w:val="%1.%2.%3.%4.%5.%6."/>
      <w:lvlJc w:val="left"/>
      <w:pPr>
        <w:tabs>
          <w:tab w:val="num" w:pos="5340"/>
        </w:tabs>
        <w:ind w:left="5340" w:hanging="1440"/>
      </w:pPr>
      <w:rPr>
        <w:rFonts w:cs="Times New Roman"/>
      </w:rPr>
    </w:lvl>
    <w:lvl w:ilvl="6">
      <w:start w:val="1"/>
      <w:numFmt w:val="decimal"/>
      <w:lvlText w:val="%1.%2.%3.%4.%5.%6.%7."/>
      <w:lvlJc w:val="left"/>
      <w:pPr>
        <w:tabs>
          <w:tab w:val="num" w:pos="6480"/>
        </w:tabs>
        <w:ind w:left="6480" w:hanging="1800"/>
      </w:pPr>
      <w:rPr>
        <w:rFonts w:cs="Times New Roman"/>
      </w:rPr>
    </w:lvl>
    <w:lvl w:ilvl="7">
      <w:start w:val="1"/>
      <w:numFmt w:val="decimal"/>
      <w:lvlText w:val="%1.%2.%3.%4.%5.%6.%7.%8."/>
      <w:lvlJc w:val="left"/>
      <w:pPr>
        <w:tabs>
          <w:tab w:val="num" w:pos="7260"/>
        </w:tabs>
        <w:ind w:left="7260" w:hanging="1800"/>
      </w:pPr>
      <w:rPr>
        <w:rFonts w:cs="Times New Roman"/>
      </w:rPr>
    </w:lvl>
    <w:lvl w:ilvl="8">
      <w:start w:val="1"/>
      <w:numFmt w:val="decimal"/>
      <w:lvlText w:val="%1.%2.%3.%4.%5.%6.%7.%8.%9."/>
      <w:lvlJc w:val="left"/>
      <w:pPr>
        <w:tabs>
          <w:tab w:val="num" w:pos="8400"/>
        </w:tabs>
        <w:ind w:left="8400" w:hanging="2160"/>
      </w:pPr>
      <w:rPr>
        <w:rFonts w:cs="Times New Roman"/>
      </w:rPr>
    </w:lvl>
  </w:abstractNum>
  <w:abstractNum w:abstractNumId="25" w15:restartNumberingAfterBreak="0">
    <w:nsid w:val="509D4CBA"/>
    <w:multiLevelType w:val="hybridMultilevel"/>
    <w:tmpl w:val="A7062420"/>
    <w:lvl w:ilvl="0" w:tplc="5A66951E">
      <w:start w:val="4"/>
      <w:numFmt w:val="bullet"/>
      <w:lvlText w:val=""/>
      <w:lvlJc w:val="left"/>
      <w:pPr>
        <w:ind w:left="1420" w:hanging="360"/>
      </w:pPr>
      <w:rPr>
        <w:rFonts w:ascii="Symbol" w:eastAsia="Times New Roman"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6" w15:restartNumberingAfterBreak="0">
    <w:nsid w:val="55903DA4"/>
    <w:multiLevelType w:val="hybridMultilevel"/>
    <w:tmpl w:val="1CB80D7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57772848"/>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8" w15:restartNumberingAfterBreak="0">
    <w:nsid w:val="5C7005A9"/>
    <w:multiLevelType w:val="hybridMultilevel"/>
    <w:tmpl w:val="E6606C32"/>
    <w:lvl w:ilvl="0" w:tplc="89AC1AA8">
      <w:start w:val="1"/>
      <w:numFmt w:val="decimal"/>
      <w:lvlText w:val="%1."/>
      <w:lvlJc w:val="left"/>
      <w:pPr>
        <w:ind w:left="915" w:hanging="360"/>
      </w:pPr>
      <w:rPr>
        <w:rFonts w:cs="Times New Roman" w:hint="default"/>
      </w:rPr>
    </w:lvl>
    <w:lvl w:ilvl="1" w:tplc="04190019" w:tentative="1">
      <w:start w:val="1"/>
      <w:numFmt w:val="lowerLetter"/>
      <w:lvlText w:val="%2."/>
      <w:lvlJc w:val="left"/>
      <w:pPr>
        <w:ind w:left="1635" w:hanging="360"/>
      </w:pPr>
      <w:rPr>
        <w:rFonts w:cs="Times New Roman"/>
      </w:rPr>
    </w:lvl>
    <w:lvl w:ilvl="2" w:tplc="0419001B" w:tentative="1">
      <w:start w:val="1"/>
      <w:numFmt w:val="lowerRoman"/>
      <w:lvlText w:val="%3."/>
      <w:lvlJc w:val="right"/>
      <w:pPr>
        <w:ind w:left="2355" w:hanging="180"/>
      </w:pPr>
      <w:rPr>
        <w:rFonts w:cs="Times New Roman"/>
      </w:rPr>
    </w:lvl>
    <w:lvl w:ilvl="3" w:tplc="0419000F" w:tentative="1">
      <w:start w:val="1"/>
      <w:numFmt w:val="decimal"/>
      <w:lvlText w:val="%4."/>
      <w:lvlJc w:val="left"/>
      <w:pPr>
        <w:ind w:left="3075" w:hanging="360"/>
      </w:pPr>
      <w:rPr>
        <w:rFonts w:cs="Times New Roman"/>
      </w:rPr>
    </w:lvl>
    <w:lvl w:ilvl="4" w:tplc="04190019" w:tentative="1">
      <w:start w:val="1"/>
      <w:numFmt w:val="lowerLetter"/>
      <w:lvlText w:val="%5."/>
      <w:lvlJc w:val="left"/>
      <w:pPr>
        <w:ind w:left="3795" w:hanging="360"/>
      </w:pPr>
      <w:rPr>
        <w:rFonts w:cs="Times New Roman"/>
      </w:rPr>
    </w:lvl>
    <w:lvl w:ilvl="5" w:tplc="0419001B" w:tentative="1">
      <w:start w:val="1"/>
      <w:numFmt w:val="lowerRoman"/>
      <w:lvlText w:val="%6."/>
      <w:lvlJc w:val="right"/>
      <w:pPr>
        <w:ind w:left="4515" w:hanging="180"/>
      </w:pPr>
      <w:rPr>
        <w:rFonts w:cs="Times New Roman"/>
      </w:rPr>
    </w:lvl>
    <w:lvl w:ilvl="6" w:tplc="0419000F" w:tentative="1">
      <w:start w:val="1"/>
      <w:numFmt w:val="decimal"/>
      <w:lvlText w:val="%7."/>
      <w:lvlJc w:val="left"/>
      <w:pPr>
        <w:ind w:left="5235" w:hanging="360"/>
      </w:pPr>
      <w:rPr>
        <w:rFonts w:cs="Times New Roman"/>
      </w:rPr>
    </w:lvl>
    <w:lvl w:ilvl="7" w:tplc="04190019" w:tentative="1">
      <w:start w:val="1"/>
      <w:numFmt w:val="lowerLetter"/>
      <w:lvlText w:val="%8."/>
      <w:lvlJc w:val="left"/>
      <w:pPr>
        <w:ind w:left="5955" w:hanging="360"/>
      </w:pPr>
      <w:rPr>
        <w:rFonts w:cs="Times New Roman"/>
      </w:rPr>
    </w:lvl>
    <w:lvl w:ilvl="8" w:tplc="0419001B" w:tentative="1">
      <w:start w:val="1"/>
      <w:numFmt w:val="lowerRoman"/>
      <w:lvlText w:val="%9."/>
      <w:lvlJc w:val="right"/>
      <w:pPr>
        <w:ind w:left="6675" w:hanging="180"/>
      </w:pPr>
      <w:rPr>
        <w:rFonts w:cs="Times New Roman"/>
      </w:rPr>
    </w:lvl>
  </w:abstractNum>
  <w:abstractNum w:abstractNumId="29" w15:restartNumberingAfterBreak="0">
    <w:nsid w:val="602D7959"/>
    <w:multiLevelType w:val="multilevel"/>
    <w:tmpl w:val="5FCA612A"/>
    <w:lvl w:ilvl="0">
      <w:start w:val="1"/>
      <w:numFmt w:val="decimal"/>
      <w:lvlText w:val="%1."/>
      <w:lvlJc w:val="left"/>
      <w:pPr>
        <w:ind w:left="720" w:hanging="360"/>
      </w:pPr>
      <w:rPr>
        <w:rFonts w:cs="Times New Roman"/>
      </w:rPr>
    </w:lvl>
    <w:lvl w:ilvl="1">
      <w:start w:val="1"/>
      <w:numFmt w:val="decimal"/>
      <w:isLgl/>
      <w:lvlText w:val="%1.%2."/>
      <w:lvlJc w:val="left"/>
      <w:pPr>
        <w:ind w:left="644"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30" w15:restartNumberingAfterBreak="0">
    <w:nsid w:val="64C533E4"/>
    <w:multiLevelType w:val="hybridMultilevel"/>
    <w:tmpl w:val="4C0853B4"/>
    <w:lvl w:ilvl="0" w:tplc="0419000F">
      <w:start w:val="1"/>
      <w:numFmt w:val="decimal"/>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15:restartNumberingAfterBreak="0">
    <w:nsid w:val="683344F9"/>
    <w:multiLevelType w:val="hybridMultilevel"/>
    <w:tmpl w:val="415230D6"/>
    <w:lvl w:ilvl="0" w:tplc="5CEA051C">
      <w:start w:val="1"/>
      <w:numFmt w:val="decimal"/>
      <w:lvlText w:val="%1."/>
      <w:lvlJc w:val="left"/>
      <w:pPr>
        <w:tabs>
          <w:tab w:val="num" w:pos="585"/>
        </w:tabs>
        <w:ind w:left="58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2" w15:restartNumberingAfterBreak="0">
    <w:nsid w:val="69CC0325"/>
    <w:multiLevelType w:val="hybridMultilevel"/>
    <w:tmpl w:val="3EFEF55E"/>
    <w:lvl w:ilvl="0" w:tplc="433236AE">
      <w:start w:val="1"/>
      <w:numFmt w:val="decimal"/>
      <w:lvlText w:val="%1."/>
      <w:lvlJc w:val="left"/>
      <w:pPr>
        <w:tabs>
          <w:tab w:val="num" w:pos="1380"/>
        </w:tabs>
        <w:ind w:left="1380" w:hanging="840"/>
      </w:pPr>
      <w:rPr>
        <w:rFonts w:cs="Times New Roman" w:hint="default"/>
        <w:color w:val="auto"/>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33" w15:restartNumberingAfterBreak="0">
    <w:nsid w:val="6A713903"/>
    <w:multiLevelType w:val="hybridMultilevel"/>
    <w:tmpl w:val="C4BAB24E"/>
    <w:lvl w:ilvl="0" w:tplc="3C0847C6">
      <w:start w:val="1"/>
      <w:numFmt w:val="decimal"/>
      <w:lvlText w:val="%1."/>
      <w:lvlJc w:val="left"/>
      <w:pPr>
        <w:tabs>
          <w:tab w:val="num" w:pos="750"/>
        </w:tabs>
        <w:ind w:left="750" w:hanging="3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72DF1BF0"/>
    <w:multiLevelType w:val="hybridMultilevel"/>
    <w:tmpl w:val="CD42D758"/>
    <w:lvl w:ilvl="0" w:tplc="0419000F">
      <w:start w:val="3"/>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5" w15:restartNumberingAfterBreak="0">
    <w:nsid w:val="76601EF3"/>
    <w:multiLevelType w:val="hybridMultilevel"/>
    <w:tmpl w:val="EACAD64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6" w15:restartNumberingAfterBreak="0">
    <w:nsid w:val="77B93E03"/>
    <w:multiLevelType w:val="hybridMultilevel"/>
    <w:tmpl w:val="750CC034"/>
    <w:lvl w:ilvl="0" w:tplc="248A1B60">
      <w:start w:val="1"/>
      <w:numFmt w:val="decimal"/>
      <w:lvlText w:val="%1."/>
      <w:lvlJc w:val="left"/>
      <w:pPr>
        <w:tabs>
          <w:tab w:val="num" w:pos="900"/>
        </w:tabs>
        <w:ind w:left="9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7" w15:restartNumberingAfterBreak="0">
    <w:nsid w:val="7D3477AC"/>
    <w:multiLevelType w:val="hybridMultilevel"/>
    <w:tmpl w:val="B25E6DAA"/>
    <w:lvl w:ilvl="0" w:tplc="FE54AACA">
      <w:start w:val="1"/>
      <w:numFmt w:val="decimal"/>
      <w:lvlText w:val="%1."/>
      <w:lvlJc w:val="left"/>
      <w:pPr>
        <w:tabs>
          <w:tab w:val="num" w:pos="0"/>
        </w:tabs>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8" w15:restartNumberingAfterBreak="0">
    <w:nsid w:val="7EBD78FA"/>
    <w:multiLevelType w:val="multilevel"/>
    <w:tmpl w:val="B8E84490"/>
    <w:lvl w:ilvl="0">
      <w:start w:val="2"/>
      <w:numFmt w:val="decimal"/>
      <w:lvlText w:val="%1."/>
      <w:lvlJc w:val="left"/>
      <w:pPr>
        <w:ind w:left="570" w:hanging="570"/>
      </w:pPr>
      <w:rPr>
        <w:rFonts w:cs="Times New Roman" w:hint="default"/>
      </w:rPr>
    </w:lvl>
    <w:lvl w:ilvl="1">
      <w:start w:val="10"/>
      <w:numFmt w:val="decimal"/>
      <w:lvlText w:val="%1.%2."/>
      <w:lvlJc w:val="left"/>
      <w:pPr>
        <w:ind w:left="1418" w:hanging="720"/>
      </w:pPr>
      <w:rPr>
        <w:rFonts w:cs="Times New Roman" w:hint="default"/>
      </w:rPr>
    </w:lvl>
    <w:lvl w:ilvl="2">
      <w:start w:val="1"/>
      <w:numFmt w:val="decimal"/>
      <w:lvlText w:val="%1.%2.%3."/>
      <w:lvlJc w:val="left"/>
      <w:pPr>
        <w:ind w:left="2116" w:hanging="720"/>
      </w:pPr>
      <w:rPr>
        <w:rFonts w:cs="Times New Roman" w:hint="default"/>
      </w:rPr>
    </w:lvl>
    <w:lvl w:ilvl="3">
      <w:start w:val="1"/>
      <w:numFmt w:val="decimal"/>
      <w:lvlText w:val="%1.%2.%3.%4."/>
      <w:lvlJc w:val="left"/>
      <w:pPr>
        <w:ind w:left="3174" w:hanging="1080"/>
      </w:pPr>
      <w:rPr>
        <w:rFonts w:cs="Times New Roman" w:hint="default"/>
      </w:rPr>
    </w:lvl>
    <w:lvl w:ilvl="4">
      <w:start w:val="1"/>
      <w:numFmt w:val="decimal"/>
      <w:lvlText w:val="%1.%2.%3.%4.%5."/>
      <w:lvlJc w:val="left"/>
      <w:pPr>
        <w:ind w:left="3872" w:hanging="1080"/>
      </w:pPr>
      <w:rPr>
        <w:rFonts w:cs="Times New Roman" w:hint="default"/>
      </w:rPr>
    </w:lvl>
    <w:lvl w:ilvl="5">
      <w:start w:val="1"/>
      <w:numFmt w:val="decimal"/>
      <w:lvlText w:val="%1.%2.%3.%4.%5.%6."/>
      <w:lvlJc w:val="left"/>
      <w:pPr>
        <w:ind w:left="4930" w:hanging="1440"/>
      </w:pPr>
      <w:rPr>
        <w:rFonts w:cs="Times New Roman" w:hint="default"/>
      </w:rPr>
    </w:lvl>
    <w:lvl w:ilvl="6">
      <w:start w:val="1"/>
      <w:numFmt w:val="decimal"/>
      <w:lvlText w:val="%1.%2.%3.%4.%5.%6.%7."/>
      <w:lvlJc w:val="left"/>
      <w:pPr>
        <w:ind w:left="5988" w:hanging="1800"/>
      </w:pPr>
      <w:rPr>
        <w:rFonts w:cs="Times New Roman" w:hint="default"/>
      </w:rPr>
    </w:lvl>
    <w:lvl w:ilvl="7">
      <w:start w:val="1"/>
      <w:numFmt w:val="decimal"/>
      <w:lvlText w:val="%1.%2.%3.%4.%5.%6.%7.%8."/>
      <w:lvlJc w:val="left"/>
      <w:pPr>
        <w:ind w:left="6686" w:hanging="1800"/>
      </w:pPr>
      <w:rPr>
        <w:rFonts w:cs="Times New Roman" w:hint="default"/>
      </w:rPr>
    </w:lvl>
    <w:lvl w:ilvl="8">
      <w:start w:val="1"/>
      <w:numFmt w:val="decimal"/>
      <w:lvlText w:val="%1.%2.%3.%4.%5.%6.%7.%8.%9."/>
      <w:lvlJc w:val="left"/>
      <w:pPr>
        <w:ind w:left="7744" w:hanging="2160"/>
      </w:pPr>
      <w:rPr>
        <w:rFonts w:cs="Times New Roman" w:hint="default"/>
      </w:rPr>
    </w:lvl>
  </w:abstractNum>
  <w:num w:numId="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lvlOverride w:ilvl="2"/>
    <w:lvlOverride w:ilvl="3"/>
    <w:lvlOverride w:ilvl="4"/>
    <w:lvlOverride w:ilvl="5"/>
    <w:lvlOverride w:ilvl="6"/>
    <w:lvlOverride w:ilvl="7"/>
    <w:lvlOverride w:ilvl="8"/>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24"/>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16"/>
  </w:num>
  <w:num w:numId="10">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15"/>
  </w:num>
  <w:num w:numId="18">
    <w:abstractNumId w:val="33"/>
  </w:num>
  <w:num w:numId="19">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num>
  <w:num w:numId="21">
    <w:abstractNumId w:val="12"/>
  </w:num>
  <w:num w:numId="22">
    <w:abstractNumId w:val="17"/>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6"/>
  </w:num>
  <w:num w:numId="25">
    <w:abstractNumId w:val="32"/>
  </w:num>
  <w:num w:numId="26">
    <w:abstractNumId w:val="4"/>
  </w:num>
  <w:num w:numId="27">
    <w:abstractNumId w:val="27"/>
  </w:num>
  <w:num w:numId="28">
    <w:abstractNumId w:val="7"/>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num>
  <w:num w:numId="31">
    <w:abstractNumId w:val="35"/>
  </w:num>
  <w:num w:numId="32">
    <w:abstractNumId w:val="3"/>
  </w:num>
  <w:num w:numId="33">
    <w:abstractNumId w:val="23"/>
  </w:num>
  <w:num w:numId="34">
    <w:abstractNumId w:val="38"/>
  </w:num>
  <w:num w:numId="35">
    <w:abstractNumId w:val="28"/>
  </w:num>
  <w:num w:numId="36">
    <w:abstractNumId w:val="2"/>
  </w:num>
  <w:num w:numId="37">
    <w:abstractNumId w:val="29"/>
  </w:num>
  <w:num w:numId="38">
    <w:abstractNumId w:val="5"/>
  </w:num>
  <w:num w:numId="39">
    <w:abstractNumId w:val="30"/>
  </w:num>
  <w:num w:numId="40">
    <w:abstractNumId w:val="19"/>
  </w:num>
  <w:num w:numId="41">
    <w:abstractNumId w:val="13"/>
  </w:num>
  <w:num w:numId="42">
    <w:abstractNumId w:val="1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noPunctuationKerning/>
  <w:characterSpacingControl w:val="doNotCompress"/>
  <w:footnotePr>
    <w:footnote w:id="-1"/>
    <w:footnote w:id="0"/>
  </w:footnotePr>
  <w:endnotePr>
    <w:endnote w:id="-1"/>
    <w:endnote w:id="0"/>
  </w:endnotePr>
  <w:compat>
    <w:applyBreaking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57B1"/>
    <w:rsid w:val="00000A17"/>
    <w:rsid w:val="00000D84"/>
    <w:rsid w:val="0000182B"/>
    <w:rsid w:val="0000198C"/>
    <w:rsid w:val="000019CA"/>
    <w:rsid w:val="00001CC7"/>
    <w:rsid w:val="00001FD6"/>
    <w:rsid w:val="00002745"/>
    <w:rsid w:val="0000286B"/>
    <w:rsid w:val="00002ADB"/>
    <w:rsid w:val="000041D3"/>
    <w:rsid w:val="000057B1"/>
    <w:rsid w:val="00006735"/>
    <w:rsid w:val="00010459"/>
    <w:rsid w:val="00010B07"/>
    <w:rsid w:val="00012058"/>
    <w:rsid w:val="000137D3"/>
    <w:rsid w:val="000152E2"/>
    <w:rsid w:val="000171F5"/>
    <w:rsid w:val="000172E7"/>
    <w:rsid w:val="0001730A"/>
    <w:rsid w:val="00020D89"/>
    <w:rsid w:val="00021398"/>
    <w:rsid w:val="00021925"/>
    <w:rsid w:val="00021EAF"/>
    <w:rsid w:val="00021F36"/>
    <w:rsid w:val="00023061"/>
    <w:rsid w:val="00023370"/>
    <w:rsid w:val="0002359E"/>
    <w:rsid w:val="00025DD1"/>
    <w:rsid w:val="000313C9"/>
    <w:rsid w:val="000315C4"/>
    <w:rsid w:val="00032573"/>
    <w:rsid w:val="0003400C"/>
    <w:rsid w:val="00034499"/>
    <w:rsid w:val="000358A5"/>
    <w:rsid w:val="00035C60"/>
    <w:rsid w:val="00037E77"/>
    <w:rsid w:val="00040D1C"/>
    <w:rsid w:val="000435BF"/>
    <w:rsid w:val="000436F8"/>
    <w:rsid w:val="00044409"/>
    <w:rsid w:val="00044E43"/>
    <w:rsid w:val="00045A89"/>
    <w:rsid w:val="00046A24"/>
    <w:rsid w:val="00047FF8"/>
    <w:rsid w:val="00050A02"/>
    <w:rsid w:val="00052598"/>
    <w:rsid w:val="00053ABB"/>
    <w:rsid w:val="00054FF3"/>
    <w:rsid w:val="0005607D"/>
    <w:rsid w:val="00056F93"/>
    <w:rsid w:val="000578ED"/>
    <w:rsid w:val="000603BE"/>
    <w:rsid w:val="00061B36"/>
    <w:rsid w:val="00063626"/>
    <w:rsid w:val="000636E8"/>
    <w:rsid w:val="00063E6C"/>
    <w:rsid w:val="000646A8"/>
    <w:rsid w:val="00065A90"/>
    <w:rsid w:val="000677A2"/>
    <w:rsid w:val="00070F01"/>
    <w:rsid w:val="0007222E"/>
    <w:rsid w:val="00072423"/>
    <w:rsid w:val="000738AC"/>
    <w:rsid w:val="00081955"/>
    <w:rsid w:val="00082C3D"/>
    <w:rsid w:val="00083B4B"/>
    <w:rsid w:val="00083E26"/>
    <w:rsid w:val="000855C7"/>
    <w:rsid w:val="00085BF8"/>
    <w:rsid w:val="00085F61"/>
    <w:rsid w:val="0008615B"/>
    <w:rsid w:val="0008631E"/>
    <w:rsid w:val="0008675D"/>
    <w:rsid w:val="000879A1"/>
    <w:rsid w:val="0009148C"/>
    <w:rsid w:val="00091B2A"/>
    <w:rsid w:val="0009433F"/>
    <w:rsid w:val="0009584E"/>
    <w:rsid w:val="00096A06"/>
    <w:rsid w:val="00097B5C"/>
    <w:rsid w:val="000A2A87"/>
    <w:rsid w:val="000A2C87"/>
    <w:rsid w:val="000A6B3B"/>
    <w:rsid w:val="000A6BFC"/>
    <w:rsid w:val="000B2C92"/>
    <w:rsid w:val="000B39D5"/>
    <w:rsid w:val="000B3E4C"/>
    <w:rsid w:val="000B48E2"/>
    <w:rsid w:val="000B5B41"/>
    <w:rsid w:val="000C1B8C"/>
    <w:rsid w:val="000C38C6"/>
    <w:rsid w:val="000C3E47"/>
    <w:rsid w:val="000C552E"/>
    <w:rsid w:val="000C5A53"/>
    <w:rsid w:val="000C5B8E"/>
    <w:rsid w:val="000C67B8"/>
    <w:rsid w:val="000C69D8"/>
    <w:rsid w:val="000C6D81"/>
    <w:rsid w:val="000C786E"/>
    <w:rsid w:val="000D049C"/>
    <w:rsid w:val="000D1508"/>
    <w:rsid w:val="000D17B9"/>
    <w:rsid w:val="000D20A9"/>
    <w:rsid w:val="000D2252"/>
    <w:rsid w:val="000D2BE9"/>
    <w:rsid w:val="000D4B8A"/>
    <w:rsid w:val="000D7BA1"/>
    <w:rsid w:val="000D7D56"/>
    <w:rsid w:val="000E02CB"/>
    <w:rsid w:val="000E0500"/>
    <w:rsid w:val="000E09D7"/>
    <w:rsid w:val="000E157D"/>
    <w:rsid w:val="000E229F"/>
    <w:rsid w:val="000E2BBF"/>
    <w:rsid w:val="000E33BA"/>
    <w:rsid w:val="000E3D5F"/>
    <w:rsid w:val="000E40E6"/>
    <w:rsid w:val="000E433E"/>
    <w:rsid w:val="000E5EB6"/>
    <w:rsid w:val="000E7E19"/>
    <w:rsid w:val="000F052D"/>
    <w:rsid w:val="000F217F"/>
    <w:rsid w:val="000F2E75"/>
    <w:rsid w:val="000F399B"/>
    <w:rsid w:val="000F3B12"/>
    <w:rsid w:val="000F3D66"/>
    <w:rsid w:val="000F45E9"/>
    <w:rsid w:val="000F47DD"/>
    <w:rsid w:val="000F5E1C"/>
    <w:rsid w:val="000F6310"/>
    <w:rsid w:val="001012EA"/>
    <w:rsid w:val="001020C4"/>
    <w:rsid w:val="0010251F"/>
    <w:rsid w:val="001037C8"/>
    <w:rsid w:val="00103ADA"/>
    <w:rsid w:val="00104514"/>
    <w:rsid w:val="00104595"/>
    <w:rsid w:val="001045AD"/>
    <w:rsid w:val="00105B1C"/>
    <w:rsid w:val="00106D9F"/>
    <w:rsid w:val="00111894"/>
    <w:rsid w:val="00112A78"/>
    <w:rsid w:val="00112E9A"/>
    <w:rsid w:val="001138CD"/>
    <w:rsid w:val="001139C2"/>
    <w:rsid w:val="00114705"/>
    <w:rsid w:val="00115A69"/>
    <w:rsid w:val="0011660C"/>
    <w:rsid w:val="0011707F"/>
    <w:rsid w:val="00117178"/>
    <w:rsid w:val="00117464"/>
    <w:rsid w:val="00117799"/>
    <w:rsid w:val="0011793A"/>
    <w:rsid w:val="00120EFC"/>
    <w:rsid w:val="00121AB2"/>
    <w:rsid w:val="00124457"/>
    <w:rsid w:val="00124D73"/>
    <w:rsid w:val="001259D6"/>
    <w:rsid w:val="00125ECA"/>
    <w:rsid w:val="00125FB0"/>
    <w:rsid w:val="001273BE"/>
    <w:rsid w:val="001305A0"/>
    <w:rsid w:val="00130AD8"/>
    <w:rsid w:val="00130B38"/>
    <w:rsid w:val="00131140"/>
    <w:rsid w:val="00132A21"/>
    <w:rsid w:val="001336BA"/>
    <w:rsid w:val="00134050"/>
    <w:rsid w:val="0013415B"/>
    <w:rsid w:val="0013600B"/>
    <w:rsid w:val="0014040D"/>
    <w:rsid w:val="00140B63"/>
    <w:rsid w:val="001420CC"/>
    <w:rsid w:val="0014318C"/>
    <w:rsid w:val="00143F0F"/>
    <w:rsid w:val="001474DB"/>
    <w:rsid w:val="001478D2"/>
    <w:rsid w:val="00147BC7"/>
    <w:rsid w:val="0015051E"/>
    <w:rsid w:val="00150612"/>
    <w:rsid w:val="001507AC"/>
    <w:rsid w:val="001509A0"/>
    <w:rsid w:val="00151251"/>
    <w:rsid w:val="00151327"/>
    <w:rsid w:val="00153B02"/>
    <w:rsid w:val="00153B3D"/>
    <w:rsid w:val="001540E6"/>
    <w:rsid w:val="00154AFB"/>
    <w:rsid w:val="00154E0C"/>
    <w:rsid w:val="001552C6"/>
    <w:rsid w:val="00156758"/>
    <w:rsid w:val="00156A46"/>
    <w:rsid w:val="00157B24"/>
    <w:rsid w:val="00161374"/>
    <w:rsid w:val="001617DA"/>
    <w:rsid w:val="00162CE7"/>
    <w:rsid w:val="00164CA6"/>
    <w:rsid w:val="00165395"/>
    <w:rsid w:val="00165B7B"/>
    <w:rsid w:val="00166EEE"/>
    <w:rsid w:val="00167EB7"/>
    <w:rsid w:val="00170F14"/>
    <w:rsid w:val="00174E2F"/>
    <w:rsid w:val="00175788"/>
    <w:rsid w:val="00175E57"/>
    <w:rsid w:val="00180896"/>
    <w:rsid w:val="00180ADE"/>
    <w:rsid w:val="001810AC"/>
    <w:rsid w:val="0018269E"/>
    <w:rsid w:val="00183A57"/>
    <w:rsid w:val="0018507E"/>
    <w:rsid w:val="001870D1"/>
    <w:rsid w:val="0019124B"/>
    <w:rsid w:val="00191D43"/>
    <w:rsid w:val="001926AE"/>
    <w:rsid w:val="00194AB1"/>
    <w:rsid w:val="00195184"/>
    <w:rsid w:val="001960B8"/>
    <w:rsid w:val="00196222"/>
    <w:rsid w:val="00197ACA"/>
    <w:rsid w:val="001A00BE"/>
    <w:rsid w:val="001A06AA"/>
    <w:rsid w:val="001A0C1F"/>
    <w:rsid w:val="001A0F51"/>
    <w:rsid w:val="001A0F98"/>
    <w:rsid w:val="001A1127"/>
    <w:rsid w:val="001A14BC"/>
    <w:rsid w:val="001A186A"/>
    <w:rsid w:val="001A1D12"/>
    <w:rsid w:val="001A2646"/>
    <w:rsid w:val="001A483A"/>
    <w:rsid w:val="001A4CC6"/>
    <w:rsid w:val="001A555F"/>
    <w:rsid w:val="001A6B26"/>
    <w:rsid w:val="001B058A"/>
    <w:rsid w:val="001B0D90"/>
    <w:rsid w:val="001B0E92"/>
    <w:rsid w:val="001B113F"/>
    <w:rsid w:val="001B143C"/>
    <w:rsid w:val="001B149C"/>
    <w:rsid w:val="001B23F7"/>
    <w:rsid w:val="001B246C"/>
    <w:rsid w:val="001B4B0A"/>
    <w:rsid w:val="001B60F6"/>
    <w:rsid w:val="001B6120"/>
    <w:rsid w:val="001B6F2C"/>
    <w:rsid w:val="001B6FE6"/>
    <w:rsid w:val="001B7EFF"/>
    <w:rsid w:val="001C0205"/>
    <w:rsid w:val="001C127B"/>
    <w:rsid w:val="001C1A3F"/>
    <w:rsid w:val="001C328C"/>
    <w:rsid w:val="001C4591"/>
    <w:rsid w:val="001C49D1"/>
    <w:rsid w:val="001C4AFA"/>
    <w:rsid w:val="001C4B7B"/>
    <w:rsid w:val="001C4D67"/>
    <w:rsid w:val="001C6FE7"/>
    <w:rsid w:val="001D0683"/>
    <w:rsid w:val="001D0E97"/>
    <w:rsid w:val="001D1565"/>
    <w:rsid w:val="001D1719"/>
    <w:rsid w:val="001D403B"/>
    <w:rsid w:val="001D4183"/>
    <w:rsid w:val="001D4896"/>
    <w:rsid w:val="001D5103"/>
    <w:rsid w:val="001D5A32"/>
    <w:rsid w:val="001D5E73"/>
    <w:rsid w:val="001D653F"/>
    <w:rsid w:val="001D6AB5"/>
    <w:rsid w:val="001D6BA1"/>
    <w:rsid w:val="001D6D29"/>
    <w:rsid w:val="001E2CB1"/>
    <w:rsid w:val="001E3B80"/>
    <w:rsid w:val="001E3BA7"/>
    <w:rsid w:val="001E40EF"/>
    <w:rsid w:val="001E5500"/>
    <w:rsid w:val="001E569C"/>
    <w:rsid w:val="001E5C07"/>
    <w:rsid w:val="001E5E74"/>
    <w:rsid w:val="001E768A"/>
    <w:rsid w:val="001F3160"/>
    <w:rsid w:val="001F4007"/>
    <w:rsid w:val="001F638C"/>
    <w:rsid w:val="002015B3"/>
    <w:rsid w:val="002020F3"/>
    <w:rsid w:val="0020241E"/>
    <w:rsid w:val="00202EF3"/>
    <w:rsid w:val="00203E69"/>
    <w:rsid w:val="00205323"/>
    <w:rsid w:val="00205FD8"/>
    <w:rsid w:val="00213E12"/>
    <w:rsid w:val="002174E3"/>
    <w:rsid w:val="00217A6F"/>
    <w:rsid w:val="002208B9"/>
    <w:rsid w:val="00221E82"/>
    <w:rsid w:val="002224A0"/>
    <w:rsid w:val="002235D4"/>
    <w:rsid w:val="0022407A"/>
    <w:rsid w:val="0022427E"/>
    <w:rsid w:val="00224C93"/>
    <w:rsid w:val="002269A0"/>
    <w:rsid w:val="00226B9B"/>
    <w:rsid w:val="00227476"/>
    <w:rsid w:val="00227CAF"/>
    <w:rsid w:val="00231C92"/>
    <w:rsid w:val="00232C2F"/>
    <w:rsid w:val="00234335"/>
    <w:rsid w:val="00235156"/>
    <w:rsid w:val="00235B55"/>
    <w:rsid w:val="00237D48"/>
    <w:rsid w:val="00237E6F"/>
    <w:rsid w:val="00240D72"/>
    <w:rsid w:val="00241C77"/>
    <w:rsid w:val="00242092"/>
    <w:rsid w:val="00243E4E"/>
    <w:rsid w:val="00244AE9"/>
    <w:rsid w:val="00244CE7"/>
    <w:rsid w:val="00245DE2"/>
    <w:rsid w:val="00246D65"/>
    <w:rsid w:val="00252017"/>
    <w:rsid w:val="00253F75"/>
    <w:rsid w:val="00254269"/>
    <w:rsid w:val="002557C3"/>
    <w:rsid w:val="002574E6"/>
    <w:rsid w:val="00257FB5"/>
    <w:rsid w:val="0026009A"/>
    <w:rsid w:val="00260113"/>
    <w:rsid w:val="00260AC2"/>
    <w:rsid w:val="002634EB"/>
    <w:rsid w:val="0026387C"/>
    <w:rsid w:val="00263D82"/>
    <w:rsid w:val="0026519D"/>
    <w:rsid w:val="00265332"/>
    <w:rsid w:val="0026596F"/>
    <w:rsid w:val="0027105D"/>
    <w:rsid w:val="002719E7"/>
    <w:rsid w:val="0027447C"/>
    <w:rsid w:val="00276A75"/>
    <w:rsid w:val="002775B6"/>
    <w:rsid w:val="002779E0"/>
    <w:rsid w:val="00280431"/>
    <w:rsid w:val="002804BB"/>
    <w:rsid w:val="00282CA9"/>
    <w:rsid w:val="0028365E"/>
    <w:rsid w:val="002873B4"/>
    <w:rsid w:val="00291466"/>
    <w:rsid w:val="00291A92"/>
    <w:rsid w:val="00292417"/>
    <w:rsid w:val="00292D5E"/>
    <w:rsid w:val="002A006F"/>
    <w:rsid w:val="002A0A89"/>
    <w:rsid w:val="002A18AF"/>
    <w:rsid w:val="002A1C96"/>
    <w:rsid w:val="002A3A3C"/>
    <w:rsid w:val="002A4AE4"/>
    <w:rsid w:val="002A53B9"/>
    <w:rsid w:val="002A58FC"/>
    <w:rsid w:val="002A5CE9"/>
    <w:rsid w:val="002A6C63"/>
    <w:rsid w:val="002A7266"/>
    <w:rsid w:val="002A7C6B"/>
    <w:rsid w:val="002A7FF4"/>
    <w:rsid w:val="002B0BAB"/>
    <w:rsid w:val="002B1916"/>
    <w:rsid w:val="002B1AFA"/>
    <w:rsid w:val="002B2940"/>
    <w:rsid w:val="002B42D3"/>
    <w:rsid w:val="002B4536"/>
    <w:rsid w:val="002B4E34"/>
    <w:rsid w:val="002B5C18"/>
    <w:rsid w:val="002C0B77"/>
    <w:rsid w:val="002C1747"/>
    <w:rsid w:val="002C1D52"/>
    <w:rsid w:val="002C2881"/>
    <w:rsid w:val="002C3E3B"/>
    <w:rsid w:val="002C3EBB"/>
    <w:rsid w:val="002C42DF"/>
    <w:rsid w:val="002C4E07"/>
    <w:rsid w:val="002C4FBF"/>
    <w:rsid w:val="002C5A91"/>
    <w:rsid w:val="002C5D08"/>
    <w:rsid w:val="002D11B9"/>
    <w:rsid w:val="002D11E4"/>
    <w:rsid w:val="002D18D9"/>
    <w:rsid w:val="002D2810"/>
    <w:rsid w:val="002D443C"/>
    <w:rsid w:val="002D52FF"/>
    <w:rsid w:val="002D5EF4"/>
    <w:rsid w:val="002D6D66"/>
    <w:rsid w:val="002D7BEE"/>
    <w:rsid w:val="002D7C5E"/>
    <w:rsid w:val="002E0E91"/>
    <w:rsid w:val="002E320A"/>
    <w:rsid w:val="002E35D3"/>
    <w:rsid w:val="002E44DD"/>
    <w:rsid w:val="002E4718"/>
    <w:rsid w:val="002E4B68"/>
    <w:rsid w:val="002E67D7"/>
    <w:rsid w:val="002E7C15"/>
    <w:rsid w:val="002F02B5"/>
    <w:rsid w:val="002F130F"/>
    <w:rsid w:val="002F3274"/>
    <w:rsid w:val="00300B7C"/>
    <w:rsid w:val="00300F01"/>
    <w:rsid w:val="00303325"/>
    <w:rsid w:val="00303362"/>
    <w:rsid w:val="00303A89"/>
    <w:rsid w:val="0030418C"/>
    <w:rsid w:val="00304E5A"/>
    <w:rsid w:val="00305861"/>
    <w:rsid w:val="00306208"/>
    <w:rsid w:val="00306DB4"/>
    <w:rsid w:val="003111E8"/>
    <w:rsid w:val="003113C4"/>
    <w:rsid w:val="00312E85"/>
    <w:rsid w:val="00314276"/>
    <w:rsid w:val="0031431C"/>
    <w:rsid w:val="0031495D"/>
    <w:rsid w:val="00314C96"/>
    <w:rsid w:val="003152A6"/>
    <w:rsid w:val="00315ADD"/>
    <w:rsid w:val="00316200"/>
    <w:rsid w:val="003167E7"/>
    <w:rsid w:val="00317765"/>
    <w:rsid w:val="00321ECF"/>
    <w:rsid w:val="003222F5"/>
    <w:rsid w:val="00322C69"/>
    <w:rsid w:val="003244AE"/>
    <w:rsid w:val="00327B6E"/>
    <w:rsid w:val="00327DD8"/>
    <w:rsid w:val="003306D4"/>
    <w:rsid w:val="00330A7E"/>
    <w:rsid w:val="003314D7"/>
    <w:rsid w:val="00333BCD"/>
    <w:rsid w:val="003356CA"/>
    <w:rsid w:val="003377B9"/>
    <w:rsid w:val="00340250"/>
    <w:rsid w:val="00340A4C"/>
    <w:rsid w:val="00343502"/>
    <w:rsid w:val="00343941"/>
    <w:rsid w:val="0034422D"/>
    <w:rsid w:val="00344375"/>
    <w:rsid w:val="00344725"/>
    <w:rsid w:val="003452C5"/>
    <w:rsid w:val="003457A6"/>
    <w:rsid w:val="00346851"/>
    <w:rsid w:val="00346EDF"/>
    <w:rsid w:val="0034720D"/>
    <w:rsid w:val="00353221"/>
    <w:rsid w:val="003532B7"/>
    <w:rsid w:val="00353D63"/>
    <w:rsid w:val="003569FE"/>
    <w:rsid w:val="00356D8F"/>
    <w:rsid w:val="00356EB0"/>
    <w:rsid w:val="00357367"/>
    <w:rsid w:val="0035760A"/>
    <w:rsid w:val="003579E3"/>
    <w:rsid w:val="00357AC8"/>
    <w:rsid w:val="00357F0F"/>
    <w:rsid w:val="00361E86"/>
    <w:rsid w:val="00362E29"/>
    <w:rsid w:val="003632B7"/>
    <w:rsid w:val="003633C7"/>
    <w:rsid w:val="00363684"/>
    <w:rsid w:val="0036427D"/>
    <w:rsid w:val="003648CD"/>
    <w:rsid w:val="003650C2"/>
    <w:rsid w:val="00365E47"/>
    <w:rsid w:val="00365EA1"/>
    <w:rsid w:val="003671EF"/>
    <w:rsid w:val="00367388"/>
    <w:rsid w:val="003679E6"/>
    <w:rsid w:val="00370D98"/>
    <w:rsid w:val="00370FDF"/>
    <w:rsid w:val="00371E9B"/>
    <w:rsid w:val="00371F7D"/>
    <w:rsid w:val="003728C6"/>
    <w:rsid w:val="00374465"/>
    <w:rsid w:val="00375B7E"/>
    <w:rsid w:val="003761CE"/>
    <w:rsid w:val="003773D2"/>
    <w:rsid w:val="00377864"/>
    <w:rsid w:val="00377B67"/>
    <w:rsid w:val="003814E5"/>
    <w:rsid w:val="0038288C"/>
    <w:rsid w:val="0038474E"/>
    <w:rsid w:val="00384E6C"/>
    <w:rsid w:val="00385AE2"/>
    <w:rsid w:val="003864B0"/>
    <w:rsid w:val="003868F3"/>
    <w:rsid w:val="00387F1C"/>
    <w:rsid w:val="00390B25"/>
    <w:rsid w:val="003919B1"/>
    <w:rsid w:val="003935BE"/>
    <w:rsid w:val="00393685"/>
    <w:rsid w:val="003948B3"/>
    <w:rsid w:val="00394D7D"/>
    <w:rsid w:val="003954C4"/>
    <w:rsid w:val="00395B7A"/>
    <w:rsid w:val="00395F1E"/>
    <w:rsid w:val="00396FA4"/>
    <w:rsid w:val="00397448"/>
    <w:rsid w:val="00397D51"/>
    <w:rsid w:val="003A0963"/>
    <w:rsid w:val="003A2DA9"/>
    <w:rsid w:val="003A3CB1"/>
    <w:rsid w:val="003A4B38"/>
    <w:rsid w:val="003A5462"/>
    <w:rsid w:val="003A598B"/>
    <w:rsid w:val="003A6590"/>
    <w:rsid w:val="003A7261"/>
    <w:rsid w:val="003B0ADF"/>
    <w:rsid w:val="003B17A4"/>
    <w:rsid w:val="003B2833"/>
    <w:rsid w:val="003B46FB"/>
    <w:rsid w:val="003B4E7E"/>
    <w:rsid w:val="003B5D1F"/>
    <w:rsid w:val="003B6100"/>
    <w:rsid w:val="003B6CEC"/>
    <w:rsid w:val="003B7DB5"/>
    <w:rsid w:val="003C0B2F"/>
    <w:rsid w:val="003C0C04"/>
    <w:rsid w:val="003C371D"/>
    <w:rsid w:val="003C3B3C"/>
    <w:rsid w:val="003C3BAE"/>
    <w:rsid w:val="003C4187"/>
    <w:rsid w:val="003C494F"/>
    <w:rsid w:val="003C57B0"/>
    <w:rsid w:val="003C5BB2"/>
    <w:rsid w:val="003C6B0E"/>
    <w:rsid w:val="003C7F90"/>
    <w:rsid w:val="003D02D0"/>
    <w:rsid w:val="003D21E7"/>
    <w:rsid w:val="003D26EF"/>
    <w:rsid w:val="003D2730"/>
    <w:rsid w:val="003D2DA2"/>
    <w:rsid w:val="003D549C"/>
    <w:rsid w:val="003D6B3E"/>
    <w:rsid w:val="003D7A34"/>
    <w:rsid w:val="003D7AEE"/>
    <w:rsid w:val="003D7E7B"/>
    <w:rsid w:val="003E01AC"/>
    <w:rsid w:val="003E0E04"/>
    <w:rsid w:val="003E2744"/>
    <w:rsid w:val="003E31CD"/>
    <w:rsid w:val="003E3F0A"/>
    <w:rsid w:val="003E5652"/>
    <w:rsid w:val="003E5B40"/>
    <w:rsid w:val="003E6E75"/>
    <w:rsid w:val="003F1BAD"/>
    <w:rsid w:val="003F2C3D"/>
    <w:rsid w:val="003F4292"/>
    <w:rsid w:val="003F5124"/>
    <w:rsid w:val="003F699B"/>
    <w:rsid w:val="004012A0"/>
    <w:rsid w:val="00402035"/>
    <w:rsid w:val="004032E0"/>
    <w:rsid w:val="004058F6"/>
    <w:rsid w:val="004064B5"/>
    <w:rsid w:val="00406CD5"/>
    <w:rsid w:val="004078E7"/>
    <w:rsid w:val="00407B4C"/>
    <w:rsid w:val="00410A9D"/>
    <w:rsid w:val="00411546"/>
    <w:rsid w:val="00411564"/>
    <w:rsid w:val="004115DB"/>
    <w:rsid w:val="004125C4"/>
    <w:rsid w:val="004147A6"/>
    <w:rsid w:val="00415D49"/>
    <w:rsid w:val="00420118"/>
    <w:rsid w:val="00420204"/>
    <w:rsid w:val="00420769"/>
    <w:rsid w:val="0042147B"/>
    <w:rsid w:val="00421B8C"/>
    <w:rsid w:val="00421C05"/>
    <w:rsid w:val="00422384"/>
    <w:rsid w:val="0042250D"/>
    <w:rsid w:val="004226F1"/>
    <w:rsid w:val="004242C1"/>
    <w:rsid w:val="004268F8"/>
    <w:rsid w:val="004305F2"/>
    <w:rsid w:val="00430B37"/>
    <w:rsid w:val="00430BEE"/>
    <w:rsid w:val="00431B88"/>
    <w:rsid w:val="00432BDE"/>
    <w:rsid w:val="00432C5B"/>
    <w:rsid w:val="00433259"/>
    <w:rsid w:val="00434943"/>
    <w:rsid w:val="004349EB"/>
    <w:rsid w:val="00434AAE"/>
    <w:rsid w:val="00435A28"/>
    <w:rsid w:val="00435E6A"/>
    <w:rsid w:val="0043604F"/>
    <w:rsid w:val="00440210"/>
    <w:rsid w:val="00441862"/>
    <w:rsid w:val="004445F5"/>
    <w:rsid w:val="0044537F"/>
    <w:rsid w:val="00445556"/>
    <w:rsid w:val="00445698"/>
    <w:rsid w:val="00446845"/>
    <w:rsid w:val="00447509"/>
    <w:rsid w:val="00447BD0"/>
    <w:rsid w:val="0045006F"/>
    <w:rsid w:val="00450FE2"/>
    <w:rsid w:val="00453F91"/>
    <w:rsid w:val="00454F78"/>
    <w:rsid w:val="00456C66"/>
    <w:rsid w:val="00456DAF"/>
    <w:rsid w:val="00456DEC"/>
    <w:rsid w:val="00457FF0"/>
    <w:rsid w:val="0046075B"/>
    <w:rsid w:val="004610A4"/>
    <w:rsid w:val="0046133C"/>
    <w:rsid w:val="004614BF"/>
    <w:rsid w:val="00462323"/>
    <w:rsid w:val="004627E6"/>
    <w:rsid w:val="00462928"/>
    <w:rsid w:val="0046397C"/>
    <w:rsid w:val="00464931"/>
    <w:rsid w:val="0046567F"/>
    <w:rsid w:val="00466A9A"/>
    <w:rsid w:val="00466D7E"/>
    <w:rsid w:val="00466E1A"/>
    <w:rsid w:val="00466EEF"/>
    <w:rsid w:val="00467003"/>
    <w:rsid w:val="00470919"/>
    <w:rsid w:val="00471E2C"/>
    <w:rsid w:val="00471E8E"/>
    <w:rsid w:val="0047298C"/>
    <w:rsid w:val="0047413E"/>
    <w:rsid w:val="0047490E"/>
    <w:rsid w:val="00475986"/>
    <w:rsid w:val="00476456"/>
    <w:rsid w:val="00477A91"/>
    <w:rsid w:val="0048055B"/>
    <w:rsid w:val="004815E2"/>
    <w:rsid w:val="00481CD0"/>
    <w:rsid w:val="00482835"/>
    <w:rsid w:val="00483AD3"/>
    <w:rsid w:val="00483D3E"/>
    <w:rsid w:val="00484829"/>
    <w:rsid w:val="00484AA7"/>
    <w:rsid w:val="004851F6"/>
    <w:rsid w:val="0048535D"/>
    <w:rsid w:val="004854C6"/>
    <w:rsid w:val="00485A27"/>
    <w:rsid w:val="00491084"/>
    <w:rsid w:val="0049123D"/>
    <w:rsid w:val="004919A5"/>
    <w:rsid w:val="00492CEC"/>
    <w:rsid w:val="00493316"/>
    <w:rsid w:val="004955A6"/>
    <w:rsid w:val="00495F1F"/>
    <w:rsid w:val="004A09AD"/>
    <w:rsid w:val="004A2969"/>
    <w:rsid w:val="004A380C"/>
    <w:rsid w:val="004A47BE"/>
    <w:rsid w:val="004A5480"/>
    <w:rsid w:val="004A5E5F"/>
    <w:rsid w:val="004A7E13"/>
    <w:rsid w:val="004A7E14"/>
    <w:rsid w:val="004B07BA"/>
    <w:rsid w:val="004B0AC0"/>
    <w:rsid w:val="004B15A5"/>
    <w:rsid w:val="004B1948"/>
    <w:rsid w:val="004B206E"/>
    <w:rsid w:val="004B289D"/>
    <w:rsid w:val="004B3A45"/>
    <w:rsid w:val="004B3E23"/>
    <w:rsid w:val="004B5210"/>
    <w:rsid w:val="004B5E4B"/>
    <w:rsid w:val="004B64BD"/>
    <w:rsid w:val="004C1087"/>
    <w:rsid w:val="004C2384"/>
    <w:rsid w:val="004C2851"/>
    <w:rsid w:val="004C28B0"/>
    <w:rsid w:val="004C2D3F"/>
    <w:rsid w:val="004C35D3"/>
    <w:rsid w:val="004C36FF"/>
    <w:rsid w:val="004C54C4"/>
    <w:rsid w:val="004C5F28"/>
    <w:rsid w:val="004C6623"/>
    <w:rsid w:val="004C662F"/>
    <w:rsid w:val="004C66AB"/>
    <w:rsid w:val="004C7312"/>
    <w:rsid w:val="004D006B"/>
    <w:rsid w:val="004D069E"/>
    <w:rsid w:val="004D0A1E"/>
    <w:rsid w:val="004D2DBD"/>
    <w:rsid w:val="004D300B"/>
    <w:rsid w:val="004D34B5"/>
    <w:rsid w:val="004D3CEC"/>
    <w:rsid w:val="004D4C2B"/>
    <w:rsid w:val="004D5028"/>
    <w:rsid w:val="004D5153"/>
    <w:rsid w:val="004D63B4"/>
    <w:rsid w:val="004D68A7"/>
    <w:rsid w:val="004D6CA1"/>
    <w:rsid w:val="004D7202"/>
    <w:rsid w:val="004E0AC2"/>
    <w:rsid w:val="004E152A"/>
    <w:rsid w:val="004E1A66"/>
    <w:rsid w:val="004E2A2C"/>
    <w:rsid w:val="004E2D16"/>
    <w:rsid w:val="004E379C"/>
    <w:rsid w:val="004E3E95"/>
    <w:rsid w:val="004E6159"/>
    <w:rsid w:val="004E62EE"/>
    <w:rsid w:val="004E6B34"/>
    <w:rsid w:val="004E7604"/>
    <w:rsid w:val="004E7865"/>
    <w:rsid w:val="004F1118"/>
    <w:rsid w:val="004F154B"/>
    <w:rsid w:val="004F1940"/>
    <w:rsid w:val="004F1D7C"/>
    <w:rsid w:val="004F5F47"/>
    <w:rsid w:val="004F6F3B"/>
    <w:rsid w:val="004F76EF"/>
    <w:rsid w:val="005017BF"/>
    <w:rsid w:val="0050262E"/>
    <w:rsid w:val="005028F3"/>
    <w:rsid w:val="00502D12"/>
    <w:rsid w:val="00503BD0"/>
    <w:rsid w:val="00507912"/>
    <w:rsid w:val="005116E3"/>
    <w:rsid w:val="00512332"/>
    <w:rsid w:val="005126CB"/>
    <w:rsid w:val="0051280F"/>
    <w:rsid w:val="005130CA"/>
    <w:rsid w:val="00513EFB"/>
    <w:rsid w:val="005141B4"/>
    <w:rsid w:val="005164A0"/>
    <w:rsid w:val="00516653"/>
    <w:rsid w:val="00516CFA"/>
    <w:rsid w:val="005208B0"/>
    <w:rsid w:val="00522FB0"/>
    <w:rsid w:val="00524153"/>
    <w:rsid w:val="00524B25"/>
    <w:rsid w:val="00527781"/>
    <w:rsid w:val="00527A70"/>
    <w:rsid w:val="0053070C"/>
    <w:rsid w:val="005313DB"/>
    <w:rsid w:val="0053474D"/>
    <w:rsid w:val="005349BE"/>
    <w:rsid w:val="005357BE"/>
    <w:rsid w:val="00535C54"/>
    <w:rsid w:val="00537020"/>
    <w:rsid w:val="005371D9"/>
    <w:rsid w:val="005376C8"/>
    <w:rsid w:val="00540684"/>
    <w:rsid w:val="00540DD8"/>
    <w:rsid w:val="0054130A"/>
    <w:rsid w:val="00543340"/>
    <w:rsid w:val="005447E4"/>
    <w:rsid w:val="00544F17"/>
    <w:rsid w:val="00545698"/>
    <w:rsid w:val="00545FE6"/>
    <w:rsid w:val="0054612D"/>
    <w:rsid w:val="0054614B"/>
    <w:rsid w:val="00546597"/>
    <w:rsid w:val="005476EF"/>
    <w:rsid w:val="005515D9"/>
    <w:rsid w:val="00551D3D"/>
    <w:rsid w:val="00552896"/>
    <w:rsid w:val="005528BF"/>
    <w:rsid w:val="00553744"/>
    <w:rsid w:val="00553F92"/>
    <w:rsid w:val="005545C6"/>
    <w:rsid w:val="00554EFB"/>
    <w:rsid w:val="00555393"/>
    <w:rsid w:val="00555715"/>
    <w:rsid w:val="00555A19"/>
    <w:rsid w:val="00555E25"/>
    <w:rsid w:val="00557171"/>
    <w:rsid w:val="00557540"/>
    <w:rsid w:val="00560EF8"/>
    <w:rsid w:val="00562165"/>
    <w:rsid w:val="00562D74"/>
    <w:rsid w:val="005631A6"/>
    <w:rsid w:val="00563506"/>
    <w:rsid w:val="00564EF0"/>
    <w:rsid w:val="0056538C"/>
    <w:rsid w:val="00565425"/>
    <w:rsid w:val="00565F2F"/>
    <w:rsid w:val="00566035"/>
    <w:rsid w:val="0056692A"/>
    <w:rsid w:val="00566B01"/>
    <w:rsid w:val="005674BD"/>
    <w:rsid w:val="00570713"/>
    <w:rsid w:val="00570FD2"/>
    <w:rsid w:val="005719C5"/>
    <w:rsid w:val="005724B1"/>
    <w:rsid w:val="005728FB"/>
    <w:rsid w:val="00573281"/>
    <w:rsid w:val="00574A34"/>
    <w:rsid w:val="00574ADC"/>
    <w:rsid w:val="005754F0"/>
    <w:rsid w:val="00576591"/>
    <w:rsid w:val="00580452"/>
    <w:rsid w:val="00580FB9"/>
    <w:rsid w:val="00581366"/>
    <w:rsid w:val="00581995"/>
    <w:rsid w:val="00581CF9"/>
    <w:rsid w:val="0058231E"/>
    <w:rsid w:val="005824F1"/>
    <w:rsid w:val="005828A2"/>
    <w:rsid w:val="00582F0A"/>
    <w:rsid w:val="00585597"/>
    <w:rsid w:val="005857A8"/>
    <w:rsid w:val="005861B7"/>
    <w:rsid w:val="005873B6"/>
    <w:rsid w:val="00587EFD"/>
    <w:rsid w:val="00590E98"/>
    <w:rsid w:val="0059179D"/>
    <w:rsid w:val="005939CD"/>
    <w:rsid w:val="00593A3D"/>
    <w:rsid w:val="00593EFD"/>
    <w:rsid w:val="00594FAA"/>
    <w:rsid w:val="005961A3"/>
    <w:rsid w:val="00596F04"/>
    <w:rsid w:val="00597AEC"/>
    <w:rsid w:val="005A0528"/>
    <w:rsid w:val="005A0E09"/>
    <w:rsid w:val="005A0F80"/>
    <w:rsid w:val="005A1AF9"/>
    <w:rsid w:val="005A266D"/>
    <w:rsid w:val="005A321E"/>
    <w:rsid w:val="005A3E33"/>
    <w:rsid w:val="005A579F"/>
    <w:rsid w:val="005A6004"/>
    <w:rsid w:val="005A600D"/>
    <w:rsid w:val="005A7761"/>
    <w:rsid w:val="005B171F"/>
    <w:rsid w:val="005B2305"/>
    <w:rsid w:val="005B2A2D"/>
    <w:rsid w:val="005B3593"/>
    <w:rsid w:val="005B3CC3"/>
    <w:rsid w:val="005B4469"/>
    <w:rsid w:val="005B5318"/>
    <w:rsid w:val="005B6626"/>
    <w:rsid w:val="005B6F4D"/>
    <w:rsid w:val="005C020F"/>
    <w:rsid w:val="005C04F2"/>
    <w:rsid w:val="005C1107"/>
    <w:rsid w:val="005C328D"/>
    <w:rsid w:val="005C3AD2"/>
    <w:rsid w:val="005C3B01"/>
    <w:rsid w:val="005C7168"/>
    <w:rsid w:val="005D09FE"/>
    <w:rsid w:val="005D0F65"/>
    <w:rsid w:val="005D1E49"/>
    <w:rsid w:val="005D1F03"/>
    <w:rsid w:val="005D210F"/>
    <w:rsid w:val="005D5F1C"/>
    <w:rsid w:val="005D637C"/>
    <w:rsid w:val="005D74BC"/>
    <w:rsid w:val="005D77E6"/>
    <w:rsid w:val="005E163C"/>
    <w:rsid w:val="005E1DB9"/>
    <w:rsid w:val="005E329C"/>
    <w:rsid w:val="005E38AF"/>
    <w:rsid w:val="005E3E84"/>
    <w:rsid w:val="005E4F9B"/>
    <w:rsid w:val="005F00DB"/>
    <w:rsid w:val="005F28E1"/>
    <w:rsid w:val="005F2E5E"/>
    <w:rsid w:val="005F3DC5"/>
    <w:rsid w:val="005F3F7C"/>
    <w:rsid w:val="005F408A"/>
    <w:rsid w:val="005F5BB4"/>
    <w:rsid w:val="00600BC3"/>
    <w:rsid w:val="00601050"/>
    <w:rsid w:val="00602C1F"/>
    <w:rsid w:val="00603124"/>
    <w:rsid w:val="006061C6"/>
    <w:rsid w:val="006062BB"/>
    <w:rsid w:val="006067FB"/>
    <w:rsid w:val="00606995"/>
    <w:rsid w:val="00606BE6"/>
    <w:rsid w:val="00606CEE"/>
    <w:rsid w:val="006109C4"/>
    <w:rsid w:val="00611E7A"/>
    <w:rsid w:val="006127F8"/>
    <w:rsid w:val="00612961"/>
    <w:rsid w:val="006134C8"/>
    <w:rsid w:val="006139E0"/>
    <w:rsid w:val="006143C8"/>
    <w:rsid w:val="0061503E"/>
    <w:rsid w:val="00615297"/>
    <w:rsid w:val="006158CB"/>
    <w:rsid w:val="00615C0B"/>
    <w:rsid w:val="00616B38"/>
    <w:rsid w:val="00616D57"/>
    <w:rsid w:val="00616E29"/>
    <w:rsid w:val="0061728F"/>
    <w:rsid w:val="006200A8"/>
    <w:rsid w:val="006205A3"/>
    <w:rsid w:val="00620882"/>
    <w:rsid w:val="00621062"/>
    <w:rsid w:val="00624286"/>
    <w:rsid w:val="00626386"/>
    <w:rsid w:val="006263D0"/>
    <w:rsid w:val="00627B75"/>
    <w:rsid w:val="00627CB2"/>
    <w:rsid w:val="006312C7"/>
    <w:rsid w:val="0063134D"/>
    <w:rsid w:val="0063194F"/>
    <w:rsid w:val="00631E3D"/>
    <w:rsid w:val="00632087"/>
    <w:rsid w:val="0063275A"/>
    <w:rsid w:val="00633201"/>
    <w:rsid w:val="00633B24"/>
    <w:rsid w:val="0063689D"/>
    <w:rsid w:val="00636912"/>
    <w:rsid w:val="006373B4"/>
    <w:rsid w:val="00637A64"/>
    <w:rsid w:val="00640F4E"/>
    <w:rsid w:val="0064109D"/>
    <w:rsid w:val="0064185C"/>
    <w:rsid w:val="0064295B"/>
    <w:rsid w:val="00642DDE"/>
    <w:rsid w:val="00643017"/>
    <w:rsid w:val="006437CC"/>
    <w:rsid w:val="00643E4B"/>
    <w:rsid w:val="006445DE"/>
    <w:rsid w:val="00644CB6"/>
    <w:rsid w:val="0064587B"/>
    <w:rsid w:val="00646A04"/>
    <w:rsid w:val="00646DAE"/>
    <w:rsid w:val="006478D6"/>
    <w:rsid w:val="006509CF"/>
    <w:rsid w:val="006514A7"/>
    <w:rsid w:val="0065183B"/>
    <w:rsid w:val="00654A99"/>
    <w:rsid w:val="00654EB0"/>
    <w:rsid w:val="006556EA"/>
    <w:rsid w:val="006571CC"/>
    <w:rsid w:val="006573F6"/>
    <w:rsid w:val="006579C7"/>
    <w:rsid w:val="00657F1C"/>
    <w:rsid w:val="00660009"/>
    <w:rsid w:val="006611E6"/>
    <w:rsid w:val="00661251"/>
    <w:rsid w:val="006614BF"/>
    <w:rsid w:val="006617FF"/>
    <w:rsid w:val="006619ED"/>
    <w:rsid w:val="00661F82"/>
    <w:rsid w:val="00662831"/>
    <w:rsid w:val="0066300F"/>
    <w:rsid w:val="00663827"/>
    <w:rsid w:val="0066384B"/>
    <w:rsid w:val="00663CC3"/>
    <w:rsid w:val="00663E29"/>
    <w:rsid w:val="0066548C"/>
    <w:rsid w:val="00665920"/>
    <w:rsid w:val="00667CF5"/>
    <w:rsid w:val="00670052"/>
    <w:rsid w:val="0067008D"/>
    <w:rsid w:val="00671A0D"/>
    <w:rsid w:val="006722D2"/>
    <w:rsid w:val="00672D76"/>
    <w:rsid w:val="00674289"/>
    <w:rsid w:val="006742E6"/>
    <w:rsid w:val="00674729"/>
    <w:rsid w:val="00674732"/>
    <w:rsid w:val="006750B4"/>
    <w:rsid w:val="00675BFA"/>
    <w:rsid w:val="00676261"/>
    <w:rsid w:val="0067754D"/>
    <w:rsid w:val="00677F5C"/>
    <w:rsid w:val="00681339"/>
    <w:rsid w:val="00682B73"/>
    <w:rsid w:val="006832FA"/>
    <w:rsid w:val="0068529C"/>
    <w:rsid w:val="006862D7"/>
    <w:rsid w:val="0068643E"/>
    <w:rsid w:val="00686D6B"/>
    <w:rsid w:val="00687115"/>
    <w:rsid w:val="00687719"/>
    <w:rsid w:val="006912EA"/>
    <w:rsid w:val="006935CA"/>
    <w:rsid w:val="00694CCB"/>
    <w:rsid w:val="006A0E86"/>
    <w:rsid w:val="006A127B"/>
    <w:rsid w:val="006A1703"/>
    <w:rsid w:val="006A1CAC"/>
    <w:rsid w:val="006A2702"/>
    <w:rsid w:val="006A2981"/>
    <w:rsid w:val="006A304C"/>
    <w:rsid w:val="006A3309"/>
    <w:rsid w:val="006A4635"/>
    <w:rsid w:val="006A5BB5"/>
    <w:rsid w:val="006A6806"/>
    <w:rsid w:val="006A76C4"/>
    <w:rsid w:val="006B25B4"/>
    <w:rsid w:val="006B2B3D"/>
    <w:rsid w:val="006B301B"/>
    <w:rsid w:val="006B43CE"/>
    <w:rsid w:val="006B4C48"/>
    <w:rsid w:val="006B4D06"/>
    <w:rsid w:val="006B5ED8"/>
    <w:rsid w:val="006B7AE2"/>
    <w:rsid w:val="006C056F"/>
    <w:rsid w:val="006C076D"/>
    <w:rsid w:val="006C09F6"/>
    <w:rsid w:val="006C1E3A"/>
    <w:rsid w:val="006C203E"/>
    <w:rsid w:val="006C22E5"/>
    <w:rsid w:val="006C31B3"/>
    <w:rsid w:val="006C37C0"/>
    <w:rsid w:val="006C3865"/>
    <w:rsid w:val="006C39AC"/>
    <w:rsid w:val="006C445D"/>
    <w:rsid w:val="006C466E"/>
    <w:rsid w:val="006C4A0B"/>
    <w:rsid w:val="006D1AE0"/>
    <w:rsid w:val="006D26D0"/>
    <w:rsid w:val="006D3114"/>
    <w:rsid w:val="006D479C"/>
    <w:rsid w:val="006D48DA"/>
    <w:rsid w:val="006D4B33"/>
    <w:rsid w:val="006D4D43"/>
    <w:rsid w:val="006D549E"/>
    <w:rsid w:val="006D6457"/>
    <w:rsid w:val="006D6966"/>
    <w:rsid w:val="006D78EA"/>
    <w:rsid w:val="006D7B23"/>
    <w:rsid w:val="006E0D04"/>
    <w:rsid w:val="006E121E"/>
    <w:rsid w:val="006E1B93"/>
    <w:rsid w:val="006E3BEE"/>
    <w:rsid w:val="006E408C"/>
    <w:rsid w:val="006E53EA"/>
    <w:rsid w:val="006E6583"/>
    <w:rsid w:val="006E6FB8"/>
    <w:rsid w:val="006E75C2"/>
    <w:rsid w:val="006F0714"/>
    <w:rsid w:val="006F1161"/>
    <w:rsid w:val="006F131F"/>
    <w:rsid w:val="006F2901"/>
    <w:rsid w:val="006F3602"/>
    <w:rsid w:val="006F36EF"/>
    <w:rsid w:val="006F4460"/>
    <w:rsid w:val="006F49C5"/>
    <w:rsid w:val="006F4C34"/>
    <w:rsid w:val="006F50A1"/>
    <w:rsid w:val="006F5461"/>
    <w:rsid w:val="006F571D"/>
    <w:rsid w:val="006F60FA"/>
    <w:rsid w:val="006F639F"/>
    <w:rsid w:val="006F6DAB"/>
    <w:rsid w:val="0070082E"/>
    <w:rsid w:val="00702038"/>
    <w:rsid w:val="00702912"/>
    <w:rsid w:val="007031AB"/>
    <w:rsid w:val="00704707"/>
    <w:rsid w:val="00704C19"/>
    <w:rsid w:val="0070508D"/>
    <w:rsid w:val="007052BC"/>
    <w:rsid w:val="00705A28"/>
    <w:rsid w:val="0070630F"/>
    <w:rsid w:val="007074C7"/>
    <w:rsid w:val="00707BA9"/>
    <w:rsid w:val="007106AD"/>
    <w:rsid w:val="007116DC"/>
    <w:rsid w:val="00712AC7"/>
    <w:rsid w:val="007145E4"/>
    <w:rsid w:val="00714946"/>
    <w:rsid w:val="007155BF"/>
    <w:rsid w:val="00716712"/>
    <w:rsid w:val="00716F1D"/>
    <w:rsid w:val="007209BA"/>
    <w:rsid w:val="00722C63"/>
    <w:rsid w:val="007237E8"/>
    <w:rsid w:val="00723962"/>
    <w:rsid w:val="0072452D"/>
    <w:rsid w:val="00725512"/>
    <w:rsid w:val="007256B6"/>
    <w:rsid w:val="00725A95"/>
    <w:rsid w:val="00725F99"/>
    <w:rsid w:val="007266B5"/>
    <w:rsid w:val="00726EE6"/>
    <w:rsid w:val="007273AE"/>
    <w:rsid w:val="00727477"/>
    <w:rsid w:val="00727572"/>
    <w:rsid w:val="0073082C"/>
    <w:rsid w:val="0073108A"/>
    <w:rsid w:val="0073255E"/>
    <w:rsid w:val="007338A6"/>
    <w:rsid w:val="007359C0"/>
    <w:rsid w:val="007368F1"/>
    <w:rsid w:val="0073695E"/>
    <w:rsid w:val="00736CD2"/>
    <w:rsid w:val="0073713F"/>
    <w:rsid w:val="00737276"/>
    <w:rsid w:val="00737D3A"/>
    <w:rsid w:val="0074016D"/>
    <w:rsid w:val="00741F27"/>
    <w:rsid w:val="00742EC7"/>
    <w:rsid w:val="00743488"/>
    <w:rsid w:val="0074442D"/>
    <w:rsid w:val="0074665C"/>
    <w:rsid w:val="007468EC"/>
    <w:rsid w:val="0074716E"/>
    <w:rsid w:val="007502CA"/>
    <w:rsid w:val="007510BC"/>
    <w:rsid w:val="007512AC"/>
    <w:rsid w:val="007521FB"/>
    <w:rsid w:val="0075231F"/>
    <w:rsid w:val="0075262B"/>
    <w:rsid w:val="00753701"/>
    <w:rsid w:val="00754C28"/>
    <w:rsid w:val="0075659A"/>
    <w:rsid w:val="00757858"/>
    <w:rsid w:val="007609E9"/>
    <w:rsid w:val="00763355"/>
    <w:rsid w:val="00763F0E"/>
    <w:rsid w:val="00764BC3"/>
    <w:rsid w:val="00765B05"/>
    <w:rsid w:val="00765EE0"/>
    <w:rsid w:val="0076650E"/>
    <w:rsid w:val="00767AFB"/>
    <w:rsid w:val="00770DD8"/>
    <w:rsid w:val="00770FC1"/>
    <w:rsid w:val="00771C9F"/>
    <w:rsid w:val="00771E94"/>
    <w:rsid w:val="0077330C"/>
    <w:rsid w:val="007747DE"/>
    <w:rsid w:val="00774B59"/>
    <w:rsid w:val="007752AD"/>
    <w:rsid w:val="007758F1"/>
    <w:rsid w:val="0077739A"/>
    <w:rsid w:val="00781A10"/>
    <w:rsid w:val="007846A6"/>
    <w:rsid w:val="00784888"/>
    <w:rsid w:val="00785090"/>
    <w:rsid w:val="00786637"/>
    <w:rsid w:val="00787299"/>
    <w:rsid w:val="00787516"/>
    <w:rsid w:val="007876FC"/>
    <w:rsid w:val="007916E2"/>
    <w:rsid w:val="00792FB5"/>
    <w:rsid w:val="007932A8"/>
    <w:rsid w:val="00793AD7"/>
    <w:rsid w:val="0079427C"/>
    <w:rsid w:val="00794C62"/>
    <w:rsid w:val="00794EF5"/>
    <w:rsid w:val="00795212"/>
    <w:rsid w:val="00795AB4"/>
    <w:rsid w:val="0079671C"/>
    <w:rsid w:val="00796A16"/>
    <w:rsid w:val="00796D66"/>
    <w:rsid w:val="007A18CC"/>
    <w:rsid w:val="007A1B10"/>
    <w:rsid w:val="007A2079"/>
    <w:rsid w:val="007A2093"/>
    <w:rsid w:val="007A33AB"/>
    <w:rsid w:val="007A33F9"/>
    <w:rsid w:val="007A36E5"/>
    <w:rsid w:val="007A4382"/>
    <w:rsid w:val="007A5011"/>
    <w:rsid w:val="007A578E"/>
    <w:rsid w:val="007A6187"/>
    <w:rsid w:val="007A6FA3"/>
    <w:rsid w:val="007B0C70"/>
    <w:rsid w:val="007B0D57"/>
    <w:rsid w:val="007B1DDE"/>
    <w:rsid w:val="007B614B"/>
    <w:rsid w:val="007B6344"/>
    <w:rsid w:val="007C1272"/>
    <w:rsid w:val="007C194B"/>
    <w:rsid w:val="007C1A61"/>
    <w:rsid w:val="007C1DDA"/>
    <w:rsid w:val="007C1E29"/>
    <w:rsid w:val="007C263E"/>
    <w:rsid w:val="007C2A1C"/>
    <w:rsid w:val="007C338C"/>
    <w:rsid w:val="007C4BED"/>
    <w:rsid w:val="007C619E"/>
    <w:rsid w:val="007C6270"/>
    <w:rsid w:val="007C780C"/>
    <w:rsid w:val="007C7F5B"/>
    <w:rsid w:val="007C7F95"/>
    <w:rsid w:val="007D0FD3"/>
    <w:rsid w:val="007D1C09"/>
    <w:rsid w:val="007D2857"/>
    <w:rsid w:val="007D3E5F"/>
    <w:rsid w:val="007D47CB"/>
    <w:rsid w:val="007D4F9A"/>
    <w:rsid w:val="007D6254"/>
    <w:rsid w:val="007D67D1"/>
    <w:rsid w:val="007D6C03"/>
    <w:rsid w:val="007D72DC"/>
    <w:rsid w:val="007E0BD5"/>
    <w:rsid w:val="007E1021"/>
    <w:rsid w:val="007E2FD0"/>
    <w:rsid w:val="007E31C7"/>
    <w:rsid w:val="007E346F"/>
    <w:rsid w:val="007E3D78"/>
    <w:rsid w:val="007E4895"/>
    <w:rsid w:val="007E5405"/>
    <w:rsid w:val="007E5993"/>
    <w:rsid w:val="007E5D1B"/>
    <w:rsid w:val="007E5DEF"/>
    <w:rsid w:val="007E6437"/>
    <w:rsid w:val="007E6B86"/>
    <w:rsid w:val="007E7A3D"/>
    <w:rsid w:val="007E7E74"/>
    <w:rsid w:val="007F0C81"/>
    <w:rsid w:val="007F25EE"/>
    <w:rsid w:val="007F3AE3"/>
    <w:rsid w:val="007F56D9"/>
    <w:rsid w:val="007F5FB5"/>
    <w:rsid w:val="007F73CD"/>
    <w:rsid w:val="007F7D04"/>
    <w:rsid w:val="00800B35"/>
    <w:rsid w:val="00801DB8"/>
    <w:rsid w:val="00802B86"/>
    <w:rsid w:val="00803C43"/>
    <w:rsid w:val="008068F7"/>
    <w:rsid w:val="00806BE8"/>
    <w:rsid w:val="00807374"/>
    <w:rsid w:val="00807795"/>
    <w:rsid w:val="0081028B"/>
    <w:rsid w:val="00811617"/>
    <w:rsid w:val="00811ACC"/>
    <w:rsid w:val="00811B66"/>
    <w:rsid w:val="00812161"/>
    <w:rsid w:val="00812B0A"/>
    <w:rsid w:val="0081341A"/>
    <w:rsid w:val="00813665"/>
    <w:rsid w:val="00813693"/>
    <w:rsid w:val="008146AC"/>
    <w:rsid w:val="00814A61"/>
    <w:rsid w:val="008156B5"/>
    <w:rsid w:val="00816361"/>
    <w:rsid w:val="0081646B"/>
    <w:rsid w:val="00816F1D"/>
    <w:rsid w:val="0081721B"/>
    <w:rsid w:val="008173B5"/>
    <w:rsid w:val="008200C6"/>
    <w:rsid w:val="008206A5"/>
    <w:rsid w:val="00821348"/>
    <w:rsid w:val="00821ED4"/>
    <w:rsid w:val="008228E7"/>
    <w:rsid w:val="008228FE"/>
    <w:rsid w:val="00822E0F"/>
    <w:rsid w:val="0082410F"/>
    <w:rsid w:val="00825E26"/>
    <w:rsid w:val="00825FE5"/>
    <w:rsid w:val="0082785A"/>
    <w:rsid w:val="008279B2"/>
    <w:rsid w:val="00827AB7"/>
    <w:rsid w:val="008327D8"/>
    <w:rsid w:val="00833813"/>
    <w:rsid w:val="00833A30"/>
    <w:rsid w:val="00833FE2"/>
    <w:rsid w:val="00834B15"/>
    <w:rsid w:val="0083586F"/>
    <w:rsid w:val="00835B94"/>
    <w:rsid w:val="008368E4"/>
    <w:rsid w:val="00837680"/>
    <w:rsid w:val="00837949"/>
    <w:rsid w:val="00837AD6"/>
    <w:rsid w:val="0084000A"/>
    <w:rsid w:val="00842FA0"/>
    <w:rsid w:val="0084384D"/>
    <w:rsid w:val="00843BFC"/>
    <w:rsid w:val="00844234"/>
    <w:rsid w:val="00844E56"/>
    <w:rsid w:val="00845461"/>
    <w:rsid w:val="0084557A"/>
    <w:rsid w:val="00847EA0"/>
    <w:rsid w:val="008500C1"/>
    <w:rsid w:val="00850A3F"/>
    <w:rsid w:val="0085307B"/>
    <w:rsid w:val="0085322C"/>
    <w:rsid w:val="008541DA"/>
    <w:rsid w:val="008577EB"/>
    <w:rsid w:val="008579E7"/>
    <w:rsid w:val="0086312E"/>
    <w:rsid w:val="0086340A"/>
    <w:rsid w:val="00863A3B"/>
    <w:rsid w:val="00864C29"/>
    <w:rsid w:val="00864F20"/>
    <w:rsid w:val="00865546"/>
    <w:rsid w:val="00866845"/>
    <w:rsid w:val="00867841"/>
    <w:rsid w:val="008706C0"/>
    <w:rsid w:val="00870E2C"/>
    <w:rsid w:val="00870EFB"/>
    <w:rsid w:val="008748DC"/>
    <w:rsid w:val="00874C33"/>
    <w:rsid w:val="00874E9C"/>
    <w:rsid w:val="008756CA"/>
    <w:rsid w:val="00876C8F"/>
    <w:rsid w:val="00876F14"/>
    <w:rsid w:val="00880F61"/>
    <w:rsid w:val="0088109E"/>
    <w:rsid w:val="00881867"/>
    <w:rsid w:val="00881E64"/>
    <w:rsid w:val="0088227D"/>
    <w:rsid w:val="0088250B"/>
    <w:rsid w:val="008838C4"/>
    <w:rsid w:val="008843EC"/>
    <w:rsid w:val="00885C9E"/>
    <w:rsid w:val="00887D34"/>
    <w:rsid w:val="00891C13"/>
    <w:rsid w:val="00891E4F"/>
    <w:rsid w:val="00892113"/>
    <w:rsid w:val="008938EC"/>
    <w:rsid w:val="0089434C"/>
    <w:rsid w:val="00894995"/>
    <w:rsid w:val="00895671"/>
    <w:rsid w:val="00895960"/>
    <w:rsid w:val="008A0884"/>
    <w:rsid w:val="008A2175"/>
    <w:rsid w:val="008A2C63"/>
    <w:rsid w:val="008A3BD9"/>
    <w:rsid w:val="008A52D5"/>
    <w:rsid w:val="008A5459"/>
    <w:rsid w:val="008A596E"/>
    <w:rsid w:val="008A6CA9"/>
    <w:rsid w:val="008B0A39"/>
    <w:rsid w:val="008B116C"/>
    <w:rsid w:val="008B28C5"/>
    <w:rsid w:val="008B399D"/>
    <w:rsid w:val="008B54BC"/>
    <w:rsid w:val="008B5CDF"/>
    <w:rsid w:val="008B61AC"/>
    <w:rsid w:val="008B7A02"/>
    <w:rsid w:val="008B7E0C"/>
    <w:rsid w:val="008C08B5"/>
    <w:rsid w:val="008C155A"/>
    <w:rsid w:val="008C35E2"/>
    <w:rsid w:val="008C41FD"/>
    <w:rsid w:val="008C566A"/>
    <w:rsid w:val="008C5A00"/>
    <w:rsid w:val="008C6492"/>
    <w:rsid w:val="008C6B78"/>
    <w:rsid w:val="008C7737"/>
    <w:rsid w:val="008C7D0C"/>
    <w:rsid w:val="008D1D80"/>
    <w:rsid w:val="008D295C"/>
    <w:rsid w:val="008D2AF0"/>
    <w:rsid w:val="008D56D5"/>
    <w:rsid w:val="008D7372"/>
    <w:rsid w:val="008D7CA9"/>
    <w:rsid w:val="008E0B5D"/>
    <w:rsid w:val="008E0CD2"/>
    <w:rsid w:val="008E1505"/>
    <w:rsid w:val="008E2902"/>
    <w:rsid w:val="008E3665"/>
    <w:rsid w:val="008E385D"/>
    <w:rsid w:val="008E5C67"/>
    <w:rsid w:val="008E6334"/>
    <w:rsid w:val="008E6E98"/>
    <w:rsid w:val="008F0ACC"/>
    <w:rsid w:val="008F2C2B"/>
    <w:rsid w:val="008F31D3"/>
    <w:rsid w:val="008F376C"/>
    <w:rsid w:val="008F4385"/>
    <w:rsid w:val="008F4844"/>
    <w:rsid w:val="008F4C0F"/>
    <w:rsid w:val="008F5828"/>
    <w:rsid w:val="008F5DC1"/>
    <w:rsid w:val="008F6777"/>
    <w:rsid w:val="0090165A"/>
    <w:rsid w:val="00901C24"/>
    <w:rsid w:val="00904DCE"/>
    <w:rsid w:val="00905735"/>
    <w:rsid w:val="00905927"/>
    <w:rsid w:val="009059C8"/>
    <w:rsid w:val="00905CB7"/>
    <w:rsid w:val="00906C74"/>
    <w:rsid w:val="00911AEC"/>
    <w:rsid w:val="00912600"/>
    <w:rsid w:val="00912B96"/>
    <w:rsid w:val="009138E6"/>
    <w:rsid w:val="0091402D"/>
    <w:rsid w:val="009144CE"/>
    <w:rsid w:val="00914945"/>
    <w:rsid w:val="00914D66"/>
    <w:rsid w:val="009172C2"/>
    <w:rsid w:val="00917A3C"/>
    <w:rsid w:val="00921697"/>
    <w:rsid w:val="0092237C"/>
    <w:rsid w:val="00922B70"/>
    <w:rsid w:val="00922F55"/>
    <w:rsid w:val="009231AE"/>
    <w:rsid w:val="00923614"/>
    <w:rsid w:val="009260DC"/>
    <w:rsid w:val="00926DC0"/>
    <w:rsid w:val="0093017A"/>
    <w:rsid w:val="009327EF"/>
    <w:rsid w:val="0093347E"/>
    <w:rsid w:val="009334A4"/>
    <w:rsid w:val="0093423B"/>
    <w:rsid w:val="00934949"/>
    <w:rsid w:val="00937C13"/>
    <w:rsid w:val="009401F0"/>
    <w:rsid w:val="0094094F"/>
    <w:rsid w:val="00940B71"/>
    <w:rsid w:val="009419A3"/>
    <w:rsid w:val="00941CE0"/>
    <w:rsid w:val="009430C2"/>
    <w:rsid w:val="009433C6"/>
    <w:rsid w:val="00944546"/>
    <w:rsid w:val="00946A70"/>
    <w:rsid w:val="009474FC"/>
    <w:rsid w:val="009477CF"/>
    <w:rsid w:val="00947938"/>
    <w:rsid w:val="009506FB"/>
    <w:rsid w:val="009508F9"/>
    <w:rsid w:val="00950C95"/>
    <w:rsid w:val="009534A4"/>
    <w:rsid w:val="00955DF5"/>
    <w:rsid w:val="009621EB"/>
    <w:rsid w:val="0096274C"/>
    <w:rsid w:val="00962788"/>
    <w:rsid w:val="009629EB"/>
    <w:rsid w:val="00965976"/>
    <w:rsid w:val="00971278"/>
    <w:rsid w:val="00971823"/>
    <w:rsid w:val="00971EED"/>
    <w:rsid w:val="00973083"/>
    <w:rsid w:val="0097458A"/>
    <w:rsid w:val="0097650A"/>
    <w:rsid w:val="00977085"/>
    <w:rsid w:val="009775D6"/>
    <w:rsid w:val="009802CF"/>
    <w:rsid w:val="00980DA7"/>
    <w:rsid w:val="00980E57"/>
    <w:rsid w:val="009810D8"/>
    <w:rsid w:val="00981742"/>
    <w:rsid w:val="00982E78"/>
    <w:rsid w:val="00984CBB"/>
    <w:rsid w:val="00985347"/>
    <w:rsid w:val="00985DE6"/>
    <w:rsid w:val="009867EA"/>
    <w:rsid w:val="0098789D"/>
    <w:rsid w:val="0098798B"/>
    <w:rsid w:val="009879DA"/>
    <w:rsid w:val="00990357"/>
    <w:rsid w:val="00990993"/>
    <w:rsid w:val="0099110B"/>
    <w:rsid w:val="00991279"/>
    <w:rsid w:val="00991441"/>
    <w:rsid w:val="00991977"/>
    <w:rsid w:val="00992E0C"/>
    <w:rsid w:val="00994082"/>
    <w:rsid w:val="00994864"/>
    <w:rsid w:val="00995969"/>
    <w:rsid w:val="00995A8E"/>
    <w:rsid w:val="00995B38"/>
    <w:rsid w:val="0099691A"/>
    <w:rsid w:val="009972E1"/>
    <w:rsid w:val="009973DB"/>
    <w:rsid w:val="009A119F"/>
    <w:rsid w:val="009A2461"/>
    <w:rsid w:val="009A3CB2"/>
    <w:rsid w:val="009A520C"/>
    <w:rsid w:val="009A798F"/>
    <w:rsid w:val="009A7EC7"/>
    <w:rsid w:val="009B25C1"/>
    <w:rsid w:val="009B4E69"/>
    <w:rsid w:val="009B5105"/>
    <w:rsid w:val="009B52DF"/>
    <w:rsid w:val="009B5C0A"/>
    <w:rsid w:val="009B5D6C"/>
    <w:rsid w:val="009B613E"/>
    <w:rsid w:val="009C038D"/>
    <w:rsid w:val="009C0400"/>
    <w:rsid w:val="009C2101"/>
    <w:rsid w:val="009C34E0"/>
    <w:rsid w:val="009C3C15"/>
    <w:rsid w:val="009C3CD8"/>
    <w:rsid w:val="009C413A"/>
    <w:rsid w:val="009C6F68"/>
    <w:rsid w:val="009C75A5"/>
    <w:rsid w:val="009D092E"/>
    <w:rsid w:val="009D0964"/>
    <w:rsid w:val="009D1CDE"/>
    <w:rsid w:val="009D2130"/>
    <w:rsid w:val="009D2CEE"/>
    <w:rsid w:val="009D3479"/>
    <w:rsid w:val="009D40F3"/>
    <w:rsid w:val="009D5737"/>
    <w:rsid w:val="009D61FF"/>
    <w:rsid w:val="009D766D"/>
    <w:rsid w:val="009D7B3F"/>
    <w:rsid w:val="009E0D18"/>
    <w:rsid w:val="009E2980"/>
    <w:rsid w:val="009E3262"/>
    <w:rsid w:val="009E4A7C"/>
    <w:rsid w:val="009E5000"/>
    <w:rsid w:val="009E5E03"/>
    <w:rsid w:val="009E6006"/>
    <w:rsid w:val="009E75FB"/>
    <w:rsid w:val="009F02E8"/>
    <w:rsid w:val="009F3367"/>
    <w:rsid w:val="009F3C35"/>
    <w:rsid w:val="009F3DD7"/>
    <w:rsid w:val="00A00036"/>
    <w:rsid w:val="00A0061E"/>
    <w:rsid w:val="00A02372"/>
    <w:rsid w:val="00A0270B"/>
    <w:rsid w:val="00A0281F"/>
    <w:rsid w:val="00A0595B"/>
    <w:rsid w:val="00A1029D"/>
    <w:rsid w:val="00A106DB"/>
    <w:rsid w:val="00A10EB4"/>
    <w:rsid w:val="00A121B6"/>
    <w:rsid w:val="00A13851"/>
    <w:rsid w:val="00A15045"/>
    <w:rsid w:val="00A15947"/>
    <w:rsid w:val="00A1781A"/>
    <w:rsid w:val="00A200F7"/>
    <w:rsid w:val="00A204D8"/>
    <w:rsid w:val="00A21710"/>
    <w:rsid w:val="00A2277F"/>
    <w:rsid w:val="00A24AD0"/>
    <w:rsid w:val="00A254EF"/>
    <w:rsid w:val="00A27673"/>
    <w:rsid w:val="00A278E4"/>
    <w:rsid w:val="00A30984"/>
    <w:rsid w:val="00A30EA8"/>
    <w:rsid w:val="00A334AD"/>
    <w:rsid w:val="00A337B5"/>
    <w:rsid w:val="00A339CF"/>
    <w:rsid w:val="00A3594D"/>
    <w:rsid w:val="00A3775D"/>
    <w:rsid w:val="00A37F14"/>
    <w:rsid w:val="00A409F3"/>
    <w:rsid w:val="00A41BEA"/>
    <w:rsid w:val="00A426FE"/>
    <w:rsid w:val="00A43ACB"/>
    <w:rsid w:val="00A43C32"/>
    <w:rsid w:val="00A43FEA"/>
    <w:rsid w:val="00A44234"/>
    <w:rsid w:val="00A4628E"/>
    <w:rsid w:val="00A478F0"/>
    <w:rsid w:val="00A4798C"/>
    <w:rsid w:val="00A501B5"/>
    <w:rsid w:val="00A52E13"/>
    <w:rsid w:val="00A53A27"/>
    <w:rsid w:val="00A554B9"/>
    <w:rsid w:val="00A567D0"/>
    <w:rsid w:val="00A6029C"/>
    <w:rsid w:val="00A612B2"/>
    <w:rsid w:val="00A61657"/>
    <w:rsid w:val="00A62E68"/>
    <w:rsid w:val="00A6358E"/>
    <w:rsid w:val="00A6464D"/>
    <w:rsid w:val="00A64AB1"/>
    <w:rsid w:val="00A64B17"/>
    <w:rsid w:val="00A65E25"/>
    <w:rsid w:val="00A66299"/>
    <w:rsid w:val="00A6758A"/>
    <w:rsid w:val="00A67662"/>
    <w:rsid w:val="00A67EB1"/>
    <w:rsid w:val="00A7126D"/>
    <w:rsid w:val="00A71DEE"/>
    <w:rsid w:val="00A72DA2"/>
    <w:rsid w:val="00A7465E"/>
    <w:rsid w:val="00A75E73"/>
    <w:rsid w:val="00A77ABE"/>
    <w:rsid w:val="00A8112C"/>
    <w:rsid w:val="00A817D4"/>
    <w:rsid w:val="00A819E6"/>
    <w:rsid w:val="00A83FC5"/>
    <w:rsid w:val="00A83FEC"/>
    <w:rsid w:val="00A84FC3"/>
    <w:rsid w:val="00A85498"/>
    <w:rsid w:val="00A85EE8"/>
    <w:rsid w:val="00A869C0"/>
    <w:rsid w:val="00A86AA6"/>
    <w:rsid w:val="00A86DEA"/>
    <w:rsid w:val="00A87572"/>
    <w:rsid w:val="00A87C50"/>
    <w:rsid w:val="00A9037F"/>
    <w:rsid w:val="00A904F7"/>
    <w:rsid w:val="00A9055B"/>
    <w:rsid w:val="00A91139"/>
    <w:rsid w:val="00A915A1"/>
    <w:rsid w:val="00A91E5E"/>
    <w:rsid w:val="00A93A4F"/>
    <w:rsid w:val="00A95123"/>
    <w:rsid w:val="00A9589B"/>
    <w:rsid w:val="00A960CC"/>
    <w:rsid w:val="00A97138"/>
    <w:rsid w:val="00A9745D"/>
    <w:rsid w:val="00AA1FC6"/>
    <w:rsid w:val="00AA4673"/>
    <w:rsid w:val="00AA4686"/>
    <w:rsid w:val="00AB1641"/>
    <w:rsid w:val="00AB239E"/>
    <w:rsid w:val="00AB25FE"/>
    <w:rsid w:val="00AB5535"/>
    <w:rsid w:val="00AB6525"/>
    <w:rsid w:val="00AB7061"/>
    <w:rsid w:val="00AB74B0"/>
    <w:rsid w:val="00AC16CC"/>
    <w:rsid w:val="00AC1D09"/>
    <w:rsid w:val="00AC1D80"/>
    <w:rsid w:val="00AC58F1"/>
    <w:rsid w:val="00AC5F68"/>
    <w:rsid w:val="00AC6486"/>
    <w:rsid w:val="00AC741F"/>
    <w:rsid w:val="00AD01E6"/>
    <w:rsid w:val="00AD0D34"/>
    <w:rsid w:val="00AD15F5"/>
    <w:rsid w:val="00AD160F"/>
    <w:rsid w:val="00AD195A"/>
    <w:rsid w:val="00AD28AA"/>
    <w:rsid w:val="00AD2C8F"/>
    <w:rsid w:val="00AD4337"/>
    <w:rsid w:val="00AD452E"/>
    <w:rsid w:val="00AD4A59"/>
    <w:rsid w:val="00AD4D0D"/>
    <w:rsid w:val="00AE1D57"/>
    <w:rsid w:val="00AE33FF"/>
    <w:rsid w:val="00AE3A92"/>
    <w:rsid w:val="00AE3B8A"/>
    <w:rsid w:val="00AE3E5B"/>
    <w:rsid w:val="00AE770D"/>
    <w:rsid w:val="00AE79DE"/>
    <w:rsid w:val="00AE7EA7"/>
    <w:rsid w:val="00AF0503"/>
    <w:rsid w:val="00AF0682"/>
    <w:rsid w:val="00AF0E3E"/>
    <w:rsid w:val="00AF2D8A"/>
    <w:rsid w:val="00AF308E"/>
    <w:rsid w:val="00AF42BD"/>
    <w:rsid w:val="00AF550C"/>
    <w:rsid w:val="00AF631C"/>
    <w:rsid w:val="00AF6603"/>
    <w:rsid w:val="00AF7312"/>
    <w:rsid w:val="00B02BCF"/>
    <w:rsid w:val="00B034F9"/>
    <w:rsid w:val="00B03C54"/>
    <w:rsid w:val="00B0453A"/>
    <w:rsid w:val="00B04657"/>
    <w:rsid w:val="00B0506E"/>
    <w:rsid w:val="00B0519A"/>
    <w:rsid w:val="00B060B2"/>
    <w:rsid w:val="00B06569"/>
    <w:rsid w:val="00B0658A"/>
    <w:rsid w:val="00B11290"/>
    <w:rsid w:val="00B11C08"/>
    <w:rsid w:val="00B11EBD"/>
    <w:rsid w:val="00B12086"/>
    <w:rsid w:val="00B136BA"/>
    <w:rsid w:val="00B13B87"/>
    <w:rsid w:val="00B16939"/>
    <w:rsid w:val="00B203CC"/>
    <w:rsid w:val="00B20D71"/>
    <w:rsid w:val="00B21A9B"/>
    <w:rsid w:val="00B21C60"/>
    <w:rsid w:val="00B21EC5"/>
    <w:rsid w:val="00B22A13"/>
    <w:rsid w:val="00B252A9"/>
    <w:rsid w:val="00B25C81"/>
    <w:rsid w:val="00B2692E"/>
    <w:rsid w:val="00B27D4C"/>
    <w:rsid w:val="00B30206"/>
    <w:rsid w:val="00B3126B"/>
    <w:rsid w:val="00B32415"/>
    <w:rsid w:val="00B32954"/>
    <w:rsid w:val="00B33DE7"/>
    <w:rsid w:val="00B3559A"/>
    <w:rsid w:val="00B36574"/>
    <w:rsid w:val="00B36C6D"/>
    <w:rsid w:val="00B4107B"/>
    <w:rsid w:val="00B412A5"/>
    <w:rsid w:val="00B41EA5"/>
    <w:rsid w:val="00B45E97"/>
    <w:rsid w:val="00B478F2"/>
    <w:rsid w:val="00B526BC"/>
    <w:rsid w:val="00B53AD0"/>
    <w:rsid w:val="00B53BB9"/>
    <w:rsid w:val="00B53EF1"/>
    <w:rsid w:val="00B53F5F"/>
    <w:rsid w:val="00B54324"/>
    <w:rsid w:val="00B543F2"/>
    <w:rsid w:val="00B55325"/>
    <w:rsid w:val="00B57B79"/>
    <w:rsid w:val="00B57BC5"/>
    <w:rsid w:val="00B61D52"/>
    <w:rsid w:val="00B63759"/>
    <w:rsid w:val="00B64DF8"/>
    <w:rsid w:val="00B65474"/>
    <w:rsid w:val="00B65A3D"/>
    <w:rsid w:val="00B6681B"/>
    <w:rsid w:val="00B669F9"/>
    <w:rsid w:val="00B714DA"/>
    <w:rsid w:val="00B71AA2"/>
    <w:rsid w:val="00B725B4"/>
    <w:rsid w:val="00B735FF"/>
    <w:rsid w:val="00B74927"/>
    <w:rsid w:val="00B74FFE"/>
    <w:rsid w:val="00B779A5"/>
    <w:rsid w:val="00B77FF0"/>
    <w:rsid w:val="00B80738"/>
    <w:rsid w:val="00B812B8"/>
    <w:rsid w:val="00B81460"/>
    <w:rsid w:val="00B830CF"/>
    <w:rsid w:val="00B83197"/>
    <w:rsid w:val="00B83461"/>
    <w:rsid w:val="00B83A72"/>
    <w:rsid w:val="00B83C4F"/>
    <w:rsid w:val="00B84760"/>
    <w:rsid w:val="00B84CEC"/>
    <w:rsid w:val="00B86029"/>
    <w:rsid w:val="00B93EFF"/>
    <w:rsid w:val="00B941DD"/>
    <w:rsid w:val="00B94568"/>
    <w:rsid w:val="00B94CE8"/>
    <w:rsid w:val="00B94EC2"/>
    <w:rsid w:val="00B952A9"/>
    <w:rsid w:val="00B968CF"/>
    <w:rsid w:val="00B97773"/>
    <w:rsid w:val="00B9797F"/>
    <w:rsid w:val="00BA125E"/>
    <w:rsid w:val="00BA4D66"/>
    <w:rsid w:val="00BA5DA7"/>
    <w:rsid w:val="00BA6AE2"/>
    <w:rsid w:val="00BA7F29"/>
    <w:rsid w:val="00BB0587"/>
    <w:rsid w:val="00BB1F32"/>
    <w:rsid w:val="00BB22DD"/>
    <w:rsid w:val="00BB27BE"/>
    <w:rsid w:val="00BB2B15"/>
    <w:rsid w:val="00BB2EB4"/>
    <w:rsid w:val="00BB6315"/>
    <w:rsid w:val="00BB63A4"/>
    <w:rsid w:val="00BB70F3"/>
    <w:rsid w:val="00BB72A7"/>
    <w:rsid w:val="00BB7A90"/>
    <w:rsid w:val="00BB7DB1"/>
    <w:rsid w:val="00BC0910"/>
    <w:rsid w:val="00BC0C19"/>
    <w:rsid w:val="00BC0D08"/>
    <w:rsid w:val="00BC5886"/>
    <w:rsid w:val="00BC65D5"/>
    <w:rsid w:val="00BC7C43"/>
    <w:rsid w:val="00BD0A7E"/>
    <w:rsid w:val="00BD27F0"/>
    <w:rsid w:val="00BD3254"/>
    <w:rsid w:val="00BD36A6"/>
    <w:rsid w:val="00BD5226"/>
    <w:rsid w:val="00BD5AB0"/>
    <w:rsid w:val="00BD6A71"/>
    <w:rsid w:val="00BD6C1D"/>
    <w:rsid w:val="00BD6D67"/>
    <w:rsid w:val="00BD6E38"/>
    <w:rsid w:val="00BE01FF"/>
    <w:rsid w:val="00BE0684"/>
    <w:rsid w:val="00BE1ED7"/>
    <w:rsid w:val="00BE21FD"/>
    <w:rsid w:val="00BE2FAE"/>
    <w:rsid w:val="00BE2FD0"/>
    <w:rsid w:val="00BE411E"/>
    <w:rsid w:val="00BE4D74"/>
    <w:rsid w:val="00BE5941"/>
    <w:rsid w:val="00BE6972"/>
    <w:rsid w:val="00BE7456"/>
    <w:rsid w:val="00BE7663"/>
    <w:rsid w:val="00BF0192"/>
    <w:rsid w:val="00BF05CC"/>
    <w:rsid w:val="00BF1D43"/>
    <w:rsid w:val="00BF2851"/>
    <w:rsid w:val="00BF2E1E"/>
    <w:rsid w:val="00BF388E"/>
    <w:rsid w:val="00BF412B"/>
    <w:rsid w:val="00BF5551"/>
    <w:rsid w:val="00BF574A"/>
    <w:rsid w:val="00BF7B1F"/>
    <w:rsid w:val="00C00098"/>
    <w:rsid w:val="00C00A67"/>
    <w:rsid w:val="00C00C39"/>
    <w:rsid w:val="00C013DE"/>
    <w:rsid w:val="00C01477"/>
    <w:rsid w:val="00C019D4"/>
    <w:rsid w:val="00C01D73"/>
    <w:rsid w:val="00C03D71"/>
    <w:rsid w:val="00C06691"/>
    <w:rsid w:val="00C06846"/>
    <w:rsid w:val="00C06E81"/>
    <w:rsid w:val="00C073D5"/>
    <w:rsid w:val="00C076EA"/>
    <w:rsid w:val="00C07BDE"/>
    <w:rsid w:val="00C10C90"/>
    <w:rsid w:val="00C11C4A"/>
    <w:rsid w:val="00C12998"/>
    <w:rsid w:val="00C12CAE"/>
    <w:rsid w:val="00C13D30"/>
    <w:rsid w:val="00C14A61"/>
    <w:rsid w:val="00C14CF9"/>
    <w:rsid w:val="00C16FC5"/>
    <w:rsid w:val="00C21082"/>
    <w:rsid w:val="00C21315"/>
    <w:rsid w:val="00C21F50"/>
    <w:rsid w:val="00C222A4"/>
    <w:rsid w:val="00C224E7"/>
    <w:rsid w:val="00C22628"/>
    <w:rsid w:val="00C23B3E"/>
    <w:rsid w:val="00C252B9"/>
    <w:rsid w:val="00C25A54"/>
    <w:rsid w:val="00C25ADE"/>
    <w:rsid w:val="00C3082B"/>
    <w:rsid w:val="00C30B68"/>
    <w:rsid w:val="00C335C3"/>
    <w:rsid w:val="00C33AFD"/>
    <w:rsid w:val="00C347F5"/>
    <w:rsid w:val="00C355F5"/>
    <w:rsid w:val="00C3600B"/>
    <w:rsid w:val="00C36760"/>
    <w:rsid w:val="00C37981"/>
    <w:rsid w:val="00C37CC5"/>
    <w:rsid w:val="00C40B52"/>
    <w:rsid w:val="00C4311B"/>
    <w:rsid w:val="00C43373"/>
    <w:rsid w:val="00C43990"/>
    <w:rsid w:val="00C440D1"/>
    <w:rsid w:val="00C451E0"/>
    <w:rsid w:val="00C4553E"/>
    <w:rsid w:val="00C45FCE"/>
    <w:rsid w:val="00C469B1"/>
    <w:rsid w:val="00C46E89"/>
    <w:rsid w:val="00C476F1"/>
    <w:rsid w:val="00C47918"/>
    <w:rsid w:val="00C47FB3"/>
    <w:rsid w:val="00C50B82"/>
    <w:rsid w:val="00C5227D"/>
    <w:rsid w:val="00C53522"/>
    <w:rsid w:val="00C53746"/>
    <w:rsid w:val="00C537E8"/>
    <w:rsid w:val="00C53A17"/>
    <w:rsid w:val="00C5444E"/>
    <w:rsid w:val="00C56FCB"/>
    <w:rsid w:val="00C57619"/>
    <w:rsid w:val="00C60278"/>
    <w:rsid w:val="00C62812"/>
    <w:rsid w:val="00C63AA2"/>
    <w:rsid w:val="00C63DEF"/>
    <w:rsid w:val="00C6618F"/>
    <w:rsid w:val="00C66501"/>
    <w:rsid w:val="00C66573"/>
    <w:rsid w:val="00C66FB7"/>
    <w:rsid w:val="00C67183"/>
    <w:rsid w:val="00C70016"/>
    <w:rsid w:val="00C70DFF"/>
    <w:rsid w:val="00C71001"/>
    <w:rsid w:val="00C72189"/>
    <w:rsid w:val="00C72D55"/>
    <w:rsid w:val="00C72E20"/>
    <w:rsid w:val="00C73453"/>
    <w:rsid w:val="00C746A8"/>
    <w:rsid w:val="00C7491F"/>
    <w:rsid w:val="00C74E40"/>
    <w:rsid w:val="00C75609"/>
    <w:rsid w:val="00C7711A"/>
    <w:rsid w:val="00C80036"/>
    <w:rsid w:val="00C8151A"/>
    <w:rsid w:val="00C8236D"/>
    <w:rsid w:val="00C825AC"/>
    <w:rsid w:val="00C82DCF"/>
    <w:rsid w:val="00C8437E"/>
    <w:rsid w:val="00C85264"/>
    <w:rsid w:val="00C86419"/>
    <w:rsid w:val="00C86E8C"/>
    <w:rsid w:val="00C87D9D"/>
    <w:rsid w:val="00C87F28"/>
    <w:rsid w:val="00C908E8"/>
    <w:rsid w:val="00C91D10"/>
    <w:rsid w:val="00C920CD"/>
    <w:rsid w:val="00C92815"/>
    <w:rsid w:val="00C9360A"/>
    <w:rsid w:val="00C95E38"/>
    <w:rsid w:val="00C962EC"/>
    <w:rsid w:val="00C96A6B"/>
    <w:rsid w:val="00C970A0"/>
    <w:rsid w:val="00CA0B24"/>
    <w:rsid w:val="00CA2B4F"/>
    <w:rsid w:val="00CA2BC5"/>
    <w:rsid w:val="00CA3D43"/>
    <w:rsid w:val="00CA44DE"/>
    <w:rsid w:val="00CA48B2"/>
    <w:rsid w:val="00CB0484"/>
    <w:rsid w:val="00CB13AC"/>
    <w:rsid w:val="00CB140C"/>
    <w:rsid w:val="00CB2564"/>
    <w:rsid w:val="00CB56BC"/>
    <w:rsid w:val="00CB5F9B"/>
    <w:rsid w:val="00CB60A3"/>
    <w:rsid w:val="00CB6316"/>
    <w:rsid w:val="00CB73BF"/>
    <w:rsid w:val="00CB769D"/>
    <w:rsid w:val="00CC02D7"/>
    <w:rsid w:val="00CC1AF9"/>
    <w:rsid w:val="00CC1D65"/>
    <w:rsid w:val="00CC475A"/>
    <w:rsid w:val="00CC47E8"/>
    <w:rsid w:val="00CC49FB"/>
    <w:rsid w:val="00CC57B1"/>
    <w:rsid w:val="00CC74E7"/>
    <w:rsid w:val="00CC78B7"/>
    <w:rsid w:val="00CD25F7"/>
    <w:rsid w:val="00CD3E33"/>
    <w:rsid w:val="00CD40E7"/>
    <w:rsid w:val="00CD4E86"/>
    <w:rsid w:val="00CD51BF"/>
    <w:rsid w:val="00CD5DF1"/>
    <w:rsid w:val="00CD77AC"/>
    <w:rsid w:val="00CD7936"/>
    <w:rsid w:val="00CE29BE"/>
    <w:rsid w:val="00CE3E18"/>
    <w:rsid w:val="00CE4A34"/>
    <w:rsid w:val="00CE5319"/>
    <w:rsid w:val="00CE6F0E"/>
    <w:rsid w:val="00CE7AC5"/>
    <w:rsid w:val="00CF1796"/>
    <w:rsid w:val="00CF188B"/>
    <w:rsid w:val="00CF1AF4"/>
    <w:rsid w:val="00CF255C"/>
    <w:rsid w:val="00CF49DD"/>
    <w:rsid w:val="00CF5F22"/>
    <w:rsid w:val="00CF6623"/>
    <w:rsid w:val="00CF6B5B"/>
    <w:rsid w:val="00CF6B63"/>
    <w:rsid w:val="00CF7451"/>
    <w:rsid w:val="00D01C07"/>
    <w:rsid w:val="00D020F2"/>
    <w:rsid w:val="00D03AEF"/>
    <w:rsid w:val="00D042EB"/>
    <w:rsid w:val="00D05458"/>
    <w:rsid w:val="00D05DC4"/>
    <w:rsid w:val="00D1457F"/>
    <w:rsid w:val="00D14B72"/>
    <w:rsid w:val="00D15212"/>
    <w:rsid w:val="00D16514"/>
    <w:rsid w:val="00D17F6B"/>
    <w:rsid w:val="00D20346"/>
    <w:rsid w:val="00D2072D"/>
    <w:rsid w:val="00D218BA"/>
    <w:rsid w:val="00D23AA4"/>
    <w:rsid w:val="00D24D06"/>
    <w:rsid w:val="00D25424"/>
    <w:rsid w:val="00D25A43"/>
    <w:rsid w:val="00D25F6D"/>
    <w:rsid w:val="00D26482"/>
    <w:rsid w:val="00D276A9"/>
    <w:rsid w:val="00D27E61"/>
    <w:rsid w:val="00D309A6"/>
    <w:rsid w:val="00D31172"/>
    <w:rsid w:val="00D33755"/>
    <w:rsid w:val="00D33FAB"/>
    <w:rsid w:val="00D34232"/>
    <w:rsid w:val="00D35B85"/>
    <w:rsid w:val="00D35D33"/>
    <w:rsid w:val="00D36479"/>
    <w:rsid w:val="00D42207"/>
    <w:rsid w:val="00D4260D"/>
    <w:rsid w:val="00D42DF9"/>
    <w:rsid w:val="00D43253"/>
    <w:rsid w:val="00D442F1"/>
    <w:rsid w:val="00D45FAA"/>
    <w:rsid w:val="00D46758"/>
    <w:rsid w:val="00D46C63"/>
    <w:rsid w:val="00D47186"/>
    <w:rsid w:val="00D4773B"/>
    <w:rsid w:val="00D5048B"/>
    <w:rsid w:val="00D57BC1"/>
    <w:rsid w:val="00D60FC2"/>
    <w:rsid w:val="00D64DC1"/>
    <w:rsid w:val="00D65323"/>
    <w:rsid w:val="00D7010A"/>
    <w:rsid w:val="00D7065C"/>
    <w:rsid w:val="00D7114C"/>
    <w:rsid w:val="00D74503"/>
    <w:rsid w:val="00D74FA8"/>
    <w:rsid w:val="00D80A76"/>
    <w:rsid w:val="00D80A9F"/>
    <w:rsid w:val="00D81B11"/>
    <w:rsid w:val="00D8263F"/>
    <w:rsid w:val="00D82871"/>
    <w:rsid w:val="00D8302E"/>
    <w:rsid w:val="00D83085"/>
    <w:rsid w:val="00D8320B"/>
    <w:rsid w:val="00D86AC9"/>
    <w:rsid w:val="00D902A6"/>
    <w:rsid w:val="00D912A7"/>
    <w:rsid w:val="00D91C0A"/>
    <w:rsid w:val="00D926D0"/>
    <w:rsid w:val="00D940ED"/>
    <w:rsid w:val="00D96BC2"/>
    <w:rsid w:val="00D97801"/>
    <w:rsid w:val="00DA0901"/>
    <w:rsid w:val="00DA0BED"/>
    <w:rsid w:val="00DA1814"/>
    <w:rsid w:val="00DA21E4"/>
    <w:rsid w:val="00DA2E81"/>
    <w:rsid w:val="00DA4AD3"/>
    <w:rsid w:val="00DA4B9D"/>
    <w:rsid w:val="00DB1C91"/>
    <w:rsid w:val="00DB1D1D"/>
    <w:rsid w:val="00DB211A"/>
    <w:rsid w:val="00DB2579"/>
    <w:rsid w:val="00DB293E"/>
    <w:rsid w:val="00DB2F61"/>
    <w:rsid w:val="00DB2F79"/>
    <w:rsid w:val="00DB3389"/>
    <w:rsid w:val="00DB426E"/>
    <w:rsid w:val="00DB463E"/>
    <w:rsid w:val="00DB466E"/>
    <w:rsid w:val="00DB4A05"/>
    <w:rsid w:val="00DB4F30"/>
    <w:rsid w:val="00DB501B"/>
    <w:rsid w:val="00DB5802"/>
    <w:rsid w:val="00DB5AC1"/>
    <w:rsid w:val="00DB650B"/>
    <w:rsid w:val="00DB718C"/>
    <w:rsid w:val="00DB7CA0"/>
    <w:rsid w:val="00DC0239"/>
    <w:rsid w:val="00DC2254"/>
    <w:rsid w:val="00DC258E"/>
    <w:rsid w:val="00DC3AFB"/>
    <w:rsid w:val="00DC4432"/>
    <w:rsid w:val="00DC5D9C"/>
    <w:rsid w:val="00DC6239"/>
    <w:rsid w:val="00DC6722"/>
    <w:rsid w:val="00DD0E3D"/>
    <w:rsid w:val="00DD0E4A"/>
    <w:rsid w:val="00DD1E50"/>
    <w:rsid w:val="00DD274E"/>
    <w:rsid w:val="00DD6210"/>
    <w:rsid w:val="00DD7DD4"/>
    <w:rsid w:val="00DE2745"/>
    <w:rsid w:val="00DE3F6F"/>
    <w:rsid w:val="00DE5787"/>
    <w:rsid w:val="00DE5F31"/>
    <w:rsid w:val="00DE71C9"/>
    <w:rsid w:val="00DE779A"/>
    <w:rsid w:val="00DE7B3C"/>
    <w:rsid w:val="00DE7D1E"/>
    <w:rsid w:val="00DF007E"/>
    <w:rsid w:val="00DF0E52"/>
    <w:rsid w:val="00DF1E3B"/>
    <w:rsid w:val="00DF3281"/>
    <w:rsid w:val="00DF3BAA"/>
    <w:rsid w:val="00DF3E53"/>
    <w:rsid w:val="00DF62C7"/>
    <w:rsid w:val="00E0102E"/>
    <w:rsid w:val="00E016C9"/>
    <w:rsid w:val="00E0198D"/>
    <w:rsid w:val="00E02F5C"/>
    <w:rsid w:val="00E03779"/>
    <w:rsid w:val="00E04053"/>
    <w:rsid w:val="00E04E31"/>
    <w:rsid w:val="00E05CC6"/>
    <w:rsid w:val="00E06499"/>
    <w:rsid w:val="00E065B4"/>
    <w:rsid w:val="00E06C9E"/>
    <w:rsid w:val="00E10E0A"/>
    <w:rsid w:val="00E11474"/>
    <w:rsid w:val="00E118A1"/>
    <w:rsid w:val="00E124A2"/>
    <w:rsid w:val="00E12D43"/>
    <w:rsid w:val="00E1473F"/>
    <w:rsid w:val="00E148D5"/>
    <w:rsid w:val="00E158D3"/>
    <w:rsid w:val="00E15D5C"/>
    <w:rsid w:val="00E15EBA"/>
    <w:rsid w:val="00E163E5"/>
    <w:rsid w:val="00E203A4"/>
    <w:rsid w:val="00E21409"/>
    <w:rsid w:val="00E22086"/>
    <w:rsid w:val="00E2252D"/>
    <w:rsid w:val="00E22703"/>
    <w:rsid w:val="00E25055"/>
    <w:rsid w:val="00E255EB"/>
    <w:rsid w:val="00E2628B"/>
    <w:rsid w:val="00E26D13"/>
    <w:rsid w:val="00E30040"/>
    <w:rsid w:val="00E31291"/>
    <w:rsid w:val="00E329A3"/>
    <w:rsid w:val="00E32BAC"/>
    <w:rsid w:val="00E32D57"/>
    <w:rsid w:val="00E3482C"/>
    <w:rsid w:val="00E34D20"/>
    <w:rsid w:val="00E35D38"/>
    <w:rsid w:val="00E36B66"/>
    <w:rsid w:val="00E37A6E"/>
    <w:rsid w:val="00E37C40"/>
    <w:rsid w:val="00E402D1"/>
    <w:rsid w:val="00E402DF"/>
    <w:rsid w:val="00E43656"/>
    <w:rsid w:val="00E43ED4"/>
    <w:rsid w:val="00E44257"/>
    <w:rsid w:val="00E44BC1"/>
    <w:rsid w:val="00E44CA6"/>
    <w:rsid w:val="00E44DC7"/>
    <w:rsid w:val="00E44F8D"/>
    <w:rsid w:val="00E45422"/>
    <w:rsid w:val="00E45485"/>
    <w:rsid w:val="00E4582C"/>
    <w:rsid w:val="00E45A8A"/>
    <w:rsid w:val="00E5063A"/>
    <w:rsid w:val="00E50945"/>
    <w:rsid w:val="00E51174"/>
    <w:rsid w:val="00E51B39"/>
    <w:rsid w:val="00E51BA1"/>
    <w:rsid w:val="00E52989"/>
    <w:rsid w:val="00E52E5C"/>
    <w:rsid w:val="00E55F83"/>
    <w:rsid w:val="00E60261"/>
    <w:rsid w:val="00E6077C"/>
    <w:rsid w:val="00E60944"/>
    <w:rsid w:val="00E60F89"/>
    <w:rsid w:val="00E61274"/>
    <w:rsid w:val="00E62924"/>
    <w:rsid w:val="00E64693"/>
    <w:rsid w:val="00E646D0"/>
    <w:rsid w:val="00E65791"/>
    <w:rsid w:val="00E66439"/>
    <w:rsid w:val="00E6644B"/>
    <w:rsid w:val="00E66702"/>
    <w:rsid w:val="00E66711"/>
    <w:rsid w:val="00E7197C"/>
    <w:rsid w:val="00E71F20"/>
    <w:rsid w:val="00E71F35"/>
    <w:rsid w:val="00E72432"/>
    <w:rsid w:val="00E72F4D"/>
    <w:rsid w:val="00E738E0"/>
    <w:rsid w:val="00E75C18"/>
    <w:rsid w:val="00E773C0"/>
    <w:rsid w:val="00E80D55"/>
    <w:rsid w:val="00E81B2A"/>
    <w:rsid w:val="00E828D6"/>
    <w:rsid w:val="00E82A56"/>
    <w:rsid w:val="00E82F7D"/>
    <w:rsid w:val="00E84E51"/>
    <w:rsid w:val="00E859A3"/>
    <w:rsid w:val="00E91326"/>
    <w:rsid w:val="00E914D0"/>
    <w:rsid w:val="00E91735"/>
    <w:rsid w:val="00E95666"/>
    <w:rsid w:val="00E9649E"/>
    <w:rsid w:val="00E96911"/>
    <w:rsid w:val="00E979C4"/>
    <w:rsid w:val="00EA175D"/>
    <w:rsid w:val="00EA26E3"/>
    <w:rsid w:val="00EA3C4F"/>
    <w:rsid w:val="00EA44C0"/>
    <w:rsid w:val="00EA546E"/>
    <w:rsid w:val="00EA7B6A"/>
    <w:rsid w:val="00EB16E3"/>
    <w:rsid w:val="00EB1AB3"/>
    <w:rsid w:val="00EB1E61"/>
    <w:rsid w:val="00EB31B6"/>
    <w:rsid w:val="00EB48D0"/>
    <w:rsid w:val="00EB4AEE"/>
    <w:rsid w:val="00EB5464"/>
    <w:rsid w:val="00EB61E4"/>
    <w:rsid w:val="00EB7E76"/>
    <w:rsid w:val="00EC081E"/>
    <w:rsid w:val="00EC5AFC"/>
    <w:rsid w:val="00ED130F"/>
    <w:rsid w:val="00ED36ED"/>
    <w:rsid w:val="00ED3BDA"/>
    <w:rsid w:val="00ED4BBF"/>
    <w:rsid w:val="00ED6930"/>
    <w:rsid w:val="00ED72D5"/>
    <w:rsid w:val="00ED7352"/>
    <w:rsid w:val="00EE04ED"/>
    <w:rsid w:val="00EE0F6C"/>
    <w:rsid w:val="00EE1DCE"/>
    <w:rsid w:val="00EE34AA"/>
    <w:rsid w:val="00EE38DD"/>
    <w:rsid w:val="00EE3F39"/>
    <w:rsid w:val="00EE4EC0"/>
    <w:rsid w:val="00EE5448"/>
    <w:rsid w:val="00EE5E43"/>
    <w:rsid w:val="00EE6A08"/>
    <w:rsid w:val="00EE7C63"/>
    <w:rsid w:val="00EF0048"/>
    <w:rsid w:val="00EF0161"/>
    <w:rsid w:val="00EF019C"/>
    <w:rsid w:val="00EF0475"/>
    <w:rsid w:val="00EF1BF9"/>
    <w:rsid w:val="00EF20F2"/>
    <w:rsid w:val="00EF6728"/>
    <w:rsid w:val="00EF684F"/>
    <w:rsid w:val="00EF6E75"/>
    <w:rsid w:val="00EF7F4B"/>
    <w:rsid w:val="00F00194"/>
    <w:rsid w:val="00F0020E"/>
    <w:rsid w:val="00F00227"/>
    <w:rsid w:val="00F009F7"/>
    <w:rsid w:val="00F00F20"/>
    <w:rsid w:val="00F01532"/>
    <w:rsid w:val="00F022EF"/>
    <w:rsid w:val="00F02832"/>
    <w:rsid w:val="00F02E1A"/>
    <w:rsid w:val="00F050F8"/>
    <w:rsid w:val="00F06C7F"/>
    <w:rsid w:val="00F0711A"/>
    <w:rsid w:val="00F103A6"/>
    <w:rsid w:val="00F10A8F"/>
    <w:rsid w:val="00F11197"/>
    <w:rsid w:val="00F1292E"/>
    <w:rsid w:val="00F12A77"/>
    <w:rsid w:val="00F14FD7"/>
    <w:rsid w:val="00F15FEE"/>
    <w:rsid w:val="00F201F7"/>
    <w:rsid w:val="00F2134A"/>
    <w:rsid w:val="00F21C24"/>
    <w:rsid w:val="00F2276A"/>
    <w:rsid w:val="00F22909"/>
    <w:rsid w:val="00F22EE9"/>
    <w:rsid w:val="00F26057"/>
    <w:rsid w:val="00F264BB"/>
    <w:rsid w:val="00F265C5"/>
    <w:rsid w:val="00F26AC6"/>
    <w:rsid w:val="00F3211A"/>
    <w:rsid w:val="00F32385"/>
    <w:rsid w:val="00F33349"/>
    <w:rsid w:val="00F34677"/>
    <w:rsid w:val="00F40D52"/>
    <w:rsid w:val="00F4131C"/>
    <w:rsid w:val="00F42C59"/>
    <w:rsid w:val="00F42D36"/>
    <w:rsid w:val="00F43364"/>
    <w:rsid w:val="00F43B82"/>
    <w:rsid w:val="00F447DC"/>
    <w:rsid w:val="00F44C95"/>
    <w:rsid w:val="00F4651D"/>
    <w:rsid w:val="00F4713F"/>
    <w:rsid w:val="00F4732F"/>
    <w:rsid w:val="00F5207E"/>
    <w:rsid w:val="00F53585"/>
    <w:rsid w:val="00F5454A"/>
    <w:rsid w:val="00F5715F"/>
    <w:rsid w:val="00F60339"/>
    <w:rsid w:val="00F60850"/>
    <w:rsid w:val="00F61DB2"/>
    <w:rsid w:val="00F627A3"/>
    <w:rsid w:val="00F6372F"/>
    <w:rsid w:val="00F63C17"/>
    <w:rsid w:val="00F64A9B"/>
    <w:rsid w:val="00F65AB6"/>
    <w:rsid w:val="00F6615E"/>
    <w:rsid w:val="00F66B82"/>
    <w:rsid w:val="00F66E75"/>
    <w:rsid w:val="00F67539"/>
    <w:rsid w:val="00F67B56"/>
    <w:rsid w:val="00F712DB"/>
    <w:rsid w:val="00F7135E"/>
    <w:rsid w:val="00F735A9"/>
    <w:rsid w:val="00F74CDD"/>
    <w:rsid w:val="00F765A4"/>
    <w:rsid w:val="00F81182"/>
    <w:rsid w:val="00F81B3A"/>
    <w:rsid w:val="00F82725"/>
    <w:rsid w:val="00F847C0"/>
    <w:rsid w:val="00F85798"/>
    <w:rsid w:val="00F85B6C"/>
    <w:rsid w:val="00F85E04"/>
    <w:rsid w:val="00F86B20"/>
    <w:rsid w:val="00F90C58"/>
    <w:rsid w:val="00F91447"/>
    <w:rsid w:val="00F91C2E"/>
    <w:rsid w:val="00F96D71"/>
    <w:rsid w:val="00FA1BBD"/>
    <w:rsid w:val="00FA1FE2"/>
    <w:rsid w:val="00FA2320"/>
    <w:rsid w:val="00FA27F5"/>
    <w:rsid w:val="00FA4D98"/>
    <w:rsid w:val="00FA4DBB"/>
    <w:rsid w:val="00FA6955"/>
    <w:rsid w:val="00FA6BB3"/>
    <w:rsid w:val="00FB18D7"/>
    <w:rsid w:val="00FB24DE"/>
    <w:rsid w:val="00FB24FB"/>
    <w:rsid w:val="00FB37C6"/>
    <w:rsid w:val="00FB41B3"/>
    <w:rsid w:val="00FB5064"/>
    <w:rsid w:val="00FB5AA8"/>
    <w:rsid w:val="00FB69BF"/>
    <w:rsid w:val="00FB752E"/>
    <w:rsid w:val="00FC0233"/>
    <w:rsid w:val="00FC0CC8"/>
    <w:rsid w:val="00FC1419"/>
    <w:rsid w:val="00FC34D3"/>
    <w:rsid w:val="00FC4781"/>
    <w:rsid w:val="00FC4F4D"/>
    <w:rsid w:val="00FC76A4"/>
    <w:rsid w:val="00FC7E63"/>
    <w:rsid w:val="00FD0044"/>
    <w:rsid w:val="00FD00CA"/>
    <w:rsid w:val="00FD0FE5"/>
    <w:rsid w:val="00FD10F0"/>
    <w:rsid w:val="00FD222B"/>
    <w:rsid w:val="00FD2463"/>
    <w:rsid w:val="00FD27F8"/>
    <w:rsid w:val="00FD2CF6"/>
    <w:rsid w:val="00FD3632"/>
    <w:rsid w:val="00FD3E1B"/>
    <w:rsid w:val="00FD4C3F"/>
    <w:rsid w:val="00FD63EA"/>
    <w:rsid w:val="00FD67BD"/>
    <w:rsid w:val="00FD6C9F"/>
    <w:rsid w:val="00FE0BC2"/>
    <w:rsid w:val="00FE10D2"/>
    <w:rsid w:val="00FE1D5F"/>
    <w:rsid w:val="00FE1E58"/>
    <w:rsid w:val="00FE2974"/>
    <w:rsid w:val="00FE2990"/>
    <w:rsid w:val="00FE3B1F"/>
    <w:rsid w:val="00FE49E9"/>
    <w:rsid w:val="00FE7C4D"/>
    <w:rsid w:val="00FF00DE"/>
    <w:rsid w:val="00FF04CD"/>
    <w:rsid w:val="00FF1892"/>
    <w:rsid w:val="00FF2A07"/>
    <w:rsid w:val="00FF3ACD"/>
    <w:rsid w:val="00FF5584"/>
    <w:rsid w:val="00FF5D7A"/>
    <w:rsid w:val="00FF6E80"/>
    <w:rsid w:val="00FF7BCB"/>
    <w:rsid w:val="00FF7C52"/>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C7F6AD57-B7FD-4590-9454-5E4B5D9140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7DB1"/>
    <w:rPr>
      <w:sz w:val="24"/>
      <w:szCs w:val="24"/>
      <w:lang w:eastAsia="zh-CN"/>
    </w:rPr>
  </w:style>
  <w:style w:type="paragraph" w:styleId="1">
    <w:name w:val="heading 1"/>
    <w:basedOn w:val="a"/>
    <w:next w:val="a"/>
    <w:link w:val="10"/>
    <w:uiPriority w:val="99"/>
    <w:qFormat/>
    <w:locked/>
    <w:rsid w:val="00AB1641"/>
    <w:pPr>
      <w:keepNext/>
      <w:spacing w:line="240" w:lineRule="atLeast"/>
      <w:jc w:val="center"/>
      <w:outlineLvl w:val="0"/>
    </w:pPr>
    <w:rPr>
      <w:rFonts w:ascii="Cambria" w:hAnsi="Cambria"/>
      <w:b/>
      <w:kern w:val="32"/>
      <w:sz w:val="32"/>
      <w:szCs w:val="20"/>
    </w:rPr>
  </w:style>
  <w:style w:type="paragraph" w:styleId="2">
    <w:name w:val="heading 2"/>
    <w:aliases w:val="Заголовок 2 Знак"/>
    <w:basedOn w:val="a"/>
    <w:next w:val="a"/>
    <w:link w:val="21"/>
    <w:uiPriority w:val="99"/>
    <w:qFormat/>
    <w:locked/>
    <w:rsid w:val="00AB1641"/>
    <w:pPr>
      <w:keepNext/>
      <w:jc w:val="center"/>
      <w:outlineLvl w:val="1"/>
    </w:pPr>
    <w:rPr>
      <w:rFonts w:ascii="Cambria" w:hAnsi="Cambria"/>
      <w:b/>
      <w:i/>
      <w:sz w:val="28"/>
      <w:szCs w:val="20"/>
    </w:rPr>
  </w:style>
  <w:style w:type="paragraph" w:styleId="3">
    <w:name w:val="heading 3"/>
    <w:basedOn w:val="a"/>
    <w:next w:val="a"/>
    <w:link w:val="30"/>
    <w:uiPriority w:val="99"/>
    <w:qFormat/>
    <w:locked/>
    <w:rsid w:val="00AB1641"/>
    <w:pPr>
      <w:keepNext/>
      <w:jc w:val="both"/>
      <w:outlineLvl w:val="2"/>
    </w:pPr>
    <w:rPr>
      <w:rFonts w:ascii="Cambria" w:hAnsi="Cambria"/>
      <w:b/>
      <w:sz w:val="26"/>
      <w:szCs w:val="20"/>
    </w:rPr>
  </w:style>
  <w:style w:type="paragraph" w:styleId="4">
    <w:name w:val="heading 4"/>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next w:val="a"/>
    <w:link w:val="40"/>
    <w:uiPriority w:val="99"/>
    <w:qFormat/>
    <w:locked/>
    <w:rsid w:val="00AB1641"/>
    <w:pPr>
      <w:keepNext/>
      <w:jc w:val="center"/>
      <w:outlineLvl w:val="3"/>
    </w:pPr>
    <w:rPr>
      <w:rFonts w:ascii="Calibri" w:hAnsi="Calibri"/>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94568"/>
    <w:rPr>
      <w:rFonts w:ascii="Cambria" w:hAnsi="Cambria" w:cs="Times New Roman"/>
      <w:b/>
      <w:kern w:val="32"/>
      <w:sz w:val="32"/>
      <w:lang w:eastAsia="zh-CN"/>
    </w:rPr>
  </w:style>
  <w:style w:type="character" w:customStyle="1" w:styleId="21">
    <w:name w:val="Заголовок 2 Знак1"/>
    <w:aliases w:val="Заголовок 2 Знак Знак"/>
    <w:link w:val="2"/>
    <w:uiPriority w:val="99"/>
    <w:semiHidden/>
    <w:locked/>
    <w:rsid w:val="00B94568"/>
    <w:rPr>
      <w:rFonts w:ascii="Cambria" w:hAnsi="Cambria" w:cs="Times New Roman"/>
      <w:b/>
      <w:i/>
      <w:sz w:val="28"/>
      <w:lang w:eastAsia="zh-CN"/>
    </w:rPr>
  </w:style>
  <w:style w:type="character" w:customStyle="1" w:styleId="30">
    <w:name w:val="Заголовок 3 Знак"/>
    <w:link w:val="3"/>
    <w:uiPriority w:val="99"/>
    <w:semiHidden/>
    <w:locked/>
    <w:rsid w:val="00B94568"/>
    <w:rPr>
      <w:rFonts w:ascii="Cambria" w:hAnsi="Cambria" w:cs="Times New Roman"/>
      <w:b/>
      <w:sz w:val="26"/>
      <w:lang w:eastAsia="zh-CN"/>
    </w:rPr>
  </w:style>
  <w:style w:type="character" w:customStyle="1" w:styleId="40">
    <w:name w:val="Заголовок 4 Знак"/>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link w:val="4"/>
    <w:uiPriority w:val="99"/>
    <w:semiHidden/>
    <w:locked/>
    <w:rsid w:val="00B94568"/>
    <w:rPr>
      <w:rFonts w:ascii="Calibri" w:hAnsi="Calibri" w:cs="Times New Roman"/>
      <w:b/>
      <w:sz w:val="28"/>
      <w:lang w:eastAsia="zh-CN"/>
    </w:rPr>
  </w:style>
  <w:style w:type="paragraph" w:styleId="a3">
    <w:name w:val="List Paragraph"/>
    <w:basedOn w:val="a"/>
    <w:uiPriority w:val="99"/>
    <w:qFormat/>
    <w:rsid w:val="00CC57B1"/>
    <w:pPr>
      <w:ind w:left="720"/>
      <w:contextualSpacing/>
    </w:pPr>
  </w:style>
  <w:style w:type="paragraph" w:styleId="a4">
    <w:name w:val="Body Text"/>
    <w:basedOn w:val="a"/>
    <w:link w:val="a5"/>
    <w:uiPriority w:val="99"/>
    <w:rsid w:val="006F6DAB"/>
    <w:pPr>
      <w:jc w:val="center"/>
    </w:pPr>
    <w:rPr>
      <w:b/>
      <w:szCs w:val="20"/>
      <w:lang w:eastAsia="ru-RU"/>
    </w:rPr>
  </w:style>
  <w:style w:type="character" w:customStyle="1" w:styleId="a5">
    <w:name w:val="Основной текст Знак"/>
    <w:link w:val="a4"/>
    <w:uiPriority w:val="99"/>
    <w:locked/>
    <w:rsid w:val="006F6DAB"/>
    <w:rPr>
      <w:rFonts w:eastAsia="Times New Roman" w:cs="Times New Roman"/>
      <w:b/>
      <w:sz w:val="24"/>
    </w:rPr>
  </w:style>
  <w:style w:type="paragraph" w:customStyle="1" w:styleId="ConsPlusNormal">
    <w:name w:val="ConsPlusNormal"/>
    <w:link w:val="ConsPlusNormal0"/>
    <w:uiPriority w:val="99"/>
    <w:rsid w:val="009A520C"/>
    <w:pPr>
      <w:autoSpaceDE w:val="0"/>
      <w:autoSpaceDN w:val="0"/>
      <w:adjustRightInd w:val="0"/>
      <w:ind w:firstLine="720"/>
    </w:pPr>
    <w:rPr>
      <w:rFonts w:ascii="Arial" w:hAnsi="Arial"/>
      <w:sz w:val="22"/>
      <w:szCs w:val="22"/>
      <w:lang w:eastAsia="en-US"/>
    </w:rPr>
  </w:style>
  <w:style w:type="character" w:customStyle="1" w:styleId="ConsPlusNormal0">
    <w:name w:val="ConsPlusNormal Знак"/>
    <w:link w:val="ConsPlusNormal"/>
    <w:uiPriority w:val="99"/>
    <w:locked/>
    <w:rsid w:val="00B3126B"/>
    <w:rPr>
      <w:rFonts w:ascii="Arial" w:hAnsi="Arial"/>
      <w:sz w:val="22"/>
      <w:lang w:eastAsia="en-US"/>
    </w:rPr>
  </w:style>
  <w:style w:type="paragraph" w:customStyle="1" w:styleId="ConsPlusTitle">
    <w:name w:val="ConsPlusTitle"/>
    <w:uiPriority w:val="99"/>
    <w:rsid w:val="009A520C"/>
    <w:pPr>
      <w:autoSpaceDE w:val="0"/>
      <w:autoSpaceDN w:val="0"/>
      <w:adjustRightInd w:val="0"/>
    </w:pPr>
    <w:rPr>
      <w:rFonts w:ascii="Arial" w:hAnsi="Arial" w:cs="Arial"/>
      <w:b/>
      <w:bCs/>
      <w:lang w:eastAsia="en-US"/>
    </w:rPr>
  </w:style>
  <w:style w:type="paragraph" w:customStyle="1" w:styleId="ConsPlusNonformat">
    <w:name w:val="ConsPlusNonformat"/>
    <w:uiPriority w:val="99"/>
    <w:rsid w:val="009E6006"/>
    <w:pPr>
      <w:widowControl w:val="0"/>
      <w:autoSpaceDE w:val="0"/>
      <w:autoSpaceDN w:val="0"/>
      <w:adjustRightInd w:val="0"/>
    </w:pPr>
    <w:rPr>
      <w:rFonts w:ascii="Courier New" w:hAnsi="Courier New" w:cs="Courier New"/>
    </w:rPr>
  </w:style>
  <w:style w:type="paragraph" w:styleId="a6">
    <w:name w:val="Normal (Web)"/>
    <w:basedOn w:val="a"/>
    <w:uiPriority w:val="99"/>
    <w:rsid w:val="00B3126B"/>
    <w:pPr>
      <w:spacing w:before="100" w:beforeAutospacing="1" w:after="100" w:afterAutospacing="1"/>
    </w:pPr>
    <w:rPr>
      <w:lang w:eastAsia="ru-RU"/>
    </w:rPr>
  </w:style>
  <w:style w:type="paragraph" w:styleId="a7">
    <w:name w:val="No Spacing"/>
    <w:uiPriority w:val="99"/>
    <w:qFormat/>
    <w:rsid w:val="00B3126B"/>
    <w:rPr>
      <w:sz w:val="24"/>
      <w:szCs w:val="24"/>
    </w:rPr>
  </w:style>
  <w:style w:type="paragraph" w:styleId="a8">
    <w:name w:val="header"/>
    <w:aliases w:val="Знак"/>
    <w:basedOn w:val="a"/>
    <w:link w:val="11"/>
    <w:uiPriority w:val="99"/>
    <w:rsid w:val="00B3126B"/>
    <w:pPr>
      <w:tabs>
        <w:tab w:val="center" w:pos="4677"/>
        <w:tab w:val="right" w:pos="9355"/>
      </w:tabs>
    </w:pPr>
    <w:rPr>
      <w:rFonts w:ascii="Calibri" w:hAnsi="Calibri"/>
      <w:sz w:val="22"/>
      <w:szCs w:val="20"/>
      <w:lang w:eastAsia="en-US"/>
    </w:rPr>
  </w:style>
  <w:style w:type="character" w:customStyle="1" w:styleId="11">
    <w:name w:val="Верхний колонтитул Знак1"/>
    <w:aliases w:val="Знак Знак4"/>
    <w:link w:val="a8"/>
    <w:uiPriority w:val="99"/>
    <w:locked/>
    <w:rsid w:val="00B3126B"/>
    <w:rPr>
      <w:rFonts w:ascii="Calibri" w:hAnsi="Calibri" w:cs="Times New Roman"/>
      <w:sz w:val="22"/>
      <w:lang w:eastAsia="en-US"/>
    </w:rPr>
  </w:style>
  <w:style w:type="table" w:styleId="a9">
    <w:name w:val="Table Grid"/>
    <w:basedOn w:val="a1"/>
    <w:uiPriority w:val="99"/>
    <w:rsid w:val="00B3126B"/>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rsid w:val="00B3126B"/>
    <w:rPr>
      <w:rFonts w:ascii="Tahoma" w:hAnsi="Tahoma"/>
      <w:sz w:val="16"/>
      <w:szCs w:val="20"/>
    </w:rPr>
  </w:style>
  <w:style w:type="character" w:customStyle="1" w:styleId="ab">
    <w:name w:val="Текст выноски Знак"/>
    <w:link w:val="aa"/>
    <w:uiPriority w:val="99"/>
    <w:semiHidden/>
    <w:locked/>
    <w:rsid w:val="00B3126B"/>
    <w:rPr>
      <w:rFonts w:ascii="Tahoma" w:hAnsi="Tahoma" w:cs="Times New Roman"/>
      <w:sz w:val="16"/>
      <w:lang w:eastAsia="zh-CN"/>
    </w:rPr>
  </w:style>
  <w:style w:type="paragraph" w:customStyle="1" w:styleId="Default">
    <w:name w:val="Default"/>
    <w:uiPriority w:val="99"/>
    <w:rsid w:val="00ED6930"/>
    <w:pPr>
      <w:autoSpaceDE w:val="0"/>
      <w:autoSpaceDN w:val="0"/>
      <w:adjustRightInd w:val="0"/>
    </w:pPr>
    <w:rPr>
      <w:color w:val="000000"/>
      <w:sz w:val="24"/>
      <w:szCs w:val="24"/>
    </w:rPr>
  </w:style>
  <w:style w:type="character" w:customStyle="1" w:styleId="12">
    <w:name w:val="Основной шрифт абзаца1"/>
    <w:uiPriority w:val="99"/>
    <w:rsid w:val="00581995"/>
  </w:style>
  <w:style w:type="character" w:styleId="ac">
    <w:name w:val="Hyperlink"/>
    <w:uiPriority w:val="99"/>
    <w:rsid w:val="00581995"/>
    <w:rPr>
      <w:rFonts w:cs="Times New Roman"/>
      <w:color w:val="0000FF"/>
      <w:u w:val="single"/>
    </w:rPr>
  </w:style>
  <w:style w:type="paragraph" w:customStyle="1" w:styleId="ad">
    <w:name w:val="Содержимое таблицы"/>
    <w:basedOn w:val="a"/>
    <w:uiPriority w:val="99"/>
    <w:rsid w:val="00581995"/>
    <w:pPr>
      <w:widowControl w:val="0"/>
      <w:suppressLineNumbers/>
      <w:suppressAutoHyphens/>
      <w:spacing w:line="100" w:lineRule="atLeast"/>
      <w:textAlignment w:val="baseline"/>
    </w:pPr>
    <w:rPr>
      <w:rFonts w:cs="Mangal"/>
      <w:kern w:val="1"/>
      <w:lang w:bidi="hi-IN"/>
    </w:rPr>
  </w:style>
  <w:style w:type="paragraph" w:customStyle="1" w:styleId="ConsNormal">
    <w:name w:val="ConsNormal"/>
    <w:uiPriority w:val="99"/>
    <w:rsid w:val="00581995"/>
    <w:pPr>
      <w:widowControl w:val="0"/>
      <w:autoSpaceDE w:val="0"/>
      <w:spacing w:line="100" w:lineRule="atLeast"/>
      <w:ind w:firstLine="720"/>
      <w:textAlignment w:val="baseline"/>
    </w:pPr>
    <w:rPr>
      <w:rFonts w:ascii="Arial" w:hAnsi="Arial" w:cs="Arial"/>
      <w:kern w:val="1"/>
      <w:lang w:eastAsia="zh-CN"/>
    </w:rPr>
  </w:style>
  <w:style w:type="character" w:customStyle="1" w:styleId="31">
    <w:name w:val="Знак Знак3"/>
    <w:uiPriority w:val="99"/>
    <w:rsid w:val="00434943"/>
    <w:rPr>
      <w:rFonts w:ascii="Times New Roman CYR" w:hAnsi="Times New Roman CYR"/>
      <w:sz w:val="28"/>
      <w:lang w:val="ru-RU" w:eastAsia="ru-RU"/>
    </w:rPr>
  </w:style>
  <w:style w:type="paragraph" w:styleId="ae">
    <w:name w:val="footer"/>
    <w:basedOn w:val="a"/>
    <w:link w:val="af"/>
    <w:uiPriority w:val="99"/>
    <w:rsid w:val="00AB1641"/>
    <w:pPr>
      <w:tabs>
        <w:tab w:val="center" w:pos="4153"/>
        <w:tab w:val="right" w:pos="8306"/>
      </w:tabs>
      <w:spacing w:line="360" w:lineRule="atLeast"/>
      <w:jc w:val="both"/>
    </w:pPr>
    <w:rPr>
      <w:rFonts w:ascii="Tahoma" w:hAnsi="Tahoma"/>
      <w:sz w:val="16"/>
      <w:szCs w:val="20"/>
      <w:lang w:eastAsia="ru-RU"/>
    </w:rPr>
  </w:style>
  <w:style w:type="character" w:customStyle="1" w:styleId="FooterChar">
    <w:name w:val="Footer Char"/>
    <w:uiPriority w:val="99"/>
    <w:semiHidden/>
    <w:locked/>
    <w:rsid w:val="00B94568"/>
    <w:rPr>
      <w:rFonts w:cs="Times New Roman"/>
      <w:sz w:val="24"/>
      <w:lang w:eastAsia="zh-CN"/>
    </w:rPr>
  </w:style>
  <w:style w:type="character" w:customStyle="1" w:styleId="af">
    <w:name w:val="Нижний колонтитул Знак"/>
    <w:link w:val="ae"/>
    <w:uiPriority w:val="99"/>
    <w:locked/>
    <w:rsid w:val="00AB1641"/>
    <w:rPr>
      <w:rFonts w:ascii="Tahoma" w:hAnsi="Tahoma"/>
      <w:sz w:val="16"/>
    </w:rPr>
  </w:style>
  <w:style w:type="character" w:styleId="af0">
    <w:name w:val="page number"/>
    <w:uiPriority w:val="99"/>
    <w:rsid w:val="00AB1641"/>
    <w:rPr>
      <w:rFonts w:cs="Times New Roman"/>
    </w:rPr>
  </w:style>
  <w:style w:type="paragraph" w:customStyle="1" w:styleId="af1">
    <w:name w:val="Постановление"/>
    <w:basedOn w:val="a"/>
    <w:uiPriority w:val="99"/>
    <w:rsid w:val="00AB1641"/>
    <w:pPr>
      <w:spacing w:line="360" w:lineRule="atLeast"/>
      <w:jc w:val="center"/>
    </w:pPr>
    <w:rPr>
      <w:spacing w:val="6"/>
      <w:sz w:val="32"/>
      <w:szCs w:val="20"/>
      <w:lang w:eastAsia="ru-RU"/>
    </w:rPr>
  </w:style>
  <w:style w:type="paragraph" w:customStyle="1" w:styleId="20">
    <w:name w:val="Вертикальный отступ 2"/>
    <w:basedOn w:val="a"/>
    <w:uiPriority w:val="99"/>
    <w:rsid w:val="00AB1641"/>
    <w:pPr>
      <w:jc w:val="center"/>
    </w:pPr>
    <w:rPr>
      <w:b/>
      <w:sz w:val="32"/>
      <w:szCs w:val="20"/>
      <w:lang w:eastAsia="ru-RU"/>
    </w:rPr>
  </w:style>
  <w:style w:type="paragraph" w:customStyle="1" w:styleId="13">
    <w:name w:val="Вертикальный отступ 1"/>
    <w:basedOn w:val="a"/>
    <w:uiPriority w:val="99"/>
    <w:rsid w:val="00AB1641"/>
    <w:pPr>
      <w:jc w:val="center"/>
    </w:pPr>
    <w:rPr>
      <w:sz w:val="28"/>
      <w:szCs w:val="20"/>
      <w:lang w:val="en-US" w:eastAsia="ru-RU"/>
    </w:rPr>
  </w:style>
  <w:style w:type="paragraph" w:customStyle="1" w:styleId="af2">
    <w:name w:val="Номер"/>
    <w:basedOn w:val="a"/>
    <w:uiPriority w:val="99"/>
    <w:rsid w:val="00AB1641"/>
    <w:pPr>
      <w:spacing w:before="60" w:after="60"/>
      <w:jc w:val="center"/>
    </w:pPr>
    <w:rPr>
      <w:sz w:val="28"/>
      <w:szCs w:val="20"/>
      <w:lang w:eastAsia="ru-RU"/>
    </w:rPr>
  </w:style>
  <w:style w:type="paragraph" w:customStyle="1" w:styleId="Web">
    <w:name w:val="Обычный (Web)"/>
    <w:basedOn w:val="a"/>
    <w:uiPriority w:val="99"/>
    <w:rsid w:val="00AB1641"/>
    <w:pPr>
      <w:spacing w:before="100" w:after="100"/>
    </w:pPr>
    <w:rPr>
      <w:szCs w:val="20"/>
      <w:lang w:eastAsia="ru-RU"/>
    </w:rPr>
  </w:style>
  <w:style w:type="paragraph" w:customStyle="1" w:styleId="af3">
    <w:name w:val="раздилитель сноски"/>
    <w:basedOn w:val="a"/>
    <w:next w:val="af4"/>
    <w:uiPriority w:val="99"/>
    <w:rsid w:val="00AB1641"/>
    <w:pPr>
      <w:spacing w:after="120"/>
      <w:jc w:val="both"/>
    </w:pPr>
    <w:rPr>
      <w:szCs w:val="20"/>
      <w:lang w:val="en-US" w:eastAsia="ru-RU"/>
    </w:rPr>
  </w:style>
  <w:style w:type="paragraph" w:styleId="af4">
    <w:name w:val="footnote text"/>
    <w:aliases w:val="Текст сноски-FN,Footnote Text Char Знак Знак,Footnote Text Char Знак,Текст сноски Знак"/>
    <w:basedOn w:val="a"/>
    <w:link w:val="14"/>
    <w:uiPriority w:val="99"/>
    <w:semiHidden/>
    <w:rsid w:val="00AB1641"/>
    <w:pPr>
      <w:widowControl w:val="0"/>
      <w:spacing w:before="60" w:line="300" w:lineRule="auto"/>
      <w:ind w:firstLine="1140"/>
      <w:jc w:val="both"/>
    </w:pPr>
    <w:rPr>
      <w:sz w:val="20"/>
      <w:szCs w:val="20"/>
    </w:rPr>
  </w:style>
  <w:style w:type="character" w:customStyle="1" w:styleId="14">
    <w:name w:val="Текст сноски Знак1"/>
    <w:aliases w:val="Текст сноски-FN Знак,Footnote Text Char Знак Знак Знак,Footnote Text Char Знак Знак1,Текст сноски Знак Знак"/>
    <w:link w:val="af4"/>
    <w:uiPriority w:val="99"/>
    <w:semiHidden/>
    <w:locked/>
    <w:rsid w:val="00B94568"/>
    <w:rPr>
      <w:rFonts w:cs="Times New Roman"/>
      <w:sz w:val="20"/>
      <w:lang w:eastAsia="zh-CN"/>
    </w:rPr>
  </w:style>
  <w:style w:type="paragraph" w:styleId="af5">
    <w:name w:val="Body Text Indent"/>
    <w:basedOn w:val="a"/>
    <w:link w:val="af6"/>
    <w:uiPriority w:val="99"/>
    <w:rsid w:val="00AB1641"/>
    <w:pPr>
      <w:spacing w:line="360" w:lineRule="atLeast"/>
      <w:ind w:firstLine="709"/>
      <w:jc w:val="both"/>
    </w:pPr>
    <w:rPr>
      <w:szCs w:val="20"/>
    </w:rPr>
  </w:style>
  <w:style w:type="character" w:customStyle="1" w:styleId="af6">
    <w:name w:val="Основной текст с отступом Знак"/>
    <w:link w:val="af5"/>
    <w:uiPriority w:val="99"/>
    <w:semiHidden/>
    <w:locked/>
    <w:rsid w:val="00B94568"/>
    <w:rPr>
      <w:rFonts w:cs="Times New Roman"/>
      <w:sz w:val="24"/>
      <w:lang w:eastAsia="zh-CN"/>
    </w:rPr>
  </w:style>
  <w:style w:type="paragraph" w:styleId="22">
    <w:name w:val="Body Text Indent 2"/>
    <w:basedOn w:val="a"/>
    <w:link w:val="23"/>
    <w:uiPriority w:val="99"/>
    <w:rsid w:val="00AB1641"/>
    <w:pPr>
      <w:spacing w:line="360" w:lineRule="atLeast"/>
      <w:ind w:firstLine="709"/>
      <w:jc w:val="both"/>
    </w:pPr>
    <w:rPr>
      <w:szCs w:val="20"/>
    </w:rPr>
  </w:style>
  <w:style w:type="character" w:customStyle="1" w:styleId="23">
    <w:name w:val="Основной текст с отступом 2 Знак"/>
    <w:link w:val="22"/>
    <w:uiPriority w:val="99"/>
    <w:semiHidden/>
    <w:locked/>
    <w:rsid w:val="00B94568"/>
    <w:rPr>
      <w:rFonts w:cs="Times New Roman"/>
      <w:sz w:val="24"/>
      <w:lang w:eastAsia="zh-CN"/>
    </w:rPr>
  </w:style>
  <w:style w:type="paragraph" w:styleId="32">
    <w:name w:val="Body Text Indent 3"/>
    <w:basedOn w:val="a"/>
    <w:link w:val="33"/>
    <w:uiPriority w:val="99"/>
    <w:rsid w:val="00AB1641"/>
    <w:pPr>
      <w:spacing w:line="360" w:lineRule="atLeast"/>
      <w:ind w:firstLine="709"/>
      <w:jc w:val="center"/>
    </w:pPr>
    <w:rPr>
      <w:sz w:val="16"/>
      <w:szCs w:val="20"/>
    </w:rPr>
  </w:style>
  <w:style w:type="character" w:customStyle="1" w:styleId="33">
    <w:name w:val="Основной текст с отступом 3 Знак"/>
    <w:link w:val="32"/>
    <w:uiPriority w:val="99"/>
    <w:semiHidden/>
    <w:locked/>
    <w:rsid w:val="00B94568"/>
    <w:rPr>
      <w:rFonts w:cs="Times New Roman"/>
      <w:sz w:val="16"/>
      <w:lang w:eastAsia="zh-CN"/>
    </w:rPr>
  </w:style>
  <w:style w:type="paragraph" w:styleId="15">
    <w:name w:val="toc 1"/>
    <w:basedOn w:val="a"/>
    <w:next w:val="a"/>
    <w:autoRedefine/>
    <w:uiPriority w:val="99"/>
    <w:semiHidden/>
    <w:locked/>
    <w:rsid w:val="00AB1641"/>
    <w:pPr>
      <w:spacing w:line="240" w:lineRule="atLeast"/>
      <w:jc w:val="center"/>
    </w:pPr>
    <w:rPr>
      <w:sz w:val="28"/>
      <w:szCs w:val="20"/>
      <w:lang w:eastAsia="ru-RU"/>
    </w:rPr>
  </w:style>
  <w:style w:type="paragraph" w:styleId="24">
    <w:name w:val="Body Text 2"/>
    <w:basedOn w:val="a"/>
    <w:link w:val="25"/>
    <w:uiPriority w:val="99"/>
    <w:rsid w:val="00AB1641"/>
    <w:rPr>
      <w:szCs w:val="20"/>
    </w:rPr>
  </w:style>
  <w:style w:type="character" w:customStyle="1" w:styleId="25">
    <w:name w:val="Основной текст 2 Знак"/>
    <w:link w:val="24"/>
    <w:uiPriority w:val="99"/>
    <w:semiHidden/>
    <w:locked/>
    <w:rsid w:val="00B94568"/>
    <w:rPr>
      <w:rFonts w:cs="Times New Roman"/>
      <w:sz w:val="24"/>
      <w:lang w:eastAsia="zh-CN"/>
    </w:rPr>
  </w:style>
  <w:style w:type="paragraph" w:styleId="34">
    <w:name w:val="Body Text 3"/>
    <w:basedOn w:val="a"/>
    <w:link w:val="35"/>
    <w:uiPriority w:val="99"/>
    <w:rsid w:val="00AB1641"/>
    <w:rPr>
      <w:sz w:val="16"/>
      <w:szCs w:val="20"/>
    </w:rPr>
  </w:style>
  <w:style w:type="character" w:customStyle="1" w:styleId="35">
    <w:name w:val="Основной текст 3 Знак"/>
    <w:link w:val="34"/>
    <w:uiPriority w:val="99"/>
    <w:semiHidden/>
    <w:locked/>
    <w:rsid w:val="00B94568"/>
    <w:rPr>
      <w:rFonts w:cs="Times New Roman"/>
      <w:sz w:val="16"/>
      <w:lang w:eastAsia="zh-CN"/>
    </w:rPr>
  </w:style>
  <w:style w:type="paragraph" w:customStyle="1" w:styleId="16">
    <w:name w:val="Абзац списка1"/>
    <w:basedOn w:val="a"/>
    <w:link w:val="af7"/>
    <w:uiPriority w:val="99"/>
    <w:rsid w:val="00AB1641"/>
    <w:pPr>
      <w:ind w:left="720"/>
    </w:pPr>
    <w:rPr>
      <w:rFonts w:ascii="Calibri" w:hAnsi="Calibri"/>
      <w:sz w:val="22"/>
      <w:szCs w:val="20"/>
      <w:lang w:eastAsia="ru-RU"/>
    </w:rPr>
  </w:style>
  <w:style w:type="character" w:customStyle="1" w:styleId="af7">
    <w:name w:val="Абзац списка Знак"/>
    <w:link w:val="16"/>
    <w:uiPriority w:val="99"/>
    <w:locked/>
    <w:rsid w:val="00021925"/>
    <w:rPr>
      <w:rFonts w:ascii="Calibri" w:eastAsia="SimSun" w:hAnsi="Calibri"/>
      <w:sz w:val="22"/>
      <w:lang w:val="ru-RU" w:eastAsia="ru-RU"/>
    </w:rPr>
  </w:style>
  <w:style w:type="character" w:customStyle="1" w:styleId="41">
    <w:name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uiPriority w:val="99"/>
    <w:rsid w:val="00AB1641"/>
    <w:rPr>
      <w:b/>
      <w:sz w:val="36"/>
      <w:u w:val="single"/>
      <w:lang w:val="ru-RU" w:eastAsia="ru-RU"/>
    </w:rPr>
  </w:style>
  <w:style w:type="character" w:customStyle="1" w:styleId="26">
    <w:name w:val="Знак Знак2"/>
    <w:uiPriority w:val="99"/>
    <w:rsid w:val="00AB1641"/>
    <w:rPr>
      <w:sz w:val="28"/>
    </w:rPr>
  </w:style>
  <w:style w:type="character" w:customStyle="1" w:styleId="17">
    <w:name w:val="Знак Знак1"/>
    <w:uiPriority w:val="99"/>
    <w:rsid w:val="00AB1641"/>
    <w:rPr>
      <w:sz w:val="28"/>
    </w:rPr>
  </w:style>
  <w:style w:type="character" w:customStyle="1" w:styleId="af8">
    <w:name w:val="Верхний колонтитул Знак"/>
    <w:uiPriority w:val="99"/>
    <w:rsid w:val="00AB1641"/>
    <w:rPr>
      <w:sz w:val="28"/>
    </w:rPr>
  </w:style>
  <w:style w:type="character" w:customStyle="1" w:styleId="310">
    <w:name w:val="Знак Знак31"/>
    <w:uiPriority w:val="99"/>
    <w:rsid w:val="00AB1641"/>
    <w:rPr>
      <w:rFonts w:ascii="Times New Roman CYR" w:hAnsi="Times New Roman CYR"/>
      <w:sz w:val="28"/>
      <w:lang w:val="ru-RU" w:eastAsia="ru-RU"/>
    </w:rPr>
  </w:style>
  <w:style w:type="paragraph" w:customStyle="1" w:styleId="311">
    <w:name w:val="Основной текст с отступом 31"/>
    <w:basedOn w:val="a"/>
    <w:uiPriority w:val="99"/>
    <w:rsid w:val="00AB1641"/>
    <w:pPr>
      <w:suppressAutoHyphens/>
      <w:ind w:firstLine="720"/>
      <w:jc w:val="both"/>
    </w:pPr>
    <w:rPr>
      <w:sz w:val="28"/>
      <w:lang w:eastAsia="ar-SA"/>
    </w:rPr>
  </w:style>
  <w:style w:type="paragraph" w:customStyle="1" w:styleId="af9">
    <w:name w:val="Знак Знак Знак Знак"/>
    <w:basedOn w:val="a"/>
    <w:next w:val="a"/>
    <w:uiPriority w:val="99"/>
    <w:rsid w:val="00AB1641"/>
    <w:pPr>
      <w:spacing w:before="100" w:beforeAutospacing="1" w:after="100" w:afterAutospacing="1"/>
    </w:pPr>
    <w:rPr>
      <w:rFonts w:ascii="Tahoma" w:hAnsi="Tahoma"/>
      <w:sz w:val="20"/>
      <w:szCs w:val="20"/>
      <w:lang w:val="en-US" w:eastAsia="en-US"/>
    </w:rPr>
  </w:style>
  <w:style w:type="paragraph" w:customStyle="1" w:styleId="ConsPlusCell">
    <w:name w:val="ConsPlusCell"/>
    <w:uiPriority w:val="99"/>
    <w:rsid w:val="00AB1641"/>
    <w:pPr>
      <w:widowControl w:val="0"/>
      <w:autoSpaceDE w:val="0"/>
      <w:autoSpaceDN w:val="0"/>
      <w:adjustRightInd w:val="0"/>
    </w:pPr>
    <w:rPr>
      <w:rFonts w:ascii="Arial" w:hAnsi="Arial" w:cs="Arial"/>
    </w:rPr>
  </w:style>
  <w:style w:type="character" w:styleId="afa">
    <w:name w:val="FollowedHyperlink"/>
    <w:uiPriority w:val="99"/>
    <w:rsid w:val="00AB1641"/>
    <w:rPr>
      <w:rFonts w:cs="Times New Roman"/>
      <w:color w:val="800080"/>
      <w:u w:val="single"/>
    </w:rPr>
  </w:style>
  <w:style w:type="paragraph" w:customStyle="1" w:styleId="ConsNonformat">
    <w:name w:val="ConsNonformat"/>
    <w:uiPriority w:val="99"/>
    <w:rsid w:val="00AB1641"/>
    <w:pPr>
      <w:widowControl w:val="0"/>
      <w:autoSpaceDE w:val="0"/>
      <w:autoSpaceDN w:val="0"/>
      <w:adjustRightInd w:val="0"/>
      <w:ind w:right="19772"/>
    </w:pPr>
    <w:rPr>
      <w:rFonts w:ascii="Courier New" w:hAnsi="Courier New" w:cs="Courier New"/>
    </w:rPr>
  </w:style>
  <w:style w:type="paragraph" w:customStyle="1" w:styleId="dktexjustify">
    <w:name w:val="dktexjustify"/>
    <w:basedOn w:val="a"/>
    <w:uiPriority w:val="99"/>
    <w:rsid w:val="00AB1641"/>
    <w:pPr>
      <w:spacing w:before="100" w:beforeAutospacing="1" w:after="100" w:afterAutospacing="1"/>
    </w:pPr>
    <w:rPr>
      <w:lang w:eastAsia="ru-RU"/>
    </w:rPr>
  </w:style>
  <w:style w:type="paragraph" w:styleId="HTML">
    <w:name w:val="HTML Preformatted"/>
    <w:basedOn w:val="a"/>
    <w:link w:val="HTML0"/>
    <w:uiPriority w:val="99"/>
    <w:rsid w:val="00AB1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semiHidden/>
    <w:locked/>
    <w:rsid w:val="00B94568"/>
    <w:rPr>
      <w:rFonts w:ascii="Courier New" w:hAnsi="Courier New" w:cs="Times New Roman"/>
      <w:sz w:val="20"/>
      <w:lang w:eastAsia="zh-CN"/>
    </w:rPr>
  </w:style>
  <w:style w:type="paragraph" w:customStyle="1" w:styleId="dktexright">
    <w:name w:val="dktexright"/>
    <w:basedOn w:val="a"/>
    <w:uiPriority w:val="99"/>
    <w:rsid w:val="00AB1641"/>
    <w:pPr>
      <w:spacing w:before="100" w:beforeAutospacing="1" w:after="100" w:afterAutospacing="1"/>
    </w:pPr>
    <w:rPr>
      <w:lang w:eastAsia="ru-RU"/>
    </w:rPr>
  </w:style>
  <w:style w:type="character" w:customStyle="1" w:styleId="afb">
    <w:name w:val="Основной текст_"/>
    <w:link w:val="27"/>
    <w:uiPriority w:val="99"/>
    <w:locked/>
    <w:rsid w:val="00AB1641"/>
    <w:rPr>
      <w:spacing w:val="10"/>
      <w:sz w:val="28"/>
      <w:shd w:val="clear" w:color="auto" w:fill="FFFFFF"/>
      <w:lang w:val="en-GB" w:eastAsia="en-US"/>
    </w:rPr>
  </w:style>
  <w:style w:type="paragraph" w:customStyle="1" w:styleId="27">
    <w:name w:val="Основной текст2"/>
    <w:basedOn w:val="a"/>
    <w:link w:val="afb"/>
    <w:uiPriority w:val="99"/>
    <w:rsid w:val="00AB1641"/>
    <w:pPr>
      <w:widowControl w:val="0"/>
      <w:shd w:val="clear" w:color="auto" w:fill="FFFFFF"/>
      <w:spacing w:line="306" w:lineRule="exact"/>
      <w:jc w:val="both"/>
    </w:pPr>
    <w:rPr>
      <w:spacing w:val="10"/>
      <w:sz w:val="28"/>
      <w:szCs w:val="20"/>
      <w:shd w:val="clear" w:color="auto" w:fill="FFFFFF"/>
      <w:lang w:val="en-GB" w:eastAsia="en-US"/>
    </w:rPr>
  </w:style>
  <w:style w:type="character" w:customStyle="1" w:styleId="18">
    <w:name w:val="Основной текст1"/>
    <w:uiPriority w:val="99"/>
    <w:rsid w:val="00AB1641"/>
    <w:rPr>
      <w:rFonts w:ascii="Times New Roman" w:hAnsi="Times New Roman"/>
      <w:color w:val="000000"/>
      <w:spacing w:val="10"/>
      <w:w w:val="100"/>
      <w:position w:val="0"/>
      <w:sz w:val="24"/>
      <w:u w:val="none"/>
      <w:effect w:val="none"/>
      <w:lang w:val="ru-RU" w:eastAsia="en-US"/>
    </w:rPr>
  </w:style>
  <w:style w:type="paragraph" w:customStyle="1" w:styleId="afc">
    <w:name w:val="Знак Знак Знак Знак Знак Знак Знак"/>
    <w:basedOn w:val="a"/>
    <w:uiPriority w:val="99"/>
    <w:rsid w:val="001E3BA7"/>
    <w:pPr>
      <w:spacing w:before="100" w:beforeAutospacing="1" w:after="100" w:afterAutospacing="1"/>
    </w:pPr>
    <w:rPr>
      <w:rFonts w:ascii="Tahoma" w:hAnsi="Tahoma"/>
      <w:sz w:val="20"/>
      <w:szCs w:val="20"/>
      <w:lang w:val="en-US" w:eastAsia="en-US"/>
    </w:rPr>
  </w:style>
  <w:style w:type="paragraph" w:customStyle="1" w:styleId="ConsTitle">
    <w:name w:val="ConsTitle"/>
    <w:uiPriority w:val="99"/>
    <w:rsid w:val="001E3BA7"/>
    <w:pPr>
      <w:widowControl w:val="0"/>
      <w:autoSpaceDE w:val="0"/>
      <w:autoSpaceDN w:val="0"/>
      <w:adjustRightInd w:val="0"/>
      <w:ind w:right="19772"/>
    </w:pPr>
    <w:rPr>
      <w:rFonts w:ascii="Arial" w:hAnsi="Arial" w:cs="Arial"/>
      <w:b/>
      <w:bCs/>
      <w:sz w:val="16"/>
      <w:szCs w:val="16"/>
    </w:rPr>
  </w:style>
  <w:style w:type="paragraph" w:customStyle="1" w:styleId="19">
    <w:name w:val="Без интервала1"/>
    <w:link w:val="afd"/>
    <w:uiPriority w:val="99"/>
    <w:rsid w:val="001E3BA7"/>
    <w:rPr>
      <w:sz w:val="22"/>
      <w:szCs w:val="22"/>
    </w:rPr>
  </w:style>
  <w:style w:type="character" w:customStyle="1" w:styleId="afd">
    <w:name w:val="Без интервала Знак"/>
    <w:link w:val="19"/>
    <w:uiPriority w:val="99"/>
    <w:locked/>
    <w:rsid w:val="001E3BA7"/>
    <w:rPr>
      <w:sz w:val="22"/>
      <w:lang w:val="ru-RU" w:eastAsia="ru-RU"/>
    </w:rPr>
  </w:style>
  <w:style w:type="paragraph" w:styleId="afe">
    <w:name w:val="Title"/>
    <w:basedOn w:val="a"/>
    <w:link w:val="aff"/>
    <w:uiPriority w:val="99"/>
    <w:qFormat/>
    <w:locked/>
    <w:rsid w:val="001E3BA7"/>
    <w:pPr>
      <w:jc w:val="center"/>
    </w:pPr>
    <w:rPr>
      <w:rFonts w:ascii="Cambria" w:hAnsi="Cambria"/>
      <w:b/>
      <w:kern w:val="28"/>
      <w:sz w:val="32"/>
      <w:szCs w:val="20"/>
    </w:rPr>
  </w:style>
  <w:style w:type="character" w:customStyle="1" w:styleId="aff">
    <w:name w:val="Название Знак"/>
    <w:link w:val="afe"/>
    <w:uiPriority w:val="99"/>
    <w:locked/>
    <w:rsid w:val="00B94568"/>
    <w:rPr>
      <w:rFonts w:ascii="Cambria" w:hAnsi="Cambria" w:cs="Times New Roman"/>
      <w:b/>
      <w:kern w:val="28"/>
      <w:sz w:val="32"/>
      <w:lang w:eastAsia="zh-CN"/>
    </w:rPr>
  </w:style>
  <w:style w:type="paragraph" w:styleId="aff0">
    <w:name w:val="Subtitle"/>
    <w:basedOn w:val="a"/>
    <w:link w:val="aff1"/>
    <w:uiPriority w:val="99"/>
    <w:qFormat/>
    <w:locked/>
    <w:rsid w:val="001E3BA7"/>
    <w:pPr>
      <w:jc w:val="center"/>
    </w:pPr>
    <w:rPr>
      <w:rFonts w:ascii="Cambria" w:hAnsi="Cambria"/>
      <w:szCs w:val="20"/>
    </w:rPr>
  </w:style>
  <w:style w:type="character" w:customStyle="1" w:styleId="aff1">
    <w:name w:val="Подзаголовок Знак"/>
    <w:link w:val="aff0"/>
    <w:uiPriority w:val="99"/>
    <w:locked/>
    <w:rsid w:val="00B94568"/>
    <w:rPr>
      <w:rFonts w:ascii="Cambria" w:hAnsi="Cambria" w:cs="Times New Roman"/>
      <w:sz w:val="24"/>
      <w:lang w:eastAsia="zh-CN"/>
    </w:rPr>
  </w:style>
  <w:style w:type="character" w:customStyle="1" w:styleId="1a">
    <w:name w:val="Основной текст Знак1"/>
    <w:uiPriority w:val="99"/>
    <w:rsid w:val="008F31D3"/>
    <w:rPr>
      <w:rFonts w:ascii="Times New Roman" w:hAnsi="Times New Roman"/>
      <w:sz w:val="25"/>
      <w:u w:val="none"/>
      <w:effect w:val="none"/>
    </w:rPr>
  </w:style>
  <w:style w:type="character" w:customStyle="1" w:styleId="12pt">
    <w:name w:val="Основной текст + 12 pt"/>
    <w:aliases w:val="Интервал 0 pt6"/>
    <w:uiPriority w:val="99"/>
    <w:rsid w:val="008F31D3"/>
    <w:rPr>
      <w:rFonts w:ascii="Times New Roman" w:hAnsi="Times New Roman"/>
      <w:spacing w:val="1"/>
      <w:sz w:val="24"/>
      <w:u w:val="none"/>
      <w:effect w:val="none"/>
    </w:rPr>
  </w:style>
  <w:style w:type="paragraph" w:customStyle="1" w:styleId="acxspmiddle">
    <w:name w:val="acxspmiddle"/>
    <w:basedOn w:val="a"/>
    <w:uiPriority w:val="99"/>
    <w:rsid w:val="00021925"/>
    <w:pPr>
      <w:spacing w:before="100" w:beforeAutospacing="1" w:after="100" w:afterAutospacing="1"/>
    </w:pPr>
    <w:rPr>
      <w:lang w:eastAsia="ru-RU"/>
    </w:rPr>
  </w:style>
  <w:style w:type="paragraph" w:customStyle="1" w:styleId="acxsplast">
    <w:name w:val="acxsplast"/>
    <w:basedOn w:val="a"/>
    <w:uiPriority w:val="99"/>
    <w:rsid w:val="00021925"/>
    <w:pPr>
      <w:spacing w:before="100" w:beforeAutospacing="1" w:after="100" w:afterAutospacing="1"/>
    </w:pPr>
    <w:rPr>
      <w:lang w:eastAsia="ru-RU"/>
    </w:rPr>
  </w:style>
  <w:style w:type="paragraph" w:customStyle="1" w:styleId="28">
    <w:name w:val="Абзац списка2"/>
    <w:basedOn w:val="a"/>
    <w:uiPriority w:val="99"/>
    <w:rsid w:val="003D7AEE"/>
    <w:pPr>
      <w:ind w:left="720"/>
    </w:pPr>
    <w:rPr>
      <w:rFonts w:ascii="Calibri" w:hAnsi="Calibri"/>
      <w:sz w:val="22"/>
      <w:szCs w:val="20"/>
      <w:lang w:eastAsia="ru-RU"/>
    </w:rPr>
  </w:style>
  <w:style w:type="character" w:customStyle="1" w:styleId="7">
    <w:name w:val="Знак Знак7"/>
    <w:uiPriority w:val="99"/>
    <w:semiHidden/>
    <w:locked/>
    <w:rsid w:val="00F735A9"/>
    <w:rPr>
      <w:rFonts w:eastAsia="SimSun"/>
      <w:sz w:val="28"/>
      <w:lang w:val="ru-RU" w:eastAsia="ru-RU"/>
    </w:rPr>
  </w:style>
  <w:style w:type="character" w:customStyle="1" w:styleId="71">
    <w:name w:val="Знак Знак71"/>
    <w:uiPriority w:val="99"/>
    <w:semiHidden/>
    <w:locked/>
    <w:rsid w:val="00990357"/>
    <w:rPr>
      <w:rFonts w:eastAsia="SimSun"/>
      <w:sz w:val="28"/>
      <w:lang w:val="ru-RU" w:eastAsia="ru-RU"/>
    </w:rPr>
  </w:style>
  <w:style w:type="character" w:customStyle="1" w:styleId="aff2">
    <w:name w:val="Знак Знак"/>
    <w:aliases w:val="Знак Знак Знак"/>
    <w:uiPriority w:val="99"/>
    <w:locked/>
    <w:rsid w:val="00260113"/>
    <w:rPr>
      <w:sz w:val="28"/>
      <w:lang w:val="ru-RU" w:eastAsia="ru-RU"/>
    </w:rPr>
  </w:style>
  <w:style w:type="paragraph" w:customStyle="1" w:styleId="36">
    <w:name w:val="Абзац списка3"/>
    <w:basedOn w:val="a"/>
    <w:uiPriority w:val="99"/>
    <w:rsid w:val="00E148D5"/>
    <w:pPr>
      <w:spacing w:after="200" w:line="276" w:lineRule="auto"/>
      <w:ind w:left="720"/>
    </w:pPr>
    <w:rPr>
      <w:rFonts w:ascii="Calibri" w:hAnsi="Calibri"/>
      <w:sz w:val="22"/>
      <w:szCs w:val="22"/>
      <w:lang w:eastAsia="en-US"/>
    </w:rPr>
  </w:style>
  <w:style w:type="character" w:customStyle="1" w:styleId="Bodytext">
    <w:name w:val="Body text_"/>
    <w:uiPriority w:val="99"/>
    <w:locked/>
    <w:rsid w:val="0063689D"/>
    <w:rPr>
      <w:rFonts w:ascii="Times New Roman" w:hAnsi="Times New Roman"/>
      <w:sz w:val="27"/>
      <w:shd w:val="clear" w:color="auto" w:fill="FFFFFF"/>
    </w:rPr>
  </w:style>
  <w:style w:type="paragraph" w:customStyle="1" w:styleId="1b">
    <w:name w:val="Стиль1"/>
    <w:basedOn w:val="a4"/>
    <w:uiPriority w:val="99"/>
    <w:rsid w:val="0063689D"/>
    <w:pPr>
      <w:spacing w:line="360" w:lineRule="auto"/>
      <w:ind w:firstLine="720"/>
      <w:jc w:val="both"/>
    </w:pPr>
    <w:rPr>
      <w:b w:val="0"/>
      <w:sz w:val="28"/>
    </w:rPr>
  </w:style>
  <w:style w:type="paragraph" w:customStyle="1" w:styleId="aff3">
    <w:name w:val="Таблица"/>
    <w:basedOn w:val="a"/>
    <w:uiPriority w:val="99"/>
    <w:rsid w:val="0063689D"/>
    <w:pPr>
      <w:spacing w:line="300" w:lineRule="auto"/>
      <w:jc w:val="center"/>
    </w:pPr>
    <w:rPr>
      <w:sz w:val="28"/>
      <w:szCs w:val="28"/>
      <w:lang w:eastAsia="en-US"/>
    </w:rPr>
  </w:style>
  <w:style w:type="paragraph" w:customStyle="1" w:styleId="Style6">
    <w:name w:val="Style6"/>
    <w:basedOn w:val="a"/>
    <w:uiPriority w:val="99"/>
    <w:rsid w:val="007932A8"/>
    <w:pPr>
      <w:widowControl w:val="0"/>
      <w:autoSpaceDE w:val="0"/>
      <w:autoSpaceDN w:val="0"/>
      <w:adjustRightInd w:val="0"/>
      <w:spacing w:line="485" w:lineRule="exact"/>
      <w:ind w:firstLine="542"/>
      <w:jc w:val="both"/>
    </w:pPr>
    <w:rPr>
      <w:lang w:eastAsia="ru-RU"/>
    </w:rPr>
  </w:style>
  <w:style w:type="paragraph" w:customStyle="1" w:styleId="font5">
    <w:name w:val="font5"/>
    <w:basedOn w:val="a"/>
    <w:uiPriority w:val="99"/>
    <w:rsid w:val="003919B1"/>
    <w:pPr>
      <w:spacing w:before="100" w:beforeAutospacing="1" w:after="100" w:afterAutospacing="1"/>
    </w:pPr>
    <w:rPr>
      <w:b/>
      <w:bCs/>
      <w:color w:val="000000"/>
      <w:sz w:val="26"/>
      <w:szCs w:val="26"/>
      <w:lang w:eastAsia="ru-RU"/>
    </w:rPr>
  </w:style>
  <w:style w:type="paragraph" w:customStyle="1" w:styleId="xl65">
    <w:name w:val="xl65"/>
    <w:basedOn w:val="a"/>
    <w:uiPriority w:val="99"/>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66">
    <w:name w:val="xl66"/>
    <w:basedOn w:val="a"/>
    <w:uiPriority w:val="99"/>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ru-RU"/>
    </w:rPr>
  </w:style>
  <w:style w:type="paragraph" w:customStyle="1" w:styleId="xl67">
    <w:name w:val="xl67"/>
    <w:basedOn w:val="a"/>
    <w:uiPriority w:val="99"/>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68">
    <w:name w:val="xl68"/>
    <w:basedOn w:val="a"/>
    <w:uiPriority w:val="99"/>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69">
    <w:name w:val="xl69"/>
    <w:basedOn w:val="a"/>
    <w:uiPriority w:val="99"/>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ru-RU"/>
    </w:rPr>
  </w:style>
  <w:style w:type="paragraph" w:customStyle="1" w:styleId="xl70">
    <w:name w:val="xl70"/>
    <w:basedOn w:val="a"/>
    <w:uiPriority w:val="99"/>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lang w:eastAsia="ru-RU"/>
    </w:rPr>
  </w:style>
  <w:style w:type="paragraph" w:customStyle="1" w:styleId="xl71">
    <w:name w:val="xl71"/>
    <w:basedOn w:val="a"/>
    <w:uiPriority w:val="99"/>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lang w:eastAsia="ru-RU"/>
    </w:rPr>
  </w:style>
  <w:style w:type="paragraph" w:customStyle="1" w:styleId="xl72">
    <w:name w:val="xl72"/>
    <w:basedOn w:val="a"/>
    <w:uiPriority w:val="99"/>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lang w:eastAsia="ru-RU"/>
    </w:rPr>
  </w:style>
  <w:style w:type="paragraph" w:customStyle="1" w:styleId="xl73">
    <w:name w:val="xl73"/>
    <w:basedOn w:val="a"/>
    <w:uiPriority w:val="99"/>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ru-RU"/>
    </w:rPr>
  </w:style>
  <w:style w:type="paragraph" w:customStyle="1" w:styleId="xl74">
    <w:name w:val="xl74"/>
    <w:basedOn w:val="a"/>
    <w:uiPriority w:val="99"/>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75">
    <w:name w:val="xl75"/>
    <w:basedOn w:val="a"/>
    <w:uiPriority w:val="99"/>
    <w:rsid w:val="003919B1"/>
    <w:pPr>
      <w:pBdr>
        <w:top w:val="single" w:sz="4" w:space="0" w:color="auto"/>
        <w:left w:val="single" w:sz="4" w:space="0" w:color="auto"/>
        <w:right w:val="single" w:sz="4" w:space="0" w:color="auto"/>
      </w:pBdr>
      <w:spacing w:before="100" w:beforeAutospacing="1" w:after="100" w:afterAutospacing="1"/>
      <w:textAlignment w:val="center"/>
    </w:pPr>
    <w:rPr>
      <w:lang w:eastAsia="ru-RU"/>
    </w:rPr>
  </w:style>
  <w:style w:type="paragraph" w:customStyle="1" w:styleId="xl76">
    <w:name w:val="xl76"/>
    <w:basedOn w:val="a"/>
    <w:uiPriority w:val="99"/>
    <w:rsid w:val="003919B1"/>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77">
    <w:name w:val="xl77"/>
    <w:basedOn w:val="a"/>
    <w:uiPriority w:val="99"/>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lang w:eastAsia="ru-RU"/>
    </w:rPr>
  </w:style>
  <w:style w:type="paragraph" w:customStyle="1" w:styleId="xl78">
    <w:name w:val="xl78"/>
    <w:basedOn w:val="a"/>
    <w:uiPriority w:val="99"/>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79">
    <w:name w:val="xl79"/>
    <w:basedOn w:val="a"/>
    <w:uiPriority w:val="99"/>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ru-RU"/>
    </w:rPr>
  </w:style>
  <w:style w:type="paragraph" w:customStyle="1" w:styleId="xl80">
    <w:name w:val="xl80"/>
    <w:basedOn w:val="a"/>
    <w:uiPriority w:val="99"/>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lang w:eastAsia="ru-RU"/>
    </w:rPr>
  </w:style>
  <w:style w:type="paragraph" w:customStyle="1" w:styleId="xl81">
    <w:name w:val="xl81"/>
    <w:basedOn w:val="a"/>
    <w:uiPriority w:val="99"/>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lang w:eastAsia="ru-RU"/>
    </w:rPr>
  </w:style>
  <w:style w:type="paragraph" w:customStyle="1" w:styleId="xl82">
    <w:name w:val="xl82"/>
    <w:basedOn w:val="a"/>
    <w:uiPriority w:val="99"/>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lang w:eastAsia="ru-RU"/>
    </w:rPr>
  </w:style>
  <w:style w:type="paragraph" w:customStyle="1" w:styleId="xl83">
    <w:name w:val="xl83"/>
    <w:basedOn w:val="a"/>
    <w:uiPriority w:val="99"/>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lang w:eastAsia="ru-RU"/>
    </w:rPr>
  </w:style>
  <w:style w:type="paragraph" w:customStyle="1" w:styleId="xl84">
    <w:name w:val="xl84"/>
    <w:basedOn w:val="a"/>
    <w:uiPriority w:val="99"/>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lang w:eastAsia="ru-RU"/>
    </w:rPr>
  </w:style>
  <w:style w:type="paragraph" w:customStyle="1" w:styleId="xl85">
    <w:name w:val="xl85"/>
    <w:basedOn w:val="a"/>
    <w:uiPriority w:val="99"/>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86">
    <w:name w:val="xl86"/>
    <w:basedOn w:val="a"/>
    <w:uiPriority w:val="99"/>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color w:val="0000FF"/>
      <w:lang w:eastAsia="ru-RU"/>
    </w:rPr>
  </w:style>
  <w:style w:type="paragraph" w:customStyle="1" w:styleId="xl87">
    <w:name w:val="xl87"/>
    <w:basedOn w:val="a"/>
    <w:uiPriority w:val="99"/>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lang w:eastAsia="ru-RU"/>
    </w:rPr>
  </w:style>
  <w:style w:type="paragraph" w:customStyle="1" w:styleId="xl88">
    <w:name w:val="xl88"/>
    <w:basedOn w:val="a"/>
    <w:uiPriority w:val="99"/>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lang w:eastAsia="ru-RU"/>
    </w:rPr>
  </w:style>
  <w:style w:type="paragraph" w:customStyle="1" w:styleId="xl89">
    <w:name w:val="xl89"/>
    <w:basedOn w:val="a"/>
    <w:uiPriority w:val="99"/>
    <w:rsid w:val="003919B1"/>
    <w:pPr>
      <w:pBdr>
        <w:top w:val="single" w:sz="4" w:space="0" w:color="auto"/>
        <w:left w:val="single" w:sz="4" w:space="0" w:color="auto"/>
        <w:right w:val="single" w:sz="4" w:space="0" w:color="auto"/>
      </w:pBdr>
      <w:spacing w:before="100" w:beforeAutospacing="1" w:after="100" w:afterAutospacing="1"/>
      <w:jc w:val="right"/>
      <w:textAlignment w:val="center"/>
    </w:pPr>
    <w:rPr>
      <w:lang w:eastAsia="ru-RU"/>
    </w:rPr>
  </w:style>
  <w:style w:type="paragraph" w:customStyle="1" w:styleId="xl90">
    <w:name w:val="xl90"/>
    <w:basedOn w:val="a"/>
    <w:uiPriority w:val="99"/>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91">
    <w:name w:val="xl91"/>
    <w:basedOn w:val="a"/>
    <w:uiPriority w:val="99"/>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92">
    <w:name w:val="xl92"/>
    <w:basedOn w:val="a"/>
    <w:uiPriority w:val="99"/>
    <w:rsid w:val="003919B1"/>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93">
    <w:name w:val="xl93"/>
    <w:basedOn w:val="a"/>
    <w:uiPriority w:val="99"/>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ru-RU"/>
    </w:rPr>
  </w:style>
  <w:style w:type="paragraph" w:customStyle="1" w:styleId="xl94">
    <w:name w:val="xl94"/>
    <w:basedOn w:val="a"/>
    <w:uiPriority w:val="99"/>
    <w:rsid w:val="003919B1"/>
    <w:pPr>
      <w:pBdr>
        <w:top w:val="single" w:sz="4" w:space="0" w:color="auto"/>
        <w:left w:val="single" w:sz="4" w:space="0" w:color="auto"/>
        <w:right w:val="single" w:sz="4" w:space="0" w:color="auto"/>
      </w:pBdr>
      <w:shd w:val="clear" w:color="000000" w:fill="CCFFFF"/>
      <w:spacing w:before="100" w:beforeAutospacing="1" w:after="100" w:afterAutospacing="1"/>
      <w:textAlignment w:val="center"/>
    </w:pPr>
    <w:rPr>
      <w:lang w:eastAsia="ru-RU"/>
    </w:rPr>
  </w:style>
  <w:style w:type="paragraph" w:customStyle="1" w:styleId="xl95">
    <w:name w:val="xl95"/>
    <w:basedOn w:val="a"/>
    <w:uiPriority w:val="99"/>
    <w:rsid w:val="003919B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lang w:eastAsia="ru-RU"/>
    </w:rPr>
  </w:style>
  <w:style w:type="paragraph" w:customStyle="1" w:styleId="xl96">
    <w:name w:val="xl96"/>
    <w:basedOn w:val="a"/>
    <w:uiPriority w:val="99"/>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7030A0"/>
      <w:lang w:eastAsia="ru-RU"/>
    </w:rPr>
  </w:style>
  <w:style w:type="paragraph" w:customStyle="1" w:styleId="xl97">
    <w:name w:val="xl97"/>
    <w:basedOn w:val="a"/>
    <w:uiPriority w:val="99"/>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70C0"/>
      <w:lang w:eastAsia="ru-RU"/>
    </w:rPr>
  </w:style>
  <w:style w:type="paragraph" w:customStyle="1" w:styleId="xl98">
    <w:name w:val="xl98"/>
    <w:basedOn w:val="a"/>
    <w:uiPriority w:val="99"/>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0070C0"/>
      <w:lang w:eastAsia="ru-RU"/>
    </w:rPr>
  </w:style>
  <w:style w:type="paragraph" w:customStyle="1" w:styleId="xl99">
    <w:name w:val="xl99"/>
    <w:basedOn w:val="a"/>
    <w:uiPriority w:val="99"/>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color w:val="0070C0"/>
      <w:lang w:eastAsia="ru-RU"/>
    </w:rPr>
  </w:style>
  <w:style w:type="paragraph" w:customStyle="1" w:styleId="xl100">
    <w:name w:val="xl100"/>
    <w:basedOn w:val="a"/>
    <w:uiPriority w:val="99"/>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ru-RU"/>
    </w:rPr>
  </w:style>
  <w:style w:type="paragraph" w:customStyle="1" w:styleId="xl101">
    <w:name w:val="xl101"/>
    <w:basedOn w:val="a"/>
    <w:uiPriority w:val="99"/>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70C0"/>
      <w:lang w:eastAsia="ru-RU"/>
    </w:rPr>
  </w:style>
  <w:style w:type="paragraph" w:customStyle="1" w:styleId="xl102">
    <w:name w:val="xl102"/>
    <w:basedOn w:val="a"/>
    <w:uiPriority w:val="99"/>
    <w:rsid w:val="003919B1"/>
    <w:pPr>
      <w:pBdr>
        <w:top w:val="single" w:sz="4" w:space="0" w:color="auto"/>
        <w:left w:val="single" w:sz="4" w:space="0" w:color="auto"/>
        <w:right w:val="single" w:sz="4" w:space="0" w:color="auto"/>
      </w:pBdr>
      <w:spacing w:before="100" w:beforeAutospacing="1" w:after="100" w:afterAutospacing="1"/>
      <w:textAlignment w:val="center"/>
    </w:pPr>
    <w:rPr>
      <w:color w:val="0070C0"/>
      <w:lang w:eastAsia="ru-RU"/>
    </w:rPr>
  </w:style>
  <w:style w:type="paragraph" w:customStyle="1" w:styleId="xl103">
    <w:name w:val="xl103"/>
    <w:basedOn w:val="a"/>
    <w:uiPriority w:val="99"/>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color w:val="0070C0"/>
      <w:lang w:eastAsia="ru-RU"/>
    </w:rPr>
  </w:style>
  <w:style w:type="paragraph" w:customStyle="1" w:styleId="xl104">
    <w:name w:val="xl104"/>
    <w:basedOn w:val="a"/>
    <w:uiPriority w:val="99"/>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color w:val="0070C0"/>
      <w:lang w:eastAsia="ru-RU"/>
    </w:rPr>
  </w:style>
  <w:style w:type="paragraph" w:customStyle="1" w:styleId="xl105">
    <w:name w:val="xl105"/>
    <w:basedOn w:val="a"/>
    <w:uiPriority w:val="99"/>
    <w:rsid w:val="003919B1"/>
    <w:pPr>
      <w:pBdr>
        <w:top w:val="single" w:sz="4" w:space="0" w:color="auto"/>
        <w:left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06">
    <w:name w:val="xl106"/>
    <w:basedOn w:val="a"/>
    <w:uiPriority w:val="99"/>
    <w:rsid w:val="003919B1"/>
    <w:pPr>
      <w:pBdr>
        <w:left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07">
    <w:name w:val="xl107"/>
    <w:basedOn w:val="a"/>
    <w:uiPriority w:val="99"/>
    <w:rsid w:val="003919B1"/>
    <w:pPr>
      <w:pBdr>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08">
    <w:name w:val="xl108"/>
    <w:basedOn w:val="a"/>
    <w:uiPriority w:val="99"/>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lang w:eastAsia="ru-RU"/>
    </w:rPr>
  </w:style>
  <w:style w:type="paragraph" w:customStyle="1" w:styleId="xl109">
    <w:name w:val="xl109"/>
    <w:basedOn w:val="a"/>
    <w:uiPriority w:val="99"/>
    <w:rsid w:val="003919B1"/>
    <w:pPr>
      <w:pBdr>
        <w:top w:val="single" w:sz="4" w:space="0" w:color="auto"/>
        <w:left w:val="single" w:sz="4" w:space="0" w:color="auto"/>
        <w:right w:val="single" w:sz="4" w:space="0" w:color="auto"/>
      </w:pBdr>
      <w:shd w:val="clear" w:color="000000" w:fill="CCFFFF"/>
      <w:spacing w:before="100" w:beforeAutospacing="1" w:after="100" w:afterAutospacing="1"/>
      <w:jc w:val="center"/>
      <w:textAlignment w:val="center"/>
    </w:pPr>
    <w:rPr>
      <w:b/>
      <w:bCs/>
      <w:lang w:eastAsia="ru-RU"/>
    </w:rPr>
  </w:style>
  <w:style w:type="paragraph" w:customStyle="1" w:styleId="xl110">
    <w:name w:val="xl110"/>
    <w:basedOn w:val="a"/>
    <w:uiPriority w:val="99"/>
    <w:rsid w:val="003919B1"/>
    <w:pPr>
      <w:pBdr>
        <w:left w:val="single" w:sz="4" w:space="0" w:color="auto"/>
        <w:right w:val="single" w:sz="4" w:space="0" w:color="auto"/>
      </w:pBdr>
      <w:shd w:val="clear" w:color="000000" w:fill="CCFFFF"/>
      <w:spacing w:before="100" w:beforeAutospacing="1" w:after="100" w:afterAutospacing="1"/>
      <w:jc w:val="center"/>
      <w:textAlignment w:val="center"/>
    </w:pPr>
    <w:rPr>
      <w:b/>
      <w:bCs/>
      <w:lang w:eastAsia="ru-RU"/>
    </w:rPr>
  </w:style>
  <w:style w:type="paragraph" w:customStyle="1" w:styleId="xl111">
    <w:name w:val="xl111"/>
    <w:basedOn w:val="a"/>
    <w:uiPriority w:val="99"/>
    <w:rsid w:val="003919B1"/>
    <w:pPr>
      <w:pBdr>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lang w:eastAsia="ru-RU"/>
    </w:rPr>
  </w:style>
  <w:style w:type="paragraph" w:customStyle="1" w:styleId="xl112">
    <w:name w:val="xl112"/>
    <w:basedOn w:val="a"/>
    <w:uiPriority w:val="99"/>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13">
    <w:name w:val="xl113"/>
    <w:basedOn w:val="a"/>
    <w:uiPriority w:val="99"/>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lang w:eastAsia="ru-RU"/>
    </w:rPr>
  </w:style>
  <w:style w:type="paragraph" w:customStyle="1" w:styleId="xl114">
    <w:name w:val="xl114"/>
    <w:basedOn w:val="a"/>
    <w:uiPriority w:val="99"/>
    <w:rsid w:val="003919B1"/>
    <w:pPr>
      <w:pBdr>
        <w:top w:val="single" w:sz="4" w:space="0" w:color="auto"/>
        <w:left w:val="single" w:sz="4" w:space="0" w:color="auto"/>
        <w:right w:val="single" w:sz="4" w:space="0" w:color="auto"/>
      </w:pBdr>
      <w:spacing w:before="100" w:beforeAutospacing="1" w:after="100" w:afterAutospacing="1"/>
      <w:jc w:val="center"/>
      <w:textAlignment w:val="center"/>
    </w:pPr>
    <w:rPr>
      <w:sz w:val="25"/>
      <w:szCs w:val="25"/>
      <w:lang w:eastAsia="ru-RU"/>
    </w:rPr>
  </w:style>
  <w:style w:type="paragraph" w:customStyle="1" w:styleId="xl115">
    <w:name w:val="xl115"/>
    <w:basedOn w:val="a"/>
    <w:uiPriority w:val="99"/>
    <w:rsid w:val="003919B1"/>
    <w:pPr>
      <w:pBdr>
        <w:left w:val="single" w:sz="4" w:space="0" w:color="auto"/>
        <w:right w:val="single" w:sz="4" w:space="0" w:color="auto"/>
      </w:pBdr>
      <w:spacing w:before="100" w:beforeAutospacing="1" w:after="100" w:afterAutospacing="1"/>
      <w:jc w:val="center"/>
      <w:textAlignment w:val="center"/>
    </w:pPr>
    <w:rPr>
      <w:sz w:val="25"/>
      <w:szCs w:val="25"/>
      <w:lang w:eastAsia="ru-RU"/>
    </w:rPr>
  </w:style>
  <w:style w:type="paragraph" w:customStyle="1" w:styleId="xl116">
    <w:name w:val="xl116"/>
    <w:basedOn w:val="a"/>
    <w:uiPriority w:val="99"/>
    <w:rsid w:val="003919B1"/>
    <w:pPr>
      <w:pBdr>
        <w:left w:val="single" w:sz="4" w:space="0" w:color="auto"/>
        <w:bottom w:val="single" w:sz="4" w:space="0" w:color="auto"/>
        <w:right w:val="single" w:sz="4" w:space="0" w:color="auto"/>
      </w:pBdr>
      <w:spacing w:before="100" w:beforeAutospacing="1" w:after="100" w:afterAutospacing="1"/>
      <w:jc w:val="center"/>
      <w:textAlignment w:val="center"/>
    </w:pPr>
    <w:rPr>
      <w:sz w:val="25"/>
      <w:szCs w:val="25"/>
      <w:lang w:eastAsia="ru-RU"/>
    </w:rPr>
  </w:style>
  <w:style w:type="paragraph" w:customStyle="1" w:styleId="xl117">
    <w:name w:val="xl117"/>
    <w:basedOn w:val="a"/>
    <w:uiPriority w:val="99"/>
    <w:rsid w:val="003919B1"/>
    <w:pPr>
      <w:pBdr>
        <w:top w:val="single" w:sz="4" w:space="0" w:color="auto"/>
        <w:left w:val="single" w:sz="4" w:space="0" w:color="auto"/>
        <w:right w:val="single" w:sz="4" w:space="0" w:color="auto"/>
      </w:pBdr>
      <w:shd w:val="clear" w:color="000000" w:fill="CCFFFF"/>
      <w:spacing w:before="100" w:beforeAutospacing="1" w:after="100" w:afterAutospacing="1"/>
      <w:jc w:val="center"/>
      <w:textAlignment w:val="center"/>
    </w:pPr>
    <w:rPr>
      <w:b/>
      <w:bCs/>
      <w:color w:val="0070C0"/>
      <w:lang w:eastAsia="ru-RU"/>
    </w:rPr>
  </w:style>
  <w:style w:type="paragraph" w:customStyle="1" w:styleId="xl118">
    <w:name w:val="xl118"/>
    <w:basedOn w:val="a"/>
    <w:uiPriority w:val="99"/>
    <w:rsid w:val="003919B1"/>
    <w:pPr>
      <w:pBdr>
        <w:left w:val="single" w:sz="4" w:space="0" w:color="auto"/>
        <w:right w:val="single" w:sz="4" w:space="0" w:color="auto"/>
      </w:pBdr>
      <w:shd w:val="clear" w:color="000000" w:fill="CCFFFF"/>
      <w:spacing w:before="100" w:beforeAutospacing="1" w:after="100" w:afterAutospacing="1"/>
      <w:jc w:val="center"/>
      <w:textAlignment w:val="center"/>
    </w:pPr>
    <w:rPr>
      <w:b/>
      <w:bCs/>
      <w:color w:val="0070C0"/>
      <w:lang w:eastAsia="ru-RU"/>
    </w:rPr>
  </w:style>
  <w:style w:type="paragraph" w:customStyle="1" w:styleId="xl119">
    <w:name w:val="xl119"/>
    <w:basedOn w:val="a"/>
    <w:uiPriority w:val="99"/>
    <w:rsid w:val="003919B1"/>
    <w:pPr>
      <w:pBdr>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color w:val="0070C0"/>
      <w:lang w:eastAsia="ru-RU"/>
    </w:rPr>
  </w:style>
  <w:style w:type="paragraph" w:customStyle="1" w:styleId="xl120">
    <w:name w:val="xl120"/>
    <w:basedOn w:val="a"/>
    <w:uiPriority w:val="99"/>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25"/>
      <w:szCs w:val="25"/>
      <w:lang w:eastAsia="ru-RU"/>
    </w:rPr>
  </w:style>
  <w:style w:type="paragraph" w:customStyle="1" w:styleId="xl121">
    <w:name w:val="xl121"/>
    <w:basedOn w:val="a"/>
    <w:uiPriority w:val="99"/>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ru-RU"/>
    </w:rPr>
  </w:style>
  <w:style w:type="paragraph" w:customStyle="1" w:styleId="xl122">
    <w:name w:val="xl122"/>
    <w:basedOn w:val="a"/>
    <w:uiPriority w:val="99"/>
    <w:rsid w:val="003919B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lang w:eastAsia="ru-RU"/>
    </w:rPr>
  </w:style>
  <w:style w:type="paragraph" w:customStyle="1" w:styleId="xl123">
    <w:name w:val="xl123"/>
    <w:basedOn w:val="a"/>
    <w:uiPriority w:val="99"/>
    <w:rsid w:val="003919B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ru-RU"/>
    </w:rPr>
  </w:style>
  <w:style w:type="paragraph" w:customStyle="1" w:styleId="xl124">
    <w:name w:val="xl124"/>
    <w:basedOn w:val="a"/>
    <w:uiPriority w:val="99"/>
    <w:rsid w:val="003919B1"/>
    <w:pPr>
      <w:pBdr>
        <w:top w:val="single" w:sz="4" w:space="0" w:color="auto"/>
        <w:left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25">
    <w:name w:val="xl125"/>
    <w:basedOn w:val="a"/>
    <w:uiPriority w:val="99"/>
    <w:rsid w:val="003919B1"/>
    <w:pPr>
      <w:pBdr>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26">
    <w:name w:val="xl126"/>
    <w:basedOn w:val="a"/>
    <w:uiPriority w:val="99"/>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color w:val="0070C0"/>
      <w:lang w:eastAsia="ru-RU"/>
    </w:rPr>
  </w:style>
  <w:style w:type="paragraph" w:customStyle="1" w:styleId="xl127">
    <w:name w:val="xl127"/>
    <w:basedOn w:val="a"/>
    <w:uiPriority w:val="99"/>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28">
    <w:name w:val="xl128"/>
    <w:basedOn w:val="a"/>
    <w:uiPriority w:val="99"/>
    <w:rsid w:val="003919B1"/>
    <w:pPr>
      <w:pBdr>
        <w:top w:val="single" w:sz="4" w:space="0" w:color="auto"/>
        <w:left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29">
    <w:name w:val="xl129"/>
    <w:basedOn w:val="a"/>
    <w:uiPriority w:val="99"/>
    <w:rsid w:val="003919B1"/>
    <w:pPr>
      <w:pBdr>
        <w:left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30">
    <w:name w:val="xl130"/>
    <w:basedOn w:val="a"/>
    <w:uiPriority w:val="99"/>
    <w:rsid w:val="003919B1"/>
    <w:pPr>
      <w:pBdr>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31">
    <w:name w:val="xl131"/>
    <w:basedOn w:val="a"/>
    <w:uiPriority w:val="99"/>
    <w:rsid w:val="003919B1"/>
    <w:pPr>
      <w:pBdr>
        <w:top w:val="single" w:sz="4" w:space="0" w:color="auto"/>
        <w:left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32">
    <w:name w:val="xl132"/>
    <w:basedOn w:val="a"/>
    <w:uiPriority w:val="99"/>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ru-RU"/>
    </w:rPr>
  </w:style>
  <w:style w:type="paragraph" w:customStyle="1" w:styleId="xl63">
    <w:name w:val="xl63"/>
    <w:basedOn w:val="a"/>
    <w:uiPriority w:val="99"/>
    <w:rsid w:val="00A42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lang w:eastAsia="ru-RU"/>
    </w:rPr>
  </w:style>
  <w:style w:type="paragraph" w:customStyle="1" w:styleId="xl64">
    <w:name w:val="xl64"/>
    <w:basedOn w:val="a"/>
    <w:uiPriority w:val="99"/>
    <w:rsid w:val="00A42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character" w:styleId="aff4">
    <w:name w:val="Strong"/>
    <w:uiPriority w:val="99"/>
    <w:qFormat/>
    <w:locked/>
    <w:rsid w:val="00E06C9E"/>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4432829">
      <w:marLeft w:val="0"/>
      <w:marRight w:val="0"/>
      <w:marTop w:val="0"/>
      <w:marBottom w:val="0"/>
      <w:divBdr>
        <w:top w:val="none" w:sz="0" w:space="0" w:color="auto"/>
        <w:left w:val="none" w:sz="0" w:space="0" w:color="auto"/>
        <w:bottom w:val="none" w:sz="0" w:space="0" w:color="auto"/>
        <w:right w:val="none" w:sz="0" w:space="0" w:color="auto"/>
      </w:divBdr>
    </w:div>
    <w:div w:id="1954432830">
      <w:marLeft w:val="0"/>
      <w:marRight w:val="0"/>
      <w:marTop w:val="0"/>
      <w:marBottom w:val="0"/>
      <w:divBdr>
        <w:top w:val="none" w:sz="0" w:space="0" w:color="auto"/>
        <w:left w:val="none" w:sz="0" w:space="0" w:color="auto"/>
        <w:bottom w:val="none" w:sz="0" w:space="0" w:color="auto"/>
        <w:right w:val="none" w:sz="0" w:space="0" w:color="auto"/>
      </w:divBdr>
    </w:div>
    <w:div w:id="1954432831">
      <w:marLeft w:val="0"/>
      <w:marRight w:val="0"/>
      <w:marTop w:val="0"/>
      <w:marBottom w:val="0"/>
      <w:divBdr>
        <w:top w:val="none" w:sz="0" w:space="0" w:color="auto"/>
        <w:left w:val="none" w:sz="0" w:space="0" w:color="auto"/>
        <w:bottom w:val="none" w:sz="0" w:space="0" w:color="auto"/>
        <w:right w:val="none" w:sz="0" w:space="0" w:color="auto"/>
      </w:divBdr>
    </w:div>
    <w:div w:id="1954432832">
      <w:marLeft w:val="0"/>
      <w:marRight w:val="0"/>
      <w:marTop w:val="0"/>
      <w:marBottom w:val="0"/>
      <w:divBdr>
        <w:top w:val="none" w:sz="0" w:space="0" w:color="auto"/>
        <w:left w:val="none" w:sz="0" w:space="0" w:color="auto"/>
        <w:bottom w:val="none" w:sz="0" w:space="0" w:color="auto"/>
        <w:right w:val="none" w:sz="0" w:space="0" w:color="auto"/>
      </w:divBdr>
    </w:div>
    <w:div w:id="1954432833">
      <w:marLeft w:val="0"/>
      <w:marRight w:val="0"/>
      <w:marTop w:val="0"/>
      <w:marBottom w:val="0"/>
      <w:divBdr>
        <w:top w:val="none" w:sz="0" w:space="0" w:color="auto"/>
        <w:left w:val="none" w:sz="0" w:space="0" w:color="auto"/>
        <w:bottom w:val="none" w:sz="0" w:space="0" w:color="auto"/>
        <w:right w:val="none" w:sz="0" w:space="0" w:color="auto"/>
      </w:divBdr>
    </w:div>
    <w:div w:id="1954432834">
      <w:marLeft w:val="0"/>
      <w:marRight w:val="0"/>
      <w:marTop w:val="0"/>
      <w:marBottom w:val="0"/>
      <w:divBdr>
        <w:top w:val="none" w:sz="0" w:space="0" w:color="auto"/>
        <w:left w:val="none" w:sz="0" w:space="0" w:color="auto"/>
        <w:bottom w:val="none" w:sz="0" w:space="0" w:color="auto"/>
        <w:right w:val="none" w:sz="0" w:space="0" w:color="auto"/>
      </w:divBdr>
    </w:div>
    <w:div w:id="1954432835">
      <w:marLeft w:val="0"/>
      <w:marRight w:val="0"/>
      <w:marTop w:val="0"/>
      <w:marBottom w:val="0"/>
      <w:divBdr>
        <w:top w:val="none" w:sz="0" w:space="0" w:color="auto"/>
        <w:left w:val="none" w:sz="0" w:space="0" w:color="auto"/>
        <w:bottom w:val="none" w:sz="0" w:space="0" w:color="auto"/>
        <w:right w:val="none" w:sz="0" w:space="0" w:color="auto"/>
      </w:divBdr>
    </w:div>
    <w:div w:id="1954432836">
      <w:marLeft w:val="0"/>
      <w:marRight w:val="0"/>
      <w:marTop w:val="0"/>
      <w:marBottom w:val="0"/>
      <w:divBdr>
        <w:top w:val="none" w:sz="0" w:space="0" w:color="auto"/>
        <w:left w:val="none" w:sz="0" w:space="0" w:color="auto"/>
        <w:bottom w:val="none" w:sz="0" w:space="0" w:color="auto"/>
        <w:right w:val="none" w:sz="0" w:space="0" w:color="auto"/>
      </w:divBdr>
    </w:div>
    <w:div w:id="1954432837">
      <w:marLeft w:val="0"/>
      <w:marRight w:val="0"/>
      <w:marTop w:val="0"/>
      <w:marBottom w:val="0"/>
      <w:divBdr>
        <w:top w:val="none" w:sz="0" w:space="0" w:color="auto"/>
        <w:left w:val="none" w:sz="0" w:space="0" w:color="auto"/>
        <w:bottom w:val="none" w:sz="0" w:space="0" w:color="auto"/>
        <w:right w:val="none" w:sz="0" w:space="0" w:color="auto"/>
      </w:divBdr>
    </w:div>
    <w:div w:id="1954432838">
      <w:marLeft w:val="0"/>
      <w:marRight w:val="0"/>
      <w:marTop w:val="0"/>
      <w:marBottom w:val="0"/>
      <w:divBdr>
        <w:top w:val="none" w:sz="0" w:space="0" w:color="auto"/>
        <w:left w:val="none" w:sz="0" w:space="0" w:color="auto"/>
        <w:bottom w:val="none" w:sz="0" w:space="0" w:color="auto"/>
        <w:right w:val="none" w:sz="0" w:space="0" w:color="auto"/>
      </w:divBdr>
    </w:div>
    <w:div w:id="1954432839">
      <w:marLeft w:val="0"/>
      <w:marRight w:val="0"/>
      <w:marTop w:val="0"/>
      <w:marBottom w:val="0"/>
      <w:divBdr>
        <w:top w:val="none" w:sz="0" w:space="0" w:color="auto"/>
        <w:left w:val="none" w:sz="0" w:space="0" w:color="auto"/>
        <w:bottom w:val="none" w:sz="0" w:space="0" w:color="auto"/>
        <w:right w:val="none" w:sz="0" w:space="0" w:color="auto"/>
      </w:divBdr>
    </w:div>
    <w:div w:id="1954432840">
      <w:marLeft w:val="0"/>
      <w:marRight w:val="0"/>
      <w:marTop w:val="0"/>
      <w:marBottom w:val="0"/>
      <w:divBdr>
        <w:top w:val="none" w:sz="0" w:space="0" w:color="auto"/>
        <w:left w:val="none" w:sz="0" w:space="0" w:color="auto"/>
        <w:bottom w:val="none" w:sz="0" w:space="0" w:color="auto"/>
        <w:right w:val="none" w:sz="0" w:space="0" w:color="auto"/>
      </w:divBdr>
    </w:div>
    <w:div w:id="1954432841">
      <w:marLeft w:val="0"/>
      <w:marRight w:val="0"/>
      <w:marTop w:val="0"/>
      <w:marBottom w:val="0"/>
      <w:divBdr>
        <w:top w:val="none" w:sz="0" w:space="0" w:color="auto"/>
        <w:left w:val="none" w:sz="0" w:space="0" w:color="auto"/>
        <w:bottom w:val="none" w:sz="0" w:space="0" w:color="auto"/>
        <w:right w:val="none" w:sz="0" w:space="0" w:color="auto"/>
      </w:divBdr>
    </w:div>
    <w:div w:id="1954432842">
      <w:marLeft w:val="0"/>
      <w:marRight w:val="0"/>
      <w:marTop w:val="0"/>
      <w:marBottom w:val="0"/>
      <w:divBdr>
        <w:top w:val="none" w:sz="0" w:space="0" w:color="auto"/>
        <w:left w:val="none" w:sz="0" w:space="0" w:color="auto"/>
        <w:bottom w:val="none" w:sz="0" w:space="0" w:color="auto"/>
        <w:right w:val="none" w:sz="0" w:space="0" w:color="auto"/>
      </w:divBdr>
    </w:div>
    <w:div w:id="1954432843">
      <w:marLeft w:val="0"/>
      <w:marRight w:val="0"/>
      <w:marTop w:val="0"/>
      <w:marBottom w:val="0"/>
      <w:divBdr>
        <w:top w:val="none" w:sz="0" w:space="0" w:color="auto"/>
        <w:left w:val="none" w:sz="0" w:space="0" w:color="auto"/>
        <w:bottom w:val="none" w:sz="0" w:space="0" w:color="auto"/>
        <w:right w:val="none" w:sz="0" w:space="0" w:color="auto"/>
      </w:divBdr>
    </w:div>
    <w:div w:id="1954432844">
      <w:marLeft w:val="0"/>
      <w:marRight w:val="0"/>
      <w:marTop w:val="0"/>
      <w:marBottom w:val="0"/>
      <w:divBdr>
        <w:top w:val="none" w:sz="0" w:space="0" w:color="auto"/>
        <w:left w:val="none" w:sz="0" w:space="0" w:color="auto"/>
        <w:bottom w:val="none" w:sz="0" w:space="0" w:color="auto"/>
        <w:right w:val="none" w:sz="0" w:space="0" w:color="auto"/>
      </w:divBdr>
    </w:div>
    <w:div w:id="1954432845">
      <w:marLeft w:val="0"/>
      <w:marRight w:val="0"/>
      <w:marTop w:val="0"/>
      <w:marBottom w:val="0"/>
      <w:divBdr>
        <w:top w:val="none" w:sz="0" w:space="0" w:color="auto"/>
        <w:left w:val="none" w:sz="0" w:space="0" w:color="auto"/>
        <w:bottom w:val="none" w:sz="0" w:space="0" w:color="auto"/>
        <w:right w:val="none" w:sz="0" w:space="0" w:color="auto"/>
      </w:divBdr>
    </w:div>
    <w:div w:id="1954432846">
      <w:marLeft w:val="0"/>
      <w:marRight w:val="0"/>
      <w:marTop w:val="0"/>
      <w:marBottom w:val="0"/>
      <w:divBdr>
        <w:top w:val="none" w:sz="0" w:space="0" w:color="auto"/>
        <w:left w:val="none" w:sz="0" w:space="0" w:color="auto"/>
        <w:bottom w:val="none" w:sz="0" w:space="0" w:color="auto"/>
        <w:right w:val="none" w:sz="0" w:space="0" w:color="auto"/>
      </w:divBdr>
    </w:div>
    <w:div w:id="1954432847">
      <w:marLeft w:val="0"/>
      <w:marRight w:val="0"/>
      <w:marTop w:val="0"/>
      <w:marBottom w:val="0"/>
      <w:divBdr>
        <w:top w:val="none" w:sz="0" w:space="0" w:color="auto"/>
        <w:left w:val="none" w:sz="0" w:space="0" w:color="auto"/>
        <w:bottom w:val="none" w:sz="0" w:space="0" w:color="auto"/>
        <w:right w:val="none" w:sz="0" w:space="0" w:color="auto"/>
      </w:divBdr>
    </w:div>
    <w:div w:id="1954432848">
      <w:marLeft w:val="0"/>
      <w:marRight w:val="0"/>
      <w:marTop w:val="0"/>
      <w:marBottom w:val="0"/>
      <w:divBdr>
        <w:top w:val="none" w:sz="0" w:space="0" w:color="auto"/>
        <w:left w:val="none" w:sz="0" w:space="0" w:color="auto"/>
        <w:bottom w:val="none" w:sz="0" w:space="0" w:color="auto"/>
        <w:right w:val="none" w:sz="0" w:space="0" w:color="auto"/>
      </w:divBdr>
    </w:div>
    <w:div w:id="1954432849">
      <w:marLeft w:val="0"/>
      <w:marRight w:val="0"/>
      <w:marTop w:val="0"/>
      <w:marBottom w:val="0"/>
      <w:divBdr>
        <w:top w:val="none" w:sz="0" w:space="0" w:color="auto"/>
        <w:left w:val="none" w:sz="0" w:space="0" w:color="auto"/>
        <w:bottom w:val="none" w:sz="0" w:space="0" w:color="auto"/>
        <w:right w:val="none" w:sz="0" w:space="0" w:color="auto"/>
      </w:divBdr>
    </w:div>
    <w:div w:id="1954432850">
      <w:marLeft w:val="0"/>
      <w:marRight w:val="0"/>
      <w:marTop w:val="0"/>
      <w:marBottom w:val="0"/>
      <w:divBdr>
        <w:top w:val="none" w:sz="0" w:space="0" w:color="auto"/>
        <w:left w:val="none" w:sz="0" w:space="0" w:color="auto"/>
        <w:bottom w:val="none" w:sz="0" w:space="0" w:color="auto"/>
        <w:right w:val="none" w:sz="0" w:space="0" w:color="auto"/>
      </w:divBdr>
    </w:div>
    <w:div w:id="1954432851">
      <w:marLeft w:val="0"/>
      <w:marRight w:val="0"/>
      <w:marTop w:val="0"/>
      <w:marBottom w:val="0"/>
      <w:divBdr>
        <w:top w:val="none" w:sz="0" w:space="0" w:color="auto"/>
        <w:left w:val="none" w:sz="0" w:space="0" w:color="auto"/>
        <w:bottom w:val="none" w:sz="0" w:space="0" w:color="auto"/>
        <w:right w:val="none" w:sz="0" w:space="0" w:color="auto"/>
      </w:divBdr>
    </w:div>
    <w:div w:id="1954432852">
      <w:marLeft w:val="0"/>
      <w:marRight w:val="0"/>
      <w:marTop w:val="0"/>
      <w:marBottom w:val="0"/>
      <w:divBdr>
        <w:top w:val="none" w:sz="0" w:space="0" w:color="auto"/>
        <w:left w:val="none" w:sz="0" w:space="0" w:color="auto"/>
        <w:bottom w:val="none" w:sz="0" w:space="0" w:color="auto"/>
        <w:right w:val="none" w:sz="0" w:space="0" w:color="auto"/>
      </w:divBdr>
    </w:div>
    <w:div w:id="1954432853">
      <w:marLeft w:val="0"/>
      <w:marRight w:val="0"/>
      <w:marTop w:val="0"/>
      <w:marBottom w:val="0"/>
      <w:divBdr>
        <w:top w:val="none" w:sz="0" w:space="0" w:color="auto"/>
        <w:left w:val="none" w:sz="0" w:space="0" w:color="auto"/>
        <w:bottom w:val="none" w:sz="0" w:space="0" w:color="auto"/>
        <w:right w:val="none" w:sz="0" w:space="0" w:color="auto"/>
      </w:divBdr>
    </w:div>
    <w:div w:id="1954432854">
      <w:marLeft w:val="0"/>
      <w:marRight w:val="0"/>
      <w:marTop w:val="0"/>
      <w:marBottom w:val="0"/>
      <w:divBdr>
        <w:top w:val="none" w:sz="0" w:space="0" w:color="auto"/>
        <w:left w:val="none" w:sz="0" w:space="0" w:color="auto"/>
        <w:bottom w:val="none" w:sz="0" w:space="0" w:color="auto"/>
        <w:right w:val="none" w:sz="0" w:space="0" w:color="auto"/>
      </w:divBdr>
    </w:div>
    <w:div w:id="1954432855">
      <w:marLeft w:val="0"/>
      <w:marRight w:val="0"/>
      <w:marTop w:val="0"/>
      <w:marBottom w:val="0"/>
      <w:divBdr>
        <w:top w:val="none" w:sz="0" w:space="0" w:color="auto"/>
        <w:left w:val="none" w:sz="0" w:space="0" w:color="auto"/>
        <w:bottom w:val="none" w:sz="0" w:space="0" w:color="auto"/>
        <w:right w:val="none" w:sz="0" w:space="0" w:color="auto"/>
      </w:divBdr>
    </w:div>
    <w:div w:id="1954432856">
      <w:marLeft w:val="0"/>
      <w:marRight w:val="0"/>
      <w:marTop w:val="0"/>
      <w:marBottom w:val="0"/>
      <w:divBdr>
        <w:top w:val="none" w:sz="0" w:space="0" w:color="auto"/>
        <w:left w:val="none" w:sz="0" w:space="0" w:color="auto"/>
        <w:bottom w:val="none" w:sz="0" w:space="0" w:color="auto"/>
        <w:right w:val="none" w:sz="0" w:space="0" w:color="auto"/>
      </w:divBdr>
    </w:div>
    <w:div w:id="1954432857">
      <w:marLeft w:val="0"/>
      <w:marRight w:val="0"/>
      <w:marTop w:val="0"/>
      <w:marBottom w:val="0"/>
      <w:divBdr>
        <w:top w:val="none" w:sz="0" w:space="0" w:color="auto"/>
        <w:left w:val="none" w:sz="0" w:space="0" w:color="auto"/>
        <w:bottom w:val="none" w:sz="0" w:space="0" w:color="auto"/>
        <w:right w:val="none" w:sz="0" w:space="0" w:color="auto"/>
      </w:divBdr>
    </w:div>
    <w:div w:id="1954432858">
      <w:marLeft w:val="0"/>
      <w:marRight w:val="0"/>
      <w:marTop w:val="0"/>
      <w:marBottom w:val="0"/>
      <w:divBdr>
        <w:top w:val="none" w:sz="0" w:space="0" w:color="auto"/>
        <w:left w:val="none" w:sz="0" w:space="0" w:color="auto"/>
        <w:bottom w:val="none" w:sz="0" w:space="0" w:color="auto"/>
        <w:right w:val="none" w:sz="0" w:space="0" w:color="auto"/>
      </w:divBdr>
    </w:div>
    <w:div w:id="1954432859">
      <w:marLeft w:val="0"/>
      <w:marRight w:val="0"/>
      <w:marTop w:val="0"/>
      <w:marBottom w:val="0"/>
      <w:divBdr>
        <w:top w:val="none" w:sz="0" w:space="0" w:color="auto"/>
        <w:left w:val="none" w:sz="0" w:space="0" w:color="auto"/>
        <w:bottom w:val="none" w:sz="0" w:space="0" w:color="auto"/>
        <w:right w:val="none" w:sz="0" w:space="0" w:color="auto"/>
      </w:divBdr>
    </w:div>
    <w:div w:id="1954432860">
      <w:marLeft w:val="0"/>
      <w:marRight w:val="0"/>
      <w:marTop w:val="0"/>
      <w:marBottom w:val="0"/>
      <w:divBdr>
        <w:top w:val="none" w:sz="0" w:space="0" w:color="auto"/>
        <w:left w:val="none" w:sz="0" w:space="0" w:color="auto"/>
        <w:bottom w:val="none" w:sz="0" w:space="0" w:color="auto"/>
        <w:right w:val="none" w:sz="0" w:space="0" w:color="auto"/>
      </w:divBdr>
    </w:div>
    <w:div w:id="1954432861">
      <w:marLeft w:val="0"/>
      <w:marRight w:val="0"/>
      <w:marTop w:val="0"/>
      <w:marBottom w:val="0"/>
      <w:divBdr>
        <w:top w:val="none" w:sz="0" w:space="0" w:color="auto"/>
        <w:left w:val="none" w:sz="0" w:space="0" w:color="auto"/>
        <w:bottom w:val="none" w:sz="0" w:space="0" w:color="auto"/>
        <w:right w:val="none" w:sz="0" w:space="0" w:color="auto"/>
      </w:divBdr>
    </w:div>
    <w:div w:id="1954432862">
      <w:marLeft w:val="0"/>
      <w:marRight w:val="0"/>
      <w:marTop w:val="0"/>
      <w:marBottom w:val="0"/>
      <w:divBdr>
        <w:top w:val="none" w:sz="0" w:space="0" w:color="auto"/>
        <w:left w:val="none" w:sz="0" w:space="0" w:color="auto"/>
        <w:bottom w:val="none" w:sz="0" w:space="0" w:color="auto"/>
        <w:right w:val="none" w:sz="0" w:space="0" w:color="auto"/>
      </w:divBdr>
    </w:div>
    <w:div w:id="1954432863">
      <w:marLeft w:val="0"/>
      <w:marRight w:val="0"/>
      <w:marTop w:val="0"/>
      <w:marBottom w:val="0"/>
      <w:divBdr>
        <w:top w:val="none" w:sz="0" w:space="0" w:color="auto"/>
        <w:left w:val="none" w:sz="0" w:space="0" w:color="auto"/>
        <w:bottom w:val="none" w:sz="0" w:space="0" w:color="auto"/>
        <w:right w:val="none" w:sz="0" w:space="0" w:color="auto"/>
      </w:divBdr>
    </w:div>
    <w:div w:id="1954432864">
      <w:marLeft w:val="0"/>
      <w:marRight w:val="0"/>
      <w:marTop w:val="0"/>
      <w:marBottom w:val="0"/>
      <w:divBdr>
        <w:top w:val="none" w:sz="0" w:space="0" w:color="auto"/>
        <w:left w:val="none" w:sz="0" w:space="0" w:color="auto"/>
        <w:bottom w:val="none" w:sz="0" w:space="0" w:color="auto"/>
        <w:right w:val="none" w:sz="0" w:space="0" w:color="auto"/>
      </w:divBdr>
    </w:div>
    <w:div w:id="1954432865">
      <w:marLeft w:val="0"/>
      <w:marRight w:val="0"/>
      <w:marTop w:val="0"/>
      <w:marBottom w:val="0"/>
      <w:divBdr>
        <w:top w:val="none" w:sz="0" w:space="0" w:color="auto"/>
        <w:left w:val="none" w:sz="0" w:space="0" w:color="auto"/>
        <w:bottom w:val="none" w:sz="0" w:space="0" w:color="auto"/>
        <w:right w:val="none" w:sz="0" w:space="0" w:color="auto"/>
      </w:divBdr>
    </w:div>
    <w:div w:id="1954432866">
      <w:marLeft w:val="0"/>
      <w:marRight w:val="0"/>
      <w:marTop w:val="0"/>
      <w:marBottom w:val="0"/>
      <w:divBdr>
        <w:top w:val="none" w:sz="0" w:space="0" w:color="auto"/>
        <w:left w:val="none" w:sz="0" w:space="0" w:color="auto"/>
        <w:bottom w:val="none" w:sz="0" w:space="0" w:color="auto"/>
        <w:right w:val="none" w:sz="0" w:space="0" w:color="auto"/>
      </w:divBdr>
    </w:div>
    <w:div w:id="1954432867">
      <w:marLeft w:val="0"/>
      <w:marRight w:val="0"/>
      <w:marTop w:val="0"/>
      <w:marBottom w:val="0"/>
      <w:divBdr>
        <w:top w:val="none" w:sz="0" w:space="0" w:color="auto"/>
        <w:left w:val="none" w:sz="0" w:space="0" w:color="auto"/>
        <w:bottom w:val="none" w:sz="0" w:space="0" w:color="auto"/>
        <w:right w:val="none" w:sz="0" w:space="0" w:color="auto"/>
      </w:divBdr>
    </w:div>
    <w:div w:id="1954432868">
      <w:marLeft w:val="0"/>
      <w:marRight w:val="0"/>
      <w:marTop w:val="0"/>
      <w:marBottom w:val="0"/>
      <w:divBdr>
        <w:top w:val="none" w:sz="0" w:space="0" w:color="auto"/>
        <w:left w:val="none" w:sz="0" w:space="0" w:color="auto"/>
        <w:bottom w:val="none" w:sz="0" w:space="0" w:color="auto"/>
        <w:right w:val="none" w:sz="0" w:space="0" w:color="auto"/>
      </w:divBdr>
    </w:div>
    <w:div w:id="1954432869">
      <w:marLeft w:val="0"/>
      <w:marRight w:val="0"/>
      <w:marTop w:val="0"/>
      <w:marBottom w:val="0"/>
      <w:divBdr>
        <w:top w:val="none" w:sz="0" w:space="0" w:color="auto"/>
        <w:left w:val="none" w:sz="0" w:space="0" w:color="auto"/>
        <w:bottom w:val="none" w:sz="0" w:space="0" w:color="auto"/>
        <w:right w:val="none" w:sz="0" w:space="0" w:color="auto"/>
      </w:divBdr>
    </w:div>
    <w:div w:id="1954432870">
      <w:marLeft w:val="0"/>
      <w:marRight w:val="0"/>
      <w:marTop w:val="0"/>
      <w:marBottom w:val="0"/>
      <w:divBdr>
        <w:top w:val="none" w:sz="0" w:space="0" w:color="auto"/>
        <w:left w:val="none" w:sz="0" w:space="0" w:color="auto"/>
        <w:bottom w:val="none" w:sz="0" w:space="0" w:color="auto"/>
        <w:right w:val="none" w:sz="0" w:space="0" w:color="auto"/>
      </w:divBdr>
    </w:div>
    <w:div w:id="1954432871">
      <w:marLeft w:val="0"/>
      <w:marRight w:val="0"/>
      <w:marTop w:val="0"/>
      <w:marBottom w:val="0"/>
      <w:divBdr>
        <w:top w:val="none" w:sz="0" w:space="0" w:color="auto"/>
        <w:left w:val="none" w:sz="0" w:space="0" w:color="auto"/>
        <w:bottom w:val="none" w:sz="0" w:space="0" w:color="auto"/>
        <w:right w:val="none" w:sz="0" w:space="0" w:color="auto"/>
      </w:divBdr>
    </w:div>
    <w:div w:id="1954432872">
      <w:marLeft w:val="0"/>
      <w:marRight w:val="0"/>
      <w:marTop w:val="0"/>
      <w:marBottom w:val="0"/>
      <w:divBdr>
        <w:top w:val="none" w:sz="0" w:space="0" w:color="auto"/>
        <w:left w:val="none" w:sz="0" w:space="0" w:color="auto"/>
        <w:bottom w:val="none" w:sz="0" w:space="0" w:color="auto"/>
        <w:right w:val="none" w:sz="0" w:space="0" w:color="auto"/>
      </w:divBdr>
    </w:div>
    <w:div w:id="1954432873">
      <w:marLeft w:val="0"/>
      <w:marRight w:val="0"/>
      <w:marTop w:val="0"/>
      <w:marBottom w:val="0"/>
      <w:divBdr>
        <w:top w:val="none" w:sz="0" w:space="0" w:color="auto"/>
        <w:left w:val="none" w:sz="0" w:space="0" w:color="auto"/>
        <w:bottom w:val="none" w:sz="0" w:space="0" w:color="auto"/>
        <w:right w:val="none" w:sz="0" w:space="0" w:color="auto"/>
      </w:divBdr>
    </w:div>
    <w:div w:id="1954432874">
      <w:marLeft w:val="0"/>
      <w:marRight w:val="0"/>
      <w:marTop w:val="0"/>
      <w:marBottom w:val="0"/>
      <w:divBdr>
        <w:top w:val="none" w:sz="0" w:space="0" w:color="auto"/>
        <w:left w:val="none" w:sz="0" w:space="0" w:color="auto"/>
        <w:bottom w:val="none" w:sz="0" w:space="0" w:color="auto"/>
        <w:right w:val="none" w:sz="0" w:space="0" w:color="auto"/>
      </w:divBdr>
    </w:div>
    <w:div w:id="1954432875">
      <w:marLeft w:val="0"/>
      <w:marRight w:val="0"/>
      <w:marTop w:val="0"/>
      <w:marBottom w:val="0"/>
      <w:divBdr>
        <w:top w:val="none" w:sz="0" w:space="0" w:color="auto"/>
        <w:left w:val="none" w:sz="0" w:space="0" w:color="auto"/>
        <w:bottom w:val="none" w:sz="0" w:space="0" w:color="auto"/>
        <w:right w:val="none" w:sz="0" w:space="0" w:color="auto"/>
      </w:divBdr>
    </w:div>
    <w:div w:id="1954432876">
      <w:marLeft w:val="0"/>
      <w:marRight w:val="0"/>
      <w:marTop w:val="0"/>
      <w:marBottom w:val="0"/>
      <w:divBdr>
        <w:top w:val="none" w:sz="0" w:space="0" w:color="auto"/>
        <w:left w:val="none" w:sz="0" w:space="0" w:color="auto"/>
        <w:bottom w:val="none" w:sz="0" w:space="0" w:color="auto"/>
        <w:right w:val="none" w:sz="0" w:space="0" w:color="auto"/>
      </w:divBdr>
    </w:div>
    <w:div w:id="1954432877">
      <w:marLeft w:val="0"/>
      <w:marRight w:val="0"/>
      <w:marTop w:val="0"/>
      <w:marBottom w:val="0"/>
      <w:divBdr>
        <w:top w:val="none" w:sz="0" w:space="0" w:color="auto"/>
        <w:left w:val="none" w:sz="0" w:space="0" w:color="auto"/>
        <w:bottom w:val="none" w:sz="0" w:space="0" w:color="auto"/>
        <w:right w:val="none" w:sz="0" w:space="0" w:color="auto"/>
      </w:divBdr>
    </w:div>
    <w:div w:id="1954432878">
      <w:marLeft w:val="0"/>
      <w:marRight w:val="0"/>
      <w:marTop w:val="0"/>
      <w:marBottom w:val="0"/>
      <w:divBdr>
        <w:top w:val="none" w:sz="0" w:space="0" w:color="auto"/>
        <w:left w:val="none" w:sz="0" w:space="0" w:color="auto"/>
        <w:bottom w:val="none" w:sz="0" w:space="0" w:color="auto"/>
        <w:right w:val="none" w:sz="0" w:space="0" w:color="auto"/>
      </w:divBdr>
    </w:div>
    <w:div w:id="1954432879">
      <w:marLeft w:val="0"/>
      <w:marRight w:val="0"/>
      <w:marTop w:val="0"/>
      <w:marBottom w:val="0"/>
      <w:divBdr>
        <w:top w:val="none" w:sz="0" w:space="0" w:color="auto"/>
        <w:left w:val="none" w:sz="0" w:space="0" w:color="auto"/>
        <w:bottom w:val="none" w:sz="0" w:space="0" w:color="auto"/>
        <w:right w:val="none" w:sz="0" w:space="0" w:color="auto"/>
      </w:divBdr>
    </w:div>
    <w:div w:id="195443288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85;&#1072;&#1080;&#1083;&#1103;\Documents\&#1088;&#1072;&#1089;&#1087;&#1086;&#1088;&#1103;&#1078;&#1077;&#1085;&#1080;&#1103;\&#1056;&#1040;&#1057;&#1055;&#1054;&#1056;&#1071;&#1046;&#1045;&#1053;&#1048;&#104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РАСПОРЯЖЕНИЕ</Template>
  <TotalTime>620</TotalTime>
  <Pages>1</Pages>
  <Words>25057</Words>
  <Characters>142827</Characters>
  <Application>Microsoft Office Word</Application>
  <DocSecurity>0</DocSecurity>
  <Lines>1190</Lines>
  <Paragraphs>335</Paragraphs>
  <ScaleCrop>false</ScaleCrop>
  <HeadingPairs>
    <vt:vector size="2" baseType="variant">
      <vt:variant>
        <vt:lpstr>Название</vt:lpstr>
      </vt:variant>
      <vt:variant>
        <vt:i4>1</vt:i4>
      </vt:variant>
    </vt:vector>
  </HeadingPairs>
  <TitlesOfParts>
    <vt:vector size="1" baseType="lpstr">
      <vt:lpstr>РАСПОРЯЖЕНИЕ</vt:lpstr>
    </vt:vector>
  </TitlesOfParts>
  <Company/>
  <LinksUpToDate>false</LinksUpToDate>
  <CharactersWithSpaces>167549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РАСПОРЯЖЕНИЕ</dc:title>
  <dc:subject/>
  <dc:creator>наиля</dc:creator>
  <cp:keywords/>
  <dc:description/>
  <cp:lastModifiedBy>Паринова Евгения Сергеевна</cp:lastModifiedBy>
  <cp:revision>80</cp:revision>
  <cp:lastPrinted>2019-06-20T06:27:00Z</cp:lastPrinted>
  <dcterms:created xsi:type="dcterms:W3CDTF">2018-09-11T11:15:00Z</dcterms:created>
  <dcterms:modified xsi:type="dcterms:W3CDTF">2019-06-28T10:25:00Z</dcterms:modified>
</cp:coreProperties>
</file>