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43" w:rsidRPr="00365151" w:rsidRDefault="00F2339B" w:rsidP="00365151">
      <w:pPr>
        <w:pStyle w:val="a3"/>
        <w:tabs>
          <w:tab w:val="left" w:pos="708"/>
        </w:tabs>
        <w:jc w:val="center"/>
        <w:rPr>
          <w:rFonts w:cs="Arial"/>
          <w:b/>
        </w:rPr>
      </w:pPr>
      <w:bookmarkStart w:id="0" w:name="_GoBack"/>
      <w:bookmarkEnd w:id="0"/>
      <w:r w:rsidRPr="00365151">
        <w:rPr>
          <w:rFonts w:cs="Arial"/>
          <w:b/>
          <w:noProof/>
        </w:rPr>
        <w:drawing>
          <wp:anchor distT="0" distB="0" distL="114300" distR="114300" simplePos="0" relativeHeight="251643392" behindDoc="1" locked="0" layoutInCell="1" allowOverlap="1">
            <wp:simplePos x="0" y="0"/>
            <wp:positionH relativeFrom="column">
              <wp:posOffset>2514600</wp:posOffset>
            </wp:positionH>
            <wp:positionV relativeFrom="paragraph">
              <wp:posOffset>-268605</wp:posOffset>
            </wp:positionV>
            <wp:extent cx="675005" cy="800100"/>
            <wp:effectExtent l="19050" t="19050" r="10795" b="1905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31043" w:rsidRPr="00365151" w:rsidRDefault="00A31043" w:rsidP="00365151">
      <w:pPr>
        <w:pStyle w:val="a3"/>
        <w:tabs>
          <w:tab w:val="left" w:pos="708"/>
        </w:tabs>
        <w:jc w:val="center"/>
        <w:rPr>
          <w:rFonts w:cs="Arial"/>
          <w:b/>
        </w:rPr>
      </w:pPr>
    </w:p>
    <w:p w:rsidR="00A31043" w:rsidRPr="00365151" w:rsidRDefault="00A31043" w:rsidP="00365151">
      <w:pPr>
        <w:pStyle w:val="a3"/>
        <w:tabs>
          <w:tab w:val="left" w:pos="708"/>
        </w:tabs>
        <w:jc w:val="center"/>
        <w:rPr>
          <w:rFonts w:cs="Arial"/>
          <w:b/>
        </w:rPr>
      </w:pPr>
    </w:p>
    <w:p w:rsidR="00A31043" w:rsidRPr="00365151" w:rsidRDefault="00A31043" w:rsidP="00365151">
      <w:pPr>
        <w:pStyle w:val="a3"/>
        <w:tabs>
          <w:tab w:val="left" w:pos="708"/>
        </w:tabs>
        <w:jc w:val="center"/>
        <w:rPr>
          <w:rFonts w:cs="Arial"/>
          <w:b/>
        </w:rPr>
      </w:pPr>
      <w:r w:rsidRPr="00365151">
        <w:rPr>
          <w:rFonts w:cs="Arial"/>
          <w:b/>
        </w:rPr>
        <w:t>АДМИНИСТРАЦИЯ ТАЛОВСКОГО МУНИЦИПАЛЬНОГО РАЙОНА</w:t>
      </w:r>
    </w:p>
    <w:p w:rsidR="00A31043" w:rsidRPr="00365151" w:rsidRDefault="00A31043" w:rsidP="00365151">
      <w:pPr>
        <w:pStyle w:val="a3"/>
        <w:tabs>
          <w:tab w:val="left" w:pos="708"/>
        </w:tabs>
        <w:jc w:val="center"/>
        <w:rPr>
          <w:rFonts w:cs="Arial"/>
          <w:b/>
        </w:rPr>
      </w:pPr>
      <w:r w:rsidRPr="00365151">
        <w:rPr>
          <w:rFonts w:cs="Arial"/>
          <w:b/>
        </w:rPr>
        <w:t>ВОРОНЕЖСКОЙ ОБЛАСТИ</w:t>
      </w:r>
    </w:p>
    <w:p w:rsidR="00A31043" w:rsidRPr="00365151" w:rsidRDefault="00A31043" w:rsidP="00365151">
      <w:pPr>
        <w:pStyle w:val="a3"/>
        <w:tabs>
          <w:tab w:val="left" w:pos="708"/>
        </w:tabs>
        <w:jc w:val="center"/>
        <w:rPr>
          <w:rFonts w:cs="Arial"/>
          <w:b/>
        </w:rPr>
      </w:pPr>
    </w:p>
    <w:p w:rsidR="00A31043" w:rsidRPr="00365151" w:rsidRDefault="00C87D65" w:rsidP="00365151">
      <w:pPr>
        <w:pStyle w:val="a3"/>
        <w:tabs>
          <w:tab w:val="left" w:pos="708"/>
        </w:tabs>
        <w:jc w:val="center"/>
        <w:rPr>
          <w:rFonts w:cs="Arial"/>
          <w:b/>
        </w:rPr>
      </w:pPr>
      <w:r w:rsidRPr="00365151">
        <w:rPr>
          <w:rFonts w:cs="Arial"/>
          <w:b/>
        </w:rPr>
        <w:t xml:space="preserve">П О </w:t>
      </w:r>
      <w:r w:rsidR="008A0124" w:rsidRPr="00365151">
        <w:rPr>
          <w:rFonts w:cs="Arial"/>
          <w:b/>
        </w:rPr>
        <w:t>С Т А Н О В Л Е Н И Е</w:t>
      </w:r>
    </w:p>
    <w:p w:rsidR="00A31043" w:rsidRPr="00365151" w:rsidRDefault="00A31043" w:rsidP="00365151">
      <w:pPr>
        <w:pStyle w:val="a3"/>
        <w:tabs>
          <w:tab w:val="left" w:pos="708"/>
        </w:tabs>
        <w:rPr>
          <w:rFonts w:cs="Arial"/>
          <w:b/>
        </w:rPr>
      </w:pPr>
    </w:p>
    <w:p w:rsidR="00A31043" w:rsidRPr="00365151" w:rsidRDefault="00A57983" w:rsidP="00365151">
      <w:pPr>
        <w:pStyle w:val="a3"/>
        <w:tabs>
          <w:tab w:val="left" w:pos="708"/>
        </w:tabs>
        <w:rPr>
          <w:rFonts w:cs="Arial"/>
          <w:b/>
        </w:rPr>
      </w:pPr>
      <w:r w:rsidRPr="00365151">
        <w:rPr>
          <w:rFonts w:cs="Arial"/>
        </w:rPr>
        <w:t>от 24.12.2015 №787</w:t>
      </w:r>
      <w:r w:rsidR="00A31043" w:rsidRPr="00365151">
        <w:rPr>
          <w:rFonts w:cs="Arial"/>
          <w:u w:val="single"/>
        </w:rPr>
        <w:t xml:space="preserve">                  </w:t>
      </w:r>
    </w:p>
    <w:p w:rsidR="00A31043" w:rsidRPr="00365151" w:rsidRDefault="00A31043" w:rsidP="00365151">
      <w:pPr>
        <w:pStyle w:val="a3"/>
        <w:tabs>
          <w:tab w:val="left" w:pos="708"/>
        </w:tabs>
        <w:rPr>
          <w:rFonts w:cs="Arial"/>
        </w:rPr>
      </w:pPr>
      <w:r w:rsidRPr="00365151">
        <w:rPr>
          <w:rFonts w:cs="Arial"/>
        </w:rPr>
        <w:t xml:space="preserve">                     р.п.Таловая</w:t>
      </w:r>
    </w:p>
    <w:p w:rsidR="00A31043" w:rsidRPr="00365151" w:rsidRDefault="00A31043" w:rsidP="00365151">
      <w:pPr>
        <w:pStyle w:val="a3"/>
        <w:tabs>
          <w:tab w:val="left" w:pos="708"/>
        </w:tabs>
        <w:ind w:right="4674"/>
        <w:rPr>
          <w:rFonts w:cs="Arial"/>
          <w:b/>
        </w:rPr>
      </w:pPr>
    </w:p>
    <w:p w:rsidR="00A31043" w:rsidRPr="00365151" w:rsidRDefault="00EE1C07" w:rsidP="00365151">
      <w:pPr>
        <w:pStyle w:val="Title"/>
        <w:spacing w:before="0" w:after="0"/>
        <w:rPr>
          <w:sz w:val="24"/>
          <w:szCs w:val="24"/>
        </w:rPr>
      </w:pPr>
      <w:r w:rsidRPr="00365151">
        <w:rPr>
          <w:sz w:val="24"/>
          <w:szCs w:val="24"/>
        </w:rPr>
        <w:t>О</w:t>
      </w:r>
      <w:r w:rsidR="008A0124" w:rsidRPr="00365151">
        <w:rPr>
          <w:sz w:val="24"/>
          <w:szCs w:val="24"/>
        </w:rPr>
        <w:t xml:space="preserve">б утверждении </w:t>
      </w:r>
      <w:r w:rsidR="00704B8D" w:rsidRPr="00365151">
        <w:rPr>
          <w:sz w:val="24"/>
          <w:szCs w:val="24"/>
        </w:rPr>
        <w:t xml:space="preserve">административного регламента </w:t>
      </w:r>
      <w:r w:rsidR="005B6376" w:rsidRPr="00365151">
        <w:rPr>
          <w:sz w:val="24"/>
          <w:szCs w:val="24"/>
        </w:rPr>
        <w:t xml:space="preserve">администрации Таловского муниципального района </w:t>
      </w:r>
      <w:r w:rsidR="005B60A4" w:rsidRPr="00365151">
        <w:rPr>
          <w:sz w:val="24"/>
          <w:szCs w:val="24"/>
        </w:rPr>
        <w:t xml:space="preserve">Воронежской области </w:t>
      </w:r>
      <w:r w:rsidR="00704B8D" w:rsidRPr="00365151">
        <w:rPr>
          <w:sz w:val="24"/>
          <w:szCs w:val="24"/>
        </w:rPr>
        <w:t>по предоставлению муниципальной услуги «</w:t>
      </w:r>
      <w:r w:rsidR="000A3BF6" w:rsidRPr="00365151">
        <w:rPr>
          <w:rFonts w:eastAsia="Calibri"/>
          <w:sz w:val="24"/>
          <w:szCs w:val="24"/>
        </w:rPr>
        <w:t>Предоставление сведений информационной системы обеспечения градостроительной деятельности</w:t>
      </w:r>
      <w:r w:rsidR="00704B8D" w:rsidRPr="00365151">
        <w:rPr>
          <w:sz w:val="24"/>
          <w:szCs w:val="24"/>
        </w:rPr>
        <w:t>»</w:t>
      </w:r>
      <w:r w:rsidR="00B66D9E">
        <w:rPr>
          <w:sz w:val="24"/>
          <w:szCs w:val="24"/>
        </w:rPr>
        <w:t xml:space="preserve"> </w:t>
      </w:r>
      <w:r w:rsidR="00B66D9E" w:rsidRPr="00B66D9E">
        <w:rPr>
          <w:i/>
          <w:sz w:val="24"/>
          <w:szCs w:val="24"/>
        </w:rPr>
        <w:t>(в ред. пост. №164 от 25.04.2016)</w:t>
      </w:r>
    </w:p>
    <w:p w:rsidR="00A31043" w:rsidRPr="00365151" w:rsidRDefault="00A31043" w:rsidP="00365151">
      <w:pPr>
        <w:pStyle w:val="a3"/>
        <w:tabs>
          <w:tab w:val="left" w:pos="708"/>
        </w:tabs>
        <w:rPr>
          <w:rFonts w:cs="Arial"/>
        </w:rPr>
      </w:pPr>
    </w:p>
    <w:p w:rsidR="00A31043" w:rsidRPr="00365151" w:rsidRDefault="00A31043" w:rsidP="00365151">
      <w:pPr>
        <w:pStyle w:val="a3"/>
        <w:tabs>
          <w:tab w:val="left" w:pos="708"/>
        </w:tabs>
        <w:rPr>
          <w:rFonts w:cs="Arial"/>
        </w:rPr>
      </w:pPr>
    </w:p>
    <w:p w:rsidR="00EE1C07" w:rsidRPr="00365151" w:rsidRDefault="000A3BF6" w:rsidP="00365151">
      <w:pPr>
        <w:pStyle w:val="ConsPlusNonformat"/>
        <w:widowControl/>
        <w:ind w:firstLine="720"/>
        <w:jc w:val="both"/>
        <w:rPr>
          <w:rFonts w:ascii="Arial" w:hAnsi="Arial" w:cs="Arial"/>
          <w:sz w:val="24"/>
          <w:szCs w:val="24"/>
        </w:rPr>
      </w:pPr>
      <w:r w:rsidRPr="00365151">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от 29.12.2004 № 190-ФЗ,  Градостроительным кодексом Российской Федерации, администрация Таловского муниципального района</w:t>
      </w:r>
      <w:r w:rsidR="00704B8D" w:rsidRPr="00365151">
        <w:rPr>
          <w:rFonts w:ascii="Arial" w:hAnsi="Arial" w:cs="Arial"/>
          <w:sz w:val="24"/>
          <w:szCs w:val="24"/>
        </w:rPr>
        <w:t xml:space="preserve"> </w:t>
      </w:r>
      <w:r w:rsidR="00704B8D" w:rsidRPr="00365151">
        <w:rPr>
          <w:rFonts w:ascii="Arial" w:hAnsi="Arial" w:cs="Arial"/>
          <w:b/>
          <w:sz w:val="24"/>
          <w:szCs w:val="24"/>
        </w:rPr>
        <w:t>п о с т а н о в л я е т</w:t>
      </w:r>
      <w:r w:rsidR="00704B8D" w:rsidRPr="00365151">
        <w:rPr>
          <w:rFonts w:ascii="Arial" w:hAnsi="Arial" w:cs="Arial"/>
          <w:sz w:val="24"/>
          <w:szCs w:val="24"/>
        </w:rPr>
        <w:t xml:space="preserve">: </w:t>
      </w:r>
    </w:p>
    <w:p w:rsidR="00704B8D" w:rsidRPr="00365151" w:rsidRDefault="00704B8D" w:rsidP="00365151">
      <w:pPr>
        <w:rPr>
          <w:rFonts w:cs="Arial"/>
        </w:rPr>
      </w:pPr>
      <w:r w:rsidRPr="00365151">
        <w:rPr>
          <w:rFonts w:cs="Arial"/>
          <w:color w:val="17180C"/>
        </w:rPr>
        <w:t xml:space="preserve">          1. Утвердить прилагаемый </w:t>
      </w:r>
      <w:r w:rsidRPr="00365151">
        <w:rPr>
          <w:rFonts w:cs="Arial"/>
        </w:rPr>
        <w:t xml:space="preserve">административный регламент  администрации Таловского муниципального района </w:t>
      </w:r>
      <w:r w:rsidR="005B60A4" w:rsidRPr="00365151">
        <w:rPr>
          <w:rFonts w:cs="Arial"/>
        </w:rPr>
        <w:t xml:space="preserve">Воронежской области </w:t>
      </w:r>
      <w:r w:rsidRPr="00365151">
        <w:rPr>
          <w:rFonts w:cs="Arial"/>
        </w:rPr>
        <w:t>по предоставлению муниципальной услуги  «</w:t>
      </w:r>
      <w:r w:rsidR="000A3BF6" w:rsidRPr="00365151">
        <w:rPr>
          <w:rFonts w:eastAsia="Calibri" w:cs="Arial"/>
        </w:rPr>
        <w:t>Предоставление сведений информационной системы обеспечения градостроительной деятельности</w:t>
      </w:r>
      <w:r w:rsidRPr="00365151">
        <w:rPr>
          <w:rFonts w:cs="Arial"/>
        </w:rPr>
        <w:t>».</w:t>
      </w:r>
    </w:p>
    <w:p w:rsidR="00704B8D" w:rsidRPr="00365151" w:rsidRDefault="002C20D0" w:rsidP="00365151">
      <w:pPr>
        <w:pStyle w:val="left"/>
        <w:ind w:firstLine="709"/>
        <w:rPr>
          <w:rFonts w:cs="Arial"/>
        </w:rPr>
      </w:pPr>
      <w:r w:rsidRPr="00365151">
        <w:rPr>
          <w:rFonts w:cs="Arial"/>
        </w:rPr>
        <w:t>2</w:t>
      </w:r>
      <w:r w:rsidR="00704B8D" w:rsidRPr="00365151">
        <w:rPr>
          <w:rFonts w:cs="Arial"/>
        </w:rPr>
        <w:t>. Постановление администрации Таловского муниципального района от 24.10.2014 №105</w:t>
      </w:r>
      <w:r w:rsidR="000A3BF6" w:rsidRPr="00365151">
        <w:rPr>
          <w:rFonts w:cs="Arial"/>
        </w:rPr>
        <w:t>7</w:t>
      </w:r>
      <w:r w:rsidR="00704B8D" w:rsidRPr="00365151">
        <w:rPr>
          <w:rFonts w:cs="Arial"/>
        </w:rPr>
        <w:t xml:space="preserve"> «Об утверждении  административного регламента  администрации Таловского муниципального района по предоставлению муниципальной услуги «</w:t>
      </w:r>
      <w:r w:rsidR="000A3BF6" w:rsidRPr="00365151">
        <w:rPr>
          <w:rFonts w:cs="Arial"/>
        </w:rPr>
        <w:t>Предоставление сведений информационной системы обеспечения градостроительной деятельности</w:t>
      </w:r>
      <w:r w:rsidR="00704B8D" w:rsidRPr="00365151">
        <w:rPr>
          <w:rFonts w:cs="Arial"/>
        </w:rPr>
        <w:t>»» признать утратившим силу.</w:t>
      </w:r>
    </w:p>
    <w:p w:rsidR="002C20D0" w:rsidRPr="00365151" w:rsidRDefault="002C20D0" w:rsidP="00365151">
      <w:pPr>
        <w:pStyle w:val="a3"/>
        <w:tabs>
          <w:tab w:val="left" w:pos="708"/>
        </w:tabs>
        <w:ind w:firstLine="720"/>
        <w:rPr>
          <w:rFonts w:cs="Arial"/>
        </w:rPr>
      </w:pPr>
    </w:p>
    <w:p w:rsidR="002C20D0" w:rsidRPr="00365151" w:rsidRDefault="002C20D0" w:rsidP="00365151">
      <w:pPr>
        <w:pStyle w:val="a3"/>
        <w:tabs>
          <w:tab w:val="left" w:pos="708"/>
        </w:tabs>
        <w:ind w:firstLine="720"/>
        <w:rPr>
          <w:rFonts w:cs="Arial"/>
        </w:rPr>
      </w:pPr>
    </w:p>
    <w:p w:rsidR="00A31043" w:rsidRPr="00365151" w:rsidRDefault="002C20D0" w:rsidP="00365151">
      <w:pPr>
        <w:pStyle w:val="a3"/>
        <w:tabs>
          <w:tab w:val="left" w:pos="708"/>
        </w:tabs>
        <w:ind w:firstLine="720"/>
        <w:rPr>
          <w:rFonts w:cs="Arial"/>
        </w:rPr>
      </w:pPr>
      <w:r w:rsidRPr="00365151">
        <w:rPr>
          <w:rFonts w:cs="Arial"/>
        </w:rPr>
        <w:t>3</w:t>
      </w:r>
      <w:r w:rsidR="00704B8D" w:rsidRPr="00365151">
        <w:rPr>
          <w:rFonts w:cs="Arial"/>
        </w:rPr>
        <w:t>. Контроль за выполнением данного постановления оставляю за собой.</w:t>
      </w:r>
    </w:p>
    <w:p w:rsidR="00B91AF3" w:rsidRPr="00365151" w:rsidRDefault="00B91AF3" w:rsidP="00365151">
      <w:pPr>
        <w:pStyle w:val="a3"/>
        <w:tabs>
          <w:tab w:val="left" w:pos="708"/>
        </w:tabs>
        <w:rPr>
          <w:rFonts w:cs="Arial"/>
        </w:rPr>
      </w:pPr>
    </w:p>
    <w:p w:rsidR="00704B8D" w:rsidRPr="00365151" w:rsidRDefault="00704B8D" w:rsidP="00365151">
      <w:pPr>
        <w:pStyle w:val="a3"/>
        <w:tabs>
          <w:tab w:val="left" w:pos="708"/>
        </w:tabs>
        <w:rPr>
          <w:rFonts w:cs="Arial"/>
        </w:rPr>
      </w:pPr>
    </w:p>
    <w:p w:rsidR="00704B8D" w:rsidRPr="00365151" w:rsidRDefault="00704B8D" w:rsidP="00365151">
      <w:pPr>
        <w:pStyle w:val="a3"/>
        <w:tabs>
          <w:tab w:val="left" w:pos="708"/>
        </w:tabs>
        <w:rPr>
          <w:rFonts w:cs="Arial"/>
        </w:rPr>
      </w:pPr>
    </w:p>
    <w:p w:rsidR="00A31043" w:rsidRPr="00365151" w:rsidRDefault="00A31043" w:rsidP="00365151">
      <w:pPr>
        <w:pStyle w:val="a3"/>
        <w:tabs>
          <w:tab w:val="left" w:pos="708"/>
        </w:tabs>
        <w:rPr>
          <w:rFonts w:cs="Arial"/>
        </w:rPr>
      </w:pPr>
      <w:r w:rsidRPr="00365151">
        <w:rPr>
          <w:rFonts w:cs="Arial"/>
        </w:rPr>
        <w:t>Глава администрации</w:t>
      </w:r>
    </w:p>
    <w:p w:rsidR="00E42651" w:rsidRPr="00365151" w:rsidRDefault="00A31043" w:rsidP="00365151">
      <w:pPr>
        <w:pStyle w:val="a3"/>
        <w:tabs>
          <w:tab w:val="left" w:pos="708"/>
        </w:tabs>
        <w:rPr>
          <w:rFonts w:cs="Arial"/>
        </w:rPr>
      </w:pPr>
      <w:r w:rsidRPr="00365151">
        <w:rPr>
          <w:rFonts w:cs="Arial"/>
        </w:rPr>
        <w:t>муниципального района                                                                       В.В. Бурдин</w:t>
      </w: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p w:rsidR="00D11370" w:rsidRPr="00365151" w:rsidRDefault="00D11370" w:rsidP="00365151">
      <w:pPr>
        <w:pStyle w:val="a3"/>
        <w:tabs>
          <w:tab w:val="left" w:pos="708"/>
        </w:tabs>
        <w:rPr>
          <w:rFonts w:cs="Arial"/>
        </w:rPr>
      </w:pPr>
    </w:p>
    <w:tbl>
      <w:tblPr>
        <w:tblpPr w:leftFromText="180" w:rightFromText="180" w:vertAnchor="page" w:horzAnchor="margin" w:tblpXSpec="right" w:tblpY="721"/>
        <w:tblW w:w="4680" w:type="dxa"/>
        <w:tblLook w:val="01E0" w:firstRow="1" w:lastRow="1" w:firstColumn="1" w:lastColumn="1" w:noHBand="0" w:noVBand="0"/>
      </w:tblPr>
      <w:tblGrid>
        <w:gridCol w:w="4680"/>
      </w:tblGrid>
      <w:tr w:rsidR="00D11370" w:rsidRPr="00365151" w:rsidTr="00D11370">
        <w:tc>
          <w:tcPr>
            <w:tcW w:w="4680" w:type="dxa"/>
          </w:tcPr>
          <w:p w:rsidR="00D11370" w:rsidRPr="00365151" w:rsidRDefault="00D11370" w:rsidP="00365151">
            <w:pPr>
              <w:pStyle w:val="ConsPlusTitle"/>
              <w:rPr>
                <w:rFonts w:ascii="Arial" w:hAnsi="Arial" w:cs="Arial"/>
                <w:b w:val="0"/>
                <w:sz w:val="24"/>
                <w:szCs w:val="24"/>
              </w:rPr>
            </w:pPr>
            <w:bookmarkStart w:id="1" w:name="Par39"/>
            <w:bookmarkEnd w:id="1"/>
            <w:r w:rsidRPr="00365151">
              <w:rPr>
                <w:rFonts w:ascii="Arial" w:hAnsi="Arial" w:cs="Arial"/>
                <w:b w:val="0"/>
                <w:sz w:val="24"/>
                <w:szCs w:val="24"/>
              </w:rPr>
              <w:t>Утвержден</w:t>
            </w:r>
          </w:p>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постановлением администрации </w:t>
            </w:r>
          </w:p>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Таловского муниципального района </w:t>
            </w:r>
          </w:p>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Воронежской области</w:t>
            </w:r>
          </w:p>
          <w:p w:rsidR="00D11370" w:rsidRPr="00365151" w:rsidRDefault="00A57983" w:rsidP="00365151">
            <w:pPr>
              <w:pStyle w:val="ConsPlusTitle"/>
              <w:rPr>
                <w:rFonts w:ascii="Arial" w:hAnsi="Arial" w:cs="Arial"/>
                <w:b w:val="0"/>
                <w:sz w:val="24"/>
                <w:szCs w:val="24"/>
                <w:u w:val="single"/>
              </w:rPr>
            </w:pPr>
            <w:r w:rsidRPr="00365151">
              <w:rPr>
                <w:rFonts w:ascii="Arial" w:hAnsi="Arial" w:cs="Arial"/>
                <w:b w:val="0"/>
                <w:sz w:val="24"/>
                <w:szCs w:val="24"/>
              </w:rPr>
              <w:t>от 24.12.2015 №787</w:t>
            </w:r>
            <w:r w:rsidR="00D11370" w:rsidRPr="00365151">
              <w:rPr>
                <w:rFonts w:ascii="Arial" w:hAnsi="Arial" w:cs="Arial"/>
                <w:b w:val="0"/>
                <w:sz w:val="24"/>
                <w:szCs w:val="24"/>
              </w:rPr>
              <w:t xml:space="preserve">  </w:t>
            </w:r>
            <w:r w:rsidR="00B66D9E" w:rsidRPr="00B66D9E">
              <w:rPr>
                <w:rFonts w:ascii="Arial" w:hAnsi="Arial" w:cs="Arial"/>
                <w:i/>
                <w:sz w:val="24"/>
                <w:szCs w:val="24"/>
              </w:rPr>
              <w:t>(в ред. пост. №164 от 25.04.2016)</w:t>
            </w:r>
            <w:r w:rsidR="00D11370" w:rsidRPr="00365151">
              <w:rPr>
                <w:rFonts w:ascii="Arial" w:hAnsi="Arial" w:cs="Arial"/>
                <w:b w:val="0"/>
                <w:sz w:val="24"/>
                <w:szCs w:val="24"/>
                <w:u w:val="single"/>
              </w:rPr>
              <w:t xml:space="preserve">                    </w:t>
            </w:r>
          </w:p>
          <w:p w:rsidR="00D11370" w:rsidRPr="00365151" w:rsidRDefault="00D11370" w:rsidP="00365151">
            <w:pPr>
              <w:pStyle w:val="ConsPlusTitle"/>
              <w:jc w:val="center"/>
              <w:rPr>
                <w:rFonts w:ascii="Arial" w:hAnsi="Arial" w:cs="Arial"/>
                <w:b w:val="0"/>
                <w:sz w:val="24"/>
                <w:szCs w:val="24"/>
              </w:rPr>
            </w:pPr>
          </w:p>
        </w:tc>
      </w:tr>
    </w:tbl>
    <w:p w:rsidR="00D11370" w:rsidRPr="00365151" w:rsidRDefault="00D11370" w:rsidP="00365151">
      <w:pPr>
        <w:autoSpaceDE w:val="0"/>
        <w:autoSpaceDN w:val="0"/>
        <w:adjustRightInd w:val="0"/>
        <w:jc w:val="center"/>
        <w:rPr>
          <w:rFonts w:eastAsia="Calibri" w:cs="Arial"/>
          <w:b/>
          <w:bCs/>
        </w:rPr>
      </w:pPr>
      <w:r w:rsidRPr="00365151">
        <w:rPr>
          <w:rFonts w:eastAsia="Calibri" w:cs="Arial"/>
          <w:b/>
          <w:bCs/>
        </w:rPr>
        <w:t>АДМИНИСТРАТИВНЫЙ РЕГЛАМЕНТ АДМИНИСТРАЦИИ ТАЛОВСКОГОМУНИЦИПАЛЬНОГО РАЙОНА ВОРОНЕЖСКОЙ ОБЛАСТИ ПО ПРЕДОСТАВЛЕНИЮ МУНИЦИПАЛЬНОЙ УСЛУГИ «ПРЕДОСТАВЛЕНИЯ СВЕДЕНИЙ ИНФОРМАЦИОННОЙ СИСТЕМЫ ОБЕСПЕЧЕНИЯ ГРАДОСТРОИТЕЛЬНОЙ ДЕЯТЕЛЬНОСТИ»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1"/>
        <w:rPr>
          <w:rFonts w:eastAsia="Calibri" w:cs="Arial"/>
          <w:b/>
        </w:rPr>
      </w:pPr>
      <w:r w:rsidRPr="00365151">
        <w:rPr>
          <w:rFonts w:eastAsia="Calibri" w:cs="Arial"/>
          <w:b/>
        </w:rPr>
        <w:t>1. Общие положения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1.1. Предмет регулирования административного регламента</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540"/>
        <w:rPr>
          <w:rFonts w:eastAsia="Calibri" w:cs="Arial"/>
        </w:rPr>
      </w:pPr>
      <w:r w:rsidRPr="00365151">
        <w:rPr>
          <w:rFonts w:eastAsia="Calibri" w:cs="Arial"/>
        </w:rPr>
        <w:t>1.1.1. Административный регламент администрации  Таловского муниципального района Воронежской области по предоставлению муниципальной услуги «Предоставление сведений информационной системы обеспечения градостроительной деятельности»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Таловского муниципального района Воронежской области, их должностными лицами, взаимодействия администрации Таловского муниципального района Воронежской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1.1.2. Предметом регулирования настоящего Административного регламента являются отношения, возникающие между заявителями, администрацией Таловского муниципального района Воронежской области и МФЦ в связи с предоставлением муниципальной услуги по предоставлению сведений информационной системы обеспечения градостроительной деятельности.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1.2. Описание заявителей</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Заявителями являются физические и юридические лица, заинтересованные в получении сведений информационной системы обеспечения градостроительной деятельности, либо их законные представители, действующие в силу закона или на основании договора, доверенности (далее - заявитель, заявители).</w:t>
      </w:r>
    </w:p>
    <w:p w:rsidR="00D11370" w:rsidRPr="00365151" w:rsidRDefault="00D11370" w:rsidP="00365151">
      <w:pPr>
        <w:autoSpaceDE w:val="0"/>
        <w:autoSpaceDN w:val="0"/>
        <w:adjustRightInd w:val="0"/>
        <w:ind w:firstLine="709"/>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1.3. Требования к порядку информирования</w:t>
      </w:r>
    </w:p>
    <w:p w:rsidR="00D11370" w:rsidRPr="00365151" w:rsidRDefault="00D11370" w:rsidP="00365151">
      <w:pPr>
        <w:autoSpaceDE w:val="0"/>
        <w:autoSpaceDN w:val="0"/>
        <w:adjustRightInd w:val="0"/>
        <w:jc w:val="center"/>
        <w:rPr>
          <w:rFonts w:eastAsia="Calibri" w:cs="Arial"/>
        </w:rPr>
      </w:pPr>
      <w:r w:rsidRPr="00365151">
        <w:rPr>
          <w:rFonts w:eastAsia="Calibri" w:cs="Arial"/>
        </w:rPr>
        <w:t>о предоставлении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1.3.1. Орган, предоставляющий муниципальную услугу, - администрация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Структурное подразделение администрации Таловского муниципального района Воронежской области, обеспечивающее организацию предоставления муниципальной услуги, - отдел по архитектуре и строительной политике администрации Таловского муниципального района Воронежской области (далее - отдел).</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За предоставлением муниципальной услуги заявитель может также обратиться в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1.3.2. </w:t>
      </w:r>
      <w:r w:rsidRPr="00365151">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Таловского муниципального района Воронежской области, МФЦ приводятся в приложении № 1 к настоящему Административному регламенту и размещаются</w:t>
      </w:r>
      <w:r w:rsidRPr="00365151">
        <w:rPr>
          <w:rFonts w:eastAsia="Calibri" w:cs="Arial"/>
        </w:rPr>
        <w:t>:</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 xml:space="preserve">на официальном сайте администрации в сети Интернет: </w:t>
      </w:r>
      <w:r w:rsidRPr="00365151">
        <w:rPr>
          <w:rFonts w:cs="Arial"/>
          <w:lang w:val="en-US"/>
        </w:rPr>
        <w:t>http</w:t>
      </w:r>
      <w:r w:rsidRPr="00365151">
        <w:rPr>
          <w:rFonts w:cs="Arial"/>
        </w:rPr>
        <w:t>://</w:t>
      </w:r>
      <w:r w:rsidRPr="00365151">
        <w:rPr>
          <w:rFonts w:cs="Arial"/>
          <w:lang w:val="en-US"/>
        </w:rPr>
        <w:t>www</w:t>
      </w:r>
      <w:r w:rsidRPr="00365151">
        <w:rPr>
          <w:rFonts w:cs="Arial"/>
        </w:rPr>
        <w:t>.</w:t>
      </w:r>
      <w:r w:rsidRPr="00365151">
        <w:rPr>
          <w:rFonts w:cs="Arial"/>
          <w:lang w:val="en-US"/>
        </w:rPr>
        <w:t>taladm</w:t>
      </w:r>
      <w:r w:rsidRPr="00365151">
        <w:rPr>
          <w:rFonts w:cs="Arial"/>
        </w:rPr>
        <w:t>.</w:t>
      </w:r>
      <w:r w:rsidRPr="00365151">
        <w:rPr>
          <w:rFonts w:cs="Arial"/>
          <w:lang w:val="en-US"/>
        </w:rPr>
        <w:t>ru</w:t>
      </w:r>
      <w:r w:rsidRPr="00365151">
        <w:rPr>
          <w:rFonts w:cs="Arial"/>
        </w:rPr>
        <w:t>;</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в информационной системе Воронежской области «Портал государственных и муниципальных услуг Воронежской области» (pgu.govvr</w:t>
      </w:r>
      <w:r w:rsidRPr="00365151">
        <w:rPr>
          <w:rFonts w:cs="Arial"/>
          <w:lang w:val="en-US"/>
        </w:rPr>
        <w:t>n</w:t>
      </w:r>
      <w:r w:rsidRPr="00365151">
        <w:rPr>
          <w:rFonts w:cs="Arial"/>
        </w:rPr>
        <w:t>.ru) (далее - Портал государственных и муниципальных услуг Воронежской области);</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на Едином портале государственных и муниципальных услуг (функций) в сети Интернет (www.gosuslugi.ru);</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на официальном сайте МФЦ</w:t>
      </w:r>
      <w:r w:rsidRPr="00365151">
        <w:rPr>
          <w:rFonts w:cs="Arial"/>
          <w:vertAlign w:val="superscript"/>
        </w:rPr>
        <w:t xml:space="preserve"> </w:t>
      </w:r>
      <w:r w:rsidRPr="00365151">
        <w:rPr>
          <w:rFonts w:cs="Arial"/>
        </w:rPr>
        <w:t>: mfc.vr</w:t>
      </w:r>
      <w:r w:rsidRPr="00365151">
        <w:rPr>
          <w:rFonts w:cs="Arial"/>
          <w:lang w:val="en-US"/>
        </w:rPr>
        <w:t>n</w:t>
      </w:r>
      <w:r w:rsidRPr="00365151">
        <w:rPr>
          <w:rFonts w:cs="Arial"/>
        </w:rPr>
        <w:t>.ru;</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на информационном стенде в администрации;</w:t>
      </w:r>
    </w:p>
    <w:p w:rsidR="00D11370" w:rsidRPr="00365151" w:rsidRDefault="00D11370" w:rsidP="00365151">
      <w:pPr>
        <w:numPr>
          <w:ilvl w:val="0"/>
          <w:numId w:val="6"/>
        </w:numPr>
        <w:tabs>
          <w:tab w:val="num" w:pos="142"/>
        </w:tabs>
        <w:autoSpaceDE w:val="0"/>
        <w:autoSpaceDN w:val="0"/>
        <w:adjustRightInd w:val="0"/>
        <w:ind w:left="0" w:firstLine="709"/>
        <w:rPr>
          <w:rFonts w:cs="Arial"/>
        </w:rPr>
      </w:pPr>
      <w:r w:rsidRPr="00365151">
        <w:rPr>
          <w:rFonts w:cs="Arial"/>
        </w:rPr>
        <w:t>на информационном стенде в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непосредственно в администрации Таловского муниципального района Воронежской области,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 использованием средств телефонной связи, средств сети Интернет.</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1.3.4.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предоставляется заявителям уполномоченными должностными лицами отдела, МФЦ (далее - уполномоченные должностные лица).</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На информационных стендах в местах предоставления муниципальной услуги, а также на официальных сайтах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текст настоящего Административного регламента;</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тексты, выдержки из нормативных правовых актов, регулирующих предоставление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 формы, образцы заявлений,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 порядке предоставления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 ходе предоставления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об отказе в предоставлении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1.3.6. Информация о сроке завершения оформления документов и возможности их получения заявителю сообщается при подаче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градостроительной деятельности с использованием телефонной связи, средств Интернета, а также при личном контакте со специалистами.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1"/>
        <w:rPr>
          <w:rFonts w:eastAsia="Calibri" w:cs="Arial"/>
        </w:rPr>
      </w:pPr>
      <w:r w:rsidRPr="00365151">
        <w:rPr>
          <w:rFonts w:eastAsia="Calibri" w:cs="Arial"/>
        </w:rPr>
        <w:t>2. Стандарт предоставления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2.1. Наименование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В рамках действия настоящего Административного регламента осуществляется предоставление муниципальной услуги «Предоставление сведений информационной системы обеспечения градостроительной деятельности».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2.2. Наименование органа, предоставляющего</w:t>
      </w:r>
    </w:p>
    <w:p w:rsidR="00D11370" w:rsidRPr="00365151" w:rsidRDefault="00D11370" w:rsidP="00365151">
      <w:pPr>
        <w:autoSpaceDE w:val="0"/>
        <w:autoSpaceDN w:val="0"/>
        <w:adjustRightInd w:val="0"/>
        <w:jc w:val="center"/>
        <w:rPr>
          <w:rFonts w:eastAsia="Calibri" w:cs="Arial"/>
        </w:rPr>
      </w:pPr>
      <w:r w:rsidRPr="00365151">
        <w:rPr>
          <w:rFonts w:eastAsia="Calibri" w:cs="Arial"/>
        </w:rPr>
        <w:t>муниципальную услугу</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2.2.1. Орган, предоставляющий муниципальную услугу, - администрация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Структурное подразделение администрации Таловского муниципального района Воронежской области, обеспечивающее организацию предоставления муниципальной услуги, - отдел по архитектуре и строительной политике администрации Таловского муниципального района Воронежской области (далее - отдел).</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2.2.2. Отдел при предоставлении муниципальной услуги в целях получения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 осуществляет взаимодействие с Федеральным казначейством.</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365151">
        <w:rPr>
          <w:rFonts w:cs="Arial"/>
        </w:rPr>
        <w:t>Решением Совета народных депутатов Таловского муниципального района</w:t>
      </w:r>
      <w:r w:rsidRPr="00365151">
        <w:rPr>
          <w:rFonts w:eastAsia="Calibri" w:cs="Arial"/>
        </w:rPr>
        <w:t>.</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2.3. Результат предоставления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Результатом предоставления муниципальной услуги является направление (выдача) сведений информационной системы обеспечения градостроительной деятельности, либо уведомления об отказе в предоставлении сведений информационной системы обеспечения градостроительной деятельности.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Сведения информационной системы обеспечения градостроительной деятельности, предоставляются на бумажных и (или) электронных носителях в текстовой и (или) графической формах.</w:t>
      </w:r>
    </w:p>
    <w:p w:rsidR="00D11370" w:rsidRPr="00365151" w:rsidRDefault="00D11370" w:rsidP="00365151">
      <w:pPr>
        <w:autoSpaceDE w:val="0"/>
        <w:autoSpaceDN w:val="0"/>
        <w:adjustRightInd w:val="0"/>
        <w:ind w:firstLine="709"/>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2.4. Срок предоставления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предоставления муниципальной услуги не должен превышать 14 календарных дней:</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 даты поступления в Государственную информационную систему о государственных и муниципальных платежах (далее -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 даты представления заявления в случае предоставления муниципальной услуги бесплатно.</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регистрации документов - в течение одного рабочего дня. При поступлении заявления в электронной форме в выходные (праздничные) дни его регистрация производится на следующий рабочий день.</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исполнения административной процедуры по определению оснований для предоставления муниципальной услуги бесплатно или за плату - в течение одного рабочего дня.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исполнения административной процедуры по подготовке и направлению уведомления о размере платы за предоставление сведений информационной системы обеспечения градостроительной деятельности - 3 рабочих дня.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исполнения административной процедуры по подготовке сведений информационной системы обеспечения градостроительной деятельности - 2 рабочих дней.</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исполнения административной процедуры по определению наличия или отсутствия оснований для отказа в предоставлении муниципальной услуги - в течение одного рабочего дня.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Срок исполнения административной процедуры по выдаче (направлению) сведений информационной системы обеспечения градостроительной деятельности, не позднее следующего дня после их подписания.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Оснований для приостановления предоставления муниципальной услуги законодательством не предусмотрено.</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2.5. Правовые основания предоставления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Предоставление муниципальной услуги «Предоставление сведений информационной системы обеспечения градостроительной деятельности» осуществляется в соответствии с:</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Постановлением Правительства Российской Федерации от 09.06.2006 № 363 «Об информационном обеспечении градостроительной деятельности» («Собрание законодательства РФ», 19.06.2006, № 25; «Российская газета», 29.06.2006, № 138);</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Уставом Таловского муниципального района Воронежской области и другими правовыми актами.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cs="Arial"/>
        </w:rPr>
      </w:pPr>
      <w:r w:rsidRPr="00365151">
        <w:rPr>
          <w:rFonts w:eastAsia="Calibri" w:cs="Arial"/>
        </w:rPr>
        <w:t xml:space="preserve">2.6. </w:t>
      </w:r>
      <w:r w:rsidRPr="00365151">
        <w:rPr>
          <w:rFonts w:cs="Arial"/>
        </w:rPr>
        <w:t>Исчерпывающий перечень документов, необходимых</w:t>
      </w:r>
    </w:p>
    <w:p w:rsidR="00D11370" w:rsidRPr="00365151" w:rsidRDefault="00D11370" w:rsidP="00365151">
      <w:pPr>
        <w:autoSpaceDE w:val="0"/>
        <w:autoSpaceDN w:val="0"/>
        <w:adjustRightInd w:val="0"/>
        <w:jc w:val="center"/>
        <w:outlineLvl w:val="2"/>
        <w:rPr>
          <w:rFonts w:cs="Arial"/>
        </w:rPr>
      </w:pPr>
      <w:r w:rsidRPr="00365151">
        <w:rPr>
          <w:rFonts w:cs="Arial"/>
        </w:rPr>
        <w:t>для предоставления муниципальной услуги.</w:t>
      </w:r>
    </w:p>
    <w:p w:rsidR="00D11370" w:rsidRPr="00365151" w:rsidRDefault="00D11370" w:rsidP="00365151">
      <w:pPr>
        <w:autoSpaceDE w:val="0"/>
        <w:autoSpaceDN w:val="0"/>
        <w:adjustRightInd w:val="0"/>
        <w:jc w:val="center"/>
        <w:outlineLvl w:val="2"/>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2.6.1. </w:t>
      </w:r>
      <w:r w:rsidRPr="00365151">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65151">
        <w:rPr>
          <w:rFonts w:eastAsia="Calibri" w:cs="Arial"/>
        </w:rPr>
        <w:t>:</w:t>
      </w:r>
    </w:p>
    <w:p w:rsidR="00D11370" w:rsidRPr="00365151" w:rsidRDefault="00D11370" w:rsidP="00365151">
      <w:pPr>
        <w:autoSpaceDE w:val="0"/>
        <w:autoSpaceDN w:val="0"/>
        <w:adjustRightInd w:val="0"/>
        <w:ind w:firstLine="709"/>
        <w:rPr>
          <w:rFonts w:eastAsia="Calibri" w:cs="Arial"/>
        </w:rPr>
      </w:pPr>
      <w:r w:rsidRPr="00365151">
        <w:rPr>
          <w:rFonts w:cs="Arial"/>
        </w:rPr>
        <w:t>Для получения муниципальной услуги необходимо представить:</w:t>
      </w:r>
    </w:p>
    <w:p w:rsidR="00D11370" w:rsidRPr="00365151" w:rsidRDefault="00D11370" w:rsidP="00365151">
      <w:pPr>
        <w:numPr>
          <w:ilvl w:val="0"/>
          <w:numId w:val="3"/>
        </w:numPr>
        <w:autoSpaceDE w:val="0"/>
        <w:autoSpaceDN w:val="0"/>
        <w:adjustRightInd w:val="0"/>
        <w:ind w:left="0" w:firstLine="709"/>
        <w:rPr>
          <w:rFonts w:eastAsia="Calibri" w:cs="Arial"/>
        </w:rPr>
      </w:pPr>
      <w:r w:rsidRPr="00365151">
        <w:rPr>
          <w:rFonts w:cs="Arial"/>
        </w:rPr>
        <w:t xml:space="preserve">заявление по форме (приложение №2) о предоставлении </w:t>
      </w:r>
      <w:r w:rsidRPr="00365151">
        <w:rPr>
          <w:rFonts w:eastAsia="Calibri" w:cs="Arial"/>
        </w:rPr>
        <w:t>сведений информационной системы обеспечения градостроительной деятельности</w:t>
      </w:r>
      <w:r w:rsidRPr="00365151">
        <w:rPr>
          <w:rFonts w:cs="Arial"/>
        </w:rPr>
        <w:t xml:space="preserve"> с указанием следующей информации: </w:t>
      </w:r>
    </w:p>
    <w:p w:rsidR="00D11370" w:rsidRPr="00365151" w:rsidRDefault="00D11370" w:rsidP="00365151">
      <w:pPr>
        <w:numPr>
          <w:ilvl w:val="0"/>
          <w:numId w:val="4"/>
        </w:numPr>
        <w:autoSpaceDE w:val="0"/>
        <w:autoSpaceDN w:val="0"/>
        <w:adjustRightInd w:val="0"/>
        <w:ind w:left="0" w:firstLine="709"/>
        <w:rPr>
          <w:rFonts w:eastAsia="Calibri" w:cs="Arial"/>
        </w:rPr>
      </w:pPr>
      <w:r w:rsidRPr="00365151">
        <w:rPr>
          <w:rFonts w:cs="Arial"/>
        </w:rPr>
        <w:t>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телефона, номер факса и адрес электронной почты юридического лица;</w:t>
      </w:r>
    </w:p>
    <w:p w:rsidR="00D11370" w:rsidRPr="00365151" w:rsidRDefault="00D11370" w:rsidP="00365151">
      <w:pPr>
        <w:numPr>
          <w:ilvl w:val="0"/>
          <w:numId w:val="4"/>
        </w:numPr>
        <w:tabs>
          <w:tab w:val="left" w:pos="0"/>
        </w:tabs>
        <w:autoSpaceDE w:val="0"/>
        <w:autoSpaceDN w:val="0"/>
        <w:adjustRightInd w:val="0"/>
        <w:ind w:left="0" w:firstLine="709"/>
        <w:rPr>
          <w:rFonts w:cs="Arial"/>
        </w:rPr>
      </w:pPr>
      <w:r w:rsidRPr="00365151">
        <w:rPr>
          <w:rFonts w:cs="Arial"/>
        </w:rPr>
        <w:t>для физических лиц:- фамилия, имя и отчество, адрес места жительства, контактный номер телефона, номер факса и адрес электронной почты физического лица;</w:t>
      </w:r>
    </w:p>
    <w:p w:rsidR="00D11370" w:rsidRPr="00365151" w:rsidRDefault="00D11370" w:rsidP="00365151">
      <w:pPr>
        <w:numPr>
          <w:ilvl w:val="0"/>
          <w:numId w:val="4"/>
        </w:numPr>
        <w:tabs>
          <w:tab w:val="left" w:pos="0"/>
        </w:tabs>
        <w:autoSpaceDE w:val="0"/>
        <w:autoSpaceDN w:val="0"/>
        <w:adjustRightInd w:val="0"/>
        <w:ind w:left="0" w:firstLine="709"/>
        <w:rPr>
          <w:rFonts w:cs="Arial"/>
        </w:rPr>
      </w:pPr>
      <w:r w:rsidRPr="00365151">
        <w:rPr>
          <w:rFonts w:cs="Arial"/>
        </w:rPr>
        <w:t>раздел</w:t>
      </w:r>
      <w:r w:rsidRPr="00365151">
        <w:rPr>
          <w:rFonts w:eastAsia="Calibri" w:cs="Arial"/>
        </w:rPr>
        <w:t xml:space="preserve"> информационной системы обеспечения градостроительной деятельности</w:t>
      </w:r>
      <w:r w:rsidRPr="00365151">
        <w:rPr>
          <w:rFonts w:cs="Arial"/>
        </w:rPr>
        <w:t xml:space="preserve"> (далее ИСОГД);</w:t>
      </w:r>
    </w:p>
    <w:p w:rsidR="00D11370" w:rsidRPr="00365151" w:rsidRDefault="00D11370" w:rsidP="00365151">
      <w:pPr>
        <w:numPr>
          <w:ilvl w:val="0"/>
          <w:numId w:val="4"/>
        </w:numPr>
        <w:tabs>
          <w:tab w:val="left" w:pos="0"/>
        </w:tabs>
        <w:autoSpaceDE w:val="0"/>
        <w:autoSpaceDN w:val="0"/>
        <w:adjustRightInd w:val="0"/>
        <w:ind w:left="0" w:firstLine="709"/>
        <w:rPr>
          <w:rFonts w:cs="Arial"/>
        </w:rPr>
      </w:pPr>
      <w:r w:rsidRPr="00365151">
        <w:rPr>
          <w:rFonts w:cs="Arial"/>
        </w:rPr>
        <w:t>запрашиваемые сведения о развитии территории, застройке территории, земельном участке и объекте капитального строительства;</w:t>
      </w:r>
    </w:p>
    <w:p w:rsidR="00D11370" w:rsidRPr="00365151" w:rsidRDefault="00D11370" w:rsidP="00365151">
      <w:pPr>
        <w:numPr>
          <w:ilvl w:val="0"/>
          <w:numId w:val="4"/>
        </w:numPr>
        <w:ind w:left="0" w:firstLine="709"/>
        <w:rPr>
          <w:rFonts w:cs="Arial"/>
        </w:rPr>
      </w:pPr>
      <w:r w:rsidRPr="00365151">
        <w:rPr>
          <w:rFonts w:cs="Arial"/>
        </w:rPr>
        <w:t>форма предоставления сведений ИСОГД, и способа их доставки;</w:t>
      </w:r>
    </w:p>
    <w:p w:rsidR="00D11370" w:rsidRPr="00365151" w:rsidRDefault="00D11370" w:rsidP="00365151">
      <w:pPr>
        <w:pStyle w:val="ConsPlusNormal"/>
        <w:ind w:firstLine="709"/>
        <w:jc w:val="both"/>
        <w:rPr>
          <w:sz w:val="24"/>
          <w:szCs w:val="24"/>
        </w:rPr>
      </w:pPr>
      <w:r w:rsidRPr="00365151">
        <w:rPr>
          <w:sz w:val="24"/>
          <w:szCs w:val="24"/>
        </w:rPr>
        <w:lastRenderedPageBreak/>
        <w:t>Заявление на бумажном носителе представляется:</w:t>
      </w:r>
    </w:p>
    <w:p w:rsidR="00D11370" w:rsidRPr="00365151" w:rsidRDefault="00D11370" w:rsidP="00365151">
      <w:pPr>
        <w:pStyle w:val="ConsPlusNormal"/>
        <w:ind w:firstLine="709"/>
        <w:jc w:val="both"/>
        <w:rPr>
          <w:sz w:val="24"/>
          <w:szCs w:val="24"/>
        </w:rPr>
      </w:pPr>
      <w:r w:rsidRPr="00365151">
        <w:rPr>
          <w:sz w:val="24"/>
          <w:szCs w:val="24"/>
        </w:rPr>
        <w:t>- посредством почтового отправления;</w:t>
      </w:r>
    </w:p>
    <w:p w:rsidR="00D11370" w:rsidRPr="00365151" w:rsidRDefault="00D11370" w:rsidP="00365151">
      <w:pPr>
        <w:pStyle w:val="ConsPlusNormal"/>
        <w:ind w:firstLine="709"/>
        <w:jc w:val="both"/>
        <w:rPr>
          <w:sz w:val="24"/>
          <w:szCs w:val="24"/>
        </w:rPr>
      </w:pPr>
      <w:r w:rsidRPr="00365151">
        <w:rPr>
          <w:sz w:val="24"/>
          <w:szCs w:val="24"/>
        </w:rPr>
        <w:t>- при личном обращении заявителя либо его законного представителя.</w:t>
      </w:r>
    </w:p>
    <w:p w:rsidR="00D11370" w:rsidRPr="00365151" w:rsidRDefault="00D11370" w:rsidP="00365151">
      <w:pPr>
        <w:autoSpaceDE w:val="0"/>
        <w:autoSpaceDN w:val="0"/>
        <w:adjustRightInd w:val="0"/>
        <w:ind w:firstLine="540"/>
        <w:rPr>
          <w:rFonts w:eastAsia="Calibri" w:cs="Arial"/>
        </w:rPr>
      </w:pPr>
      <w:r w:rsidRPr="00365151">
        <w:rPr>
          <w:rFonts w:cs="Arial"/>
        </w:rPr>
        <w:t>Заявление на бумажном носителе</w:t>
      </w:r>
      <w:r w:rsidRPr="00365151">
        <w:rPr>
          <w:rFonts w:eastAsia="Calibri" w:cs="Arial"/>
        </w:rPr>
        <w:t xml:space="preserve"> должно быть подписано заявителем или его уполномоченным представителем.</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pStyle w:val="ConsPlusNormal"/>
        <w:ind w:firstLine="709"/>
        <w:jc w:val="both"/>
        <w:rPr>
          <w:sz w:val="24"/>
          <w:szCs w:val="24"/>
        </w:rPr>
      </w:pPr>
      <w:r w:rsidRPr="0036515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11370" w:rsidRPr="00365151" w:rsidRDefault="00D11370" w:rsidP="00365151">
      <w:pPr>
        <w:pStyle w:val="ConsPlusNormal"/>
        <w:ind w:firstLine="709"/>
        <w:jc w:val="both"/>
        <w:rPr>
          <w:sz w:val="24"/>
          <w:szCs w:val="24"/>
          <w:lang w:eastAsia="ru-RU"/>
        </w:rPr>
      </w:pPr>
      <w:r w:rsidRPr="00365151">
        <w:rPr>
          <w:sz w:val="24"/>
          <w:szCs w:val="24"/>
        </w:rPr>
        <w:t xml:space="preserve">Заявление в форме электронного документа подписывается заявителем с использованием </w:t>
      </w:r>
      <w:r w:rsidRPr="00365151">
        <w:rPr>
          <w:sz w:val="24"/>
          <w:szCs w:val="24"/>
          <w:lang w:eastAsia="ru-RU"/>
        </w:rPr>
        <w:t>простой электронной подписи.</w:t>
      </w:r>
    </w:p>
    <w:p w:rsidR="00D11370" w:rsidRPr="00365151" w:rsidRDefault="00D11370" w:rsidP="00365151">
      <w:pPr>
        <w:ind w:firstLine="709"/>
        <w:rPr>
          <w:rFonts w:cs="Arial"/>
        </w:rPr>
      </w:pPr>
      <w:r w:rsidRPr="00365151">
        <w:rPr>
          <w:rFonts w:cs="Arial"/>
        </w:rPr>
        <w:t xml:space="preserve">В целях реализации права заинтересованных лиц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прилагаются копии следующих документов, при этом в запросе указывается наличие основания на бесплатное получение сведений ИСОГД: </w:t>
      </w:r>
    </w:p>
    <w:p w:rsidR="00D11370" w:rsidRPr="00365151" w:rsidRDefault="00D11370" w:rsidP="00365151">
      <w:pPr>
        <w:numPr>
          <w:ilvl w:val="0"/>
          <w:numId w:val="5"/>
        </w:numPr>
        <w:ind w:left="0" w:firstLine="709"/>
        <w:rPr>
          <w:rFonts w:cs="Arial"/>
        </w:rPr>
      </w:pPr>
      <w:r w:rsidRPr="00365151">
        <w:rPr>
          <w:rFonts w:cs="Arial"/>
        </w:rPr>
        <w:t>свидетельство о государственной регистрации права на земельный участок или объект капитального строительства;</w:t>
      </w:r>
    </w:p>
    <w:p w:rsidR="00D11370" w:rsidRPr="00365151" w:rsidRDefault="00D11370" w:rsidP="00365151">
      <w:pPr>
        <w:numPr>
          <w:ilvl w:val="0"/>
          <w:numId w:val="5"/>
        </w:numPr>
        <w:ind w:left="0" w:firstLine="709"/>
        <w:rPr>
          <w:rFonts w:cs="Arial"/>
        </w:rPr>
      </w:pPr>
      <w:r w:rsidRPr="00365151">
        <w:rPr>
          <w:rFonts w:cs="Arial"/>
        </w:rPr>
        <w:t>договор аренды, зарегистрированный в у установленном законом порядке без выдачи свидетельства о регистрации;</w:t>
      </w:r>
    </w:p>
    <w:p w:rsidR="00D11370" w:rsidRPr="00365151" w:rsidRDefault="00D11370" w:rsidP="00365151">
      <w:pPr>
        <w:numPr>
          <w:ilvl w:val="0"/>
          <w:numId w:val="5"/>
        </w:numPr>
        <w:ind w:left="0" w:firstLine="709"/>
        <w:rPr>
          <w:rFonts w:cs="Arial"/>
        </w:rPr>
      </w:pPr>
      <w:r w:rsidRPr="00365151">
        <w:rPr>
          <w:rFonts w:cs="Arial"/>
        </w:rPr>
        <w:t>выписка из Единого государственного реестра прав на недвижимое имущество и сделок с ним (ЕГРП) на конкретный объект недвижимости;</w:t>
      </w:r>
    </w:p>
    <w:p w:rsidR="00D11370" w:rsidRPr="00365151" w:rsidRDefault="00D11370" w:rsidP="00365151">
      <w:pPr>
        <w:numPr>
          <w:ilvl w:val="0"/>
          <w:numId w:val="5"/>
        </w:numPr>
        <w:ind w:left="0" w:firstLine="709"/>
        <w:rPr>
          <w:rFonts w:cs="Arial"/>
        </w:rPr>
      </w:pPr>
      <w:r w:rsidRPr="00365151">
        <w:rPr>
          <w:rFonts w:cs="Arial"/>
        </w:rPr>
        <w:t>копия документа, на основании которого сведения об объекте недвижимости внесены в ГКН ;</w:t>
      </w:r>
    </w:p>
    <w:p w:rsidR="00D11370" w:rsidRPr="00365151" w:rsidRDefault="00D11370" w:rsidP="00365151">
      <w:pPr>
        <w:numPr>
          <w:ilvl w:val="0"/>
          <w:numId w:val="5"/>
        </w:numPr>
        <w:ind w:left="0" w:firstLine="709"/>
        <w:rPr>
          <w:rFonts w:cs="Arial"/>
        </w:rPr>
      </w:pPr>
      <w:r w:rsidRPr="00365151">
        <w:rPr>
          <w:rFonts w:cs="Arial"/>
        </w:rPr>
        <w:t>кадастровая выписка об объекте недвижимости;</w:t>
      </w:r>
    </w:p>
    <w:p w:rsidR="00D11370" w:rsidRPr="00365151" w:rsidRDefault="00D11370" w:rsidP="00365151">
      <w:pPr>
        <w:numPr>
          <w:ilvl w:val="0"/>
          <w:numId w:val="5"/>
        </w:numPr>
        <w:ind w:left="0" w:firstLine="709"/>
        <w:rPr>
          <w:rFonts w:cs="Arial"/>
        </w:rPr>
      </w:pPr>
      <w:r w:rsidRPr="00365151">
        <w:rPr>
          <w:rFonts w:cs="Arial"/>
        </w:rPr>
        <w:t xml:space="preserve">кадастровый паспорт объекта недвижимости; </w:t>
      </w:r>
    </w:p>
    <w:p w:rsidR="00D11370" w:rsidRPr="00365151" w:rsidRDefault="00D11370" w:rsidP="00365151">
      <w:pPr>
        <w:numPr>
          <w:ilvl w:val="0"/>
          <w:numId w:val="5"/>
        </w:numPr>
        <w:ind w:left="0" w:firstLine="709"/>
        <w:rPr>
          <w:rFonts w:cs="Arial"/>
        </w:rPr>
      </w:pPr>
      <w:r w:rsidRPr="00365151">
        <w:rPr>
          <w:rFonts w:cs="Arial"/>
        </w:rPr>
        <w:t>кадастровый план территории.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 сведения, подтверждающие внесение заявителем платы за предоставление сведений </w:t>
      </w:r>
      <w:r w:rsidRPr="00365151">
        <w:rPr>
          <w:rFonts w:cs="Arial"/>
        </w:rPr>
        <w:t>ИСОГД</w:t>
      </w:r>
      <w:r w:rsidRPr="00365151">
        <w:rPr>
          <w:rFonts w:eastAsia="Calibri" w:cs="Arial"/>
        </w:rPr>
        <w:t>.</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Для предоставления муниципальной услуги отдел в рамках межведомственного взаимодействия запрашивает данные сведения в Федеральном казначействе.</w:t>
      </w:r>
    </w:p>
    <w:p w:rsidR="00D11370" w:rsidRPr="00365151" w:rsidRDefault="00D11370" w:rsidP="00365151">
      <w:pPr>
        <w:pStyle w:val="ConsPlusNormal"/>
        <w:ind w:firstLine="709"/>
        <w:jc w:val="both"/>
        <w:rPr>
          <w:rFonts w:eastAsia="Calibri"/>
          <w:sz w:val="24"/>
          <w:szCs w:val="24"/>
        </w:rPr>
      </w:pPr>
      <w:r w:rsidRPr="00365151">
        <w:rPr>
          <w:rFonts w:eastAsia="Calibri"/>
          <w:sz w:val="24"/>
          <w:szCs w:val="24"/>
        </w:rPr>
        <w:t xml:space="preserve">Заявитель вправе по собственной инициативе представить документы подтверждающие </w:t>
      </w:r>
      <w:r w:rsidRPr="00365151">
        <w:rPr>
          <w:rFonts w:eastAsia="Calibri"/>
          <w:sz w:val="24"/>
          <w:szCs w:val="24"/>
          <w:lang w:eastAsia="ru-RU"/>
        </w:rPr>
        <w:t xml:space="preserve">внесение платы </w:t>
      </w:r>
      <w:r w:rsidRPr="00365151">
        <w:rPr>
          <w:rFonts w:eastAsia="Calibri"/>
          <w:sz w:val="24"/>
          <w:szCs w:val="24"/>
        </w:rPr>
        <w:t xml:space="preserve">за предоставление сведений </w:t>
      </w:r>
      <w:r w:rsidRPr="00365151">
        <w:rPr>
          <w:sz w:val="24"/>
          <w:szCs w:val="24"/>
        </w:rPr>
        <w:t>ИСОГД</w:t>
      </w:r>
      <w:r w:rsidRPr="00365151">
        <w:rPr>
          <w:rFonts w:eastAsia="Calibri"/>
          <w:sz w:val="24"/>
          <w:szCs w:val="24"/>
        </w:rPr>
        <w:t>.</w:t>
      </w:r>
    </w:p>
    <w:p w:rsidR="00D11370" w:rsidRPr="00365151" w:rsidRDefault="00D11370" w:rsidP="00365151">
      <w:pPr>
        <w:ind w:firstLine="709"/>
        <w:rPr>
          <w:rFonts w:eastAsia="Calibri" w:cs="Arial"/>
        </w:rPr>
      </w:pPr>
      <w:r w:rsidRPr="00365151">
        <w:rPr>
          <w:rFonts w:cs="Arial"/>
        </w:rPr>
        <w:t xml:space="preserve">Документ, подтверждающий внесение платы за предоставление сведений ИСОГД (кроме лиц, имеющих право на бесплатное предоставление услуги) в </w:t>
      </w:r>
      <w:r w:rsidRPr="00365151">
        <w:rPr>
          <w:rFonts w:cs="Arial"/>
        </w:rPr>
        <w:lastRenderedPageBreak/>
        <w:t>безналичной форме факт оплаты подтверждается копией платежного поручения банка или иной кредитной организации с отметкой об оплате, оплата наличными средствами  подтверждается  квитанцией установленной формы ПД-4.</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Запрещается требовать от заявителя: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11370" w:rsidRPr="00365151" w:rsidRDefault="00D11370" w:rsidP="00365151">
      <w:pPr>
        <w:autoSpaceDE w:val="0"/>
        <w:autoSpaceDN w:val="0"/>
        <w:adjustRightInd w:val="0"/>
        <w:ind w:firstLine="709"/>
        <w:rPr>
          <w:rFonts w:cs="Arial"/>
        </w:rPr>
      </w:pPr>
      <w:r w:rsidRPr="00365151">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bookmarkStart w:id="2" w:name="Par157"/>
      <w:bookmarkEnd w:id="2"/>
      <w:r w:rsidRPr="00365151">
        <w:rPr>
          <w:rFonts w:eastAsia="Calibri" w:cs="Arial"/>
        </w:rPr>
        <w:t>2.7. Исчерпывающий перечень оснований для отказа в приеме</w:t>
      </w:r>
    </w:p>
    <w:p w:rsidR="00D11370" w:rsidRPr="00365151" w:rsidRDefault="00D11370" w:rsidP="00365151">
      <w:pPr>
        <w:autoSpaceDE w:val="0"/>
        <w:autoSpaceDN w:val="0"/>
        <w:adjustRightInd w:val="0"/>
        <w:jc w:val="center"/>
        <w:rPr>
          <w:rFonts w:eastAsia="Calibri" w:cs="Arial"/>
        </w:rPr>
      </w:pPr>
      <w:r w:rsidRPr="00365151">
        <w:rPr>
          <w:rFonts w:eastAsia="Calibri" w:cs="Arial"/>
        </w:rPr>
        <w:t>документов, необходимых для предоставления</w:t>
      </w:r>
    </w:p>
    <w:p w:rsidR="00D11370" w:rsidRPr="00365151" w:rsidRDefault="00D11370" w:rsidP="00365151">
      <w:pPr>
        <w:autoSpaceDE w:val="0"/>
        <w:autoSpaceDN w:val="0"/>
        <w:adjustRightInd w:val="0"/>
        <w:jc w:val="center"/>
        <w:rPr>
          <w:rFonts w:eastAsia="Calibri" w:cs="Arial"/>
        </w:rPr>
      </w:pPr>
      <w:r w:rsidRPr="00365151">
        <w:rPr>
          <w:rFonts w:eastAsia="Calibri" w:cs="Arial"/>
        </w:rPr>
        <w:t>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Основанием для отказа в приеме заявления является: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заявление содержит ошибки, не позволяющие установить запрашиваемую информацию, ее объем, форму предоставления и способ доставки;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заявление подано лицом, не уполномоченным совершать такого рода действия.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bookmarkStart w:id="3" w:name="Par165"/>
      <w:bookmarkEnd w:id="3"/>
      <w:r w:rsidRPr="00365151">
        <w:rPr>
          <w:rFonts w:eastAsia="Calibri" w:cs="Arial"/>
        </w:rPr>
        <w:t>2.8. Исчерпывающий перечень оснований</w:t>
      </w:r>
    </w:p>
    <w:p w:rsidR="00D11370" w:rsidRPr="00365151" w:rsidRDefault="00D11370" w:rsidP="00365151">
      <w:pPr>
        <w:autoSpaceDE w:val="0"/>
        <w:autoSpaceDN w:val="0"/>
        <w:adjustRightInd w:val="0"/>
        <w:jc w:val="center"/>
        <w:rPr>
          <w:rFonts w:eastAsia="Calibri" w:cs="Arial"/>
        </w:rPr>
      </w:pPr>
      <w:r w:rsidRPr="00365151">
        <w:rPr>
          <w:rFonts w:eastAsia="Calibri" w:cs="Arial"/>
        </w:rPr>
        <w:t>для отказа в предоставлении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2.9. Размер платы, взимаемой с заявителя при предоставлении</w:t>
      </w:r>
    </w:p>
    <w:p w:rsidR="00D11370" w:rsidRPr="00365151" w:rsidRDefault="00D11370" w:rsidP="00365151">
      <w:pPr>
        <w:autoSpaceDE w:val="0"/>
        <w:autoSpaceDN w:val="0"/>
        <w:adjustRightInd w:val="0"/>
        <w:jc w:val="center"/>
        <w:rPr>
          <w:rFonts w:eastAsia="Calibri" w:cs="Arial"/>
        </w:rPr>
      </w:pPr>
      <w:r w:rsidRPr="00365151">
        <w:rPr>
          <w:rFonts w:eastAsia="Calibri" w:cs="Arial"/>
        </w:rPr>
        <w:t>муниципальной услуги, и способы ее взимания в случаях,</w:t>
      </w:r>
    </w:p>
    <w:p w:rsidR="00D11370" w:rsidRPr="00365151" w:rsidRDefault="00D11370" w:rsidP="00365151">
      <w:pPr>
        <w:autoSpaceDE w:val="0"/>
        <w:autoSpaceDN w:val="0"/>
        <w:adjustRightInd w:val="0"/>
        <w:jc w:val="center"/>
        <w:rPr>
          <w:rFonts w:eastAsia="Calibri" w:cs="Arial"/>
        </w:rPr>
      </w:pPr>
      <w:r w:rsidRPr="00365151">
        <w:rPr>
          <w:rFonts w:eastAsia="Calibri" w:cs="Arial"/>
        </w:rPr>
        <w:t>предусмотренных федеральными законами, принимаемыми</w:t>
      </w:r>
    </w:p>
    <w:p w:rsidR="00D11370" w:rsidRPr="00365151" w:rsidRDefault="00D11370" w:rsidP="00365151">
      <w:pPr>
        <w:autoSpaceDE w:val="0"/>
        <w:autoSpaceDN w:val="0"/>
        <w:adjustRightInd w:val="0"/>
        <w:jc w:val="center"/>
        <w:rPr>
          <w:rFonts w:eastAsia="Calibri" w:cs="Arial"/>
        </w:rPr>
      </w:pPr>
      <w:r w:rsidRPr="00365151">
        <w:rPr>
          <w:rFonts w:eastAsia="Calibri" w:cs="Arial"/>
        </w:rPr>
        <w:t>в соответствии с иными нормативными правовыми актами</w:t>
      </w:r>
    </w:p>
    <w:p w:rsidR="00D11370" w:rsidRPr="00365151" w:rsidRDefault="00D11370" w:rsidP="00365151">
      <w:pPr>
        <w:autoSpaceDE w:val="0"/>
        <w:autoSpaceDN w:val="0"/>
        <w:adjustRightInd w:val="0"/>
        <w:jc w:val="center"/>
        <w:rPr>
          <w:rFonts w:eastAsia="Calibri" w:cs="Arial"/>
        </w:rPr>
      </w:pPr>
      <w:r w:rsidRPr="00365151">
        <w:rPr>
          <w:rFonts w:eastAsia="Calibri" w:cs="Arial"/>
        </w:rPr>
        <w:t>Российской Федерации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2.9.1. Муниципальная услуга предоставляется бесплатно или на платной основе.</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2.9.1.1.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2.9.1.2. При предоставлении муниципальной услуги на платной основе:</w:t>
      </w:r>
    </w:p>
    <w:p w:rsidR="00D11370" w:rsidRPr="00365151" w:rsidRDefault="00D11370" w:rsidP="00365151">
      <w:pPr>
        <w:widowControl w:val="0"/>
        <w:adjustRightInd w:val="0"/>
        <w:ind w:firstLine="540"/>
        <w:rPr>
          <w:rFonts w:cs="Arial"/>
        </w:rPr>
      </w:pPr>
      <w:r w:rsidRPr="00365151">
        <w:rPr>
          <w:rFonts w:cs="Arial"/>
        </w:rPr>
        <w:t>- размер платы за предоставление сведений, содержащихся в одном разделе информационной системы, составляет:</w:t>
      </w:r>
    </w:p>
    <w:p w:rsidR="00D11370" w:rsidRPr="00365151" w:rsidRDefault="00D11370" w:rsidP="00365151">
      <w:pPr>
        <w:widowControl w:val="0"/>
        <w:adjustRightInd w:val="0"/>
        <w:ind w:firstLine="540"/>
        <w:rPr>
          <w:rFonts w:cs="Arial"/>
        </w:rPr>
      </w:pPr>
      <w:r w:rsidRPr="00365151">
        <w:rPr>
          <w:rFonts w:cs="Arial"/>
        </w:rPr>
        <w:t>для юридических лиц - 1000 рублей;</w:t>
      </w:r>
    </w:p>
    <w:p w:rsidR="00D11370" w:rsidRPr="00365151" w:rsidRDefault="00D11370" w:rsidP="00365151">
      <w:pPr>
        <w:widowControl w:val="0"/>
        <w:adjustRightInd w:val="0"/>
        <w:ind w:firstLine="540"/>
        <w:rPr>
          <w:rFonts w:cs="Arial"/>
        </w:rPr>
      </w:pPr>
      <w:r w:rsidRPr="00365151">
        <w:rPr>
          <w:rFonts w:cs="Arial"/>
        </w:rPr>
        <w:t>для физических лиц - 400 рублей;</w:t>
      </w:r>
    </w:p>
    <w:p w:rsidR="00D11370" w:rsidRPr="00365151" w:rsidRDefault="00D11370" w:rsidP="00365151">
      <w:pPr>
        <w:widowControl w:val="0"/>
        <w:adjustRightInd w:val="0"/>
        <w:ind w:firstLine="540"/>
        <w:rPr>
          <w:rFonts w:cs="Arial"/>
        </w:rPr>
      </w:pPr>
      <w:r w:rsidRPr="00365151">
        <w:rPr>
          <w:rFonts w:cs="Arial"/>
        </w:rPr>
        <w:t>- размер платы за представление копии одного документа, содержащегося в одном разделе информационной системы, составляет:</w:t>
      </w:r>
    </w:p>
    <w:p w:rsidR="00D11370" w:rsidRPr="00365151" w:rsidRDefault="00D11370" w:rsidP="00365151">
      <w:pPr>
        <w:widowControl w:val="0"/>
        <w:adjustRightInd w:val="0"/>
        <w:ind w:firstLine="540"/>
        <w:rPr>
          <w:rFonts w:cs="Arial"/>
        </w:rPr>
      </w:pPr>
      <w:r w:rsidRPr="00365151">
        <w:rPr>
          <w:rFonts w:cs="Arial"/>
        </w:rPr>
        <w:t>для юридических лиц - 100 рублей;</w:t>
      </w:r>
    </w:p>
    <w:p w:rsidR="00D11370" w:rsidRPr="00365151" w:rsidRDefault="00D11370" w:rsidP="00365151">
      <w:pPr>
        <w:widowControl w:val="0"/>
        <w:adjustRightInd w:val="0"/>
        <w:ind w:firstLine="540"/>
        <w:rPr>
          <w:rFonts w:cs="Arial"/>
        </w:rPr>
      </w:pPr>
      <w:r w:rsidRPr="00365151">
        <w:rPr>
          <w:rFonts w:cs="Arial"/>
        </w:rPr>
        <w:t>для физических лиц - 40 рублей.</w:t>
      </w:r>
      <w:r w:rsidRPr="00365151">
        <w:rPr>
          <w:rFonts w:eastAsia="Calibri" w:cs="Arial"/>
        </w:rPr>
        <w:t xml:space="preserve"> </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Оплата предоставления сведений ИСОГД, осуществляется заявителем через банк или иную кредитную организацию путем наличного или безналичного расчета и зачисляется в доход бюджета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 ИСОГД.</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2.9.2. Уплаченная сумма, зачисленная в доход бюджета Таловского муниципального района Воронежской области, подлежит возврату в случае отказа в предоставлении сведений ИСОГД, по основаниям, предусмотренным п. 2.8 настоящего Административного регламента. 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Администрация Таловского муниципального района Воронежской области в течение 14 календарных дней с даты регистрации заявления принимает решение о возврате уплаченной суммы.</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Возврат уплаченной суммы осуществляется в соответствии с правилами, установленными Министерством финансов Российской Федерации.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2.10. Максимальный срок ожидания в очереди при подаче</w:t>
      </w:r>
    </w:p>
    <w:p w:rsidR="00D11370" w:rsidRPr="00365151" w:rsidRDefault="00D11370" w:rsidP="00365151">
      <w:pPr>
        <w:autoSpaceDE w:val="0"/>
        <w:autoSpaceDN w:val="0"/>
        <w:adjustRightInd w:val="0"/>
        <w:jc w:val="center"/>
        <w:rPr>
          <w:rFonts w:eastAsia="Calibri" w:cs="Arial"/>
        </w:rPr>
      </w:pPr>
      <w:r w:rsidRPr="00365151">
        <w:rPr>
          <w:rFonts w:eastAsia="Calibri" w:cs="Arial"/>
        </w:rPr>
        <w:t>заявления о предоставлении муниципальной услуги и при</w:t>
      </w:r>
    </w:p>
    <w:p w:rsidR="00D11370" w:rsidRPr="00365151" w:rsidRDefault="00D11370" w:rsidP="00365151">
      <w:pPr>
        <w:autoSpaceDE w:val="0"/>
        <w:autoSpaceDN w:val="0"/>
        <w:adjustRightInd w:val="0"/>
        <w:jc w:val="center"/>
        <w:rPr>
          <w:rFonts w:eastAsia="Calibri" w:cs="Arial"/>
        </w:rPr>
      </w:pPr>
      <w:r w:rsidRPr="00365151">
        <w:rPr>
          <w:rFonts w:eastAsia="Calibri" w:cs="Arial"/>
        </w:rPr>
        <w:t>получении результата предоставления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Максимальный срок ожидания в очереди при подаче запроса о предоставлении муниципальной услуги не должен превышать 15 минут.</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Максимальный срок ожидания в очереди при получении результата предоставления муниципальной услуги не должен превышать 15 минут.</w:t>
      </w:r>
    </w:p>
    <w:p w:rsidR="00D11370" w:rsidRPr="00365151" w:rsidRDefault="00D11370" w:rsidP="00365151">
      <w:pPr>
        <w:autoSpaceDE w:val="0"/>
        <w:autoSpaceDN w:val="0"/>
        <w:adjustRightInd w:val="0"/>
        <w:ind w:firstLine="709"/>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2.11. Требования к помещениям, в которых предоставляется</w:t>
      </w:r>
    </w:p>
    <w:p w:rsidR="00D11370" w:rsidRPr="00365151" w:rsidRDefault="00D11370" w:rsidP="00365151">
      <w:pPr>
        <w:autoSpaceDE w:val="0"/>
        <w:autoSpaceDN w:val="0"/>
        <w:adjustRightInd w:val="0"/>
        <w:jc w:val="center"/>
        <w:rPr>
          <w:rFonts w:eastAsia="Calibri" w:cs="Arial"/>
        </w:rPr>
      </w:pPr>
      <w:r w:rsidRPr="00365151">
        <w:rPr>
          <w:rFonts w:eastAsia="Calibri" w:cs="Arial"/>
        </w:rPr>
        <w:t>муниципальная услуга</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2.11.1. Прием граждан осуществляется в специально выделенных для предоставления муниципальных услуг помещениях.</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Помещения должны содержать места для информирования, ожидания и приема граждан. Помещения должны соответствовать санитарно-</w:t>
      </w:r>
      <w:r w:rsidRPr="00365151">
        <w:rPr>
          <w:rFonts w:eastAsia="Calibri" w:cs="Arial"/>
        </w:rPr>
        <w:lastRenderedPageBreak/>
        <w:t>эпидемиологическим правилам и нормам, а также быть оборудованы противопожарной системой и средствами пожаротушения.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У входа в каждое помещение размещается табличка с наименованием помещения (зал ожидания, приема/выдачи документов и т.д.).</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Доступ заявителей к парковочным местам является бесплатным.</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2.11.4.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2.11.5. Места информирования, предназначенные для ознакомления заявителей с информационными материалами, оборудуются: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информационными стендами, на которых размещается визуальная и текстовая информация;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стульями и столами для оформления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К информационным стендам должна быть обеспечена возможность свободного доступа граждан.</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На информационных стендах, а также на официальных сайтах в сети Интернет размещается следующая обязательная информация: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номера телефонов, факсов, адреса официальных сайтов, электронной почты органов, предоставляющих муниципальную услугу;</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режим работы органов, предоставляющих муниципальную услугу;</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графики личного приема граждан уполномоченными должностными лицами;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текст настоящего Административного регламента (полная версия - на официальном сайте администрации Таловского муниципального района Воронежской области в сети Интернет, и извлечения - на информационных стендах);</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тексты, выдержки из нормативных правовых актов, регулирующих предоставление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образцы оформления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11370" w:rsidRDefault="00D11370" w:rsidP="00365151">
      <w:pPr>
        <w:autoSpaceDE w:val="0"/>
        <w:autoSpaceDN w:val="0"/>
        <w:adjustRightInd w:val="0"/>
        <w:ind w:firstLine="709"/>
        <w:rPr>
          <w:rFonts w:eastAsia="Calibri" w:cs="Arial"/>
        </w:rPr>
      </w:pPr>
      <w:r w:rsidRPr="00365151">
        <w:rPr>
          <w:rFonts w:eastAsia="Calibri"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66D9E" w:rsidRPr="00B66D9E" w:rsidRDefault="00B66D9E" w:rsidP="00B66D9E">
      <w:pPr>
        <w:autoSpaceDE w:val="0"/>
        <w:autoSpaceDN w:val="0"/>
        <w:adjustRightInd w:val="0"/>
        <w:ind w:firstLine="709"/>
        <w:rPr>
          <w:rFonts w:eastAsia="Calibri" w:cs="Arial"/>
          <w:b/>
        </w:rPr>
      </w:pPr>
      <w:r w:rsidRPr="00B66D9E">
        <w:rPr>
          <w:rFonts w:eastAsia="Calibri" w:cs="Arial"/>
        </w:rPr>
        <w:lastRenderedPageBreak/>
        <w:t>2.11.7. Требования к обеспечению условий доступности муниципальных услуг для инвалидов.</w:t>
      </w:r>
    </w:p>
    <w:p w:rsidR="00B66D9E" w:rsidRPr="00B66D9E" w:rsidRDefault="00B66D9E" w:rsidP="00B66D9E">
      <w:pPr>
        <w:autoSpaceDE w:val="0"/>
        <w:autoSpaceDN w:val="0"/>
        <w:adjustRightInd w:val="0"/>
        <w:ind w:firstLine="709"/>
        <w:rPr>
          <w:rFonts w:eastAsia="Calibri" w:cs="Arial"/>
          <w:bCs/>
        </w:rPr>
      </w:pPr>
      <w:r w:rsidRPr="00B66D9E">
        <w:rPr>
          <w:rFonts w:eastAsia="Calibri"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66D9E">
        <w:rPr>
          <w:rFonts w:eastAsia="Calibri" w:cs="Arial"/>
        </w:rPr>
        <w:t xml:space="preserve">муниципальная </w:t>
      </w:r>
      <w:r w:rsidRPr="00B66D9E">
        <w:rPr>
          <w:rFonts w:eastAsia="Calibri" w:cs="Arial"/>
          <w:bCs/>
        </w:rPr>
        <w:t xml:space="preserve">услуга, и получения </w:t>
      </w:r>
      <w:r w:rsidRPr="00B66D9E">
        <w:rPr>
          <w:rFonts w:eastAsia="Calibri" w:cs="Arial"/>
        </w:rPr>
        <w:t xml:space="preserve">муниципальной </w:t>
      </w:r>
      <w:r w:rsidRPr="00B66D9E">
        <w:rPr>
          <w:rFonts w:eastAsia="Calibri"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66D9E" w:rsidRDefault="00B66D9E" w:rsidP="00B66D9E">
      <w:pPr>
        <w:autoSpaceDE w:val="0"/>
        <w:autoSpaceDN w:val="0"/>
        <w:adjustRightInd w:val="0"/>
        <w:ind w:firstLine="709"/>
        <w:rPr>
          <w:rFonts w:eastAsia="Calibri" w:cs="Arial"/>
        </w:rPr>
      </w:pPr>
      <w:r w:rsidRPr="00B66D9E">
        <w:rPr>
          <w:rFonts w:eastAsia="Calibri" w:cs="Arial"/>
        </w:rPr>
        <w:t xml:space="preserve">Если </w:t>
      </w:r>
      <w:r w:rsidRPr="00B66D9E">
        <w:rPr>
          <w:rFonts w:eastAsia="Calibri" w:cs="Arial"/>
          <w:bCs/>
        </w:rPr>
        <w:t>здание и помещения, в котором предоставляется услуга</w:t>
      </w:r>
      <w:r w:rsidRPr="00B66D9E">
        <w:rPr>
          <w:rFonts w:eastAsia="Calibri" w:cs="Arial"/>
        </w:rPr>
        <w:t xml:space="preserve"> не приспособлены или не полностью приспособлены для потребностей инвалидов, </w:t>
      </w:r>
      <w:r w:rsidRPr="00B66D9E">
        <w:rPr>
          <w:rFonts w:eastAsia="Calibri" w:cs="Arial"/>
          <w:bCs/>
        </w:rPr>
        <w:t>орган, предоставляющий муниципальную услугу</w:t>
      </w:r>
      <w:r w:rsidRPr="00B66D9E">
        <w:rPr>
          <w:rFonts w:eastAsia="Calibri" w:cs="Arial"/>
        </w:rPr>
        <w:t xml:space="preserve"> обеспечивает предоставление муниципальной услуги по месту жительства инвалида</w:t>
      </w:r>
    </w:p>
    <w:p w:rsidR="00B66D9E" w:rsidRPr="00B66D9E" w:rsidRDefault="00B66D9E" w:rsidP="00365151">
      <w:pPr>
        <w:autoSpaceDE w:val="0"/>
        <w:autoSpaceDN w:val="0"/>
        <w:adjustRightInd w:val="0"/>
        <w:ind w:firstLine="709"/>
        <w:rPr>
          <w:rFonts w:eastAsia="Calibri" w:cs="Arial"/>
          <w:b/>
        </w:rPr>
      </w:pPr>
      <w:r w:rsidRPr="00B66D9E">
        <w:rPr>
          <w:b/>
          <w:i/>
        </w:rPr>
        <w:t>(</w:t>
      </w:r>
      <w:r>
        <w:rPr>
          <w:b/>
          <w:i/>
        </w:rPr>
        <w:t>подпункт дополнен</w:t>
      </w:r>
      <w:r w:rsidRPr="00B66D9E">
        <w:rPr>
          <w:b/>
          <w:i/>
        </w:rPr>
        <w:t xml:space="preserve"> пост. №164 от 25.04.2016)</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2.12. Показатели доступности и качества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2.12.1. Показателями доступности муниципальной услуги являются: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оборудование мест ожидания доступными местами общего пользования;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оборудование мест ожидания и мест приема заявителей стульями, столами (стойками) для возможности оформления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соблюдение графика работы администрации;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возможность получения муниципальной услуги в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2.12.2. Показателями качества муниципальной услуги являются: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полнота предоставления муниципальной услуги в соответствии с требованиями настоящего Административного регламента;</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соблюдение сроков предоставления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2.13. Иные требования, в том числе учитывающие особенности</w:t>
      </w:r>
    </w:p>
    <w:p w:rsidR="00D11370" w:rsidRPr="00365151" w:rsidRDefault="00D11370" w:rsidP="00365151">
      <w:pPr>
        <w:autoSpaceDE w:val="0"/>
        <w:autoSpaceDN w:val="0"/>
        <w:adjustRightInd w:val="0"/>
        <w:jc w:val="center"/>
        <w:rPr>
          <w:rFonts w:eastAsia="Calibri" w:cs="Arial"/>
        </w:rPr>
      </w:pPr>
      <w:r w:rsidRPr="00365151">
        <w:rPr>
          <w:rFonts w:eastAsia="Calibri" w:cs="Arial"/>
        </w:rPr>
        <w:t>предоставления муниципальной услуги в многофункциональных</w:t>
      </w:r>
    </w:p>
    <w:p w:rsidR="00D11370" w:rsidRPr="00365151" w:rsidRDefault="00D11370" w:rsidP="00365151">
      <w:pPr>
        <w:autoSpaceDE w:val="0"/>
        <w:autoSpaceDN w:val="0"/>
        <w:adjustRightInd w:val="0"/>
        <w:jc w:val="center"/>
        <w:rPr>
          <w:rFonts w:eastAsia="Calibri" w:cs="Arial"/>
        </w:rPr>
      </w:pPr>
      <w:r w:rsidRPr="00365151">
        <w:rPr>
          <w:rFonts w:eastAsia="Calibri" w:cs="Arial"/>
        </w:rPr>
        <w:t>центрах и особенности предоставления муниципальной услуги</w:t>
      </w:r>
    </w:p>
    <w:p w:rsidR="00D11370" w:rsidRPr="00365151" w:rsidRDefault="00D11370" w:rsidP="00365151">
      <w:pPr>
        <w:autoSpaceDE w:val="0"/>
        <w:autoSpaceDN w:val="0"/>
        <w:adjustRightInd w:val="0"/>
        <w:jc w:val="center"/>
        <w:rPr>
          <w:rFonts w:eastAsia="Calibri" w:cs="Arial"/>
        </w:rPr>
      </w:pPr>
      <w:r w:rsidRPr="00365151">
        <w:rPr>
          <w:rFonts w:eastAsia="Calibri" w:cs="Arial"/>
        </w:rPr>
        <w:t>в электронной форме</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2.13.1. Прием заявителей (прием и выдача документов) осуществляется уполномоченными должностными лицами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2.13.2. Прием заявителей уполномоченными лицами осуществляется в соответствии с графиком (режимом) работы МФЦ.</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в сети Интернет (</w:t>
      </w:r>
      <w:r w:rsidRPr="00365151">
        <w:rPr>
          <w:rFonts w:cs="Arial"/>
          <w:lang w:val="en-US"/>
        </w:rPr>
        <w:t>http</w:t>
      </w:r>
      <w:r w:rsidRPr="00365151">
        <w:rPr>
          <w:rFonts w:cs="Arial"/>
        </w:rPr>
        <w:t>://</w:t>
      </w:r>
      <w:r w:rsidRPr="00365151">
        <w:rPr>
          <w:rFonts w:cs="Arial"/>
          <w:lang w:val="en-US"/>
        </w:rPr>
        <w:t>www</w:t>
      </w:r>
      <w:r w:rsidRPr="00365151">
        <w:rPr>
          <w:rFonts w:cs="Arial"/>
        </w:rPr>
        <w:t>.</w:t>
      </w:r>
      <w:r w:rsidRPr="00365151">
        <w:rPr>
          <w:rFonts w:cs="Arial"/>
          <w:lang w:val="en-US"/>
        </w:rPr>
        <w:t>taladm</w:t>
      </w:r>
      <w:r w:rsidRPr="00365151">
        <w:rPr>
          <w:rFonts w:cs="Arial"/>
        </w:rPr>
        <w:t>.</w:t>
      </w:r>
      <w:r w:rsidRPr="00365151">
        <w:rPr>
          <w:rFonts w:cs="Arial"/>
          <w:lang w:val="en-US"/>
        </w:rPr>
        <w:t>ru</w:t>
      </w:r>
      <w:r w:rsidRPr="00365151">
        <w:rPr>
          <w:rFonts w:eastAsia="Calibri"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(pgu.govvr№.ru).</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1"/>
        <w:rPr>
          <w:rFonts w:eastAsia="Calibri" w:cs="Arial"/>
        </w:rPr>
      </w:pPr>
      <w:r w:rsidRPr="00365151">
        <w:rPr>
          <w:rFonts w:eastAsia="Calibri"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1370" w:rsidRPr="00365151" w:rsidRDefault="00D11370" w:rsidP="00365151">
      <w:pPr>
        <w:autoSpaceDE w:val="0"/>
        <w:autoSpaceDN w:val="0"/>
        <w:adjustRightInd w:val="0"/>
        <w:jc w:val="center"/>
        <w:rPr>
          <w:rFonts w:eastAsia="Calibri" w:cs="Arial"/>
        </w:rPr>
      </w:pPr>
      <w:r w:rsidRPr="00365151">
        <w:rPr>
          <w:rFonts w:eastAsia="Calibri" w:cs="Arial"/>
        </w:rPr>
        <w:t>а также в многофункциональных центрах предоставления</w:t>
      </w:r>
    </w:p>
    <w:p w:rsidR="00D11370" w:rsidRPr="00365151" w:rsidRDefault="00D11370" w:rsidP="00365151">
      <w:pPr>
        <w:autoSpaceDE w:val="0"/>
        <w:autoSpaceDN w:val="0"/>
        <w:adjustRightInd w:val="0"/>
        <w:jc w:val="center"/>
        <w:rPr>
          <w:rFonts w:eastAsia="Calibri" w:cs="Arial"/>
        </w:rPr>
      </w:pPr>
      <w:r w:rsidRPr="00365151">
        <w:rPr>
          <w:rFonts w:eastAsia="Calibri" w:cs="Arial"/>
        </w:rPr>
        <w:t>государственных и муниципальных услуг</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3.1. Предоставление муниципальной услуги включает в себя следующие административные процедуры:</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прием и регистрация заявления;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подготовка сведений ИСОГД и определение наличия или отсутствия оснований для отказа в предоставлении муниципальной услуги;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выдача (направление) сведений ИСОГД.</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3.1.1.Последовательность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3.2. Прием и регистрация заявления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3.2.2. При личном обращении заявителя или уполномоченного представителя специалист, ответственный за прием документов:</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устанавливает предмет обращения, устанавливает личность заявителя, проверяет документ, удостоверяющий личность заявителя;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 проверяет соответствие заявления установленным требованиям;</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регистрирует заявление с прилагаемым комплектом документов.</w:t>
      </w:r>
    </w:p>
    <w:p w:rsidR="00D11370" w:rsidRPr="00365151" w:rsidRDefault="00D11370" w:rsidP="00365151">
      <w:pPr>
        <w:autoSpaceDE w:val="0"/>
        <w:autoSpaceDN w:val="0"/>
        <w:adjustRightInd w:val="0"/>
        <w:ind w:firstLine="709"/>
        <w:rPr>
          <w:rFonts w:cs="Arial"/>
        </w:rPr>
      </w:pPr>
      <w:r w:rsidRPr="00365151">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11370" w:rsidRPr="00365151" w:rsidRDefault="00D11370" w:rsidP="00365151">
      <w:pPr>
        <w:autoSpaceDE w:val="0"/>
        <w:autoSpaceDN w:val="0"/>
        <w:adjustRightInd w:val="0"/>
        <w:ind w:firstLine="709"/>
        <w:rPr>
          <w:rFonts w:cs="Arial"/>
        </w:rPr>
      </w:pPr>
      <w:r w:rsidRPr="00365151">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cs="Arial"/>
        </w:rPr>
      </w:pPr>
      <w:r w:rsidRPr="00365151">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3.2.5. Результатом административной процедуры является прием и регистрация заявления с указанием даты получения (отметка на копии заявления (втором экземпляре заявления - при наличии)) либо возврат документов.</w:t>
      </w:r>
    </w:p>
    <w:p w:rsidR="00D11370" w:rsidRPr="00365151" w:rsidRDefault="00D11370" w:rsidP="00365151">
      <w:pPr>
        <w:pStyle w:val="ConsPlusNormal"/>
        <w:ind w:firstLine="709"/>
        <w:jc w:val="both"/>
        <w:rPr>
          <w:rFonts w:eastAsia="Calibri"/>
          <w:sz w:val="24"/>
          <w:szCs w:val="24"/>
          <w:lang w:eastAsia="en-US"/>
        </w:rPr>
      </w:pPr>
      <w:r w:rsidRPr="00365151">
        <w:rPr>
          <w:sz w:val="24"/>
          <w:szCs w:val="24"/>
        </w:rPr>
        <w:t xml:space="preserve">При поступлении заявления в форме электронного документа и комплекта электронных документов </w:t>
      </w:r>
      <w:r w:rsidRPr="00365151">
        <w:rPr>
          <w:rFonts w:eastAsia="Calibr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11370" w:rsidRPr="00365151" w:rsidRDefault="00D11370" w:rsidP="00365151">
      <w:pPr>
        <w:pStyle w:val="ConsPlusNormal"/>
        <w:ind w:firstLine="709"/>
        <w:jc w:val="both"/>
        <w:rPr>
          <w:sz w:val="24"/>
          <w:szCs w:val="24"/>
        </w:rPr>
      </w:pPr>
      <w:r w:rsidRPr="00365151">
        <w:rPr>
          <w:sz w:val="24"/>
          <w:szCs w:val="24"/>
        </w:rPr>
        <w:t>Уведомление о получении заявления в форме электронного документа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3.2.6. Максимальный срок исполнения административной процедуры - один рабочий день.</w:t>
      </w:r>
    </w:p>
    <w:p w:rsidR="00D11370" w:rsidRPr="00365151" w:rsidRDefault="00D11370" w:rsidP="00365151">
      <w:pPr>
        <w:autoSpaceDE w:val="0"/>
        <w:autoSpaceDN w:val="0"/>
        <w:adjustRightInd w:val="0"/>
        <w:ind w:firstLine="709"/>
        <w:rPr>
          <w:rFonts w:eastAsia="Calibri" w:cs="Arial"/>
        </w:rPr>
      </w:pPr>
    </w:p>
    <w:p w:rsidR="00D11370" w:rsidRPr="00365151" w:rsidRDefault="00D11370" w:rsidP="00365151">
      <w:pPr>
        <w:autoSpaceDE w:val="0"/>
        <w:autoSpaceDN w:val="0"/>
        <w:adjustRightInd w:val="0"/>
        <w:ind w:firstLine="540"/>
        <w:jc w:val="center"/>
        <w:rPr>
          <w:rFonts w:eastAsia="Calibri" w:cs="Arial"/>
        </w:rPr>
      </w:pPr>
      <w:r w:rsidRPr="00365151">
        <w:rPr>
          <w:rFonts w:eastAsia="Calibri" w:cs="Arial"/>
        </w:rPr>
        <w:t>3.3. 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p w:rsidR="00D11370" w:rsidRPr="00365151" w:rsidRDefault="00D11370" w:rsidP="00365151">
      <w:pPr>
        <w:autoSpaceDE w:val="0"/>
        <w:autoSpaceDN w:val="0"/>
        <w:adjustRightInd w:val="0"/>
        <w:ind w:firstLine="54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3.3.1. Основанием для начала административной процедуры является поступление заявления в отдел.</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3.3.2. Начальник отдела определяет должностное лицо, ответственное за предоставление муниципальной услуги (далее - специалист).</w:t>
      </w:r>
    </w:p>
    <w:p w:rsidR="00D11370" w:rsidRPr="00365151" w:rsidRDefault="00D11370" w:rsidP="00365151">
      <w:pPr>
        <w:autoSpaceDE w:val="0"/>
        <w:autoSpaceDN w:val="0"/>
        <w:adjustRightInd w:val="0"/>
        <w:ind w:firstLine="709"/>
        <w:outlineLvl w:val="2"/>
        <w:rPr>
          <w:rFonts w:cs="Arial"/>
        </w:rPr>
      </w:pPr>
      <w:r w:rsidRPr="00365151">
        <w:rPr>
          <w:rFonts w:eastAsia="Calibri" w:cs="Arial"/>
        </w:rPr>
        <w:lastRenderedPageBreak/>
        <w:t xml:space="preserve">3.3.3. В случае, если заявителем </w:t>
      </w:r>
      <w:r w:rsidRPr="00365151">
        <w:rPr>
          <w:rFonts w:cs="Arial"/>
        </w:rPr>
        <w:t xml:space="preserve">целях реализации права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документы предусмотренные п. 2.6.1. настоящего административного регламента, специалист в течение одного рабочего дня принимает решение о </w:t>
      </w:r>
      <w:r w:rsidRPr="00365151">
        <w:rPr>
          <w:rFonts w:eastAsia="Calibri" w:cs="Arial"/>
        </w:rPr>
        <w:t xml:space="preserve">подготовке сведений </w:t>
      </w:r>
      <w:r w:rsidRPr="00365151">
        <w:rPr>
          <w:rFonts w:cs="Arial"/>
        </w:rPr>
        <w:t>ИСОГД.</w:t>
      </w:r>
    </w:p>
    <w:p w:rsidR="00D11370" w:rsidRPr="00365151" w:rsidRDefault="00D11370" w:rsidP="00365151">
      <w:pPr>
        <w:autoSpaceDE w:val="0"/>
        <w:autoSpaceDN w:val="0"/>
        <w:adjustRightInd w:val="0"/>
        <w:ind w:firstLine="709"/>
        <w:outlineLvl w:val="2"/>
        <w:rPr>
          <w:rFonts w:cs="Arial"/>
        </w:rPr>
      </w:pPr>
      <w:r w:rsidRPr="00365151">
        <w:rPr>
          <w:rFonts w:cs="Arial"/>
        </w:rPr>
        <w:t xml:space="preserve">3.3.4. </w:t>
      </w:r>
      <w:r w:rsidRPr="00365151">
        <w:rPr>
          <w:rFonts w:eastAsia="Calibri" w:cs="Arial"/>
        </w:rPr>
        <w:t xml:space="preserve">В случае, если заявителем не </w:t>
      </w:r>
      <w:r w:rsidRPr="00365151">
        <w:rPr>
          <w:rFonts w:cs="Arial"/>
        </w:rPr>
        <w:t xml:space="preserve">представлены документы предусмотренные п. 2.6.1. настоящего административного регламента специалист подготавливает платежные документы, </w:t>
      </w:r>
      <w:r w:rsidRPr="00365151">
        <w:rPr>
          <w:rFonts w:eastAsia="Calibri" w:cs="Arial"/>
        </w:rPr>
        <w:t xml:space="preserve">и уведомление о размере платы за предоставление сведений </w:t>
      </w:r>
      <w:r w:rsidRPr="00365151">
        <w:rPr>
          <w:rFonts w:cs="Arial"/>
        </w:rPr>
        <w:t>ИСОГД.</w:t>
      </w:r>
    </w:p>
    <w:p w:rsidR="00D11370" w:rsidRPr="00365151" w:rsidRDefault="00D11370" w:rsidP="00365151">
      <w:pPr>
        <w:autoSpaceDE w:val="0"/>
        <w:autoSpaceDN w:val="0"/>
        <w:adjustRightInd w:val="0"/>
        <w:ind w:firstLine="709"/>
        <w:rPr>
          <w:rFonts w:cs="Arial"/>
        </w:rPr>
      </w:pPr>
      <w:r w:rsidRPr="00365151">
        <w:rPr>
          <w:rFonts w:cs="Arial"/>
        </w:rPr>
        <w:t xml:space="preserve">Уведомление </w:t>
      </w:r>
      <w:r w:rsidRPr="00365151">
        <w:rPr>
          <w:rFonts w:eastAsia="Calibri" w:cs="Arial"/>
        </w:rPr>
        <w:t xml:space="preserve">о размере платы за предоставление сведений </w:t>
      </w:r>
      <w:r w:rsidRPr="00365151">
        <w:rPr>
          <w:rFonts w:cs="Arial"/>
        </w:rPr>
        <w:t>ИСОГД подписывается главой администрации Таловского муниципального района Воронежской области.</w:t>
      </w:r>
    </w:p>
    <w:p w:rsidR="00D11370" w:rsidRPr="00365151" w:rsidRDefault="00D11370" w:rsidP="00365151">
      <w:pPr>
        <w:autoSpaceDE w:val="0"/>
        <w:autoSpaceDN w:val="0"/>
        <w:adjustRightInd w:val="0"/>
        <w:ind w:firstLine="709"/>
        <w:outlineLvl w:val="2"/>
        <w:rPr>
          <w:rFonts w:cs="Arial"/>
        </w:rPr>
      </w:pPr>
      <w:r w:rsidRPr="00365151">
        <w:rPr>
          <w:rFonts w:eastAsia="Calibri" w:cs="Arial"/>
        </w:rPr>
        <w:t xml:space="preserve">Уведомление о размере платы за предоставление сведений </w:t>
      </w:r>
      <w:r w:rsidRPr="00365151">
        <w:rPr>
          <w:rFonts w:cs="Arial"/>
        </w:rPr>
        <w:t>ИСОГД</w:t>
      </w:r>
      <w:r w:rsidRPr="00365151">
        <w:rPr>
          <w:rFonts w:eastAsia="Calibri" w:cs="Arial"/>
        </w:rPr>
        <w:t xml:space="preserve"> направляется заявителю </w:t>
      </w:r>
      <w:r w:rsidRPr="00365151">
        <w:rPr>
          <w:rFonts w:cs="Arial"/>
        </w:rPr>
        <w:t xml:space="preserve">посредством почтового отправления с уведомлением о вручении </w:t>
      </w:r>
      <w:r w:rsidRPr="00365151">
        <w:rPr>
          <w:rFonts w:eastAsia="Calibri" w:cs="Arial"/>
        </w:rPr>
        <w:t>либо п</w:t>
      </w:r>
      <w:r w:rsidRPr="00365151">
        <w:rPr>
          <w:rFonts w:cs="Arial"/>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3.3.5. Результатом административной процедуры является направление заявителю уведомления о размере платы за предоставление сведений </w:t>
      </w:r>
      <w:r w:rsidRPr="00365151">
        <w:rPr>
          <w:rFonts w:cs="Arial"/>
        </w:rPr>
        <w:t xml:space="preserve">ИСОГД или принятие решения </w:t>
      </w:r>
      <w:r w:rsidRPr="00365151">
        <w:rPr>
          <w:rFonts w:eastAsia="Calibri" w:cs="Arial"/>
        </w:rPr>
        <w:t xml:space="preserve">подготовке сведений </w:t>
      </w:r>
      <w:r w:rsidRPr="00365151">
        <w:rPr>
          <w:rFonts w:cs="Arial"/>
        </w:rPr>
        <w:t xml:space="preserve">ИСОГД, в случае предоставления сведений </w:t>
      </w:r>
      <w:r w:rsidRPr="00365151">
        <w:rPr>
          <w:rFonts w:eastAsia="Calibri" w:cs="Arial"/>
        </w:rPr>
        <w:t>бесплатно.</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3.3.6. Максимальный срок исполнения административной процедуры - 3 рабочих дня.</w:t>
      </w:r>
    </w:p>
    <w:p w:rsidR="00D11370" w:rsidRPr="00365151" w:rsidRDefault="00D11370" w:rsidP="00365151">
      <w:pPr>
        <w:tabs>
          <w:tab w:val="left" w:pos="8465"/>
        </w:tabs>
        <w:autoSpaceDE w:val="0"/>
        <w:autoSpaceDN w:val="0"/>
        <w:adjustRightInd w:val="0"/>
        <w:outlineLvl w:val="2"/>
        <w:rPr>
          <w:rFonts w:eastAsia="Calibri" w:cs="Arial"/>
        </w:rPr>
      </w:pPr>
      <w:r w:rsidRPr="00365151">
        <w:rPr>
          <w:rFonts w:eastAsia="Calibri" w:cs="Arial"/>
        </w:rPr>
        <w:tab/>
      </w: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3.4. Подготовка сведений ИСОГД и определение наличия или отсутствия оснований для отказа в предоставлении муниципальной услуги.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3.4.1.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w:t>
      </w:r>
      <w:r w:rsidRPr="00365151">
        <w:rPr>
          <w:rFonts w:cs="Arial"/>
        </w:rPr>
        <w:t>ИСОГД</w:t>
      </w:r>
      <w:r w:rsidRPr="00365151">
        <w:rPr>
          <w:rFonts w:eastAsia="Calibri" w:cs="Arial"/>
        </w:rPr>
        <w:t>.</w:t>
      </w:r>
    </w:p>
    <w:p w:rsidR="00D11370" w:rsidRPr="00365151" w:rsidRDefault="00D11370" w:rsidP="00365151">
      <w:pPr>
        <w:autoSpaceDE w:val="0"/>
        <w:autoSpaceDN w:val="0"/>
        <w:adjustRightInd w:val="0"/>
        <w:ind w:firstLine="709"/>
        <w:rPr>
          <w:rFonts w:cs="Arial"/>
        </w:rPr>
      </w:pPr>
      <w:r w:rsidRPr="00365151">
        <w:rPr>
          <w:rFonts w:eastAsia="Calibri" w:cs="Arial"/>
        </w:rPr>
        <w:t xml:space="preserve">3.4.2. В случае если, внесение заявителем платы за предоставление сведений </w:t>
      </w:r>
      <w:r w:rsidRPr="00365151">
        <w:rPr>
          <w:rFonts w:cs="Arial"/>
        </w:rPr>
        <w:t xml:space="preserve">ИСОГД не подтверждено </w:t>
      </w:r>
      <w:r w:rsidRPr="00365151">
        <w:rPr>
          <w:rFonts w:eastAsia="Calibri" w:cs="Arial"/>
        </w:rPr>
        <w:t xml:space="preserve">в ГИС ГМП специалист в течение одного рабочего дня подготавливает уведомление об отказе в предоставлении сведений </w:t>
      </w:r>
      <w:r w:rsidRPr="00365151">
        <w:rPr>
          <w:rFonts w:cs="Arial"/>
        </w:rPr>
        <w:t>ИСОГД.</w:t>
      </w:r>
    </w:p>
    <w:p w:rsidR="00D11370" w:rsidRPr="00365151" w:rsidRDefault="00D11370" w:rsidP="00365151">
      <w:pPr>
        <w:autoSpaceDE w:val="0"/>
        <w:autoSpaceDN w:val="0"/>
        <w:adjustRightInd w:val="0"/>
        <w:ind w:firstLine="709"/>
        <w:outlineLvl w:val="2"/>
        <w:rPr>
          <w:rFonts w:cs="Arial"/>
        </w:rPr>
      </w:pPr>
      <w:r w:rsidRPr="00365151">
        <w:rPr>
          <w:rFonts w:eastAsia="Calibri" w:cs="Arial"/>
        </w:rPr>
        <w:t xml:space="preserve">Уведомление об отказе в предоставлении сведений </w:t>
      </w:r>
      <w:r w:rsidRPr="00365151">
        <w:rPr>
          <w:rFonts w:cs="Arial"/>
        </w:rPr>
        <w:t xml:space="preserve">ИСОГД </w:t>
      </w:r>
      <w:r w:rsidRPr="00365151">
        <w:rPr>
          <w:rFonts w:eastAsia="Calibri" w:cs="Arial"/>
        </w:rPr>
        <w:t xml:space="preserve">направляется заявителю </w:t>
      </w:r>
      <w:r w:rsidRPr="00365151">
        <w:rPr>
          <w:rFonts w:cs="Arial"/>
        </w:rPr>
        <w:t xml:space="preserve">посредством почтового отправления с уведомлением о вручении </w:t>
      </w:r>
      <w:r w:rsidRPr="00365151">
        <w:rPr>
          <w:rFonts w:eastAsia="Calibri" w:cs="Arial"/>
        </w:rPr>
        <w:t>либо п</w:t>
      </w:r>
      <w:r w:rsidRPr="00365151">
        <w:rPr>
          <w:rFonts w:cs="Arial"/>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3.4.3. В случае если, внесение заявителем платы за предоставление сведений </w:t>
      </w:r>
      <w:r w:rsidRPr="00365151">
        <w:rPr>
          <w:rFonts w:cs="Arial"/>
        </w:rPr>
        <w:t xml:space="preserve">ИСОГД подтверждено </w:t>
      </w:r>
      <w:r w:rsidRPr="00365151">
        <w:rPr>
          <w:rFonts w:eastAsia="Calibri" w:cs="Arial"/>
        </w:rPr>
        <w:t xml:space="preserve">в ГИС ГМП или наличии оснований для предоставления муниципальной услуги бесплатно специалист в течение 2 рабочих дней подготавливает сведения </w:t>
      </w:r>
      <w:r w:rsidRPr="00365151">
        <w:rPr>
          <w:rFonts w:cs="Arial"/>
        </w:rPr>
        <w:t>ИСОГД</w:t>
      </w:r>
      <w:r w:rsidRPr="00365151">
        <w:rPr>
          <w:rFonts w:eastAsia="Calibri" w:cs="Arial"/>
        </w:rPr>
        <w:t xml:space="preserve"> на бумажных и (или) электронных носителях в текстовой и (или) графической формах.</w:t>
      </w:r>
    </w:p>
    <w:p w:rsidR="00D11370" w:rsidRPr="00365151" w:rsidRDefault="00D11370" w:rsidP="00365151">
      <w:pPr>
        <w:autoSpaceDE w:val="0"/>
        <w:autoSpaceDN w:val="0"/>
        <w:adjustRightInd w:val="0"/>
        <w:ind w:firstLine="709"/>
        <w:rPr>
          <w:rFonts w:eastAsia="Calibri" w:cs="Arial"/>
        </w:rPr>
      </w:pPr>
      <w:r w:rsidRPr="00365151">
        <w:rPr>
          <w:rFonts w:eastAsia="Calibri" w:cs="Arial"/>
        </w:rPr>
        <w:lastRenderedPageBreak/>
        <w:t xml:space="preserve">3.4.4. На основании сведений указанных в заявлении, и подготовленных сведения </w:t>
      </w:r>
      <w:r w:rsidRPr="00365151">
        <w:rPr>
          <w:rFonts w:cs="Arial"/>
        </w:rPr>
        <w:t>ИСОГД,</w:t>
      </w:r>
      <w:r w:rsidRPr="00365151">
        <w:rPr>
          <w:rFonts w:eastAsia="Calibri" w:cs="Arial"/>
        </w:rPr>
        <w:t xml:space="preserve"> специалист в течение одного рабочего дня, устанавливает наличие или отсутствие оснований для отказа в предоставлении сведений</w:t>
      </w:r>
      <w:r w:rsidRPr="00365151">
        <w:rPr>
          <w:rFonts w:cs="Arial"/>
        </w:rPr>
        <w:t xml:space="preserve"> ИСОГД.</w:t>
      </w:r>
    </w:p>
    <w:p w:rsidR="00D11370" w:rsidRPr="00365151" w:rsidRDefault="00D11370" w:rsidP="00365151">
      <w:pPr>
        <w:autoSpaceDE w:val="0"/>
        <w:autoSpaceDN w:val="0"/>
        <w:adjustRightInd w:val="0"/>
        <w:ind w:firstLine="709"/>
        <w:rPr>
          <w:rFonts w:cs="Arial"/>
        </w:rPr>
      </w:pPr>
      <w:r w:rsidRPr="00365151">
        <w:rPr>
          <w:rFonts w:eastAsia="Calibri" w:cs="Arial"/>
        </w:rPr>
        <w:t xml:space="preserve">3.4.5. В случае, если законодательством Российской Федерации установлен запрет в предоставлении сведений </w:t>
      </w:r>
      <w:r w:rsidRPr="00365151">
        <w:rPr>
          <w:rFonts w:cs="Arial"/>
        </w:rPr>
        <w:t>ИСОГД</w:t>
      </w:r>
      <w:r w:rsidRPr="00365151">
        <w:rPr>
          <w:rFonts w:eastAsia="Calibri" w:cs="Arial"/>
        </w:rPr>
        <w:t xml:space="preserve"> </w:t>
      </w:r>
      <w:r w:rsidRPr="00365151">
        <w:rPr>
          <w:rFonts w:cs="Arial"/>
        </w:rPr>
        <w:t xml:space="preserve">специалист подготавливает проект уведомления об отказе </w:t>
      </w:r>
      <w:r w:rsidRPr="00365151">
        <w:rPr>
          <w:rFonts w:eastAsia="Calibri" w:cs="Arial"/>
        </w:rPr>
        <w:t>в предоставлении сведений</w:t>
      </w:r>
      <w:r w:rsidRPr="00365151">
        <w:rPr>
          <w:rFonts w:cs="Arial"/>
        </w:rPr>
        <w:t xml:space="preserve"> ИСОГД.</w:t>
      </w:r>
    </w:p>
    <w:p w:rsidR="00D11370" w:rsidRPr="00365151" w:rsidRDefault="00D11370" w:rsidP="00365151">
      <w:pPr>
        <w:autoSpaceDE w:val="0"/>
        <w:autoSpaceDN w:val="0"/>
        <w:adjustRightInd w:val="0"/>
        <w:ind w:firstLine="709"/>
        <w:rPr>
          <w:rFonts w:cs="Arial"/>
        </w:rPr>
      </w:pPr>
      <w:r w:rsidRPr="00365151">
        <w:rPr>
          <w:rFonts w:cs="Arial"/>
        </w:rPr>
        <w:t xml:space="preserve">Уведомление об отказе </w:t>
      </w:r>
      <w:r w:rsidRPr="00365151">
        <w:rPr>
          <w:rFonts w:eastAsia="Calibri" w:cs="Arial"/>
        </w:rPr>
        <w:t>в предоставлении сведений</w:t>
      </w:r>
      <w:r w:rsidRPr="00365151">
        <w:rPr>
          <w:rFonts w:cs="Arial"/>
        </w:rPr>
        <w:t xml:space="preserve"> ИСОГД подписывается главой администрации </w:t>
      </w:r>
      <w:r w:rsidRPr="00365151">
        <w:rPr>
          <w:rFonts w:eastAsia="Calibri" w:cs="Arial"/>
        </w:rPr>
        <w:t>Таловского муниципального района Воронежской области</w:t>
      </w:r>
      <w:r w:rsidRPr="00365151">
        <w:rPr>
          <w:rFonts w:cs="Arial"/>
        </w:rPr>
        <w:t>.</w:t>
      </w:r>
    </w:p>
    <w:p w:rsidR="00D11370" w:rsidRPr="00365151" w:rsidRDefault="00D11370" w:rsidP="00365151">
      <w:pPr>
        <w:autoSpaceDE w:val="0"/>
        <w:autoSpaceDN w:val="0"/>
        <w:adjustRightInd w:val="0"/>
        <w:ind w:firstLine="709"/>
        <w:rPr>
          <w:rFonts w:cs="Arial"/>
        </w:rPr>
      </w:pPr>
      <w:r w:rsidRPr="00365151">
        <w:rPr>
          <w:rFonts w:cs="Arial"/>
        </w:rPr>
        <w:t xml:space="preserve">Уведомление об отказе </w:t>
      </w:r>
      <w:r w:rsidRPr="00365151">
        <w:rPr>
          <w:rFonts w:eastAsia="Calibri" w:cs="Arial"/>
        </w:rPr>
        <w:t>в предоставлении сведений</w:t>
      </w:r>
      <w:r w:rsidRPr="00365151">
        <w:rPr>
          <w:rFonts w:cs="Arial"/>
        </w:rPr>
        <w:t xml:space="preserve"> ИСОГД направляется почтовым отправлением в адрес заявителя, а в случае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В уведомлении </w:t>
      </w:r>
      <w:r w:rsidRPr="00365151">
        <w:rPr>
          <w:rFonts w:cs="Arial"/>
        </w:rPr>
        <w:t xml:space="preserve">об отказе </w:t>
      </w:r>
      <w:r w:rsidRPr="00365151">
        <w:rPr>
          <w:rFonts w:eastAsia="Calibri" w:cs="Arial"/>
        </w:rPr>
        <w:t>в предоставлении сведений</w:t>
      </w:r>
      <w:r w:rsidRPr="00365151">
        <w:rPr>
          <w:rFonts w:cs="Arial"/>
        </w:rPr>
        <w:t xml:space="preserve"> ИСОГД разъясняется порядок возврата уплаченной за предоставление сведений суммы.</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Решение о возврате уплаченной суммы принимается администрацией Таловского муниципального района Воронежской области в течение 14 календарных дней с даты регистрации заявления о возврате уплаченной.</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3.4.6. В случае, если в законодательстве Российской Федерации отсутствует запрет в предоставлении сведений </w:t>
      </w:r>
      <w:r w:rsidRPr="00365151">
        <w:rPr>
          <w:rFonts w:cs="Arial"/>
        </w:rPr>
        <w:t>ИСОГД</w:t>
      </w:r>
      <w:r w:rsidRPr="00365151">
        <w:rPr>
          <w:rFonts w:eastAsia="Calibri" w:cs="Arial"/>
        </w:rPr>
        <w:t xml:space="preserve"> заинтересованному лицу </w:t>
      </w:r>
      <w:r w:rsidRPr="00365151">
        <w:rPr>
          <w:rFonts w:cs="Arial"/>
        </w:rPr>
        <w:t xml:space="preserve">специалист подготавливает сопроводительное письмо </w:t>
      </w:r>
      <w:r w:rsidRPr="00365151">
        <w:rPr>
          <w:rFonts w:eastAsia="Calibri" w:cs="Arial"/>
        </w:rPr>
        <w:t>на имя заявителя.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Специалист передает подготовленные сведения </w:t>
      </w:r>
      <w:r w:rsidRPr="00365151">
        <w:rPr>
          <w:rFonts w:cs="Arial"/>
        </w:rPr>
        <w:t>ИСОГД</w:t>
      </w:r>
      <w:r w:rsidRPr="00365151">
        <w:rPr>
          <w:rFonts w:eastAsia="Calibri" w:cs="Arial"/>
        </w:rPr>
        <w:t xml:space="preserve"> на бумажных и (или) электронных носителях в текстовой и (или) графической формах с сопроводительным письмом на имя заявителя на подписание </w:t>
      </w:r>
      <w:r w:rsidRPr="00365151">
        <w:rPr>
          <w:rFonts w:cs="Arial"/>
        </w:rPr>
        <w:t>главе администрации</w:t>
      </w:r>
      <w:r w:rsidRPr="00365151">
        <w:rPr>
          <w:rFonts w:eastAsia="Calibri" w:cs="Arial"/>
        </w:rPr>
        <w:t xml:space="preserve"> Таловского муниципального района Воронежской области.</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3.4.7. Результатом административной процедуры является подготовка сведений </w:t>
      </w:r>
      <w:r w:rsidRPr="00365151">
        <w:rPr>
          <w:rFonts w:cs="Arial"/>
        </w:rPr>
        <w:t>ИСОГД</w:t>
      </w:r>
      <w:r w:rsidRPr="00365151">
        <w:rPr>
          <w:rFonts w:eastAsia="Calibri" w:cs="Arial"/>
        </w:rPr>
        <w:t xml:space="preserve"> на бумажных и (или) электронных носителях в текстовой и (или) графической формах с сопроводительным письмом на имя заявителя, либо подготовка уведомления </w:t>
      </w:r>
      <w:r w:rsidRPr="00365151">
        <w:rPr>
          <w:rFonts w:cs="Arial"/>
        </w:rPr>
        <w:t xml:space="preserve">об отказе </w:t>
      </w:r>
      <w:r w:rsidRPr="00365151">
        <w:rPr>
          <w:rFonts w:eastAsia="Calibri" w:cs="Arial"/>
        </w:rPr>
        <w:t>в предоставлении сведений</w:t>
      </w:r>
      <w:r w:rsidRPr="00365151">
        <w:rPr>
          <w:rFonts w:cs="Arial"/>
        </w:rPr>
        <w:t xml:space="preserve"> ИСОГД.</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3.4.8. Максимальный срок исполнения административной процедуры - 2 рабочих дня.</w:t>
      </w:r>
    </w:p>
    <w:p w:rsidR="00D11370" w:rsidRPr="00365151" w:rsidRDefault="00D11370" w:rsidP="00365151">
      <w:pPr>
        <w:autoSpaceDE w:val="0"/>
        <w:autoSpaceDN w:val="0"/>
        <w:adjustRightInd w:val="0"/>
        <w:ind w:firstLine="709"/>
        <w:rPr>
          <w:rFonts w:eastAsia="Calibri" w:cs="Arial"/>
        </w:rPr>
      </w:pPr>
      <w:r w:rsidRPr="00365151">
        <w:rPr>
          <w:rFonts w:eastAsia="Calibri" w:cs="Arial"/>
        </w:rPr>
        <w:t xml:space="preserve">При поступлении в отдел заявления о предоставлении сведений </w:t>
      </w:r>
      <w:r w:rsidRPr="00365151">
        <w:rPr>
          <w:rFonts w:cs="Arial"/>
        </w:rPr>
        <w:t>ИСОГД</w:t>
      </w:r>
      <w:r w:rsidRPr="00365151">
        <w:rPr>
          <w:rFonts w:eastAsia="Calibri" w:cs="Arial"/>
        </w:rPr>
        <w:t xml:space="preserve"> через МФЦ указанные сведения на бумажных и (или) электронных носителях в текстовой и (или)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w:t>
      </w:r>
    </w:p>
    <w:p w:rsidR="00D11370" w:rsidRPr="00365151" w:rsidRDefault="00D11370" w:rsidP="00365151">
      <w:pPr>
        <w:autoSpaceDE w:val="0"/>
        <w:autoSpaceDN w:val="0"/>
        <w:adjustRightInd w:val="0"/>
        <w:ind w:firstLine="54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3.5. Выдача (направление) сведений ИСОГД</w:t>
      </w:r>
    </w:p>
    <w:p w:rsidR="00D11370" w:rsidRPr="00365151" w:rsidRDefault="00D11370" w:rsidP="00365151">
      <w:pPr>
        <w:autoSpaceDE w:val="0"/>
        <w:autoSpaceDN w:val="0"/>
        <w:adjustRightInd w:val="0"/>
        <w:jc w:val="center"/>
        <w:outlineLvl w:val="2"/>
        <w:rPr>
          <w:rFonts w:eastAsia="Calibri" w:cs="Arial"/>
        </w:rPr>
      </w:pPr>
    </w:p>
    <w:p w:rsidR="00D11370" w:rsidRPr="00365151" w:rsidRDefault="00D11370" w:rsidP="00365151">
      <w:pPr>
        <w:autoSpaceDE w:val="0"/>
        <w:autoSpaceDN w:val="0"/>
        <w:adjustRightInd w:val="0"/>
        <w:ind w:firstLine="540"/>
        <w:rPr>
          <w:rFonts w:eastAsia="Calibri" w:cs="Arial"/>
        </w:rPr>
      </w:pPr>
      <w:r w:rsidRPr="00365151">
        <w:rPr>
          <w:rFonts w:eastAsia="Calibri" w:cs="Arial"/>
        </w:rPr>
        <w:t xml:space="preserve">3.5.1. Сведения </w:t>
      </w:r>
      <w:r w:rsidRPr="00365151">
        <w:rPr>
          <w:rFonts w:cs="Arial"/>
        </w:rPr>
        <w:t>ИСОГД</w:t>
      </w:r>
      <w:r w:rsidRPr="00365151">
        <w:rPr>
          <w:rFonts w:eastAsia="Calibri" w:cs="Arial"/>
        </w:rPr>
        <w:t xml:space="preserve">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по </w:t>
      </w:r>
      <w:r w:rsidRPr="00365151">
        <w:rPr>
          <w:rFonts w:eastAsia="Calibri" w:cs="Arial"/>
        </w:rPr>
        <w:lastRenderedPageBreak/>
        <w:t xml:space="preserve">адресу: </w:t>
      </w:r>
      <w:r w:rsidRPr="00365151">
        <w:rPr>
          <w:rFonts w:cs="Arial"/>
        </w:rPr>
        <w:t>397480, Воронежская область, р.п. Таловая, ул. Советская, 132</w:t>
      </w:r>
      <w:r w:rsidRPr="00365151">
        <w:rPr>
          <w:rFonts w:eastAsia="Calibri" w:cs="Arial"/>
        </w:rPr>
        <w:t>, или в МФЦ.</w:t>
      </w:r>
    </w:p>
    <w:p w:rsidR="00D11370" w:rsidRPr="00365151" w:rsidRDefault="00D11370" w:rsidP="00365151">
      <w:pPr>
        <w:autoSpaceDE w:val="0"/>
        <w:autoSpaceDN w:val="0"/>
        <w:adjustRightInd w:val="0"/>
        <w:ind w:firstLine="540"/>
        <w:rPr>
          <w:rFonts w:eastAsia="Calibri" w:cs="Arial"/>
        </w:rPr>
      </w:pPr>
      <w:r w:rsidRPr="00365151">
        <w:rPr>
          <w:rFonts w:eastAsia="Calibri" w:cs="Arial"/>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сведений </w:t>
      </w:r>
      <w:r w:rsidRPr="00365151">
        <w:rPr>
          <w:rFonts w:cs="Arial"/>
        </w:rPr>
        <w:t>ИСОГД</w:t>
      </w:r>
      <w:r w:rsidRPr="00365151">
        <w:rPr>
          <w:rFonts w:eastAsia="Calibri" w:cs="Arial"/>
        </w:rPr>
        <w:t>.</w:t>
      </w:r>
    </w:p>
    <w:p w:rsidR="00D11370" w:rsidRPr="00365151" w:rsidRDefault="00D11370" w:rsidP="00365151">
      <w:pPr>
        <w:autoSpaceDE w:val="0"/>
        <w:autoSpaceDN w:val="0"/>
        <w:adjustRightInd w:val="0"/>
        <w:ind w:firstLine="540"/>
        <w:rPr>
          <w:rFonts w:eastAsia="Calibri" w:cs="Arial"/>
        </w:rPr>
      </w:pPr>
      <w:r w:rsidRPr="00365151">
        <w:rPr>
          <w:rFonts w:eastAsia="Calibri" w:cs="Arial"/>
        </w:rPr>
        <w:t>3.5.3. Максимальный срок исполнения административной процедуры - не позднее следующего дня после подписания.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3.7. Подача заявителем запроса и иных документов,</w:t>
      </w:r>
    </w:p>
    <w:p w:rsidR="00D11370" w:rsidRPr="00365151" w:rsidRDefault="00D11370" w:rsidP="00365151">
      <w:pPr>
        <w:autoSpaceDE w:val="0"/>
        <w:autoSpaceDN w:val="0"/>
        <w:adjustRightInd w:val="0"/>
        <w:jc w:val="center"/>
        <w:rPr>
          <w:rFonts w:eastAsia="Calibri" w:cs="Arial"/>
        </w:rPr>
      </w:pPr>
      <w:r w:rsidRPr="00365151">
        <w:rPr>
          <w:rFonts w:eastAsia="Calibri" w:cs="Arial"/>
        </w:rPr>
        <w:t>необходимых для предоставления муниципальной услуги,</w:t>
      </w:r>
    </w:p>
    <w:p w:rsidR="00D11370" w:rsidRPr="00365151" w:rsidRDefault="00D11370" w:rsidP="00365151">
      <w:pPr>
        <w:autoSpaceDE w:val="0"/>
        <w:autoSpaceDN w:val="0"/>
        <w:adjustRightInd w:val="0"/>
        <w:jc w:val="center"/>
        <w:rPr>
          <w:rFonts w:eastAsia="Calibri" w:cs="Arial"/>
        </w:rPr>
      </w:pPr>
      <w:r w:rsidRPr="00365151">
        <w:rPr>
          <w:rFonts w:eastAsia="Calibri" w:cs="Arial"/>
        </w:rPr>
        <w:t>и прием таких запросов и документов в электронной форме</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540"/>
        <w:rPr>
          <w:rFonts w:eastAsia="Calibri" w:cs="Arial"/>
        </w:rPr>
      </w:pPr>
      <w:r w:rsidRPr="00365151">
        <w:rPr>
          <w:rFonts w:eastAsia="Calibri" w:cs="Arial"/>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pStyle w:val="ConsPlusNormal"/>
        <w:ind w:firstLine="709"/>
        <w:jc w:val="both"/>
        <w:rPr>
          <w:sz w:val="24"/>
          <w:szCs w:val="24"/>
        </w:rPr>
      </w:pPr>
      <w:r w:rsidRPr="0036515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11370" w:rsidRPr="00365151" w:rsidRDefault="00D11370" w:rsidP="00365151">
      <w:pPr>
        <w:pStyle w:val="ConsPlusNormal"/>
        <w:ind w:firstLine="540"/>
        <w:jc w:val="both"/>
        <w:rPr>
          <w:sz w:val="24"/>
          <w:szCs w:val="24"/>
          <w:lang w:eastAsia="ru-RU"/>
        </w:rPr>
      </w:pPr>
      <w:r w:rsidRPr="00365151">
        <w:rPr>
          <w:sz w:val="24"/>
          <w:szCs w:val="24"/>
        </w:rPr>
        <w:t xml:space="preserve">Заявление в форме электронного документа подписывается заявителем с использованием </w:t>
      </w:r>
      <w:r w:rsidRPr="00365151">
        <w:rPr>
          <w:sz w:val="24"/>
          <w:szCs w:val="24"/>
          <w:lang w:eastAsia="ru-RU"/>
        </w:rPr>
        <w:t>простой электронной подписи.</w:t>
      </w:r>
    </w:p>
    <w:p w:rsidR="00D11370" w:rsidRPr="00365151" w:rsidRDefault="00D11370" w:rsidP="00365151">
      <w:pPr>
        <w:autoSpaceDE w:val="0"/>
        <w:autoSpaceDN w:val="0"/>
        <w:adjustRightInd w:val="0"/>
        <w:ind w:firstLine="540"/>
        <w:rPr>
          <w:rFonts w:eastAsia="Calibri" w:cs="Arial"/>
        </w:rPr>
      </w:pPr>
      <w:r w:rsidRPr="00365151">
        <w:rPr>
          <w:rFonts w:eastAsia="Calibri" w:cs="Arial"/>
        </w:rPr>
        <w:t>3.7.2.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1370" w:rsidRPr="00365151" w:rsidRDefault="00D11370" w:rsidP="00365151">
      <w:pPr>
        <w:autoSpaceDE w:val="0"/>
        <w:autoSpaceDN w:val="0"/>
        <w:adjustRightInd w:val="0"/>
        <w:ind w:firstLine="540"/>
        <w:rPr>
          <w:rFonts w:eastAsia="Calibri" w:cs="Arial"/>
        </w:rPr>
      </w:pPr>
      <w:r w:rsidRPr="00365151">
        <w:rPr>
          <w:rFonts w:eastAsia="Calibri" w:cs="Arial"/>
        </w:rPr>
        <w:t>3.7.3. Получение результата муниципальной услуги в электронной форме предусмотрено.</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outlineLvl w:val="2"/>
        <w:rPr>
          <w:rFonts w:eastAsia="Calibri" w:cs="Arial"/>
        </w:rPr>
      </w:pPr>
      <w:r w:rsidRPr="00365151">
        <w:rPr>
          <w:rFonts w:eastAsia="Calibri" w:cs="Arial"/>
        </w:rPr>
        <w:t>3.8. Взаимодействие отдела с иными органами</w:t>
      </w:r>
    </w:p>
    <w:p w:rsidR="00D11370" w:rsidRPr="00365151" w:rsidRDefault="00D11370" w:rsidP="00365151">
      <w:pPr>
        <w:autoSpaceDE w:val="0"/>
        <w:autoSpaceDN w:val="0"/>
        <w:adjustRightInd w:val="0"/>
        <w:jc w:val="center"/>
        <w:rPr>
          <w:rFonts w:eastAsia="Calibri" w:cs="Arial"/>
        </w:rPr>
      </w:pPr>
      <w:r w:rsidRPr="00365151">
        <w:rPr>
          <w:rFonts w:eastAsia="Calibri" w:cs="Arial"/>
        </w:rPr>
        <w:t>государственной власти, органами местного самоуправления</w:t>
      </w:r>
    </w:p>
    <w:p w:rsidR="00D11370" w:rsidRPr="00365151" w:rsidRDefault="00D11370" w:rsidP="00365151">
      <w:pPr>
        <w:autoSpaceDE w:val="0"/>
        <w:autoSpaceDN w:val="0"/>
        <w:adjustRightInd w:val="0"/>
        <w:jc w:val="center"/>
        <w:rPr>
          <w:rFonts w:eastAsia="Calibri" w:cs="Arial"/>
        </w:rPr>
      </w:pPr>
      <w:r w:rsidRPr="00365151">
        <w:rPr>
          <w:rFonts w:eastAsia="Calibri" w:cs="Arial"/>
        </w:rPr>
        <w:t>и организациями, участвующими в предоставлении</w:t>
      </w:r>
    </w:p>
    <w:p w:rsidR="00D11370" w:rsidRPr="00365151" w:rsidRDefault="00D11370" w:rsidP="00365151">
      <w:pPr>
        <w:autoSpaceDE w:val="0"/>
        <w:autoSpaceDN w:val="0"/>
        <w:adjustRightInd w:val="0"/>
        <w:jc w:val="center"/>
        <w:rPr>
          <w:rFonts w:eastAsia="Calibri" w:cs="Arial"/>
        </w:rPr>
      </w:pPr>
      <w:r w:rsidRPr="00365151">
        <w:rPr>
          <w:rFonts w:eastAsia="Calibri" w:cs="Arial"/>
        </w:rPr>
        <w:t>муниципальных услуг в электронной форме</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540"/>
        <w:rPr>
          <w:rFonts w:eastAsia="Calibri" w:cs="Arial"/>
        </w:rPr>
      </w:pPr>
      <w:r w:rsidRPr="00365151">
        <w:rPr>
          <w:rFonts w:eastAsia="Calibri" w:cs="Arial"/>
        </w:rPr>
        <w:t>При предоставлении муниципальной услуги «Предоставление сведений информационной системы обеспечения градостроительной деятельности» межведомственное взаимодействие в электронной форме осуществляется с Федеральным казначейством посредством ГИС ГМП с целью получения сведений, подтверждающих внесение заявителем платы за предоставление сведений ИСОГД в случае предоставления муниципальной услуги на платной основе.</w:t>
      </w:r>
    </w:p>
    <w:p w:rsidR="00D11370" w:rsidRPr="00365151" w:rsidRDefault="00D11370" w:rsidP="00365151">
      <w:pPr>
        <w:autoSpaceDE w:val="0"/>
        <w:autoSpaceDN w:val="0"/>
        <w:adjustRightInd w:val="0"/>
        <w:ind w:firstLine="540"/>
        <w:rPr>
          <w:rFonts w:eastAsia="Calibri" w:cs="Arial"/>
        </w:rPr>
      </w:pPr>
      <w:r w:rsidRPr="00365151">
        <w:rPr>
          <w:rFonts w:cs="Arial"/>
        </w:rPr>
        <w:t>Заявитель вправе представить указанные документы самостоятельно</w:t>
      </w:r>
    </w:p>
    <w:p w:rsidR="00D11370" w:rsidRPr="00365151" w:rsidRDefault="00D11370" w:rsidP="00365151">
      <w:pPr>
        <w:autoSpaceDE w:val="0"/>
        <w:autoSpaceDN w:val="0"/>
        <w:adjustRightInd w:val="0"/>
        <w:rPr>
          <w:rFonts w:eastAsia="Calibri" w:cs="Arial"/>
        </w:rPr>
      </w:pPr>
    </w:p>
    <w:p w:rsidR="00D11370" w:rsidRPr="00365151" w:rsidRDefault="00D11370" w:rsidP="00365151">
      <w:pPr>
        <w:pStyle w:val="a8"/>
        <w:numPr>
          <w:ilvl w:val="0"/>
          <w:numId w:val="2"/>
        </w:numPr>
        <w:tabs>
          <w:tab w:val="left" w:pos="1560"/>
        </w:tabs>
        <w:jc w:val="center"/>
        <w:rPr>
          <w:rFonts w:cs="Arial"/>
          <w:b/>
        </w:rPr>
      </w:pPr>
      <w:r w:rsidRPr="00365151">
        <w:rPr>
          <w:rFonts w:cs="Arial"/>
          <w:b/>
        </w:rPr>
        <w:t>Формы контроля  за исполнением административного регламента.</w:t>
      </w:r>
    </w:p>
    <w:p w:rsidR="00D11370" w:rsidRPr="00365151" w:rsidRDefault="00D11370" w:rsidP="00365151">
      <w:pPr>
        <w:pStyle w:val="a8"/>
        <w:tabs>
          <w:tab w:val="left" w:pos="1560"/>
        </w:tabs>
        <w:ind w:left="709"/>
        <w:rPr>
          <w:rFonts w:cs="Arial"/>
          <w:b/>
        </w:rPr>
      </w:pP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365151">
        <w:rPr>
          <w:rFonts w:cs="Arial"/>
        </w:rPr>
        <w:lastRenderedPageBreak/>
        <w:t>ответственными за организацию работы по предоставлению муниципальной услуги.</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11370" w:rsidRPr="00365151" w:rsidRDefault="00D11370" w:rsidP="00365151">
      <w:pPr>
        <w:tabs>
          <w:tab w:val="num" w:pos="0"/>
        </w:tabs>
        <w:adjustRightInd w:val="0"/>
        <w:ind w:firstLine="709"/>
        <w:contextualSpacing/>
        <w:outlineLvl w:val="2"/>
        <w:rPr>
          <w:rFonts w:cs="Arial"/>
        </w:rPr>
      </w:pPr>
      <w:r w:rsidRPr="0036515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11370" w:rsidRPr="00365151" w:rsidRDefault="00D11370" w:rsidP="00365151">
      <w:pPr>
        <w:pStyle w:val="ConsPlusTitle"/>
        <w:tabs>
          <w:tab w:val="num" w:pos="0"/>
        </w:tabs>
        <w:ind w:firstLine="709"/>
        <w:contextualSpacing/>
        <w:jc w:val="both"/>
        <w:rPr>
          <w:rFonts w:ascii="Arial" w:hAnsi="Arial" w:cs="Arial"/>
          <w:b w:val="0"/>
          <w:sz w:val="24"/>
          <w:szCs w:val="24"/>
        </w:rPr>
      </w:pPr>
      <w:r w:rsidRPr="00365151">
        <w:rPr>
          <w:rFonts w:ascii="Arial" w:hAnsi="Arial" w:cs="Arial"/>
          <w:b w:val="0"/>
          <w:sz w:val="24"/>
          <w:szCs w:val="24"/>
        </w:rPr>
        <w:t>4.4. Проведение текущего контроля должно осуществляться не реже двух раз в год.</w:t>
      </w:r>
    </w:p>
    <w:p w:rsidR="00D11370" w:rsidRPr="00365151" w:rsidRDefault="00D11370" w:rsidP="00365151">
      <w:pPr>
        <w:tabs>
          <w:tab w:val="num" w:pos="0"/>
        </w:tabs>
        <w:adjustRightInd w:val="0"/>
        <w:ind w:firstLine="709"/>
        <w:contextualSpacing/>
        <w:outlineLvl w:val="2"/>
        <w:rPr>
          <w:rFonts w:cs="Arial"/>
        </w:rPr>
      </w:pPr>
      <w:r w:rsidRPr="0036515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11370" w:rsidRPr="00365151" w:rsidRDefault="00D11370" w:rsidP="00365151">
      <w:pPr>
        <w:tabs>
          <w:tab w:val="num" w:pos="0"/>
        </w:tabs>
        <w:autoSpaceDE w:val="0"/>
        <w:autoSpaceDN w:val="0"/>
        <w:adjustRightInd w:val="0"/>
        <w:ind w:firstLine="709"/>
        <w:contextualSpacing/>
        <w:rPr>
          <w:rFonts w:cs="Arial"/>
        </w:rPr>
      </w:pPr>
    </w:p>
    <w:p w:rsidR="00D11370" w:rsidRPr="00365151" w:rsidRDefault="00D11370" w:rsidP="00365151">
      <w:pPr>
        <w:tabs>
          <w:tab w:val="num" w:pos="0"/>
        </w:tabs>
        <w:suppressAutoHyphens/>
        <w:ind w:firstLine="709"/>
        <w:contextualSpacing/>
        <w:rPr>
          <w:rFonts w:cs="Arial"/>
        </w:rPr>
      </w:pPr>
    </w:p>
    <w:p w:rsidR="00D11370" w:rsidRPr="00365151" w:rsidRDefault="00D11370" w:rsidP="00365151">
      <w:pPr>
        <w:tabs>
          <w:tab w:val="num" w:pos="0"/>
          <w:tab w:val="left" w:pos="1560"/>
        </w:tabs>
        <w:ind w:firstLine="709"/>
        <w:contextualSpacing/>
        <w:jc w:val="center"/>
        <w:rPr>
          <w:rFonts w:cs="Arial"/>
          <w:b/>
        </w:rPr>
      </w:pPr>
      <w:r w:rsidRPr="00365151">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5.2. Заявитель может обратиться с жалобой в том числе в следующих случаях:</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1) нарушение срока регистрации заявления заявителя об оказании муниципальной услуги;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2) нарушение срока предоставления муниципальной услуги;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65151">
        <w:rPr>
          <w:sz w:val="24"/>
          <w:szCs w:val="24"/>
        </w:rPr>
        <w:t xml:space="preserve">нормативными правовыми актами органов местного самоуправления Таловского муниципального района Воронежской области </w:t>
      </w:r>
      <w:r w:rsidRPr="00365151">
        <w:rPr>
          <w:sz w:val="24"/>
          <w:szCs w:val="24"/>
          <w:lang w:eastAsia="ru-RU"/>
        </w:rPr>
        <w:t xml:space="preserve">для </w:t>
      </w:r>
      <w:r w:rsidRPr="00365151">
        <w:rPr>
          <w:sz w:val="24"/>
          <w:szCs w:val="24"/>
          <w:lang w:eastAsia="ru-RU"/>
        </w:rPr>
        <w:lastRenderedPageBreak/>
        <w:t>предоставления муниципальной услуги;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65151">
        <w:rPr>
          <w:sz w:val="24"/>
          <w:szCs w:val="24"/>
        </w:rPr>
        <w:t xml:space="preserve">нормативными правовыми актами органов местного самоуправления Таловского муниципального района Воронежской области </w:t>
      </w:r>
      <w:r w:rsidRPr="00365151">
        <w:rPr>
          <w:sz w:val="24"/>
          <w:szCs w:val="24"/>
          <w:lang w:eastAsia="ru-RU"/>
        </w:rPr>
        <w:t>для предоставления муниципальной услуги, у заявителя;</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65151">
        <w:rPr>
          <w:sz w:val="24"/>
          <w:szCs w:val="24"/>
        </w:rPr>
        <w:t xml:space="preserve"> нормативными правовыми актами органов местного самоуправления Таловского муниципального района Воронежской области</w:t>
      </w:r>
      <w:r w:rsidRPr="00365151">
        <w:rPr>
          <w:sz w:val="24"/>
          <w:szCs w:val="24"/>
          <w:lang w:eastAsia="ru-RU"/>
        </w:rPr>
        <w:t>;</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65151">
        <w:rPr>
          <w:sz w:val="24"/>
          <w:szCs w:val="24"/>
        </w:rPr>
        <w:t xml:space="preserve"> нормативными правовыми актами органов местного самоуправления Таловского муниципального района Воронежской области</w:t>
      </w:r>
      <w:r w:rsidRPr="00365151">
        <w:rPr>
          <w:sz w:val="24"/>
          <w:szCs w:val="24"/>
          <w:lang w:eastAsia="ru-RU"/>
        </w:rPr>
        <w:t>;</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5.3. Основанием для начала процедуры досудебного (внесудебного) обжалования является поступившая жалоба.</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5.4. Жалоба должна содержать:</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 сведения об обжалуемых решениях и действиях (бездействии) администрации, должностного лица либо муниципального служащего;</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11370" w:rsidRPr="00365151" w:rsidRDefault="00D11370" w:rsidP="00365151">
      <w:pPr>
        <w:pStyle w:val="ConsPlusNormal"/>
        <w:tabs>
          <w:tab w:val="num" w:pos="0"/>
        </w:tabs>
        <w:ind w:firstLine="709"/>
        <w:contextualSpacing/>
        <w:jc w:val="both"/>
        <w:rPr>
          <w:sz w:val="24"/>
          <w:szCs w:val="24"/>
        </w:rPr>
      </w:pPr>
      <w:r w:rsidRPr="00365151">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365151">
        <w:rPr>
          <w:sz w:val="24"/>
          <w:szCs w:val="24"/>
        </w:rPr>
        <w:t>лаве администрации Таловского муниципального района Воронежской области.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w:t>
      </w:r>
      <w:r w:rsidRPr="00365151">
        <w:rPr>
          <w:sz w:val="24"/>
          <w:szCs w:val="24"/>
          <w:lang w:eastAsia="ru-RU"/>
        </w:rPr>
        <w:lastRenderedPageBreak/>
        <w:t>информационных стендах.</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2) подача жалобы лицом, полномочия которого не подтверждены в порядке, установленном законодательством;</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1370" w:rsidRPr="00365151" w:rsidRDefault="00D11370" w:rsidP="00365151">
      <w:pPr>
        <w:pStyle w:val="ConsPlusNormal"/>
        <w:tabs>
          <w:tab w:val="num" w:pos="0"/>
        </w:tabs>
        <w:ind w:firstLine="709"/>
        <w:contextualSpacing/>
        <w:jc w:val="both"/>
        <w:rPr>
          <w:sz w:val="24"/>
          <w:szCs w:val="24"/>
          <w:lang w:eastAsia="ru-RU"/>
        </w:rPr>
      </w:pPr>
      <w:r w:rsidRPr="00365151">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370" w:rsidRPr="00365151" w:rsidRDefault="00D11370" w:rsidP="00365151">
      <w:pPr>
        <w:tabs>
          <w:tab w:val="num" w:pos="0"/>
        </w:tabs>
        <w:autoSpaceDE w:val="0"/>
        <w:autoSpaceDN w:val="0"/>
        <w:adjustRightInd w:val="0"/>
        <w:ind w:firstLine="709"/>
        <w:contextualSpacing/>
        <w:rPr>
          <w:rFonts w:cs="Arial"/>
        </w:rPr>
      </w:pPr>
      <w:r w:rsidRPr="00365151">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1370" w:rsidRPr="00365151" w:rsidRDefault="00D11370" w:rsidP="00365151">
      <w:pPr>
        <w:ind w:firstLine="709"/>
        <w:rPr>
          <w:rFonts w:cs="Arial"/>
        </w:rPr>
      </w:pPr>
    </w:p>
    <w:p w:rsidR="00D11370" w:rsidRPr="00365151" w:rsidRDefault="00D11370" w:rsidP="00365151">
      <w:pPr>
        <w:autoSpaceDE w:val="0"/>
        <w:autoSpaceDN w:val="0"/>
        <w:adjustRightInd w:val="0"/>
        <w:jc w:val="center"/>
        <w:outlineLvl w:val="1"/>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A57983" w:rsidP="00365151">
      <w:pPr>
        <w:autoSpaceDE w:val="0"/>
        <w:autoSpaceDN w:val="0"/>
        <w:adjustRightInd w:val="0"/>
        <w:rPr>
          <w:rFonts w:eastAsia="Calibri" w:cs="Arial"/>
        </w:rPr>
      </w:pPr>
      <w:r w:rsidRPr="00365151">
        <w:rPr>
          <w:rFonts w:eastAsia="Calibri" w:cs="Arial"/>
        </w:rPr>
        <w:br w:type="page"/>
      </w:r>
    </w:p>
    <w:p w:rsidR="00D11370" w:rsidRPr="00365151" w:rsidRDefault="00D11370" w:rsidP="00365151">
      <w:pPr>
        <w:adjustRightInd w:val="0"/>
        <w:jc w:val="right"/>
        <w:outlineLvl w:val="1"/>
        <w:rPr>
          <w:rFonts w:cs="Arial"/>
        </w:rPr>
      </w:pPr>
      <w:bookmarkStart w:id="4" w:name="Par400"/>
      <w:bookmarkEnd w:id="4"/>
      <w:r w:rsidRPr="00365151">
        <w:rPr>
          <w:rFonts w:cs="Arial"/>
        </w:rPr>
        <w:t>Приложение № 1</w:t>
      </w:r>
    </w:p>
    <w:p w:rsidR="00D11370" w:rsidRPr="00365151" w:rsidRDefault="00D11370" w:rsidP="00365151">
      <w:pPr>
        <w:adjustRightInd w:val="0"/>
        <w:jc w:val="right"/>
        <w:rPr>
          <w:rFonts w:cs="Arial"/>
        </w:rPr>
      </w:pPr>
      <w:r w:rsidRPr="00365151">
        <w:rPr>
          <w:rFonts w:cs="Arial"/>
        </w:rPr>
        <w:t>к Административному регламенту администрации</w:t>
      </w:r>
    </w:p>
    <w:p w:rsidR="00D11370" w:rsidRPr="00365151" w:rsidRDefault="00D11370" w:rsidP="00365151">
      <w:pPr>
        <w:adjustRightInd w:val="0"/>
        <w:jc w:val="right"/>
        <w:rPr>
          <w:rFonts w:cs="Arial"/>
        </w:rPr>
      </w:pPr>
      <w:r w:rsidRPr="00365151">
        <w:rPr>
          <w:rFonts w:cs="Arial"/>
        </w:rPr>
        <w:t>Таловского муниципального района по предоставлению</w:t>
      </w:r>
    </w:p>
    <w:p w:rsidR="00D11370" w:rsidRPr="00365151" w:rsidRDefault="00D11370" w:rsidP="00365151">
      <w:pPr>
        <w:autoSpaceDE w:val="0"/>
        <w:autoSpaceDN w:val="0"/>
        <w:adjustRightInd w:val="0"/>
        <w:ind w:firstLine="709"/>
        <w:jc w:val="right"/>
        <w:rPr>
          <w:rFonts w:eastAsia="Calibri" w:cs="Arial"/>
        </w:rPr>
      </w:pPr>
      <w:r w:rsidRPr="00365151">
        <w:rPr>
          <w:rFonts w:cs="Arial"/>
        </w:rPr>
        <w:t>муниципальной услуги «</w:t>
      </w:r>
      <w:r w:rsidRPr="00365151">
        <w:rPr>
          <w:rFonts w:eastAsia="Calibri" w:cs="Arial"/>
        </w:rPr>
        <w:t xml:space="preserve">Предоставление сведений информационной </w:t>
      </w:r>
    </w:p>
    <w:p w:rsidR="00D11370" w:rsidRPr="00365151" w:rsidRDefault="00D11370" w:rsidP="00365151">
      <w:pPr>
        <w:autoSpaceDE w:val="0"/>
        <w:autoSpaceDN w:val="0"/>
        <w:adjustRightInd w:val="0"/>
        <w:ind w:firstLine="709"/>
        <w:jc w:val="right"/>
        <w:rPr>
          <w:rFonts w:cs="Arial"/>
        </w:rPr>
      </w:pPr>
      <w:r w:rsidRPr="00365151">
        <w:rPr>
          <w:rFonts w:eastAsia="Calibri" w:cs="Arial"/>
        </w:rPr>
        <w:t>системы обеспечения градостроительной деятельности</w:t>
      </w:r>
      <w:r w:rsidRPr="00365151">
        <w:rPr>
          <w:rFonts w:cs="Arial"/>
        </w:rPr>
        <w:t>»</w:t>
      </w:r>
    </w:p>
    <w:p w:rsidR="00D11370" w:rsidRPr="00365151" w:rsidRDefault="00D11370" w:rsidP="00365151">
      <w:pPr>
        <w:autoSpaceDE w:val="0"/>
        <w:autoSpaceDN w:val="0"/>
        <w:adjustRightInd w:val="0"/>
        <w:ind w:firstLine="709"/>
        <w:jc w:val="right"/>
        <w:rPr>
          <w:rFonts w:cs="Arial"/>
        </w:rPr>
      </w:pPr>
    </w:p>
    <w:p w:rsidR="00D11370" w:rsidRPr="00365151" w:rsidRDefault="00D11370" w:rsidP="00365151">
      <w:pPr>
        <w:autoSpaceDE w:val="0"/>
        <w:autoSpaceDN w:val="0"/>
        <w:adjustRightInd w:val="0"/>
        <w:ind w:firstLine="709"/>
        <w:rPr>
          <w:rFonts w:cs="Arial"/>
        </w:rPr>
      </w:pPr>
      <w:r w:rsidRPr="00365151">
        <w:rPr>
          <w:rFonts w:cs="Arial"/>
        </w:rPr>
        <w:t>1. Место нахождения администрации Таловского муниципального района Воронежской области:</w:t>
      </w:r>
      <w:r w:rsidRPr="00365151">
        <w:rPr>
          <w:rFonts w:cs="Arial"/>
          <w:b/>
        </w:rPr>
        <w:t xml:space="preserve"> </w:t>
      </w:r>
      <w:r w:rsidRPr="00365151">
        <w:rPr>
          <w:rFonts w:cs="Arial"/>
        </w:rPr>
        <w:t>397480, Воронежская область, р.п. Таловая, ул. Советская, 132.</w:t>
      </w:r>
    </w:p>
    <w:p w:rsidR="00D11370" w:rsidRPr="00365151" w:rsidRDefault="00D11370" w:rsidP="00365151">
      <w:pPr>
        <w:autoSpaceDE w:val="0"/>
        <w:autoSpaceDN w:val="0"/>
        <w:adjustRightInd w:val="0"/>
        <w:ind w:firstLine="709"/>
        <w:rPr>
          <w:rFonts w:cs="Arial"/>
        </w:rPr>
      </w:pPr>
      <w:r w:rsidRPr="00365151">
        <w:rPr>
          <w:rFonts w:cs="Arial"/>
        </w:rPr>
        <w:t>График работы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156"/>
        <w:gridCol w:w="2026"/>
        <w:gridCol w:w="1488"/>
        <w:gridCol w:w="1770"/>
        <w:gridCol w:w="2130"/>
      </w:tblGrid>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Понедельник</w:t>
            </w:r>
          </w:p>
        </w:tc>
        <w:tc>
          <w:tcPr>
            <w:tcW w:w="2324" w:type="dxa"/>
            <w:vAlign w:val="center"/>
          </w:tcPr>
          <w:p w:rsidR="00D11370" w:rsidRPr="00365151" w:rsidRDefault="00D11370" w:rsidP="00365151">
            <w:pPr>
              <w:ind w:firstLine="0"/>
              <w:rPr>
                <w:rFonts w:cs="Arial"/>
              </w:rPr>
            </w:pPr>
            <w:r w:rsidRPr="00365151">
              <w:rPr>
                <w:rFonts w:cs="Arial"/>
              </w:rPr>
              <w:t>8.00 – 17.00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Пятница</w:t>
            </w:r>
          </w:p>
        </w:tc>
        <w:tc>
          <w:tcPr>
            <w:tcW w:w="2324" w:type="dxa"/>
            <w:vAlign w:val="center"/>
          </w:tcPr>
          <w:p w:rsidR="00D11370" w:rsidRPr="00365151" w:rsidRDefault="00D11370" w:rsidP="00365151">
            <w:pPr>
              <w:ind w:firstLine="0"/>
              <w:rPr>
                <w:rFonts w:cs="Arial"/>
              </w:rPr>
            </w:pPr>
            <w:r w:rsidRPr="00365151">
              <w:rPr>
                <w:rFonts w:cs="Arial"/>
              </w:rPr>
              <w:t>8.00 – 17.00</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Вторник</w:t>
            </w:r>
          </w:p>
        </w:tc>
        <w:tc>
          <w:tcPr>
            <w:tcW w:w="2324" w:type="dxa"/>
            <w:vAlign w:val="center"/>
          </w:tcPr>
          <w:p w:rsidR="00D11370" w:rsidRPr="00365151" w:rsidRDefault="00D11370" w:rsidP="00365151">
            <w:pPr>
              <w:ind w:firstLine="0"/>
              <w:rPr>
                <w:rFonts w:cs="Arial"/>
              </w:rPr>
            </w:pPr>
            <w:r w:rsidRPr="00365151">
              <w:rPr>
                <w:rFonts w:cs="Arial"/>
              </w:rPr>
              <w:t>8.00 – 17.00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Перерыв</w:t>
            </w:r>
          </w:p>
        </w:tc>
        <w:tc>
          <w:tcPr>
            <w:tcW w:w="2324"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12.00 - 13.00</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Среда</w:t>
            </w:r>
          </w:p>
        </w:tc>
        <w:tc>
          <w:tcPr>
            <w:tcW w:w="2324" w:type="dxa"/>
            <w:vAlign w:val="center"/>
          </w:tcPr>
          <w:p w:rsidR="00D11370" w:rsidRPr="00365151" w:rsidRDefault="00D11370" w:rsidP="00365151">
            <w:pPr>
              <w:ind w:firstLine="0"/>
              <w:rPr>
                <w:rFonts w:cs="Arial"/>
              </w:rPr>
            </w:pPr>
            <w:r w:rsidRPr="00365151">
              <w:rPr>
                <w:rFonts w:cs="Arial"/>
              </w:rPr>
              <w:t>8.00 – 17.00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Суббота </w:t>
            </w:r>
          </w:p>
        </w:tc>
        <w:tc>
          <w:tcPr>
            <w:tcW w:w="2324"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Выходной</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Четверг</w:t>
            </w:r>
          </w:p>
        </w:tc>
        <w:tc>
          <w:tcPr>
            <w:tcW w:w="2324" w:type="dxa"/>
            <w:vAlign w:val="center"/>
          </w:tcPr>
          <w:p w:rsidR="00D11370" w:rsidRPr="00365151" w:rsidRDefault="00D11370" w:rsidP="00365151">
            <w:pPr>
              <w:ind w:firstLine="0"/>
              <w:rPr>
                <w:rFonts w:cs="Arial"/>
              </w:rPr>
            </w:pPr>
            <w:r w:rsidRPr="00365151">
              <w:rPr>
                <w:rFonts w:cs="Arial"/>
              </w:rPr>
              <w:t>8.00 – 17.00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Воскресенье</w:t>
            </w:r>
          </w:p>
        </w:tc>
        <w:tc>
          <w:tcPr>
            <w:tcW w:w="2324"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Выходной </w:t>
            </w:r>
          </w:p>
        </w:tc>
      </w:tr>
    </w:tbl>
    <w:p w:rsidR="00D11370" w:rsidRPr="00365151" w:rsidRDefault="00D11370" w:rsidP="00365151">
      <w:pPr>
        <w:autoSpaceDE w:val="0"/>
        <w:autoSpaceDN w:val="0"/>
        <w:adjustRightInd w:val="0"/>
        <w:ind w:firstLine="709"/>
        <w:rPr>
          <w:rFonts w:cs="Arial"/>
        </w:rPr>
      </w:pPr>
      <w:r w:rsidRPr="00365151">
        <w:rPr>
          <w:rFonts w:cs="Arial"/>
        </w:rPr>
        <w:t xml:space="preserve">Официальный сайт администрации Таловского муниципального района Воронежской области  в сети Интернет: </w:t>
      </w:r>
      <w:r w:rsidRPr="00365151">
        <w:rPr>
          <w:rFonts w:cs="Arial"/>
          <w:lang w:val="en-US"/>
        </w:rPr>
        <w:t>http</w:t>
      </w:r>
      <w:r w:rsidRPr="00365151">
        <w:rPr>
          <w:rFonts w:cs="Arial"/>
        </w:rPr>
        <w:t>://</w:t>
      </w:r>
      <w:r w:rsidRPr="00365151">
        <w:rPr>
          <w:rFonts w:cs="Arial"/>
          <w:lang w:val="en-US"/>
        </w:rPr>
        <w:t>www</w:t>
      </w:r>
      <w:r w:rsidRPr="00365151">
        <w:rPr>
          <w:rFonts w:cs="Arial"/>
        </w:rPr>
        <w:t>.</w:t>
      </w:r>
      <w:r w:rsidRPr="00365151">
        <w:rPr>
          <w:rFonts w:cs="Arial"/>
          <w:lang w:val="en-US"/>
        </w:rPr>
        <w:t>taladm</w:t>
      </w:r>
      <w:r w:rsidRPr="00365151">
        <w:rPr>
          <w:rFonts w:cs="Arial"/>
        </w:rPr>
        <w:t>.</w:t>
      </w:r>
      <w:r w:rsidRPr="00365151">
        <w:rPr>
          <w:rFonts w:cs="Arial"/>
          <w:lang w:val="en-US"/>
        </w:rPr>
        <w:t>ru</w:t>
      </w:r>
      <w:r w:rsidRPr="00365151">
        <w:rPr>
          <w:rFonts w:cs="Arial"/>
        </w:rPr>
        <w:t>.</w:t>
      </w:r>
    </w:p>
    <w:p w:rsidR="00D11370" w:rsidRPr="00365151" w:rsidRDefault="00D11370" w:rsidP="00365151">
      <w:pPr>
        <w:autoSpaceDE w:val="0"/>
        <w:autoSpaceDN w:val="0"/>
        <w:adjustRightInd w:val="0"/>
        <w:ind w:firstLine="709"/>
        <w:rPr>
          <w:rFonts w:cs="Arial"/>
        </w:rPr>
      </w:pPr>
      <w:r w:rsidRPr="00365151">
        <w:rPr>
          <w:rFonts w:cs="Arial"/>
        </w:rPr>
        <w:t xml:space="preserve">Адрес электронной почты администрации Таловского муниципального района Воронежской области: </w:t>
      </w:r>
      <w:r w:rsidRPr="00365151">
        <w:rPr>
          <w:rFonts w:cs="Arial"/>
          <w:lang w:val="en-US"/>
        </w:rPr>
        <w:t>talovsk</w:t>
      </w:r>
      <w:r w:rsidRPr="00365151">
        <w:rPr>
          <w:rFonts w:cs="Arial"/>
        </w:rPr>
        <w:t>@</w:t>
      </w:r>
      <w:r w:rsidRPr="00365151">
        <w:rPr>
          <w:rFonts w:cs="Arial"/>
          <w:lang w:val="en-US"/>
        </w:rPr>
        <w:t>govvrn</w:t>
      </w:r>
      <w:r w:rsidRPr="00365151">
        <w:rPr>
          <w:rFonts w:cs="Arial"/>
        </w:rPr>
        <w:t>.</w:t>
      </w:r>
      <w:r w:rsidRPr="00365151">
        <w:rPr>
          <w:rFonts w:cs="Arial"/>
          <w:lang w:val="en-US"/>
        </w:rPr>
        <w:t>ru</w:t>
      </w:r>
      <w:r w:rsidRPr="00365151">
        <w:rPr>
          <w:rFonts w:cs="Arial"/>
        </w:rPr>
        <w:t xml:space="preserve">, </w:t>
      </w:r>
      <w:r w:rsidRPr="00365151">
        <w:rPr>
          <w:rFonts w:cs="Arial"/>
          <w:lang w:val="en-US"/>
        </w:rPr>
        <w:t>taladm</w:t>
      </w:r>
      <w:r w:rsidRPr="00365151">
        <w:rPr>
          <w:rFonts w:cs="Arial"/>
        </w:rPr>
        <w:t>@</w:t>
      </w:r>
      <w:r w:rsidRPr="00365151">
        <w:rPr>
          <w:rFonts w:cs="Arial"/>
          <w:lang w:val="en-US"/>
        </w:rPr>
        <w:t>yandex</w:t>
      </w:r>
      <w:r w:rsidRPr="00365151">
        <w:rPr>
          <w:rFonts w:cs="Arial"/>
        </w:rPr>
        <w:t>.</w:t>
      </w:r>
      <w:r w:rsidRPr="00365151">
        <w:rPr>
          <w:rFonts w:cs="Arial"/>
          <w:lang w:val="en-US"/>
        </w:rPr>
        <w:t>ru</w:t>
      </w:r>
      <w:r w:rsidRPr="00365151">
        <w:rPr>
          <w:rFonts w:cs="Arial"/>
        </w:rPr>
        <w:t>.</w:t>
      </w:r>
    </w:p>
    <w:p w:rsidR="00D11370" w:rsidRPr="00365151" w:rsidRDefault="00D11370" w:rsidP="00365151">
      <w:pPr>
        <w:autoSpaceDE w:val="0"/>
        <w:autoSpaceDN w:val="0"/>
        <w:adjustRightInd w:val="0"/>
        <w:ind w:firstLine="709"/>
        <w:rPr>
          <w:rFonts w:cs="Arial"/>
        </w:rPr>
      </w:pPr>
      <w:r w:rsidRPr="00365151">
        <w:rPr>
          <w:rFonts w:cs="Arial"/>
        </w:rPr>
        <w:t>2. Телефоны для справок: 8 (47352) 2-15-03, 8 (47352) 2-16-58 (факс).</w:t>
      </w:r>
    </w:p>
    <w:p w:rsidR="00D11370" w:rsidRPr="00365151" w:rsidRDefault="00D11370" w:rsidP="00365151">
      <w:pPr>
        <w:autoSpaceDE w:val="0"/>
        <w:autoSpaceDN w:val="0"/>
        <w:adjustRightInd w:val="0"/>
        <w:ind w:firstLine="709"/>
        <w:rPr>
          <w:rFonts w:cs="Arial"/>
        </w:rPr>
      </w:pPr>
      <w:r w:rsidRPr="00365151">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11370" w:rsidRPr="00365151" w:rsidRDefault="00D11370" w:rsidP="00365151">
      <w:pPr>
        <w:autoSpaceDE w:val="0"/>
        <w:autoSpaceDN w:val="0"/>
        <w:adjustRightInd w:val="0"/>
        <w:ind w:firstLine="709"/>
        <w:rPr>
          <w:rFonts w:cs="Arial"/>
        </w:rPr>
      </w:pPr>
      <w:r w:rsidRPr="00365151">
        <w:rPr>
          <w:rFonts w:cs="Arial"/>
        </w:rPr>
        <w:t xml:space="preserve">3.1. Место нахождения АУ «МФЦ»: </w:t>
      </w:r>
      <w:smartTag w:uri="urn:schemas-microsoft-com:office:smarttags" w:element="metricconverter">
        <w:smartTagPr>
          <w:attr w:name="ProductID" w:val="394026, г"/>
        </w:smartTagPr>
        <w:r w:rsidRPr="00365151">
          <w:rPr>
            <w:rFonts w:cs="Arial"/>
          </w:rPr>
          <w:t>394026, г</w:t>
        </w:r>
      </w:smartTag>
      <w:r w:rsidRPr="00365151">
        <w:rPr>
          <w:rFonts w:cs="Arial"/>
        </w:rPr>
        <w:t>. Воронеж, ул. Дружинников, 3б (Коминтерновский район).</w:t>
      </w:r>
    </w:p>
    <w:p w:rsidR="00D11370" w:rsidRPr="00365151" w:rsidRDefault="00D11370" w:rsidP="00365151">
      <w:pPr>
        <w:autoSpaceDE w:val="0"/>
        <w:autoSpaceDN w:val="0"/>
        <w:adjustRightInd w:val="0"/>
        <w:ind w:firstLine="709"/>
        <w:rPr>
          <w:rFonts w:cs="Arial"/>
        </w:rPr>
      </w:pPr>
      <w:r w:rsidRPr="00365151">
        <w:rPr>
          <w:rFonts w:cs="Arial"/>
        </w:rPr>
        <w:t>Телефон для справок АУ «МФЦ»: 8 (473) 226-99-99.</w:t>
      </w:r>
    </w:p>
    <w:p w:rsidR="00D11370" w:rsidRPr="00365151" w:rsidRDefault="00D11370" w:rsidP="00365151">
      <w:pPr>
        <w:autoSpaceDE w:val="0"/>
        <w:autoSpaceDN w:val="0"/>
        <w:adjustRightInd w:val="0"/>
        <w:ind w:firstLine="709"/>
        <w:rPr>
          <w:rFonts w:cs="Arial"/>
        </w:rPr>
      </w:pPr>
      <w:r w:rsidRPr="00365151">
        <w:rPr>
          <w:rFonts w:cs="Arial"/>
        </w:rPr>
        <w:t>Официальный сайт АУ «МФЦ» в сети Интернет: mfc.vrn.ru.</w:t>
      </w:r>
    </w:p>
    <w:p w:rsidR="00D11370" w:rsidRPr="00365151" w:rsidRDefault="00D11370" w:rsidP="00365151">
      <w:pPr>
        <w:autoSpaceDE w:val="0"/>
        <w:autoSpaceDN w:val="0"/>
        <w:adjustRightInd w:val="0"/>
        <w:ind w:firstLine="709"/>
        <w:rPr>
          <w:rFonts w:cs="Arial"/>
        </w:rPr>
      </w:pPr>
      <w:r w:rsidRPr="00365151">
        <w:rPr>
          <w:rFonts w:cs="Arial"/>
        </w:rPr>
        <w:t>Адрес электронной почты АУ «МФЦ»: odno-okno@mail.ru.</w:t>
      </w:r>
    </w:p>
    <w:p w:rsidR="00D11370" w:rsidRPr="00365151" w:rsidRDefault="00D11370" w:rsidP="00365151">
      <w:pPr>
        <w:autoSpaceDE w:val="0"/>
        <w:autoSpaceDN w:val="0"/>
        <w:adjustRightInd w:val="0"/>
        <w:ind w:firstLine="709"/>
        <w:rPr>
          <w:rFonts w:cs="Arial"/>
        </w:rPr>
      </w:pPr>
      <w:r w:rsidRPr="00365151">
        <w:rPr>
          <w:rFonts w:cs="Arial"/>
        </w:rPr>
        <w:t>График работы АУ «МФЦ»:</w:t>
      </w:r>
    </w:p>
    <w:tbl>
      <w:tblPr>
        <w:tblW w:w="0" w:type="auto"/>
        <w:tblLook w:val="01E0" w:firstRow="1" w:lastRow="1" w:firstColumn="1" w:lastColumn="1" w:noHBand="0" w:noVBand="0"/>
      </w:tblPr>
      <w:tblGrid>
        <w:gridCol w:w="2128"/>
        <w:gridCol w:w="2187"/>
        <w:gridCol w:w="1411"/>
        <w:gridCol w:w="1762"/>
        <w:gridCol w:w="2082"/>
      </w:tblGrid>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Понедельник</w:t>
            </w:r>
          </w:p>
        </w:tc>
        <w:tc>
          <w:tcPr>
            <w:tcW w:w="2464" w:type="dxa"/>
            <w:vAlign w:val="center"/>
          </w:tcPr>
          <w:p w:rsidR="00D11370" w:rsidRPr="00365151" w:rsidRDefault="00D11370" w:rsidP="00365151">
            <w:pPr>
              <w:ind w:firstLine="0"/>
              <w:rPr>
                <w:rFonts w:cs="Arial"/>
              </w:rPr>
            </w:pPr>
            <w:r w:rsidRPr="00365151">
              <w:rPr>
                <w:rFonts w:cs="Arial"/>
              </w:rPr>
              <w:t>Выходной</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Пятница</w:t>
            </w:r>
          </w:p>
        </w:tc>
        <w:tc>
          <w:tcPr>
            <w:tcW w:w="2324" w:type="dxa"/>
            <w:vAlign w:val="center"/>
          </w:tcPr>
          <w:p w:rsidR="00D11370" w:rsidRPr="00365151" w:rsidRDefault="00D11370" w:rsidP="00365151">
            <w:pPr>
              <w:ind w:firstLine="0"/>
              <w:rPr>
                <w:rFonts w:cs="Arial"/>
              </w:rPr>
            </w:pPr>
            <w:r w:rsidRPr="00365151">
              <w:rPr>
                <w:rFonts w:cs="Arial"/>
              </w:rPr>
              <w:t>9.00 – 18.00</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Вторник</w:t>
            </w:r>
          </w:p>
        </w:tc>
        <w:tc>
          <w:tcPr>
            <w:tcW w:w="2464" w:type="dxa"/>
            <w:vAlign w:val="center"/>
          </w:tcPr>
          <w:p w:rsidR="00D11370" w:rsidRPr="00365151" w:rsidRDefault="00D11370" w:rsidP="00365151">
            <w:pPr>
              <w:ind w:firstLine="0"/>
              <w:rPr>
                <w:rFonts w:cs="Arial"/>
              </w:rPr>
            </w:pPr>
            <w:r w:rsidRPr="00365151">
              <w:rPr>
                <w:rFonts w:cs="Arial"/>
              </w:rPr>
              <w:t>9.00 – 18.00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Суббота </w:t>
            </w:r>
          </w:p>
        </w:tc>
        <w:tc>
          <w:tcPr>
            <w:tcW w:w="2324"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9.00 – 16.45</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Среда</w:t>
            </w:r>
          </w:p>
        </w:tc>
        <w:tc>
          <w:tcPr>
            <w:tcW w:w="2464" w:type="dxa"/>
            <w:vAlign w:val="center"/>
          </w:tcPr>
          <w:p w:rsidR="00D11370" w:rsidRPr="00365151" w:rsidRDefault="00D11370" w:rsidP="00365151">
            <w:pPr>
              <w:ind w:firstLine="0"/>
              <w:rPr>
                <w:rFonts w:cs="Arial"/>
              </w:rPr>
            </w:pPr>
            <w:r w:rsidRPr="00365151">
              <w:rPr>
                <w:rFonts w:cs="Arial"/>
              </w:rPr>
              <w:t>11.00 – 20.00</w:t>
            </w:r>
          </w:p>
        </w:tc>
        <w:tc>
          <w:tcPr>
            <w:tcW w:w="1800" w:type="dxa"/>
            <w:vAlign w:val="center"/>
          </w:tcPr>
          <w:p w:rsidR="00D11370" w:rsidRPr="00365151" w:rsidRDefault="00D11370" w:rsidP="00365151">
            <w:pPr>
              <w:pStyle w:val="ConsPlusTitle"/>
              <w:rPr>
                <w:rFonts w:ascii="Arial" w:hAnsi="Arial" w:cs="Arial"/>
                <w:b w:val="0"/>
                <w:sz w:val="24"/>
                <w:szCs w:val="24"/>
              </w:rPr>
            </w:pPr>
          </w:p>
        </w:tc>
        <w:tc>
          <w:tcPr>
            <w:tcW w:w="1800"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Воскресенье</w:t>
            </w:r>
          </w:p>
        </w:tc>
        <w:tc>
          <w:tcPr>
            <w:tcW w:w="2324"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 xml:space="preserve">Выходной </w:t>
            </w:r>
          </w:p>
        </w:tc>
      </w:tr>
      <w:tr w:rsidR="00D11370" w:rsidRPr="00365151" w:rsidTr="00D11370">
        <w:tc>
          <w:tcPr>
            <w:tcW w:w="2268" w:type="dxa"/>
            <w:vAlign w:val="center"/>
          </w:tcPr>
          <w:p w:rsidR="00D11370" w:rsidRPr="00365151" w:rsidRDefault="00D11370" w:rsidP="00365151">
            <w:pPr>
              <w:pStyle w:val="ConsPlusTitle"/>
              <w:rPr>
                <w:rFonts w:ascii="Arial" w:hAnsi="Arial" w:cs="Arial"/>
                <w:b w:val="0"/>
                <w:sz w:val="24"/>
                <w:szCs w:val="24"/>
              </w:rPr>
            </w:pPr>
            <w:r w:rsidRPr="00365151">
              <w:rPr>
                <w:rFonts w:ascii="Arial" w:hAnsi="Arial" w:cs="Arial"/>
                <w:b w:val="0"/>
                <w:sz w:val="24"/>
                <w:szCs w:val="24"/>
              </w:rPr>
              <w:t>Четверг</w:t>
            </w:r>
          </w:p>
        </w:tc>
        <w:tc>
          <w:tcPr>
            <w:tcW w:w="2464" w:type="dxa"/>
            <w:vAlign w:val="center"/>
          </w:tcPr>
          <w:p w:rsidR="00D11370" w:rsidRPr="00365151" w:rsidRDefault="00D11370" w:rsidP="00365151">
            <w:pPr>
              <w:ind w:firstLine="0"/>
              <w:rPr>
                <w:rFonts w:cs="Arial"/>
              </w:rPr>
            </w:pPr>
            <w:r w:rsidRPr="00365151">
              <w:rPr>
                <w:rFonts w:cs="Arial"/>
              </w:rPr>
              <w:t>9.00 – 18.00</w:t>
            </w:r>
          </w:p>
        </w:tc>
        <w:tc>
          <w:tcPr>
            <w:tcW w:w="1800" w:type="dxa"/>
            <w:vAlign w:val="center"/>
          </w:tcPr>
          <w:p w:rsidR="00D11370" w:rsidRPr="00365151" w:rsidRDefault="00D11370" w:rsidP="00365151">
            <w:pPr>
              <w:ind w:firstLine="0"/>
              <w:rPr>
                <w:rFonts w:cs="Arial"/>
              </w:rPr>
            </w:pPr>
          </w:p>
        </w:tc>
        <w:tc>
          <w:tcPr>
            <w:tcW w:w="1800" w:type="dxa"/>
            <w:vAlign w:val="center"/>
          </w:tcPr>
          <w:p w:rsidR="00D11370" w:rsidRPr="00365151" w:rsidRDefault="00D11370" w:rsidP="00365151">
            <w:pPr>
              <w:ind w:firstLine="0"/>
              <w:rPr>
                <w:rFonts w:cs="Arial"/>
              </w:rPr>
            </w:pPr>
          </w:p>
        </w:tc>
        <w:tc>
          <w:tcPr>
            <w:tcW w:w="2324" w:type="dxa"/>
            <w:vAlign w:val="center"/>
          </w:tcPr>
          <w:p w:rsidR="00D11370" w:rsidRPr="00365151" w:rsidRDefault="00D11370" w:rsidP="00365151">
            <w:pPr>
              <w:ind w:firstLine="0"/>
              <w:rPr>
                <w:rFonts w:cs="Arial"/>
              </w:rPr>
            </w:pPr>
          </w:p>
        </w:tc>
      </w:tr>
    </w:tbl>
    <w:p w:rsidR="00D11370" w:rsidRPr="00365151" w:rsidRDefault="00D11370" w:rsidP="00365151">
      <w:pPr>
        <w:autoSpaceDE w:val="0"/>
        <w:autoSpaceDN w:val="0"/>
        <w:adjustRightInd w:val="0"/>
        <w:ind w:firstLine="709"/>
        <w:rPr>
          <w:rFonts w:cs="Arial"/>
        </w:rPr>
      </w:pPr>
    </w:p>
    <w:p w:rsidR="00D11370" w:rsidRPr="00365151" w:rsidRDefault="00D11370" w:rsidP="00365151">
      <w:pPr>
        <w:autoSpaceDE w:val="0"/>
        <w:autoSpaceDN w:val="0"/>
        <w:adjustRightInd w:val="0"/>
        <w:ind w:firstLine="709"/>
        <w:rPr>
          <w:rFonts w:cs="Arial"/>
        </w:rPr>
      </w:pPr>
      <w:r w:rsidRPr="00365151">
        <w:rPr>
          <w:rFonts w:cs="Arial"/>
        </w:rPr>
        <w:t>3.2. Место нахождения филиала АУ «МФЦ» в Таловском муниципальном районе: 397482, Воронежская область, Таловский район, р.п.Таловая, ул.Советская, д.170</w:t>
      </w:r>
    </w:p>
    <w:p w:rsidR="00D11370" w:rsidRPr="00365151" w:rsidRDefault="00D11370" w:rsidP="00365151">
      <w:pPr>
        <w:autoSpaceDE w:val="0"/>
        <w:autoSpaceDN w:val="0"/>
        <w:adjustRightInd w:val="0"/>
        <w:ind w:firstLine="709"/>
        <w:rPr>
          <w:rFonts w:cs="Arial"/>
        </w:rPr>
      </w:pPr>
      <w:r w:rsidRPr="00365151">
        <w:rPr>
          <w:rFonts w:cs="Arial"/>
        </w:rPr>
        <w:t>Телефон для справок филиала АУ «МФЦ»: 8 (473) 226-99-99.</w:t>
      </w:r>
    </w:p>
    <w:p w:rsidR="00D11370" w:rsidRPr="00365151" w:rsidRDefault="00D11370" w:rsidP="00365151">
      <w:pPr>
        <w:autoSpaceDE w:val="0"/>
        <w:autoSpaceDN w:val="0"/>
        <w:adjustRightInd w:val="0"/>
        <w:ind w:firstLine="709"/>
        <w:rPr>
          <w:rFonts w:cs="Arial"/>
        </w:rPr>
      </w:pPr>
      <w:r w:rsidRPr="00365151">
        <w:rPr>
          <w:rFonts w:cs="Arial"/>
        </w:rPr>
        <w:t xml:space="preserve">Официальный сайт филиала АУ «МФЦ» в сети Интернет: </w:t>
      </w:r>
      <w:r w:rsidRPr="00365151">
        <w:rPr>
          <w:rFonts w:cs="Arial"/>
          <w:lang w:val="en-US"/>
        </w:rPr>
        <w:t>http</w:t>
      </w:r>
      <w:r w:rsidRPr="00365151">
        <w:rPr>
          <w:rFonts w:cs="Arial"/>
        </w:rPr>
        <w:t>://</w:t>
      </w:r>
      <w:r w:rsidRPr="00365151">
        <w:rPr>
          <w:rFonts w:cs="Arial"/>
          <w:lang w:val="en-US"/>
        </w:rPr>
        <w:t>mydocuments</w:t>
      </w:r>
      <w:r w:rsidRPr="00365151">
        <w:rPr>
          <w:rFonts w:cs="Arial"/>
        </w:rPr>
        <w:t>36.</w:t>
      </w:r>
      <w:r w:rsidRPr="00365151">
        <w:rPr>
          <w:rFonts w:cs="Arial"/>
          <w:lang w:val="en-US"/>
        </w:rPr>
        <w:t>ru</w:t>
      </w:r>
      <w:r w:rsidRPr="00365151">
        <w:rPr>
          <w:rFonts w:cs="Arial"/>
        </w:rPr>
        <w:t>.</w:t>
      </w:r>
    </w:p>
    <w:p w:rsidR="00D11370" w:rsidRPr="00365151" w:rsidRDefault="00D11370" w:rsidP="00365151">
      <w:pPr>
        <w:autoSpaceDE w:val="0"/>
        <w:autoSpaceDN w:val="0"/>
        <w:adjustRightInd w:val="0"/>
        <w:ind w:firstLine="709"/>
        <w:rPr>
          <w:rFonts w:cs="Arial"/>
        </w:rPr>
      </w:pPr>
      <w:r w:rsidRPr="00365151">
        <w:rPr>
          <w:rFonts w:cs="Arial"/>
        </w:rPr>
        <w:t xml:space="preserve">Адрес электронной почты филиала АУ «МФЦ»: </w:t>
      </w:r>
      <w:r w:rsidRPr="00365151">
        <w:rPr>
          <w:rFonts w:cs="Arial"/>
          <w:lang w:val="en-US"/>
        </w:rPr>
        <w:t>mfc</w:t>
      </w:r>
      <w:r w:rsidRPr="00365151">
        <w:rPr>
          <w:rFonts w:cs="Arial"/>
        </w:rPr>
        <w:t>@</w:t>
      </w:r>
      <w:r w:rsidRPr="00365151">
        <w:rPr>
          <w:rFonts w:cs="Arial"/>
          <w:lang w:val="en-US"/>
        </w:rPr>
        <w:t>govvrn</w:t>
      </w:r>
      <w:r w:rsidRPr="00365151">
        <w:rPr>
          <w:rFonts w:cs="Arial"/>
        </w:rPr>
        <w:t>.</w:t>
      </w:r>
      <w:r w:rsidRPr="00365151">
        <w:rPr>
          <w:rFonts w:cs="Arial"/>
          <w:lang w:val="en-US"/>
        </w:rPr>
        <w:t>ru</w:t>
      </w:r>
      <w:r w:rsidRPr="00365151">
        <w:rPr>
          <w:rFonts w:cs="Arial"/>
        </w:rPr>
        <w:t>.</w:t>
      </w:r>
    </w:p>
    <w:p w:rsidR="00D11370" w:rsidRPr="00365151" w:rsidRDefault="00D11370" w:rsidP="00365151">
      <w:pPr>
        <w:autoSpaceDE w:val="0"/>
        <w:autoSpaceDN w:val="0"/>
        <w:adjustRightInd w:val="0"/>
        <w:ind w:firstLine="709"/>
        <w:rPr>
          <w:rFonts w:cs="Arial"/>
        </w:rPr>
      </w:pPr>
      <w:r w:rsidRPr="00365151">
        <w:rPr>
          <w:rFonts w:cs="Arial"/>
        </w:rPr>
        <w:t>График работы филиала АУ «МФЦ»:</w:t>
      </w:r>
    </w:p>
    <w:p w:rsidR="00D11370" w:rsidRPr="00365151" w:rsidRDefault="00D11370" w:rsidP="00365151">
      <w:pPr>
        <w:ind w:firstLine="709"/>
        <w:rPr>
          <w:rFonts w:cs="Arial"/>
          <w:lang w:eastAsia="ar-SA"/>
        </w:rPr>
      </w:pPr>
    </w:p>
    <w:tbl>
      <w:tblPr>
        <w:tblW w:w="10507" w:type="dxa"/>
        <w:tblLook w:val="01E0" w:firstRow="1" w:lastRow="1" w:firstColumn="1" w:lastColumn="1" w:noHBand="0" w:noVBand="0"/>
      </w:tblPr>
      <w:tblGrid>
        <w:gridCol w:w="2268"/>
        <w:gridCol w:w="2324"/>
        <w:gridCol w:w="1800"/>
        <w:gridCol w:w="1858"/>
        <w:gridCol w:w="2257"/>
      </w:tblGrid>
      <w:tr w:rsidR="00D11370" w:rsidRPr="00365151" w:rsidTr="00D11370">
        <w:tc>
          <w:tcPr>
            <w:tcW w:w="226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Понедельник</w:t>
            </w:r>
          </w:p>
        </w:tc>
        <w:tc>
          <w:tcPr>
            <w:tcW w:w="2324" w:type="dxa"/>
          </w:tcPr>
          <w:p w:rsidR="00D11370" w:rsidRPr="00365151" w:rsidRDefault="00D11370" w:rsidP="00365151">
            <w:pPr>
              <w:ind w:firstLine="0"/>
              <w:rPr>
                <w:rFonts w:cs="Arial"/>
              </w:rPr>
            </w:pPr>
            <w:r w:rsidRPr="00365151">
              <w:rPr>
                <w:rFonts w:cs="Arial"/>
              </w:rPr>
              <w:t>8.00 – 17.00</w:t>
            </w:r>
          </w:p>
        </w:tc>
        <w:tc>
          <w:tcPr>
            <w:tcW w:w="1800" w:type="dxa"/>
          </w:tcPr>
          <w:p w:rsidR="00D11370" w:rsidRPr="00365151" w:rsidRDefault="00D11370" w:rsidP="00365151">
            <w:pPr>
              <w:pStyle w:val="ConsPlusTitle"/>
              <w:jc w:val="both"/>
              <w:rPr>
                <w:rFonts w:ascii="Arial" w:hAnsi="Arial" w:cs="Arial"/>
                <w:b w:val="0"/>
                <w:sz w:val="24"/>
                <w:szCs w:val="24"/>
              </w:rPr>
            </w:pPr>
          </w:p>
        </w:tc>
        <w:tc>
          <w:tcPr>
            <w:tcW w:w="185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Пятница</w:t>
            </w:r>
          </w:p>
        </w:tc>
        <w:tc>
          <w:tcPr>
            <w:tcW w:w="2257" w:type="dxa"/>
          </w:tcPr>
          <w:p w:rsidR="00D11370" w:rsidRPr="00365151" w:rsidRDefault="00D11370" w:rsidP="00365151">
            <w:pPr>
              <w:ind w:firstLine="0"/>
              <w:rPr>
                <w:rFonts w:cs="Arial"/>
              </w:rPr>
            </w:pPr>
            <w:r w:rsidRPr="00365151">
              <w:rPr>
                <w:rFonts w:cs="Arial"/>
              </w:rPr>
              <w:t>8.00 – 16.45</w:t>
            </w:r>
          </w:p>
        </w:tc>
      </w:tr>
      <w:tr w:rsidR="00D11370" w:rsidRPr="00365151" w:rsidTr="00D11370">
        <w:tc>
          <w:tcPr>
            <w:tcW w:w="226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Вторник</w:t>
            </w:r>
          </w:p>
        </w:tc>
        <w:tc>
          <w:tcPr>
            <w:tcW w:w="2324" w:type="dxa"/>
          </w:tcPr>
          <w:p w:rsidR="00D11370" w:rsidRPr="00365151" w:rsidRDefault="00D11370" w:rsidP="00365151">
            <w:pPr>
              <w:ind w:firstLine="0"/>
              <w:rPr>
                <w:rFonts w:cs="Arial"/>
              </w:rPr>
            </w:pPr>
            <w:r w:rsidRPr="00365151">
              <w:rPr>
                <w:rFonts w:cs="Arial"/>
              </w:rPr>
              <w:t>8.00 – 17.00</w:t>
            </w:r>
          </w:p>
        </w:tc>
        <w:tc>
          <w:tcPr>
            <w:tcW w:w="1800" w:type="dxa"/>
          </w:tcPr>
          <w:p w:rsidR="00D11370" w:rsidRPr="00365151" w:rsidRDefault="00D11370" w:rsidP="00365151">
            <w:pPr>
              <w:pStyle w:val="ConsPlusTitle"/>
              <w:jc w:val="both"/>
              <w:rPr>
                <w:rFonts w:ascii="Arial" w:hAnsi="Arial" w:cs="Arial"/>
                <w:b w:val="0"/>
                <w:sz w:val="24"/>
                <w:szCs w:val="24"/>
              </w:rPr>
            </w:pPr>
          </w:p>
        </w:tc>
        <w:tc>
          <w:tcPr>
            <w:tcW w:w="185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Перерыв</w:t>
            </w:r>
          </w:p>
        </w:tc>
        <w:tc>
          <w:tcPr>
            <w:tcW w:w="2257"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12.00 - 12.45</w:t>
            </w:r>
          </w:p>
        </w:tc>
      </w:tr>
      <w:tr w:rsidR="00D11370" w:rsidRPr="00365151" w:rsidTr="00D11370">
        <w:tc>
          <w:tcPr>
            <w:tcW w:w="226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Среда</w:t>
            </w:r>
          </w:p>
        </w:tc>
        <w:tc>
          <w:tcPr>
            <w:tcW w:w="2324" w:type="dxa"/>
          </w:tcPr>
          <w:p w:rsidR="00D11370" w:rsidRPr="00365151" w:rsidRDefault="00D11370" w:rsidP="00365151">
            <w:pPr>
              <w:ind w:firstLine="0"/>
              <w:rPr>
                <w:rFonts w:cs="Arial"/>
              </w:rPr>
            </w:pPr>
            <w:r w:rsidRPr="00365151">
              <w:rPr>
                <w:rFonts w:cs="Arial"/>
              </w:rPr>
              <w:t>8.00 – 17.00</w:t>
            </w:r>
          </w:p>
        </w:tc>
        <w:tc>
          <w:tcPr>
            <w:tcW w:w="1800" w:type="dxa"/>
          </w:tcPr>
          <w:p w:rsidR="00D11370" w:rsidRPr="00365151" w:rsidRDefault="00D11370" w:rsidP="00365151">
            <w:pPr>
              <w:pStyle w:val="ConsPlusTitle"/>
              <w:jc w:val="both"/>
              <w:rPr>
                <w:rFonts w:ascii="Arial" w:hAnsi="Arial" w:cs="Arial"/>
                <w:b w:val="0"/>
                <w:sz w:val="24"/>
                <w:szCs w:val="24"/>
              </w:rPr>
            </w:pPr>
          </w:p>
        </w:tc>
        <w:tc>
          <w:tcPr>
            <w:tcW w:w="185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Суббота</w:t>
            </w:r>
          </w:p>
        </w:tc>
        <w:tc>
          <w:tcPr>
            <w:tcW w:w="2257"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 xml:space="preserve">Выходной </w:t>
            </w:r>
          </w:p>
        </w:tc>
      </w:tr>
      <w:tr w:rsidR="00D11370" w:rsidRPr="00365151" w:rsidTr="00D11370">
        <w:tc>
          <w:tcPr>
            <w:tcW w:w="2268" w:type="dxa"/>
          </w:tcPr>
          <w:p w:rsidR="00D11370" w:rsidRPr="00365151" w:rsidRDefault="00D11370" w:rsidP="00365151">
            <w:pPr>
              <w:pStyle w:val="ConsPlusTitle"/>
              <w:jc w:val="both"/>
              <w:rPr>
                <w:rFonts w:ascii="Arial" w:hAnsi="Arial" w:cs="Arial"/>
                <w:b w:val="0"/>
                <w:sz w:val="24"/>
                <w:szCs w:val="24"/>
              </w:rPr>
            </w:pPr>
            <w:r w:rsidRPr="00365151">
              <w:rPr>
                <w:rFonts w:ascii="Arial" w:hAnsi="Arial" w:cs="Arial"/>
                <w:b w:val="0"/>
                <w:sz w:val="24"/>
                <w:szCs w:val="24"/>
              </w:rPr>
              <w:t>Четверг</w:t>
            </w:r>
          </w:p>
        </w:tc>
        <w:tc>
          <w:tcPr>
            <w:tcW w:w="2324" w:type="dxa"/>
          </w:tcPr>
          <w:p w:rsidR="00D11370" w:rsidRPr="00365151" w:rsidRDefault="00D11370" w:rsidP="00365151">
            <w:pPr>
              <w:ind w:firstLine="0"/>
              <w:rPr>
                <w:rFonts w:cs="Arial"/>
              </w:rPr>
            </w:pPr>
            <w:r w:rsidRPr="00365151">
              <w:rPr>
                <w:rFonts w:cs="Arial"/>
              </w:rPr>
              <w:t>8.00 – 17.00</w:t>
            </w:r>
          </w:p>
        </w:tc>
        <w:tc>
          <w:tcPr>
            <w:tcW w:w="1800" w:type="dxa"/>
          </w:tcPr>
          <w:p w:rsidR="00D11370" w:rsidRPr="00365151" w:rsidRDefault="00D11370" w:rsidP="00365151">
            <w:pPr>
              <w:ind w:firstLine="0"/>
              <w:rPr>
                <w:rFonts w:cs="Arial"/>
              </w:rPr>
            </w:pPr>
          </w:p>
        </w:tc>
        <w:tc>
          <w:tcPr>
            <w:tcW w:w="1858" w:type="dxa"/>
          </w:tcPr>
          <w:p w:rsidR="00D11370" w:rsidRPr="00365151" w:rsidRDefault="00D11370" w:rsidP="00365151">
            <w:pPr>
              <w:ind w:firstLine="0"/>
              <w:rPr>
                <w:rFonts w:cs="Arial"/>
              </w:rPr>
            </w:pPr>
            <w:r w:rsidRPr="00365151">
              <w:rPr>
                <w:rFonts w:cs="Arial"/>
              </w:rPr>
              <w:t>Воскресенье</w:t>
            </w:r>
          </w:p>
        </w:tc>
        <w:tc>
          <w:tcPr>
            <w:tcW w:w="2257" w:type="dxa"/>
          </w:tcPr>
          <w:p w:rsidR="00D11370" w:rsidRPr="00365151" w:rsidRDefault="00D11370" w:rsidP="00365151">
            <w:pPr>
              <w:ind w:firstLine="0"/>
              <w:rPr>
                <w:rFonts w:cs="Arial"/>
              </w:rPr>
            </w:pPr>
            <w:r w:rsidRPr="00365151">
              <w:rPr>
                <w:rFonts w:cs="Arial"/>
              </w:rPr>
              <w:t>Выходной</w:t>
            </w:r>
          </w:p>
        </w:tc>
      </w:tr>
    </w:tbl>
    <w:p w:rsidR="00D11370" w:rsidRPr="00365151" w:rsidRDefault="00D11370" w:rsidP="00365151">
      <w:pPr>
        <w:autoSpaceDE w:val="0"/>
        <w:autoSpaceDN w:val="0"/>
        <w:adjustRightInd w:val="0"/>
        <w:jc w:val="right"/>
        <w:outlineLvl w:val="1"/>
        <w:rPr>
          <w:rFonts w:eastAsia="Calibri" w:cs="Arial"/>
        </w:rPr>
      </w:pPr>
    </w:p>
    <w:p w:rsidR="00D11370" w:rsidRPr="00365151" w:rsidRDefault="00365151" w:rsidP="00365151">
      <w:pPr>
        <w:autoSpaceDE w:val="0"/>
        <w:autoSpaceDN w:val="0"/>
        <w:adjustRightInd w:val="0"/>
        <w:jc w:val="right"/>
        <w:outlineLvl w:val="1"/>
        <w:rPr>
          <w:rFonts w:eastAsia="Calibri" w:cs="Arial"/>
        </w:rPr>
      </w:pPr>
      <w:r>
        <w:rPr>
          <w:rFonts w:eastAsia="Calibri" w:cs="Arial"/>
        </w:rPr>
        <w:br w:type="page"/>
      </w:r>
    </w:p>
    <w:p w:rsidR="00D11370" w:rsidRPr="00365151" w:rsidRDefault="00D11370" w:rsidP="00365151">
      <w:pPr>
        <w:autoSpaceDE w:val="0"/>
        <w:autoSpaceDN w:val="0"/>
        <w:adjustRightInd w:val="0"/>
        <w:jc w:val="right"/>
        <w:outlineLvl w:val="1"/>
        <w:rPr>
          <w:rFonts w:eastAsia="Calibri" w:cs="Arial"/>
        </w:rPr>
      </w:pPr>
    </w:p>
    <w:p w:rsidR="00D11370" w:rsidRPr="00365151" w:rsidRDefault="00D11370" w:rsidP="00365151">
      <w:pPr>
        <w:adjustRightInd w:val="0"/>
        <w:jc w:val="right"/>
        <w:outlineLvl w:val="1"/>
        <w:rPr>
          <w:rFonts w:cs="Arial"/>
        </w:rPr>
      </w:pPr>
      <w:r w:rsidRPr="00365151">
        <w:rPr>
          <w:rFonts w:cs="Arial"/>
        </w:rPr>
        <w:t>Приложение № 2</w:t>
      </w:r>
    </w:p>
    <w:p w:rsidR="00D11370" w:rsidRPr="00365151" w:rsidRDefault="00D11370" w:rsidP="00365151">
      <w:pPr>
        <w:adjustRightInd w:val="0"/>
        <w:jc w:val="right"/>
        <w:rPr>
          <w:rFonts w:cs="Arial"/>
        </w:rPr>
      </w:pPr>
      <w:r w:rsidRPr="00365151">
        <w:rPr>
          <w:rFonts w:cs="Arial"/>
        </w:rPr>
        <w:t>к Административному регламенту администрации</w:t>
      </w:r>
    </w:p>
    <w:p w:rsidR="00D11370" w:rsidRPr="00365151" w:rsidRDefault="00D11370" w:rsidP="00365151">
      <w:pPr>
        <w:adjustRightInd w:val="0"/>
        <w:jc w:val="right"/>
        <w:rPr>
          <w:rFonts w:cs="Arial"/>
        </w:rPr>
      </w:pPr>
      <w:r w:rsidRPr="00365151">
        <w:rPr>
          <w:rFonts w:cs="Arial"/>
        </w:rPr>
        <w:t>Таловского муниципального района по предоставлению</w:t>
      </w:r>
    </w:p>
    <w:p w:rsidR="00D11370" w:rsidRPr="00365151" w:rsidRDefault="00D11370" w:rsidP="00365151">
      <w:pPr>
        <w:autoSpaceDE w:val="0"/>
        <w:autoSpaceDN w:val="0"/>
        <w:adjustRightInd w:val="0"/>
        <w:ind w:firstLine="709"/>
        <w:jc w:val="right"/>
        <w:rPr>
          <w:rFonts w:eastAsia="Calibri" w:cs="Arial"/>
        </w:rPr>
      </w:pPr>
      <w:r w:rsidRPr="00365151">
        <w:rPr>
          <w:rFonts w:cs="Arial"/>
        </w:rPr>
        <w:t>муниципальной услуги «</w:t>
      </w:r>
      <w:r w:rsidRPr="00365151">
        <w:rPr>
          <w:rFonts w:eastAsia="Calibri" w:cs="Arial"/>
        </w:rPr>
        <w:t xml:space="preserve">Предоставление сведений информационной </w:t>
      </w:r>
    </w:p>
    <w:p w:rsidR="00D11370" w:rsidRPr="00365151" w:rsidRDefault="00D11370" w:rsidP="00365151">
      <w:pPr>
        <w:autoSpaceDE w:val="0"/>
        <w:autoSpaceDN w:val="0"/>
        <w:adjustRightInd w:val="0"/>
        <w:ind w:firstLine="709"/>
        <w:jc w:val="right"/>
        <w:rPr>
          <w:rFonts w:cs="Arial"/>
        </w:rPr>
      </w:pPr>
      <w:r w:rsidRPr="00365151">
        <w:rPr>
          <w:rFonts w:eastAsia="Calibri" w:cs="Arial"/>
        </w:rPr>
        <w:t>системы обеспечения градостроительной деятельности</w:t>
      </w:r>
      <w:r w:rsidRPr="00365151">
        <w:rPr>
          <w:rFonts w:cs="Arial"/>
        </w:rPr>
        <w:t>»</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right"/>
        <w:rPr>
          <w:rFonts w:eastAsia="Calibri" w:cs="Arial"/>
        </w:rPr>
      </w:pPr>
      <w:r w:rsidRPr="00365151">
        <w:rPr>
          <w:rFonts w:eastAsia="Calibri" w:cs="Arial"/>
        </w:rPr>
        <w:t>Форма заявления</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left="3686"/>
        <w:rPr>
          <w:rFonts w:eastAsia="Calibri" w:cs="Arial"/>
        </w:rPr>
      </w:pPr>
      <w:r w:rsidRPr="00365151">
        <w:rPr>
          <w:rFonts w:cs="Arial"/>
        </w:rPr>
        <w:t xml:space="preserve">В </w:t>
      </w:r>
      <w:r w:rsidRPr="00365151">
        <w:rPr>
          <w:rFonts w:eastAsia="Calibri" w:cs="Arial"/>
        </w:rPr>
        <w:t>администрацию_______________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муниципального района</w:t>
      </w:r>
    </w:p>
    <w:p w:rsidR="00D11370" w:rsidRPr="00365151" w:rsidRDefault="00D11370" w:rsidP="00365151">
      <w:pPr>
        <w:autoSpaceDE w:val="0"/>
        <w:autoSpaceDN w:val="0"/>
        <w:adjustRightInd w:val="0"/>
        <w:ind w:left="3686"/>
        <w:rPr>
          <w:rFonts w:eastAsia="Calibri" w:cs="Arial"/>
        </w:rPr>
      </w:pPr>
    </w:p>
    <w:p w:rsidR="00D11370" w:rsidRPr="00365151" w:rsidRDefault="00D11370" w:rsidP="00365151">
      <w:pPr>
        <w:autoSpaceDE w:val="0"/>
        <w:autoSpaceDN w:val="0"/>
        <w:adjustRightInd w:val="0"/>
        <w:ind w:left="3686"/>
        <w:rPr>
          <w:rFonts w:eastAsia="Calibri" w:cs="Arial"/>
        </w:rPr>
      </w:pPr>
      <w:r w:rsidRPr="00365151">
        <w:rPr>
          <w:rFonts w:eastAsia="Calibri" w:cs="Arial"/>
        </w:rPr>
        <w:t>______________________________________________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(Ф.И.О.)</w:t>
      </w:r>
    </w:p>
    <w:p w:rsidR="00D11370" w:rsidRPr="00365151" w:rsidRDefault="00D11370" w:rsidP="00365151">
      <w:pPr>
        <w:autoSpaceDE w:val="0"/>
        <w:autoSpaceDN w:val="0"/>
        <w:adjustRightInd w:val="0"/>
        <w:ind w:left="3686"/>
        <w:rPr>
          <w:rFonts w:eastAsia="Calibri" w:cs="Arial"/>
        </w:rPr>
      </w:pPr>
      <w:r w:rsidRPr="00365151">
        <w:rPr>
          <w:rFonts w:eastAsia="Calibri" w:cs="Arial"/>
        </w:rPr>
        <w:t>паспорт ______________________________________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(серия, №, кем, когда выдан)</w:t>
      </w:r>
    </w:p>
    <w:p w:rsidR="00D11370" w:rsidRPr="00365151" w:rsidRDefault="00D11370" w:rsidP="00365151">
      <w:pPr>
        <w:autoSpaceDE w:val="0"/>
        <w:autoSpaceDN w:val="0"/>
        <w:adjustRightInd w:val="0"/>
        <w:ind w:left="3686"/>
        <w:rPr>
          <w:rFonts w:eastAsia="Calibri" w:cs="Arial"/>
        </w:rPr>
      </w:pPr>
      <w:r w:rsidRPr="00365151">
        <w:rPr>
          <w:rFonts w:eastAsia="Calibri" w:cs="Arial"/>
        </w:rPr>
        <w:t>проживающего(ей) по адресу: __________________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______________________________________________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контактный телефон ___________________________</w:t>
      </w:r>
    </w:p>
    <w:p w:rsidR="00D11370" w:rsidRPr="00365151" w:rsidRDefault="00D11370" w:rsidP="00365151">
      <w:pPr>
        <w:autoSpaceDE w:val="0"/>
        <w:autoSpaceDN w:val="0"/>
        <w:adjustRightInd w:val="0"/>
        <w:ind w:left="3686"/>
        <w:rPr>
          <w:rFonts w:eastAsia="Calibri" w:cs="Arial"/>
        </w:rPr>
      </w:pPr>
    </w:p>
    <w:p w:rsidR="00D11370" w:rsidRPr="00365151" w:rsidRDefault="00D11370" w:rsidP="00365151">
      <w:pPr>
        <w:autoSpaceDE w:val="0"/>
        <w:autoSpaceDN w:val="0"/>
        <w:adjustRightInd w:val="0"/>
        <w:ind w:left="3686"/>
        <w:rPr>
          <w:rFonts w:eastAsia="Calibri" w:cs="Arial"/>
        </w:rPr>
      </w:pPr>
      <w:r w:rsidRPr="00365151">
        <w:rPr>
          <w:rFonts w:eastAsia="Calibri" w:cs="Arial"/>
        </w:rPr>
        <w:t>для юридических лиц</w:t>
      </w:r>
    </w:p>
    <w:p w:rsidR="00D11370" w:rsidRPr="00365151" w:rsidRDefault="00D11370" w:rsidP="00365151">
      <w:pPr>
        <w:autoSpaceDE w:val="0"/>
        <w:autoSpaceDN w:val="0"/>
        <w:adjustRightInd w:val="0"/>
        <w:ind w:left="3686"/>
        <w:rPr>
          <w:rFonts w:eastAsia="Calibri" w:cs="Arial"/>
        </w:rPr>
      </w:pPr>
      <w:r w:rsidRPr="00365151">
        <w:rPr>
          <w:rFonts w:eastAsia="Calibri" w:cs="Arial"/>
        </w:rPr>
        <w:t>______________________________________________</w:t>
      </w:r>
    </w:p>
    <w:p w:rsidR="00D11370" w:rsidRPr="00365151" w:rsidRDefault="00D11370" w:rsidP="00365151">
      <w:pPr>
        <w:autoSpaceDE w:val="0"/>
        <w:autoSpaceDN w:val="0"/>
        <w:adjustRightInd w:val="0"/>
        <w:ind w:left="3686"/>
        <w:rPr>
          <w:rFonts w:eastAsia="Calibri" w:cs="Arial"/>
        </w:rPr>
      </w:pPr>
      <w:r w:rsidRPr="00365151">
        <w:rPr>
          <w:rFonts w:eastAsia="Calibri" w:cs="Arial"/>
        </w:rPr>
        <w:t>(наименование, адрес, ОГРН, контактный телефон)</w:t>
      </w:r>
    </w:p>
    <w:p w:rsidR="00D11370" w:rsidRPr="00365151" w:rsidRDefault="00D11370" w:rsidP="00365151">
      <w:pPr>
        <w:autoSpaceDE w:val="0"/>
        <w:autoSpaceDN w:val="0"/>
        <w:adjustRightInd w:val="0"/>
        <w:ind w:left="3686"/>
        <w:rPr>
          <w:rFonts w:eastAsia="Calibri" w:cs="Arial"/>
        </w:rPr>
      </w:pPr>
      <w:r w:rsidRPr="00365151">
        <w:rPr>
          <w:rFonts w:eastAsia="Calibri" w:cs="Arial"/>
        </w:rPr>
        <w:t>______________________________________________</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center"/>
        <w:rPr>
          <w:rFonts w:eastAsia="Calibri" w:cs="Arial"/>
        </w:rPr>
      </w:pPr>
      <w:bookmarkStart w:id="5" w:name="Par470"/>
      <w:bookmarkEnd w:id="5"/>
      <w:r w:rsidRPr="00365151">
        <w:rPr>
          <w:rFonts w:eastAsia="Calibri" w:cs="Arial"/>
        </w:rPr>
        <w:t>ЗАЯВЛЕНИЕ</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ind w:firstLine="709"/>
        <w:rPr>
          <w:rFonts w:eastAsia="Calibri" w:cs="Arial"/>
        </w:rPr>
      </w:pPr>
      <w:r w:rsidRPr="00365151">
        <w:rPr>
          <w:rFonts w:eastAsia="Calibri" w:cs="Arial"/>
        </w:rPr>
        <w:t>Прошу предоставить сведения из информационной системы обеспечения градостроительной деятельности:</w:t>
      </w:r>
    </w:p>
    <w:p w:rsidR="00D11370" w:rsidRPr="00365151" w:rsidRDefault="00D11370" w:rsidP="00365151">
      <w:pPr>
        <w:autoSpaceDE w:val="0"/>
        <w:autoSpaceDN w:val="0"/>
        <w:adjustRightInd w:val="0"/>
        <w:rPr>
          <w:rFonts w:eastAsia="Calibri" w:cs="Arial"/>
        </w:rPr>
      </w:pPr>
      <w:r w:rsidRPr="00365151">
        <w:rPr>
          <w:rFonts w:eastAsia="Calibri" w:cs="Arial"/>
        </w:rPr>
        <w:t>_____________________________________________________________________</w:t>
      </w:r>
    </w:p>
    <w:p w:rsidR="00D11370" w:rsidRPr="00365151" w:rsidRDefault="00D11370" w:rsidP="00365151">
      <w:pPr>
        <w:autoSpaceDE w:val="0"/>
        <w:autoSpaceDN w:val="0"/>
        <w:adjustRightInd w:val="0"/>
        <w:rPr>
          <w:rFonts w:eastAsia="Calibri" w:cs="Arial"/>
        </w:rPr>
      </w:pPr>
      <w:r w:rsidRPr="00365151">
        <w:rPr>
          <w:rFonts w:eastAsia="Calibri" w:cs="Arial"/>
        </w:rPr>
        <w:t>раздел информационной системы обеспечения градостроительной деятельности</w:t>
      </w:r>
    </w:p>
    <w:p w:rsidR="00D11370" w:rsidRPr="00365151" w:rsidRDefault="00D11370" w:rsidP="00365151">
      <w:pPr>
        <w:autoSpaceDE w:val="0"/>
        <w:autoSpaceDN w:val="0"/>
        <w:adjustRightInd w:val="0"/>
        <w:rPr>
          <w:rFonts w:eastAsia="Calibri" w:cs="Arial"/>
        </w:rPr>
      </w:pPr>
      <w:r w:rsidRPr="00365151">
        <w:rPr>
          <w:rFonts w:eastAsia="Calibri" w:cs="Arial"/>
        </w:rPr>
        <w:t>_____________________________________________________________________</w:t>
      </w:r>
    </w:p>
    <w:p w:rsidR="00D11370" w:rsidRPr="00365151" w:rsidRDefault="00D11370" w:rsidP="00365151">
      <w:pPr>
        <w:autoSpaceDE w:val="0"/>
        <w:autoSpaceDN w:val="0"/>
        <w:adjustRightInd w:val="0"/>
        <w:rPr>
          <w:rFonts w:eastAsia="Calibri" w:cs="Arial"/>
        </w:rPr>
      </w:pPr>
      <w:r w:rsidRPr="00365151">
        <w:rPr>
          <w:rFonts w:eastAsia="Calibri" w:cs="Arial"/>
        </w:rPr>
        <w:t xml:space="preserve">                        вид запрашиваемых сведений</w:t>
      </w:r>
    </w:p>
    <w:p w:rsidR="00D11370" w:rsidRPr="00365151" w:rsidRDefault="00D11370" w:rsidP="00365151">
      <w:pPr>
        <w:autoSpaceDE w:val="0"/>
        <w:autoSpaceDN w:val="0"/>
        <w:adjustRightInd w:val="0"/>
        <w:rPr>
          <w:rFonts w:eastAsia="Calibri" w:cs="Arial"/>
        </w:rPr>
      </w:pPr>
      <w:r w:rsidRPr="00365151">
        <w:rPr>
          <w:rFonts w:eastAsia="Calibri" w:cs="Arial"/>
        </w:rPr>
        <w:t>_____________________________________________________________________</w:t>
      </w:r>
    </w:p>
    <w:p w:rsidR="00D11370" w:rsidRPr="00365151" w:rsidRDefault="00D11370" w:rsidP="00365151">
      <w:pPr>
        <w:autoSpaceDE w:val="0"/>
        <w:autoSpaceDN w:val="0"/>
        <w:adjustRightInd w:val="0"/>
        <w:rPr>
          <w:rFonts w:eastAsia="Calibri" w:cs="Arial"/>
        </w:rPr>
      </w:pPr>
      <w:r w:rsidRPr="00365151">
        <w:rPr>
          <w:rFonts w:eastAsia="Calibri" w:cs="Arial"/>
        </w:rPr>
        <w:t>форма предоставления сведений (на электронном или на бумажном носителе)</w:t>
      </w:r>
    </w:p>
    <w:p w:rsidR="00D11370" w:rsidRPr="00365151" w:rsidRDefault="00D11370" w:rsidP="00365151">
      <w:pPr>
        <w:autoSpaceDE w:val="0"/>
        <w:autoSpaceDN w:val="0"/>
        <w:adjustRightInd w:val="0"/>
        <w:rPr>
          <w:rFonts w:eastAsia="Calibri" w:cs="Arial"/>
        </w:rPr>
      </w:pPr>
      <w:r w:rsidRPr="00365151">
        <w:rPr>
          <w:rFonts w:eastAsia="Calibri" w:cs="Arial"/>
        </w:rPr>
        <w:lastRenderedPageBreak/>
        <w:t>_____________________________________________________________________</w:t>
      </w:r>
    </w:p>
    <w:p w:rsidR="00D11370" w:rsidRPr="00365151" w:rsidRDefault="00D11370" w:rsidP="00365151">
      <w:pPr>
        <w:autoSpaceDE w:val="0"/>
        <w:autoSpaceDN w:val="0"/>
        <w:adjustRightInd w:val="0"/>
        <w:rPr>
          <w:rFonts w:eastAsia="Calibri" w:cs="Arial"/>
        </w:rPr>
      </w:pPr>
      <w:r w:rsidRPr="00365151">
        <w:rPr>
          <w:rFonts w:eastAsia="Calibri" w:cs="Arial"/>
        </w:rPr>
        <w:t xml:space="preserve">                              способ доставки</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r w:rsidRPr="00365151">
        <w:rPr>
          <w:rFonts w:eastAsia="Calibri" w:cs="Arial"/>
        </w:rPr>
        <w:t>«___» _____________ 20___ г.                ___________/___________________</w:t>
      </w:r>
    </w:p>
    <w:p w:rsidR="00D11370" w:rsidRPr="00365151" w:rsidRDefault="00D11370" w:rsidP="00365151">
      <w:pPr>
        <w:autoSpaceDE w:val="0"/>
        <w:autoSpaceDN w:val="0"/>
        <w:adjustRightInd w:val="0"/>
        <w:rPr>
          <w:rFonts w:eastAsia="Calibri" w:cs="Arial"/>
        </w:rPr>
      </w:pPr>
      <w:r w:rsidRPr="00365151">
        <w:rPr>
          <w:rFonts w:eastAsia="Calibri" w:cs="Arial"/>
        </w:rPr>
        <w:t xml:space="preserve">                                              подпись         Ф.И.О.</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r w:rsidRPr="00365151">
        <w:rPr>
          <w:rFonts w:eastAsia="Calibri" w:cs="Arial"/>
        </w:rPr>
        <w:t xml:space="preserve">    Приложение: ___________________________________________________________</w:t>
      </w: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rPr>
          <w:rFonts w:eastAsia="Calibri" w:cs="Arial"/>
        </w:rPr>
      </w:pPr>
    </w:p>
    <w:p w:rsidR="00D11370" w:rsidRPr="00365151" w:rsidRDefault="00D11370" w:rsidP="00365151">
      <w:pPr>
        <w:autoSpaceDE w:val="0"/>
        <w:autoSpaceDN w:val="0"/>
        <w:adjustRightInd w:val="0"/>
        <w:jc w:val="right"/>
        <w:outlineLvl w:val="1"/>
        <w:rPr>
          <w:rFonts w:eastAsia="Calibri" w:cs="Arial"/>
        </w:rPr>
      </w:pPr>
    </w:p>
    <w:p w:rsidR="00D11370" w:rsidRPr="00365151" w:rsidRDefault="00D11370" w:rsidP="00365151">
      <w:pPr>
        <w:autoSpaceDE w:val="0"/>
        <w:autoSpaceDN w:val="0"/>
        <w:adjustRightInd w:val="0"/>
        <w:jc w:val="right"/>
        <w:outlineLvl w:val="1"/>
        <w:rPr>
          <w:rFonts w:eastAsia="Calibri" w:cs="Arial"/>
        </w:rPr>
      </w:pPr>
    </w:p>
    <w:p w:rsidR="00D11370" w:rsidRPr="00365151" w:rsidRDefault="00D11370" w:rsidP="00365151">
      <w:pPr>
        <w:autoSpaceDE w:val="0"/>
        <w:autoSpaceDN w:val="0"/>
        <w:adjustRightInd w:val="0"/>
        <w:jc w:val="right"/>
        <w:outlineLvl w:val="1"/>
        <w:rPr>
          <w:rFonts w:eastAsia="Calibri" w:cs="Arial"/>
        </w:rPr>
      </w:pPr>
    </w:p>
    <w:p w:rsidR="00D11370" w:rsidRPr="00365151" w:rsidRDefault="00D11370" w:rsidP="00365151">
      <w:pPr>
        <w:autoSpaceDE w:val="0"/>
        <w:autoSpaceDN w:val="0"/>
        <w:adjustRightInd w:val="0"/>
        <w:jc w:val="right"/>
        <w:outlineLvl w:val="1"/>
        <w:rPr>
          <w:rFonts w:eastAsia="Calibri" w:cs="Arial"/>
        </w:rPr>
      </w:pPr>
    </w:p>
    <w:p w:rsidR="00D11370" w:rsidRPr="00365151" w:rsidRDefault="00A57983" w:rsidP="00365151">
      <w:pPr>
        <w:autoSpaceDE w:val="0"/>
        <w:autoSpaceDN w:val="0"/>
        <w:adjustRightInd w:val="0"/>
        <w:jc w:val="right"/>
        <w:outlineLvl w:val="1"/>
        <w:rPr>
          <w:rFonts w:eastAsia="Calibri" w:cs="Arial"/>
        </w:rPr>
      </w:pPr>
      <w:r w:rsidRPr="00365151">
        <w:rPr>
          <w:rFonts w:eastAsia="Calibri" w:cs="Arial"/>
        </w:rPr>
        <w:br w:type="page"/>
      </w:r>
    </w:p>
    <w:p w:rsidR="00D11370" w:rsidRPr="00365151" w:rsidRDefault="00D11370" w:rsidP="00365151">
      <w:pPr>
        <w:autoSpaceDE w:val="0"/>
        <w:autoSpaceDN w:val="0"/>
        <w:adjustRightInd w:val="0"/>
        <w:jc w:val="right"/>
        <w:outlineLvl w:val="1"/>
        <w:rPr>
          <w:rFonts w:eastAsia="Calibri" w:cs="Arial"/>
        </w:rPr>
      </w:pPr>
    </w:p>
    <w:p w:rsidR="00D11370" w:rsidRPr="00365151" w:rsidRDefault="00D11370" w:rsidP="00365151">
      <w:pPr>
        <w:adjustRightInd w:val="0"/>
        <w:jc w:val="right"/>
        <w:outlineLvl w:val="1"/>
        <w:rPr>
          <w:rFonts w:cs="Arial"/>
        </w:rPr>
      </w:pPr>
      <w:bookmarkStart w:id="6" w:name="Par499"/>
      <w:bookmarkEnd w:id="6"/>
      <w:r w:rsidRPr="00365151">
        <w:rPr>
          <w:rFonts w:cs="Arial"/>
        </w:rPr>
        <w:t>Приложение № 3</w:t>
      </w:r>
    </w:p>
    <w:p w:rsidR="00D11370" w:rsidRPr="00365151" w:rsidRDefault="00D11370" w:rsidP="00365151">
      <w:pPr>
        <w:adjustRightInd w:val="0"/>
        <w:jc w:val="right"/>
        <w:rPr>
          <w:rFonts w:cs="Arial"/>
        </w:rPr>
      </w:pPr>
      <w:r w:rsidRPr="00365151">
        <w:rPr>
          <w:rFonts w:cs="Arial"/>
        </w:rPr>
        <w:t>к Административному регламенту администрации</w:t>
      </w:r>
    </w:p>
    <w:p w:rsidR="00D11370" w:rsidRPr="00365151" w:rsidRDefault="00D11370" w:rsidP="00365151">
      <w:pPr>
        <w:adjustRightInd w:val="0"/>
        <w:jc w:val="right"/>
        <w:rPr>
          <w:rFonts w:cs="Arial"/>
        </w:rPr>
      </w:pPr>
      <w:r w:rsidRPr="00365151">
        <w:rPr>
          <w:rFonts w:cs="Arial"/>
        </w:rPr>
        <w:t>Таловского муниципального района по предоставлению</w:t>
      </w:r>
    </w:p>
    <w:p w:rsidR="00D11370" w:rsidRPr="00365151" w:rsidRDefault="00D11370" w:rsidP="00365151">
      <w:pPr>
        <w:autoSpaceDE w:val="0"/>
        <w:autoSpaceDN w:val="0"/>
        <w:adjustRightInd w:val="0"/>
        <w:ind w:firstLine="709"/>
        <w:jc w:val="right"/>
        <w:rPr>
          <w:rFonts w:eastAsia="Calibri" w:cs="Arial"/>
        </w:rPr>
      </w:pPr>
      <w:r w:rsidRPr="00365151">
        <w:rPr>
          <w:rFonts w:cs="Arial"/>
        </w:rPr>
        <w:t>муниципальной услуги «</w:t>
      </w:r>
      <w:r w:rsidRPr="00365151">
        <w:rPr>
          <w:rFonts w:eastAsia="Calibri" w:cs="Arial"/>
        </w:rPr>
        <w:t xml:space="preserve">Предоставление сведений информационной </w:t>
      </w:r>
    </w:p>
    <w:p w:rsidR="00D11370" w:rsidRPr="00365151" w:rsidRDefault="00D11370" w:rsidP="00365151">
      <w:pPr>
        <w:autoSpaceDE w:val="0"/>
        <w:autoSpaceDN w:val="0"/>
        <w:adjustRightInd w:val="0"/>
        <w:ind w:firstLine="709"/>
        <w:jc w:val="right"/>
        <w:rPr>
          <w:rFonts w:cs="Arial"/>
        </w:rPr>
      </w:pPr>
      <w:r w:rsidRPr="00365151">
        <w:rPr>
          <w:rFonts w:eastAsia="Calibri" w:cs="Arial"/>
        </w:rPr>
        <w:t>системы обеспечения градостроительной деятельности</w:t>
      </w:r>
      <w:r w:rsidRPr="00365151">
        <w:rPr>
          <w:rFonts w:cs="Arial"/>
        </w:rPr>
        <w:t>»</w:t>
      </w:r>
    </w:p>
    <w:p w:rsidR="00D11370" w:rsidRPr="00365151" w:rsidRDefault="00D11370" w:rsidP="00365151">
      <w:pPr>
        <w:autoSpaceDE w:val="0"/>
        <w:autoSpaceDN w:val="0"/>
        <w:adjustRightInd w:val="0"/>
        <w:jc w:val="center"/>
        <w:rPr>
          <w:rFonts w:eastAsia="Calibri" w:cs="Arial"/>
        </w:rPr>
      </w:pPr>
    </w:p>
    <w:p w:rsidR="00D11370" w:rsidRPr="00365151" w:rsidRDefault="00D11370" w:rsidP="00365151">
      <w:pPr>
        <w:autoSpaceDE w:val="0"/>
        <w:autoSpaceDN w:val="0"/>
        <w:adjustRightInd w:val="0"/>
        <w:jc w:val="center"/>
        <w:rPr>
          <w:rFonts w:eastAsia="Calibri" w:cs="Arial"/>
        </w:rPr>
      </w:pPr>
      <w:r w:rsidRPr="00365151">
        <w:rPr>
          <w:rFonts w:eastAsia="Calibri" w:cs="Arial"/>
        </w:rPr>
        <w:t>Блок-схема</w:t>
      </w:r>
    </w:p>
    <w:p w:rsidR="00D11370" w:rsidRPr="00365151" w:rsidRDefault="00F2339B" w:rsidP="00365151">
      <w:pPr>
        <w:autoSpaceDE w:val="0"/>
        <w:autoSpaceDN w:val="0"/>
        <w:adjustRightInd w:val="0"/>
        <w:ind w:firstLine="540"/>
        <w:rPr>
          <w:rFonts w:eastAsia="Calibri" w:cs="Arial"/>
        </w:rPr>
      </w:pPr>
      <w:r w:rsidRPr="00365151">
        <w:rPr>
          <w:rFonts w:eastAsia="Calibri" w:cs="Arial"/>
          <w:noProof/>
        </w:rPr>
        <mc:AlternateContent>
          <mc:Choice Requires="wps">
            <w:drawing>
              <wp:anchor distT="0" distB="0" distL="114300" distR="114300" simplePos="0" relativeHeight="251667968" behindDoc="0" locked="0" layoutInCell="1" allowOverlap="1">
                <wp:simplePos x="0" y="0"/>
                <wp:positionH relativeFrom="column">
                  <wp:posOffset>3799205</wp:posOffset>
                </wp:positionH>
                <wp:positionV relativeFrom="paragraph">
                  <wp:posOffset>3482340</wp:posOffset>
                </wp:positionV>
                <wp:extent cx="2131695" cy="410210"/>
                <wp:effectExtent l="0" t="0" r="0" b="0"/>
                <wp:wrapNone/>
                <wp:docPr id="2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10210"/>
                        </a:xfrm>
                        <a:prstGeom prst="rect">
                          <a:avLst/>
                        </a:prstGeom>
                        <a:solidFill>
                          <a:srgbClr val="FFFFFF"/>
                        </a:solidFill>
                        <a:ln w="9525">
                          <a:solidFill>
                            <a:srgbClr val="000000"/>
                          </a:solidFill>
                          <a:miter lim="800000"/>
                          <a:headEnd/>
                          <a:tailEnd/>
                        </a:ln>
                      </wps:spPr>
                      <wps:txbx>
                        <w:txbxContent>
                          <w:p w:rsidR="00D11370" w:rsidRPr="00787B60" w:rsidRDefault="00D11370" w:rsidP="00D11370">
                            <w:pPr>
                              <w:jc w:val="center"/>
                              <w:rPr>
                                <w:sz w:val="20"/>
                              </w:rPr>
                            </w:pPr>
                            <w:r>
                              <w:rPr>
                                <w:rFonts w:eastAsia="Calibri"/>
                                <w:sz w:val="20"/>
                              </w:rPr>
                              <w:t>В</w:t>
                            </w:r>
                            <w:r w:rsidRPr="00787B60">
                              <w:rPr>
                                <w:rFonts w:eastAsia="Calibri"/>
                                <w:sz w:val="20"/>
                              </w:rPr>
                              <w:t>ыдача (направление)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299.15pt;margin-top:274.2pt;width:167.85pt;height:3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">
                <v:textbox>
                  <w:txbxContent>
                    <w:p w:rsidR="00D11370" w:rsidRPr="00787B60" w:rsidRDefault="00D11370" w:rsidP="00D11370">
                      <w:pPr>
                        <w:jc w:val="center"/>
                        <w:rPr>
                          <w:sz w:val="20"/>
                        </w:rPr>
                      </w:pPr>
                      <w:r>
                        <w:rPr>
                          <w:rFonts w:eastAsia="Calibri"/>
                          <w:sz w:val="20"/>
                        </w:rPr>
                        <w:t>В</w:t>
                      </w:r>
                      <w:r w:rsidRPr="00787B60">
                        <w:rPr>
                          <w:rFonts w:eastAsia="Calibri"/>
                          <w:sz w:val="20"/>
                        </w:rPr>
                        <w:t>ыдача (направление) сведений ИСОГД</w:t>
                      </w:r>
                    </w:p>
                  </w:txbxContent>
                </v:textbox>
              </v:rect>
            </w:pict>
          </mc:Fallback>
        </mc:AlternateContent>
      </w:r>
      <w:r w:rsidRPr="00365151">
        <w:rPr>
          <w:rFonts w:eastAsia="Calibri" w:cs="Arial"/>
          <w:noProof/>
        </w:rPr>
        <mc:AlternateContent>
          <mc:Choice Requires="wps">
            <w:drawing>
              <wp:anchor distT="0" distB="0" distL="114300" distR="114300" simplePos="0" relativeHeight="251664896" behindDoc="0" locked="0" layoutInCell="1" allowOverlap="1">
                <wp:simplePos x="0" y="0"/>
                <wp:positionH relativeFrom="column">
                  <wp:posOffset>742950</wp:posOffset>
                </wp:positionH>
                <wp:positionV relativeFrom="paragraph">
                  <wp:posOffset>4759960</wp:posOffset>
                </wp:positionV>
                <wp:extent cx="0" cy="264160"/>
                <wp:effectExtent l="0" t="0" r="0" b="0"/>
                <wp:wrapNone/>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96BD5" id="_x0000_t32" coordsize="21600,21600" o:spt="32" o:oned="t" path="m,l21600,21600e" filled="f">
                <v:path arrowok="t" fillok="f" o:connecttype="none"/>
                <o:lock v:ext="edit" shapetype="t"/>
              </v:shapetype>
              <v:shape id="AutoShape 76" o:spid="_x0000_s1026" type="#_x0000_t32" style="position:absolute;margin-left:58.5pt;margin-top:374.8pt;width:0;height:2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1Y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">
                <v:stroke endarrow="block"/>
              </v:shape>
            </w:pict>
          </mc:Fallback>
        </mc:AlternateContent>
      </w:r>
      <w:r w:rsidRPr="00365151">
        <w:rPr>
          <w:rFonts w:eastAsia="Calibri" w:cs="Arial"/>
          <w:noProof/>
        </w:rPr>
        <mc:AlternateContent>
          <mc:Choice Requires="wps">
            <w:drawing>
              <wp:anchor distT="0" distB="0" distL="114300" distR="114300" simplePos="0" relativeHeight="251661824" behindDoc="0" locked="0" layoutInCell="1" allowOverlap="1">
                <wp:simplePos x="0" y="0"/>
                <wp:positionH relativeFrom="column">
                  <wp:posOffset>-375285</wp:posOffset>
                </wp:positionH>
                <wp:positionV relativeFrom="paragraph">
                  <wp:posOffset>3845560</wp:posOffset>
                </wp:positionV>
                <wp:extent cx="1541780" cy="18161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B32E53" w:rsidRDefault="00D11370" w:rsidP="00D11370">
                            <w:pPr>
                              <w:rPr>
                                <w:sz w:val="16"/>
                                <w:szCs w:val="16"/>
                              </w:rPr>
                            </w:pPr>
                            <w:r>
                              <w:rPr>
                                <w:sz w:val="16"/>
                                <w:szCs w:val="16"/>
                              </w:rPr>
                              <w:t xml:space="preserve">не </w:t>
                            </w:r>
                            <w:r w:rsidRPr="00B32E53">
                              <w:rPr>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29.55pt;margin-top:302.8pt;width:121.4pt;height: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" stroked="f">
                <v:textbox>
                  <w:txbxContent>
                    <w:p w:rsidR="00D11370" w:rsidRPr="00B32E53" w:rsidRDefault="00D11370" w:rsidP="00D11370">
                      <w:pPr>
                        <w:rPr>
                          <w:sz w:val="16"/>
                          <w:szCs w:val="16"/>
                        </w:rPr>
                      </w:pPr>
                      <w:r>
                        <w:rPr>
                          <w:sz w:val="16"/>
                          <w:szCs w:val="16"/>
                        </w:rPr>
                        <w:t xml:space="preserve">не </w:t>
                      </w:r>
                      <w:r w:rsidRPr="00B32E53">
                        <w:rPr>
                          <w:sz w:val="16"/>
                          <w:szCs w:val="16"/>
                        </w:rPr>
                        <w:t>поступили сведения о плате</w:t>
                      </w:r>
                    </w:p>
                  </w:txbxContent>
                </v:textbox>
              </v:rect>
            </w:pict>
          </mc:Fallback>
        </mc:AlternateContent>
      </w:r>
      <w:r w:rsidRPr="00365151">
        <w:rPr>
          <w:rFonts w:eastAsia="Calibri" w:cs="Arial"/>
          <w:noProof/>
        </w:rPr>
        <mc:AlternateContent>
          <mc:Choice Requires="wps">
            <w:drawing>
              <wp:anchor distT="0" distB="0" distL="114300" distR="114300" simplePos="0" relativeHeight="251672064" behindDoc="0" locked="0" layoutInCell="1" allowOverlap="1">
                <wp:simplePos x="0" y="0"/>
                <wp:positionH relativeFrom="column">
                  <wp:posOffset>775970</wp:posOffset>
                </wp:positionH>
                <wp:positionV relativeFrom="paragraph">
                  <wp:posOffset>3824605</wp:posOffset>
                </wp:positionV>
                <wp:extent cx="415925" cy="365125"/>
                <wp:effectExtent l="0" t="0" r="0" b="0"/>
                <wp:wrapNone/>
                <wp:docPr id="2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5925" cy="36512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05A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3" o:spid="_x0000_s1026" type="#_x0000_t34" style="position:absolute;margin-left:61.1pt;margin-top:301.15pt;width:32.75pt;height:28.7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" adj="10784">
                <v:stroke endarrow="block"/>
              </v:shape>
            </w:pict>
          </mc:Fallback>
        </mc:AlternateContent>
      </w:r>
      <w:r w:rsidRPr="00365151">
        <w:rPr>
          <w:rFonts w:eastAsia="Calibri" w:cs="Arial"/>
          <w:noProof/>
        </w:rPr>
        <mc:AlternateContent>
          <mc:Choice Requires="wps">
            <w:drawing>
              <wp:anchor distT="0" distB="0" distL="114300" distR="114300" simplePos="0" relativeHeight="251656704" behindDoc="0" locked="0" layoutInCell="1" allowOverlap="1">
                <wp:simplePos x="0" y="0"/>
                <wp:positionH relativeFrom="column">
                  <wp:posOffset>1555750</wp:posOffset>
                </wp:positionH>
                <wp:positionV relativeFrom="paragraph">
                  <wp:posOffset>1518920</wp:posOffset>
                </wp:positionV>
                <wp:extent cx="692785" cy="227965"/>
                <wp:effectExtent l="0" t="0" r="0" b="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AA09E3" w:rsidRDefault="00D11370" w:rsidP="00D11370">
                            <w:pPr>
                              <w:rPr>
                                <w:sz w:val="18"/>
                                <w:szCs w:val="18"/>
                              </w:rPr>
                            </w:pPr>
                            <w:r>
                              <w:rPr>
                                <w:sz w:val="18"/>
                                <w:szCs w:val="18"/>
                              </w:rPr>
                              <w:t>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122.5pt;margin-top:119.6pt;width:54.55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ukhA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" stroked="f">
                <v:textbox>
                  <w:txbxContent>
                    <w:p w:rsidR="00D11370" w:rsidRPr="00AA09E3" w:rsidRDefault="00D11370" w:rsidP="00D11370">
                      <w:pPr>
                        <w:rPr>
                          <w:sz w:val="18"/>
                          <w:szCs w:val="18"/>
                        </w:rPr>
                      </w:pPr>
                      <w:r>
                        <w:rPr>
                          <w:sz w:val="18"/>
                          <w:szCs w:val="18"/>
                        </w:rPr>
                        <w:t>за плату</w:t>
                      </w:r>
                    </w:p>
                  </w:txbxContent>
                </v:textbox>
              </v:rect>
            </w:pict>
          </mc:Fallback>
        </mc:AlternateContent>
      </w:r>
      <w:r w:rsidRPr="00365151">
        <w:rPr>
          <w:rFonts w:eastAsia="Calibri" w:cs="Arial"/>
          <w:noProof/>
        </w:rPr>
        <mc:AlternateContent>
          <mc:Choice Requires="wps">
            <w:drawing>
              <wp:anchor distT="0" distB="0" distL="114300" distR="114300" simplePos="0" relativeHeight="251671040" behindDoc="0" locked="0" layoutInCell="1" allowOverlap="1">
                <wp:simplePos x="0" y="0"/>
                <wp:positionH relativeFrom="column">
                  <wp:posOffset>2073275</wp:posOffset>
                </wp:positionH>
                <wp:positionV relativeFrom="paragraph">
                  <wp:posOffset>1471930</wp:posOffset>
                </wp:positionV>
                <wp:extent cx="346075" cy="346075"/>
                <wp:effectExtent l="0" t="0" r="0" b="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075" cy="346075"/>
                        </a:xfrm>
                        <a:prstGeom prst="bentConnector3">
                          <a:avLst>
                            <a:gd name="adj1" fmla="val 61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54706" id="AutoShape 82" o:spid="_x0000_s1026" type="#_x0000_t34" style="position:absolute;margin-left:163.25pt;margin-top:115.9pt;width:27.25pt;height:27.2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" adj="13356">
                <v:stroke endarrow="block"/>
              </v:shape>
            </w:pict>
          </mc:Fallback>
        </mc:AlternateContent>
      </w:r>
      <w:r w:rsidRPr="00365151">
        <w:rPr>
          <w:rFonts w:eastAsia="Calibri" w:cs="Arial"/>
          <w:noProof/>
        </w:rPr>
        <mc:AlternateContent>
          <mc:Choice Requires="wps">
            <w:drawing>
              <wp:anchor distT="0" distB="0" distL="114300" distR="114300" simplePos="0" relativeHeight="251653632" behindDoc="0" locked="0" layoutInCell="1" allowOverlap="1">
                <wp:simplePos x="0" y="0"/>
                <wp:positionH relativeFrom="column">
                  <wp:posOffset>3321050</wp:posOffset>
                </wp:positionH>
                <wp:positionV relativeFrom="paragraph">
                  <wp:posOffset>1518920</wp:posOffset>
                </wp:positionV>
                <wp:extent cx="774700" cy="227965"/>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E82F23" w:rsidRDefault="00D11370" w:rsidP="00D11370">
                            <w:pPr>
                              <w:rPr>
                                <w:sz w:val="18"/>
                                <w:szCs w:val="18"/>
                              </w:rPr>
                            </w:pPr>
                            <w:r w:rsidRPr="00E82F23">
                              <w:rPr>
                                <w:rFonts w:eastAsia="Calibri"/>
                                <w:sz w:val="18"/>
                                <w:szCs w:val="18"/>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left:0;text-align:left;margin-left:261.5pt;margin-top:119.6pt;width:61pt;height:1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" stroked="f">
                <v:textbox>
                  <w:txbxContent>
                    <w:p w:rsidR="00D11370" w:rsidRPr="00E82F23" w:rsidRDefault="00D11370" w:rsidP="00D11370">
                      <w:pPr>
                        <w:rPr>
                          <w:sz w:val="18"/>
                          <w:szCs w:val="18"/>
                        </w:rPr>
                      </w:pPr>
                      <w:r w:rsidRPr="00E82F23">
                        <w:rPr>
                          <w:rFonts w:eastAsia="Calibri"/>
                          <w:sz w:val="18"/>
                          <w:szCs w:val="18"/>
                        </w:rPr>
                        <w:t>бесплатно</w:t>
                      </w:r>
                    </w:p>
                  </w:txbxContent>
                </v:textbox>
              </v:rect>
            </w:pict>
          </mc:Fallback>
        </mc:AlternateContent>
      </w:r>
      <w:r w:rsidRPr="00365151">
        <w:rPr>
          <w:rFonts w:eastAsia="Calibri" w:cs="Arial"/>
          <w:noProof/>
        </w:rPr>
        <mc:AlternateContent>
          <mc:Choice Requires="wps">
            <w:drawing>
              <wp:anchor distT="0" distB="0" distL="114300" distR="114300" simplePos="0" relativeHeight="251670016" behindDoc="0" locked="0" layoutInCell="1" allowOverlap="1">
                <wp:simplePos x="0" y="0"/>
                <wp:positionH relativeFrom="column">
                  <wp:posOffset>3218815</wp:posOffset>
                </wp:positionH>
                <wp:positionV relativeFrom="paragraph">
                  <wp:posOffset>1498600</wp:posOffset>
                </wp:positionV>
                <wp:extent cx="556895" cy="504190"/>
                <wp:effectExtent l="0" t="0" r="0" b="0"/>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6895" cy="504190"/>
                        </a:xfrm>
                        <a:prstGeom prst="bentConnector3">
                          <a:avLst>
                            <a:gd name="adj1" fmla="val 614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2185F" id="AutoShape 81" o:spid="_x0000_s1026" type="#_x0000_t34" style="position:absolute;margin-left:253.45pt;margin-top:118pt;width:43.85pt;height:39.7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" adj="13275">
                <v:stroke endarrow="block"/>
              </v:shape>
            </w:pict>
          </mc:Fallback>
        </mc:AlternateContent>
      </w:r>
      <w:r w:rsidRPr="00365151">
        <w:rPr>
          <w:rFonts w:eastAsia="Calibri" w:cs="Arial"/>
          <w:noProof/>
        </w:rPr>
        <mc:AlternateContent>
          <mc:Choice Requires="wps">
            <w:drawing>
              <wp:anchor distT="0" distB="0" distL="114300" distR="114300" simplePos="0" relativeHeight="251650560" behindDoc="0" locked="0" layoutInCell="1" allowOverlap="1">
                <wp:simplePos x="0" y="0"/>
                <wp:positionH relativeFrom="column">
                  <wp:posOffset>4483100</wp:posOffset>
                </wp:positionH>
                <wp:positionV relativeFrom="paragraph">
                  <wp:posOffset>2948305</wp:posOffset>
                </wp:positionV>
                <wp:extent cx="1418590" cy="228600"/>
                <wp:effectExtent l="0" t="0" r="0" b="0"/>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AA09E3" w:rsidRDefault="00D11370" w:rsidP="00D11370">
                            <w:pPr>
                              <w:rPr>
                                <w:sz w:val="18"/>
                                <w:szCs w:val="18"/>
                              </w:rPr>
                            </w:pPr>
                            <w:r>
                              <w:rPr>
                                <w:sz w:val="18"/>
                                <w:szCs w:val="18"/>
                              </w:rPr>
                              <w:t>отсутствие</w:t>
                            </w:r>
                            <w:r w:rsidRPr="00AA09E3">
                              <w:rPr>
                                <w:sz w:val="18"/>
                                <w:szCs w:val="18"/>
                              </w:rPr>
                              <w:t xml:space="preserve">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353pt;margin-top:232.15pt;width:111.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" stroked="f">
                <v:textbox>
                  <w:txbxContent>
                    <w:p w:rsidR="00D11370" w:rsidRPr="00AA09E3" w:rsidRDefault="00D11370" w:rsidP="00D11370">
                      <w:pPr>
                        <w:rPr>
                          <w:sz w:val="18"/>
                          <w:szCs w:val="18"/>
                        </w:rPr>
                      </w:pPr>
                      <w:r>
                        <w:rPr>
                          <w:sz w:val="18"/>
                          <w:szCs w:val="18"/>
                        </w:rPr>
                        <w:t>отсутствие</w:t>
                      </w:r>
                      <w:r w:rsidRPr="00AA09E3">
                        <w:rPr>
                          <w:sz w:val="18"/>
                          <w:szCs w:val="18"/>
                        </w:rPr>
                        <w:t xml:space="preserve"> оснований</w:t>
                      </w:r>
                    </w:p>
                  </w:txbxContent>
                </v:textbox>
              </v:rect>
            </w:pict>
          </mc:Fallback>
        </mc:AlternateContent>
      </w:r>
      <w:r w:rsidRPr="00365151">
        <w:rPr>
          <w:rFonts w:eastAsia="Calibri" w:cs="Arial"/>
          <w:noProof/>
        </w:rPr>
        <mc:AlternateContent>
          <mc:Choice Requires="wps">
            <w:drawing>
              <wp:anchor distT="0" distB="0" distL="114300" distR="114300" simplePos="0" relativeHeight="251668992" behindDoc="0" locked="0" layoutInCell="1" allowOverlap="1">
                <wp:simplePos x="0" y="0"/>
                <wp:positionH relativeFrom="column">
                  <wp:posOffset>4424045</wp:posOffset>
                </wp:positionH>
                <wp:positionV relativeFrom="paragraph">
                  <wp:posOffset>2907665</wp:posOffset>
                </wp:positionV>
                <wp:extent cx="591820" cy="556895"/>
                <wp:effectExtent l="0" t="0" r="0" b="0"/>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820" cy="556895"/>
                        </a:xfrm>
                        <a:prstGeom prst="bentConnector3">
                          <a:avLst>
                            <a:gd name="adj1" fmla="val 45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F9C5C" id="AutoShape 80" o:spid="_x0000_s1026" type="#_x0000_t34" style="position:absolute;margin-left:348.35pt;margin-top:228.95pt;width:46.6pt;height:43.8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" adj="9733">
                <v:stroke endarrow="block"/>
              </v:shape>
            </w:pict>
          </mc:Fallback>
        </mc:AlternateContent>
      </w:r>
      <w:r w:rsidRPr="00365151">
        <w:rPr>
          <w:rFonts w:eastAsia="Calibri" w:cs="Arial"/>
          <w:noProof/>
        </w:rPr>
        <mc:AlternateContent>
          <mc:Choice Requires="wps">
            <w:drawing>
              <wp:anchor distT="0" distB="0" distL="114300" distR="114300" simplePos="0" relativeHeight="251666944" behindDoc="0" locked="0" layoutInCell="1" allowOverlap="1">
                <wp:simplePos x="0" y="0"/>
                <wp:positionH relativeFrom="column">
                  <wp:posOffset>4173220</wp:posOffset>
                </wp:positionH>
                <wp:positionV relativeFrom="paragraph">
                  <wp:posOffset>2890520</wp:posOffset>
                </wp:positionV>
                <wp:extent cx="0" cy="286385"/>
                <wp:effectExtent l="0" t="0" r="0" b="0"/>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932FF" id="AutoShape 78" o:spid="_x0000_s1026" type="#_x0000_t32" style="position:absolute;margin-left:328.6pt;margin-top:227.6pt;width:0;height:22.5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"/>
            </w:pict>
          </mc:Fallback>
        </mc:AlternateContent>
      </w:r>
      <w:r w:rsidRPr="00365151">
        <w:rPr>
          <w:rFonts w:eastAsia="Calibri" w:cs="Arial"/>
          <w:noProof/>
        </w:rPr>
        <mc:AlternateContent>
          <mc:Choice Requires="wps">
            <w:drawing>
              <wp:anchor distT="0" distB="0" distL="114300" distR="114300" simplePos="0" relativeHeight="251665920" behindDoc="0" locked="0" layoutInCell="1" allowOverlap="1">
                <wp:simplePos x="0" y="0"/>
                <wp:positionH relativeFrom="column">
                  <wp:posOffset>1833245</wp:posOffset>
                </wp:positionH>
                <wp:positionV relativeFrom="paragraph">
                  <wp:posOffset>3176905</wp:posOffset>
                </wp:positionV>
                <wp:extent cx="2339975" cy="1308100"/>
                <wp:effectExtent l="0" t="0" r="0" b="0"/>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975" cy="13081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63DB0" id="AutoShape 77" o:spid="_x0000_s1026" type="#_x0000_t34" style="position:absolute;margin-left:144.35pt;margin-top:250.15pt;width:184.25pt;height:103p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" adj="10797">
                <v:stroke endarrow="block"/>
              </v:shape>
            </w:pict>
          </mc:Fallback>
        </mc:AlternateContent>
      </w:r>
      <w:r w:rsidRPr="00365151">
        <w:rPr>
          <w:rFonts w:eastAsia="Calibri" w:cs="Arial"/>
          <w:noProof/>
        </w:rPr>
        <mc:AlternateContent>
          <mc:Choice Requires="wps">
            <w:drawing>
              <wp:anchor distT="0" distB="0" distL="114300" distR="114300" simplePos="0" relativeHeight="251649536" behindDoc="0" locked="0" layoutInCell="1" allowOverlap="1">
                <wp:simplePos x="0" y="0"/>
                <wp:positionH relativeFrom="column">
                  <wp:posOffset>2934970</wp:posOffset>
                </wp:positionH>
                <wp:positionV relativeFrom="paragraph">
                  <wp:posOffset>2948940</wp:posOffset>
                </wp:positionV>
                <wp:extent cx="1160780" cy="227965"/>
                <wp:effectExtent l="0" t="0" r="0" b="0"/>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AA09E3" w:rsidRDefault="00D11370" w:rsidP="00D11370">
                            <w:pPr>
                              <w:rPr>
                                <w:sz w:val="18"/>
                                <w:szCs w:val="18"/>
                              </w:rPr>
                            </w:pPr>
                            <w:r w:rsidRPr="00AA09E3">
                              <w:rPr>
                                <w:sz w:val="18"/>
                                <w:szCs w:val="18"/>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231.1pt;margin-top:232.2pt;width:91.4pt;height:1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" stroked="f">
                <v:textbox>
                  <w:txbxContent>
                    <w:p w:rsidR="00D11370" w:rsidRPr="00AA09E3" w:rsidRDefault="00D11370" w:rsidP="00D11370">
                      <w:pPr>
                        <w:rPr>
                          <w:sz w:val="18"/>
                          <w:szCs w:val="18"/>
                        </w:rPr>
                      </w:pPr>
                      <w:r w:rsidRPr="00AA09E3">
                        <w:rPr>
                          <w:sz w:val="18"/>
                          <w:szCs w:val="18"/>
                        </w:rPr>
                        <w:t>наличие оснований</w:t>
                      </w:r>
                    </w:p>
                  </w:txbxContent>
                </v:textbox>
              </v:rect>
            </w:pict>
          </mc:Fallback>
        </mc:AlternateContent>
      </w:r>
      <w:r w:rsidRPr="00365151">
        <w:rPr>
          <w:rFonts w:eastAsia="Calibri" w:cs="Arial"/>
          <w:noProof/>
        </w:rPr>
        <mc:AlternateContent>
          <mc:Choice Requires="wps">
            <w:drawing>
              <wp:anchor distT="0" distB="0" distL="114300" distR="114300" simplePos="0" relativeHeight="251651584" behindDoc="0" locked="0" layoutInCell="1" allowOverlap="1">
                <wp:simplePos x="0" y="0"/>
                <wp:positionH relativeFrom="column">
                  <wp:posOffset>-1270</wp:posOffset>
                </wp:positionH>
                <wp:positionV relativeFrom="paragraph">
                  <wp:posOffset>5024120</wp:posOffset>
                </wp:positionV>
                <wp:extent cx="2420620" cy="556895"/>
                <wp:effectExtent l="0" t="0" r="0" b="0"/>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D11370" w:rsidRPr="00C041E1" w:rsidRDefault="00D11370" w:rsidP="00D11370">
                            <w:pPr>
                              <w:jc w:val="center"/>
                              <w:rPr>
                                <w:sz w:val="20"/>
                              </w:rPr>
                            </w:pPr>
                            <w:r>
                              <w:rPr>
                                <w:sz w:val="20"/>
                              </w:rPr>
                              <w:t xml:space="preserve">Направление (выдача) заявителю </w:t>
                            </w:r>
                            <w:r w:rsidRPr="00C041E1">
                              <w:rPr>
                                <w:sz w:val="20"/>
                              </w:rPr>
                              <w:t xml:space="preserve">уведомления об отказе </w:t>
                            </w:r>
                            <w:r w:rsidRPr="00C041E1">
                              <w:rPr>
                                <w:rFonts w:eastAsia="Calibri"/>
                                <w:sz w:val="20"/>
                              </w:rPr>
                              <w:t>в предоставлении сведений</w:t>
                            </w:r>
                            <w:r w:rsidRPr="00C041E1">
                              <w:rPr>
                                <w:sz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2" style="position:absolute;left:0;text-align:left;margin-left:-.1pt;margin-top:395.6pt;width:190.6pt;height:4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">
                <v:textbox>
                  <w:txbxContent>
                    <w:p w:rsidR="00D11370" w:rsidRPr="00C041E1" w:rsidRDefault="00D11370" w:rsidP="00D11370">
                      <w:pPr>
                        <w:jc w:val="center"/>
                        <w:rPr>
                          <w:sz w:val="20"/>
                        </w:rPr>
                      </w:pPr>
                      <w:r>
                        <w:rPr>
                          <w:sz w:val="20"/>
                        </w:rPr>
                        <w:t xml:space="preserve">Направление (выдача) заявителю </w:t>
                      </w:r>
                      <w:r w:rsidRPr="00C041E1">
                        <w:rPr>
                          <w:sz w:val="20"/>
                        </w:rPr>
                        <w:t xml:space="preserve">уведомления об отказе </w:t>
                      </w:r>
                      <w:r w:rsidRPr="00C041E1">
                        <w:rPr>
                          <w:rFonts w:eastAsia="Calibri"/>
                          <w:sz w:val="20"/>
                        </w:rPr>
                        <w:t>в предоставлении сведений</w:t>
                      </w:r>
                      <w:r w:rsidRPr="00C041E1">
                        <w:rPr>
                          <w:sz w:val="20"/>
                        </w:rPr>
                        <w:t xml:space="preserve"> ИСОГД</w:t>
                      </w:r>
                    </w:p>
                  </w:txbxContent>
                </v:textbox>
              </v:rect>
            </w:pict>
          </mc:Fallback>
        </mc:AlternateContent>
      </w:r>
      <w:r w:rsidRPr="00365151">
        <w:rPr>
          <w:rFonts w:eastAsia="Calibri" w:cs="Arial"/>
          <w:noProof/>
        </w:rPr>
        <mc:AlternateContent>
          <mc:Choice Requires="wps">
            <w:drawing>
              <wp:anchor distT="0" distB="0" distL="114300" distR="114300" simplePos="0" relativeHeight="251646464" behindDoc="0" locked="0" layoutInCell="1" allowOverlap="1">
                <wp:simplePos x="0" y="0"/>
                <wp:positionH relativeFrom="column">
                  <wp:posOffset>-298450</wp:posOffset>
                </wp:positionH>
                <wp:positionV relativeFrom="paragraph">
                  <wp:posOffset>4215130</wp:posOffset>
                </wp:positionV>
                <wp:extent cx="2131695" cy="544830"/>
                <wp:effectExtent l="0" t="0" r="0" b="0"/>
                <wp:wrapNone/>
                <wp:docPr id="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44830"/>
                        </a:xfrm>
                        <a:prstGeom prst="rect">
                          <a:avLst/>
                        </a:prstGeom>
                        <a:solidFill>
                          <a:srgbClr val="FFFFFF"/>
                        </a:solidFill>
                        <a:ln w="9525">
                          <a:solidFill>
                            <a:srgbClr val="000000"/>
                          </a:solidFill>
                          <a:miter lim="800000"/>
                          <a:headEnd/>
                          <a:tailEnd/>
                        </a:ln>
                      </wps:spPr>
                      <wps:txbx>
                        <w:txbxContent>
                          <w:p w:rsidR="00D11370" w:rsidRPr="00C041E1" w:rsidRDefault="00D11370" w:rsidP="00D11370">
                            <w:pPr>
                              <w:jc w:val="center"/>
                              <w:rPr>
                                <w:sz w:val="20"/>
                              </w:rPr>
                            </w:pPr>
                            <w:r>
                              <w:rPr>
                                <w:sz w:val="20"/>
                              </w:rPr>
                              <w:t xml:space="preserve">Подготовка </w:t>
                            </w:r>
                            <w:r w:rsidRPr="00C041E1">
                              <w:rPr>
                                <w:sz w:val="20"/>
                              </w:rPr>
                              <w:t xml:space="preserve">уведомления об отказе </w:t>
                            </w:r>
                            <w:r w:rsidRPr="00C041E1">
                              <w:rPr>
                                <w:rFonts w:eastAsia="Calibri"/>
                                <w:sz w:val="20"/>
                              </w:rPr>
                              <w:t>в предоставлении сведений</w:t>
                            </w:r>
                            <w:r w:rsidRPr="00C041E1">
                              <w:rPr>
                                <w:sz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3" style="position:absolute;left:0;text-align:left;margin-left:-23.5pt;margin-top:331.9pt;width:167.85pt;height:4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">
                <v:textbox>
                  <w:txbxContent>
                    <w:p w:rsidR="00D11370" w:rsidRPr="00C041E1" w:rsidRDefault="00D11370" w:rsidP="00D11370">
                      <w:pPr>
                        <w:jc w:val="center"/>
                        <w:rPr>
                          <w:sz w:val="20"/>
                        </w:rPr>
                      </w:pPr>
                      <w:r>
                        <w:rPr>
                          <w:sz w:val="20"/>
                        </w:rPr>
                        <w:t xml:space="preserve">Подготовка </w:t>
                      </w:r>
                      <w:r w:rsidRPr="00C041E1">
                        <w:rPr>
                          <w:sz w:val="20"/>
                        </w:rPr>
                        <w:t xml:space="preserve">уведомления об отказе </w:t>
                      </w:r>
                      <w:r w:rsidRPr="00C041E1">
                        <w:rPr>
                          <w:rFonts w:eastAsia="Calibri"/>
                          <w:sz w:val="20"/>
                        </w:rPr>
                        <w:t>в предоставлении сведений</w:t>
                      </w:r>
                      <w:r w:rsidRPr="00C041E1">
                        <w:rPr>
                          <w:sz w:val="20"/>
                        </w:rPr>
                        <w:t xml:space="preserve"> ИСОГД</w:t>
                      </w:r>
                    </w:p>
                  </w:txbxContent>
                </v:textbox>
              </v:rect>
            </w:pict>
          </mc:Fallback>
        </mc:AlternateContent>
      </w:r>
      <w:r w:rsidRPr="00365151">
        <w:rPr>
          <w:rFonts w:eastAsia="Calibri" w:cs="Arial"/>
          <w:noProof/>
        </w:rPr>
        <mc:AlternateContent>
          <mc:Choice Requires="wps">
            <w:drawing>
              <wp:anchor distT="0" distB="0" distL="114300" distR="114300" simplePos="0" relativeHeight="251660800" behindDoc="0" locked="0" layoutInCell="1" allowOverlap="1">
                <wp:simplePos x="0" y="0"/>
                <wp:positionH relativeFrom="column">
                  <wp:posOffset>1346200</wp:posOffset>
                </wp:positionH>
                <wp:positionV relativeFrom="paragraph">
                  <wp:posOffset>3892550</wp:posOffset>
                </wp:positionV>
                <wp:extent cx="1418590" cy="181610"/>
                <wp:effectExtent l="0" t="0" r="0" b="0"/>
                <wp:wrapNone/>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70" w:rsidRPr="00B32E53" w:rsidRDefault="00D11370" w:rsidP="00D11370">
                            <w:pPr>
                              <w:rPr>
                                <w:sz w:val="16"/>
                                <w:szCs w:val="16"/>
                              </w:rPr>
                            </w:pPr>
                            <w:r w:rsidRPr="00B32E53">
                              <w:rPr>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106pt;margin-top:306.5pt;width:111.7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" stroked="f">
                <v:textbox>
                  <w:txbxContent>
                    <w:p w:rsidR="00D11370" w:rsidRPr="00B32E53" w:rsidRDefault="00D11370" w:rsidP="00D11370">
                      <w:pPr>
                        <w:rPr>
                          <w:sz w:val="16"/>
                          <w:szCs w:val="16"/>
                        </w:rPr>
                      </w:pPr>
                      <w:r w:rsidRPr="00B32E53">
                        <w:rPr>
                          <w:sz w:val="16"/>
                          <w:szCs w:val="16"/>
                        </w:rPr>
                        <w:t>поступили сведения о плате</w:t>
                      </w:r>
                    </w:p>
                  </w:txbxContent>
                </v:textbox>
              </v:rect>
            </w:pict>
          </mc:Fallback>
        </mc:AlternateContent>
      </w:r>
      <w:r w:rsidRPr="00365151">
        <w:rPr>
          <w:rFonts w:eastAsia="Calibri" w:cs="Arial"/>
          <w:noProof/>
        </w:rPr>
        <mc:AlternateContent>
          <mc:Choice Requires="wps">
            <w:drawing>
              <wp:anchor distT="0" distB="0" distL="114300" distR="114300" simplePos="0" relativeHeight="251662848" behindDoc="0" locked="0" layoutInCell="1" allowOverlap="1">
                <wp:simplePos x="0" y="0"/>
                <wp:positionH relativeFrom="column">
                  <wp:posOffset>1335405</wp:posOffset>
                </wp:positionH>
                <wp:positionV relativeFrom="paragraph">
                  <wp:posOffset>2415540</wp:posOffset>
                </wp:positionV>
                <wp:extent cx="1477010" cy="1289685"/>
                <wp:effectExtent l="0" t="0" r="0" b="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77010" cy="1289685"/>
                        </a:xfrm>
                        <a:prstGeom prst="bentConnector3">
                          <a:avLst>
                            <a:gd name="adj1" fmla="val -234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4FA68" id="AutoShape 74" o:spid="_x0000_s1026" type="#_x0000_t34" style="position:absolute;margin-left:105.15pt;margin-top:190.2pt;width:116.3pt;height:101.5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" adj="-5071">
                <v:stroke endarrow="block"/>
              </v:shape>
            </w:pict>
          </mc:Fallback>
        </mc:AlternateContent>
      </w:r>
      <w:r w:rsidRPr="00365151">
        <w:rPr>
          <w:rFonts w:eastAsia="Calibri" w:cs="Arial"/>
          <w:noProof/>
        </w:rPr>
        <mc:AlternateContent>
          <mc:Choice Requires="wps">
            <w:drawing>
              <wp:anchor distT="0" distB="0" distL="114300" distR="114300" simplePos="0" relativeHeight="251663872" behindDoc="0" locked="0" layoutInCell="1" allowOverlap="1">
                <wp:simplePos x="0" y="0"/>
                <wp:positionH relativeFrom="column">
                  <wp:posOffset>4318635</wp:posOffset>
                </wp:positionH>
                <wp:positionV relativeFrom="paragraph">
                  <wp:posOffset>2322195</wp:posOffset>
                </wp:positionV>
                <wp:extent cx="0" cy="175260"/>
                <wp:effectExtent l="0" t="0" r="0" b="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21837" id="AutoShape 75" o:spid="_x0000_s1026" type="#_x0000_t32" style="position:absolute;margin-left:340.05pt;margin-top:182.85pt;width:0;height:1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B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">
                <v:stroke endarrow="block"/>
              </v:shape>
            </w:pict>
          </mc:Fallback>
        </mc:AlternateContent>
      </w:r>
      <w:r w:rsidRPr="00365151">
        <w:rPr>
          <w:rFonts w:eastAsia="Calibri" w:cs="Arial"/>
          <w:noProof/>
        </w:rPr>
        <mc:AlternateContent>
          <mc:Choice Requires="wps">
            <w:drawing>
              <wp:anchor distT="0" distB="0" distL="114300" distR="114300" simplePos="0" relativeHeight="251659776" behindDoc="0" locked="0" layoutInCell="1" allowOverlap="1">
                <wp:simplePos x="0" y="0"/>
                <wp:positionH relativeFrom="column">
                  <wp:posOffset>2863215</wp:posOffset>
                </wp:positionH>
                <wp:positionV relativeFrom="paragraph">
                  <wp:posOffset>2497455</wp:posOffset>
                </wp:positionV>
                <wp:extent cx="3143885" cy="393065"/>
                <wp:effectExtent l="0" t="0" r="0" b="0"/>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393065"/>
                        </a:xfrm>
                        <a:prstGeom prst="rect">
                          <a:avLst/>
                        </a:prstGeom>
                        <a:solidFill>
                          <a:srgbClr val="FFFFFF"/>
                        </a:solidFill>
                        <a:ln w="9525">
                          <a:solidFill>
                            <a:srgbClr val="000000"/>
                          </a:solidFill>
                          <a:miter lim="800000"/>
                          <a:headEnd/>
                          <a:tailEnd/>
                        </a:ln>
                      </wps:spPr>
                      <wps:txbx>
                        <w:txbxContent>
                          <w:p w:rsidR="00D11370" w:rsidRPr="00463B1E" w:rsidRDefault="00D11370" w:rsidP="00D11370">
                            <w:pPr>
                              <w:jc w:val="center"/>
                              <w:rPr>
                                <w:sz w:val="20"/>
                              </w:rPr>
                            </w:pPr>
                            <w:r>
                              <w:rPr>
                                <w:rFonts w:eastAsia="Calibri"/>
                                <w:sz w:val="20"/>
                              </w:rPr>
                              <w:t>О</w:t>
                            </w:r>
                            <w:r w:rsidRPr="00463B1E">
                              <w:rPr>
                                <w:rFonts w:eastAsia="Calibri"/>
                                <w:sz w:val="20"/>
                              </w:rPr>
                              <w:t>пределение наличия или отсутствия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5" style="position:absolute;left:0;text-align:left;margin-left:225.45pt;margin-top:196.65pt;width:247.55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">
                <v:textbox>
                  <w:txbxContent>
                    <w:p w:rsidR="00D11370" w:rsidRPr="00463B1E" w:rsidRDefault="00D11370" w:rsidP="00D11370">
                      <w:pPr>
                        <w:jc w:val="center"/>
                        <w:rPr>
                          <w:sz w:val="20"/>
                        </w:rPr>
                      </w:pPr>
                      <w:r>
                        <w:rPr>
                          <w:rFonts w:eastAsia="Calibri"/>
                          <w:sz w:val="20"/>
                        </w:rPr>
                        <w:t>О</w:t>
                      </w:r>
                      <w:r w:rsidRPr="00463B1E">
                        <w:rPr>
                          <w:rFonts w:eastAsia="Calibri"/>
                          <w:sz w:val="20"/>
                        </w:rPr>
                        <w:t>пределение наличия или отсутствия оснований для отказа в предоставлении муниципальной услуги</w:t>
                      </w:r>
                    </w:p>
                  </w:txbxContent>
                </v:textbox>
              </v:rect>
            </w:pict>
          </mc:Fallback>
        </mc:AlternateContent>
      </w:r>
      <w:r w:rsidRPr="00365151">
        <w:rPr>
          <w:rFonts w:eastAsia="Calibri" w:cs="Arial"/>
          <w:noProof/>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3282950</wp:posOffset>
                </wp:positionV>
                <wp:extent cx="2404745" cy="516255"/>
                <wp:effectExtent l="0" t="0" r="0" b="0"/>
                <wp:wrapNone/>
                <wp:docPr id="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6255"/>
                        </a:xfrm>
                        <a:prstGeom prst="rect">
                          <a:avLst/>
                        </a:prstGeom>
                        <a:solidFill>
                          <a:srgbClr val="FFFFFF"/>
                        </a:solidFill>
                        <a:ln w="9525">
                          <a:solidFill>
                            <a:srgbClr val="000000"/>
                          </a:solidFill>
                          <a:miter lim="800000"/>
                          <a:headEnd/>
                          <a:tailEnd/>
                        </a:ln>
                      </wps:spPr>
                      <wps:txbx>
                        <w:txbxContent>
                          <w:p w:rsidR="00D11370" w:rsidRPr="007A22B7" w:rsidRDefault="00D11370" w:rsidP="00D11370">
                            <w:pPr>
                              <w:jc w:val="center"/>
                              <w:rPr>
                                <w:sz w:val="20"/>
                              </w:rPr>
                            </w:pPr>
                            <w:r w:rsidRPr="007A22B7">
                              <w:rPr>
                                <w:rFonts w:eastAsia="Calibri"/>
                                <w:sz w:val="20"/>
                              </w:rPr>
                              <w:t xml:space="preserve">Проверка внесения заявителем платы за предоставление сведений </w:t>
                            </w:r>
                            <w:r w:rsidRPr="007A22B7">
                              <w:rPr>
                                <w:sz w:val="20"/>
                              </w:rPr>
                              <w:t xml:space="preserve">ИСОГД </w:t>
                            </w:r>
                            <w:r w:rsidRPr="007A22B7">
                              <w:rPr>
                                <w:rFonts w:eastAsia="Calibri"/>
                                <w:sz w:val="20"/>
                              </w:rPr>
                              <w:t>в ГИС ГМП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6" style="position:absolute;left:0;text-align:left;margin-left:1.15pt;margin-top:258.5pt;width:189.35pt;height:4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">
                <v:textbox>
                  <w:txbxContent>
                    <w:p w:rsidR="00D11370" w:rsidRPr="007A22B7" w:rsidRDefault="00D11370" w:rsidP="00D11370">
                      <w:pPr>
                        <w:jc w:val="center"/>
                        <w:rPr>
                          <w:sz w:val="20"/>
                        </w:rPr>
                      </w:pPr>
                      <w:r w:rsidRPr="007A22B7">
                        <w:rPr>
                          <w:rFonts w:eastAsia="Calibri"/>
                          <w:sz w:val="20"/>
                        </w:rPr>
                        <w:t xml:space="preserve">Проверка внесения заявителем платы за предоставление сведений </w:t>
                      </w:r>
                      <w:r w:rsidRPr="007A22B7">
                        <w:rPr>
                          <w:sz w:val="20"/>
                        </w:rPr>
                        <w:t xml:space="preserve">ИСОГД </w:t>
                      </w:r>
                      <w:r w:rsidRPr="007A22B7">
                        <w:rPr>
                          <w:rFonts w:eastAsia="Calibri"/>
                          <w:sz w:val="20"/>
                        </w:rPr>
                        <w:t>в ГИС ГМП</w:t>
                      </w:r>
                    </w:p>
                  </w:txbxContent>
                </v:textbox>
              </v:rect>
            </w:pict>
          </mc:Fallback>
        </mc:AlternateContent>
      </w:r>
      <w:r w:rsidRPr="00365151">
        <w:rPr>
          <w:rFonts w:eastAsia="Calibri" w:cs="Arial"/>
          <w:noProof/>
        </w:rPr>
        <mc:AlternateContent>
          <mc:Choice Requires="wps">
            <w:drawing>
              <wp:anchor distT="0" distB="0" distL="114300" distR="114300" simplePos="0" relativeHeight="251657728" behindDoc="0" locked="0" layoutInCell="1" allowOverlap="1">
                <wp:simplePos x="0" y="0"/>
                <wp:positionH relativeFrom="column">
                  <wp:posOffset>1166495</wp:posOffset>
                </wp:positionH>
                <wp:positionV relativeFrom="paragraph">
                  <wp:posOffset>3107690</wp:posOffset>
                </wp:positionV>
                <wp:extent cx="0" cy="175260"/>
                <wp:effectExtent l="0" t="0" r="0" b="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9C48A" id="AutoShape 69" o:spid="_x0000_s1026" type="#_x0000_t32" style="position:absolute;margin-left:91.85pt;margin-top:244.7pt;width:0;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iOMw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">
                <v:stroke endarrow="block"/>
              </v:shape>
            </w:pict>
          </mc:Fallback>
        </mc:AlternateContent>
      </w:r>
      <w:r w:rsidRPr="00365151">
        <w:rPr>
          <w:rFonts w:eastAsia="Calibri" w:cs="Arial"/>
          <w:noProof/>
        </w:rPr>
        <mc:AlternateContent>
          <mc:Choice Requires="wps">
            <w:drawing>
              <wp:anchor distT="0" distB="0" distL="114300" distR="114300" simplePos="0" relativeHeight="251647488" behindDoc="0" locked="0" layoutInCell="1" allowOverlap="1">
                <wp:simplePos x="0" y="0"/>
                <wp:positionH relativeFrom="column">
                  <wp:posOffset>2624455</wp:posOffset>
                </wp:positionH>
                <wp:positionV relativeFrom="paragraph">
                  <wp:posOffset>2028825</wp:posOffset>
                </wp:positionV>
                <wp:extent cx="3353435" cy="293370"/>
                <wp:effectExtent l="0" t="0" r="0" b="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293370"/>
                        </a:xfrm>
                        <a:prstGeom prst="rect">
                          <a:avLst/>
                        </a:prstGeom>
                        <a:solidFill>
                          <a:srgbClr val="FFFFFF"/>
                        </a:solidFill>
                        <a:ln w="9525">
                          <a:solidFill>
                            <a:srgbClr val="000000"/>
                          </a:solidFill>
                          <a:miter lim="800000"/>
                          <a:headEnd/>
                          <a:tailEnd/>
                        </a:ln>
                      </wps:spPr>
                      <wps:txbx>
                        <w:txbxContent>
                          <w:p w:rsidR="00D11370" w:rsidRPr="00326F1A" w:rsidRDefault="00D11370" w:rsidP="00D11370">
                            <w:pPr>
                              <w:jc w:val="center"/>
                              <w:rPr>
                                <w:sz w:val="20"/>
                              </w:rPr>
                            </w:pPr>
                            <w:r>
                              <w:rPr>
                                <w:rFonts w:eastAsia="Calibri"/>
                                <w:sz w:val="20"/>
                              </w:rPr>
                              <w:t>П</w:t>
                            </w:r>
                            <w:r w:rsidRPr="00326F1A">
                              <w:rPr>
                                <w:rFonts w:eastAsia="Calibri"/>
                                <w:sz w:val="20"/>
                              </w:rPr>
                              <w:t>одготовка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7" style="position:absolute;left:0;text-align:left;margin-left:206.65pt;margin-top:159.75pt;width:264.05pt;height:23.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">
                <v:textbox>
                  <w:txbxContent>
                    <w:p w:rsidR="00D11370" w:rsidRPr="00326F1A" w:rsidRDefault="00D11370" w:rsidP="00D11370">
                      <w:pPr>
                        <w:jc w:val="center"/>
                        <w:rPr>
                          <w:sz w:val="20"/>
                        </w:rPr>
                      </w:pPr>
                      <w:r>
                        <w:rPr>
                          <w:rFonts w:eastAsia="Calibri"/>
                          <w:sz w:val="20"/>
                        </w:rPr>
                        <w:t>П</w:t>
                      </w:r>
                      <w:r w:rsidRPr="00326F1A">
                        <w:rPr>
                          <w:rFonts w:eastAsia="Calibri"/>
                          <w:sz w:val="20"/>
                        </w:rPr>
                        <w:t>одготовка сведений ИСОГД</w:t>
                      </w:r>
                    </w:p>
                  </w:txbxContent>
                </v:textbox>
              </v:rect>
            </w:pict>
          </mc:Fallback>
        </mc:AlternateContent>
      </w:r>
      <w:r w:rsidRPr="00365151">
        <w:rPr>
          <w:rFonts w:eastAsia="Calibri" w:cs="Arial"/>
          <w:noProof/>
        </w:rPr>
        <mc:AlternateContent>
          <mc:Choice Requires="wps">
            <w:drawing>
              <wp:anchor distT="0" distB="0" distL="114300" distR="114300" simplePos="0" relativeHeight="251655680" behindDoc="0" locked="0" layoutInCell="1" allowOverlap="1">
                <wp:simplePos x="0" y="0"/>
                <wp:positionH relativeFrom="column">
                  <wp:posOffset>-30480</wp:posOffset>
                </wp:positionH>
                <wp:positionV relativeFrom="paragraph">
                  <wp:posOffset>2550795</wp:posOffset>
                </wp:positionV>
                <wp:extent cx="2420620" cy="556895"/>
                <wp:effectExtent l="0" t="0" r="0" b="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D11370" w:rsidRPr="00E82F23" w:rsidRDefault="00D11370" w:rsidP="00D11370">
                            <w:pPr>
                              <w:jc w:val="center"/>
                              <w:rPr>
                                <w:sz w:val="20"/>
                              </w:rPr>
                            </w:pPr>
                            <w:r>
                              <w:rPr>
                                <w:sz w:val="20"/>
                              </w:rPr>
                              <w:t xml:space="preserve">Направление (выдача) заявителю </w:t>
                            </w:r>
                            <w:r w:rsidRPr="00C041E1">
                              <w:rPr>
                                <w:sz w:val="20"/>
                              </w:rPr>
                              <w:t xml:space="preserve">уведомления </w:t>
                            </w:r>
                            <w:r w:rsidRPr="00E82F23">
                              <w:rPr>
                                <w:rFonts w:eastAsia="Calibri"/>
                                <w:sz w:val="20"/>
                              </w:rPr>
                              <w:t xml:space="preserve">о размере платы за предоставление сведений </w:t>
                            </w:r>
                            <w:r w:rsidRPr="00E82F23">
                              <w:rPr>
                                <w:sz w:val="20"/>
                              </w:rPr>
                              <w:t>ИСОГД</w:t>
                            </w:r>
                          </w:p>
                          <w:p w:rsidR="00D11370" w:rsidRPr="00C041E1" w:rsidRDefault="00D11370" w:rsidP="00D1137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8" style="position:absolute;left:0;text-align:left;margin-left:-2.4pt;margin-top:200.85pt;width:190.6pt;height:4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">
                <v:textbox>
                  <w:txbxContent>
                    <w:p w:rsidR="00D11370" w:rsidRPr="00E82F23" w:rsidRDefault="00D11370" w:rsidP="00D11370">
                      <w:pPr>
                        <w:jc w:val="center"/>
                        <w:rPr>
                          <w:sz w:val="20"/>
                        </w:rPr>
                      </w:pPr>
                      <w:r>
                        <w:rPr>
                          <w:sz w:val="20"/>
                        </w:rPr>
                        <w:t xml:space="preserve">Направление (выдача) заявителю </w:t>
                      </w:r>
                      <w:r w:rsidRPr="00C041E1">
                        <w:rPr>
                          <w:sz w:val="20"/>
                        </w:rPr>
                        <w:t xml:space="preserve">уведомления </w:t>
                      </w:r>
                      <w:r w:rsidRPr="00E82F23">
                        <w:rPr>
                          <w:rFonts w:eastAsia="Calibri"/>
                          <w:sz w:val="20"/>
                        </w:rPr>
                        <w:t xml:space="preserve">о размере платы за предоставление сведений </w:t>
                      </w:r>
                      <w:r w:rsidRPr="00E82F23">
                        <w:rPr>
                          <w:sz w:val="20"/>
                        </w:rPr>
                        <w:t>ИСОГД</w:t>
                      </w:r>
                    </w:p>
                    <w:p w:rsidR="00D11370" w:rsidRPr="00C041E1" w:rsidRDefault="00D11370" w:rsidP="00D11370">
                      <w:pPr>
                        <w:jc w:val="center"/>
                        <w:rPr>
                          <w:sz w:val="20"/>
                        </w:rPr>
                      </w:pPr>
                    </w:p>
                  </w:txbxContent>
                </v:textbox>
              </v:rect>
            </w:pict>
          </mc:Fallback>
        </mc:AlternateContent>
      </w:r>
      <w:r w:rsidRPr="00365151">
        <w:rPr>
          <w:rFonts w:eastAsia="Calibri" w:cs="Arial"/>
          <w:noProof/>
        </w:rPr>
        <mc:AlternateContent>
          <mc:Choice Requires="wps">
            <w:drawing>
              <wp:anchor distT="0" distB="0" distL="114300" distR="114300" simplePos="0" relativeHeight="251652608" behindDoc="0" locked="0" layoutInCell="1" allowOverlap="1">
                <wp:simplePos x="0" y="0"/>
                <wp:positionH relativeFrom="column">
                  <wp:posOffset>1166495</wp:posOffset>
                </wp:positionH>
                <wp:positionV relativeFrom="paragraph">
                  <wp:posOffset>2351405</wp:posOffset>
                </wp:positionV>
                <wp:extent cx="0" cy="199390"/>
                <wp:effectExtent l="0" t="0" r="0"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CD85D" id="AutoShape 64" o:spid="_x0000_s1026" type="#_x0000_t32" style="position:absolute;margin-left:91.85pt;margin-top:185.15pt;width:0;height:1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">
                <v:stroke endarrow="block"/>
              </v:shape>
            </w:pict>
          </mc:Fallback>
        </mc:AlternateContent>
      </w:r>
      <w:r w:rsidRPr="00365151">
        <w:rPr>
          <w:rFonts w:eastAsia="Calibri" w:cs="Arial"/>
          <w:noProof/>
        </w:rPr>
        <mc:AlternateContent>
          <mc:Choice Requires="wps">
            <w:drawing>
              <wp:anchor distT="0" distB="0" distL="114300" distR="114300" simplePos="0" relativeHeight="251654656" behindDoc="0" locked="0" layoutInCell="1" allowOverlap="1">
                <wp:simplePos x="0" y="0"/>
                <wp:positionH relativeFrom="column">
                  <wp:posOffset>-30480</wp:posOffset>
                </wp:positionH>
                <wp:positionV relativeFrom="paragraph">
                  <wp:posOffset>1818005</wp:posOffset>
                </wp:positionV>
                <wp:extent cx="2420620" cy="533400"/>
                <wp:effectExtent l="0" t="0" r="0" b="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33400"/>
                        </a:xfrm>
                        <a:prstGeom prst="rect">
                          <a:avLst/>
                        </a:prstGeom>
                        <a:solidFill>
                          <a:srgbClr val="FFFFFF"/>
                        </a:solidFill>
                        <a:ln w="9525">
                          <a:solidFill>
                            <a:srgbClr val="000000"/>
                          </a:solidFill>
                          <a:miter lim="800000"/>
                          <a:headEnd/>
                          <a:tailEnd/>
                        </a:ln>
                      </wps:spPr>
                      <wps:txbx>
                        <w:txbxContent>
                          <w:p w:rsidR="00D11370" w:rsidRPr="00E82F23" w:rsidRDefault="00D11370" w:rsidP="00D11370">
                            <w:pPr>
                              <w:jc w:val="center"/>
                              <w:rPr>
                                <w:sz w:val="20"/>
                              </w:rPr>
                            </w:pPr>
                            <w:r w:rsidRPr="00E82F23">
                              <w:rPr>
                                <w:sz w:val="20"/>
                              </w:rPr>
                              <w:t xml:space="preserve">Подготовка уведомления </w:t>
                            </w:r>
                            <w:r w:rsidRPr="00E82F23">
                              <w:rPr>
                                <w:rFonts w:eastAsia="Calibri"/>
                                <w:sz w:val="20"/>
                              </w:rPr>
                              <w:t xml:space="preserve">о размере платы за предоставление сведений </w:t>
                            </w:r>
                            <w:r w:rsidRPr="00E82F23">
                              <w:rPr>
                                <w:sz w:val="20"/>
                              </w:rPr>
                              <w:t>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9" style="position:absolute;left:0;text-align:left;margin-left:-2.4pt;margin-top:143.15pt;width:190.6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">
                <v:textbox>
                  <w:txbxContent>
                    <w:p w:rsidR="00D11370" w:rsidRPr="00E82F23" w:rsidRDefault="00D11370" w:rsidP="00D11370">
                      <w:pPr>
                        <w:jc w:val="center"/>
                        <w:rPr>
                          <w:sz w:val="20"/>
                        </w:rPr>
                      </w:pPr>
                      <w:r w:rsidRPr="00E82F23">
                        <w:rPr>
                          <w:sz w:val="20"/>
                        </w:rPr>
                        <w:t xml:space="preserve">Подготовка уведомления </w:t>
                      </w:r>
                      <w:r w:rsidRPr="00E82F23">
                        <w:rPr>
                          <w:rFonts w:eastAsia="Calibri"/>
                          <w:sz w:val="20"/>
                        </w:rPr>
                        <w:t xml:space="preserve">о размере платы за предоставление сведений </w:t>
                      </w:r>
                      <w:r w:rsidRPr="00E82F23">
                        <w:rPr>
                          <w:sz w:val="20"/>
                        </w:rPr>
                        <w:t>ИСОГД</w:t>
                      </w:r>
                    </w:p>
                  </w:txbxContent>
                </v:textbox>
              </v:rect>
            </w:pict>
          </mc:Fallback>
        </mc:AlternateContent>
      </w:r>
      <w:r w:rsidRPr="00365151">
        <w:rPr>
          <w:rFonts w:eastAsia="Calibri" w:cs="Arial"/>
          <w:noProof/>
        </w:rPr>
        <mc:AlternateContent>
          <mc:Choice Requires="wps">
            <w:drawing>
              <wp:anchor distT="0" distB="0" distL="114300" distR="114300" simplePos="0" relativeHeight="251648512" behindDoc="0" locked="0" layoutInCell="1" allowOverlap="1">
                <wp:simplePos x="0" y="0"/>
                <wp:positionH relativeFrom="column">
                  <wp:posOffset>2653665</wp:posOffset>
                </wp:positionH>
                <wp:positionV relativeFrom="paragraph">
                  <wp:posOffset>856615</wp:posOffset>
                </wp:positionV>
                <wp:extent cx="5715" cy="175895"/>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D9EAD" id="AutoShape 60" o:spid="_x0000_s1026" type="#_x0000_t32" style="position:absolute;margin-left:208.95pt;margin-top:67.45pt;width:.45pt;height:1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">
                <v:stroke endarrow="block"/>
              </v:shape>
            </w:pict>
          </mc:Fallback>
        </mc:AlternateContent>
      </w:r>
      <w:r w:rsidRPr="00365151">
        <w:rPr>
          <w:rFonts w:eastAsia="Calibri" w:cs="Arial"/>
          <w:noProof/>
        </w:rPr>
        <mc:AlternateContent>
          <mc:Choice Requires="wps">
            <w:drawing>
              <wp:anchor distT="0" distB="0" distL="114300" distR="114300" simplePos="0" relativeHeight="251645440" behindDoc="0" locked="0" layoutInCell="1" allowOverlap="1">
                <wp:simplePos x="0" y="0"/>
                <wp:positionH relativeFrom="column">
                  <wp:posOffset>268605</wp:posOffset>
                </wp:positionH>
                <wp:positionV relativeFrom="paragraph">
                  <wp:posOffset>1032510</wp:posOffset>
                </wp:positionV>
                <wp:extent cx="4817110" cy="439420"/>
                <wp:effectExtent l="0" t="0" r="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39420"/>
                        </a:xfrm>
                        <a:prstGeom prst="rect">
                          <a:avLst/>
                        </a:prstGeom>
                        <a:solidFill>
                          <a:srgbClr val="FFFFFF"/>
                        </a:solidFill>
                        <a:ln w="9525">
                          <a:solidFill>
                            <a:srgbClr val="000000"/>
                          </a:solidFill>
                          <a:miter lim="800000"/>
                          <a:headEnd/>
                          <a:tailEnd/>
                        </a:ln>
                      </wps:spPr>
                      <wps:txbx>
                        <w:txbxContent>
                          <w:p w:rsidR="00D11370" w:rsidRDefault="00D11370" w:rsidP="00D11370">
                            <w:pPr>
                              <w:jc w:val="center"/>
                              <w:rPr>
                                <w:rFonts w:eastAsia="Calibri"/>
                                <w:sz w:val="20"/>
                              </w:rPr>
                            </w:pPr>
                            <w:r>
                              <w:rPr>
                                <w:rFonts w:eastAsia="Calibri"/>
                                <w:sz w:val="20"/>
                              </w:rPr>
                              <w:t>О</w:t>
                            </w:r>
                            <w:r w:rsidRPr="00922E54">
                              <w:rPr>
                                <w:rFonts w:eastAsia="Calibri"/>
                                <w:sz w:val="20"/>
                              </w:rPr>
                              <w:t>пределение оснований для предоставления муниципальной услуги</w:t>
                            </w:r>
                          </w:p>
                          <w:p w:rsidR="00D11370" w:rsidRPr="00922E54" w:rsidRDefault="00D11370" w:rsidP="00D11370">
                            <w:pPr>
                              <w:jc w:val="center"/>
                              <w:rPr>
                                <w:sz w:val="20"/>
                              </w:rPr>
                            </w:pPr>
                            <w:r w:rsidRPr="00922E54">
                              <w:rPr>
                                <w:rFonts w:eastAsia="Calibri"/>
                                <w:sz w:val="20"/>
                              </w:rPr>
                              <w:t>бесплатно или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0" style="position:absolute;left:0;text-align:left;margin-left:21.15pt;margin-top:81.3pt;width:379.3pt;height:34.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">
                <v:textbox>
                  <w:txbxContent>
                    <w:p w:rsidR="00D11370" w:rsidRDefault="00D11370" w:rsidP="00D11370">
                      <w:pPr>
                        <w:jc w:val="center"/>
                        <w:rPr>
                          <w:rFonts w:eastAsia="Calibri"/>
                          <w:sz w:val="20"/>
                        </w:rPr>
                      </w:pPr>
                      <w:r>
                        <w:rPr>
                          <w:rFonts w:eastAsia="Calibri"/>
                          <w:sz w:val="20"/>
                        </w:rPr>
                        <w:t>О</w:t>
                      </w:r>
                      <w:r w:rsidRPr="00922E54">
                        <w:rPr>
                          <w:rFonts w:eastAsia="Calibri"/>
                          <w:sz w:val="20"/>
                        </w:rPr>
                        <w:t>пределение оснований для предоставления муниципальной услуги</w:t>
                      </w:r>
                    </w:p>
                    <w:p w:rsidR="00D11370" w:rsidRPr="00922E54" w:rsidRDefault="00D11370" w:rsidP="00D11370">
                      <w:pPr>
                        <w:jc w:val="center"/>
                        <w:rPr>
                          <w:sz w:val="20"/>
                        </w:rPr>
                      </w:pPr>
                      <w:r w:rsidRPr="00922E54">
                        <w:rPr>
                          <w:rFonts w:eastAsia="Calibri"/>
                          <w:sz w:val="20"/>
                        </w:rPr>
                        <w:t>бесплатно или за плату</w:t>
                      </w:r>
                    </w:p>
                  </w:txbxContent>
                </v:textbox>
              </v:rect>
            </w:pict>
          </mc:Fallback>
        </mc:AlternateContent>
      </w:r>
      <w:r w:rsidRPr="00365151">
        <w:rPr>
          <w:rFonts w:eastAsia="Calibri" w:cs="Arial"/>
          <w:noProof/>
        </w:rPr>
        <mc:AlternateContent>
          <mc:Choice Requires="wps">
            <w:drawing>
              <wp:anchor distT="0" distB="0" distL="114300" distR="114300" simplePos="0" relativeHeight="251644416" behindDoc="0" locked="0" layoutInCell="1" allowOverlap="1">
                <wp:simplePos x="0" y="0"/>
                <wp:positionH relativeFrom="column">
                  <wp:posOffset>1166495</wp:posOffset>
                </wp:positionH>
                <wp:positionV relativeFrom="paragraph">
                  <wp:posOffset>610235</wp:posOffset>
                </wp:positionV>
                <wp:extent cx="2766695" cy="246380"/>
                <wp:effectExtent l="0" t="0" r="0"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6380"/>
                        </a:xfrm>
                        <a:prstGeom prst="rect">
                          <a:avLst/>
                        </a:prstGeom>
                        <a:solidFill>
                          <a:srgbClr val="FFFFFF"/>
                        </a:solidFill>
                        <a:ln w="9525">
                          <a:solidFill>
                            <a:srgbClr val="000000"/>
                          </a:solidFill>
                          <a:miter lim="800000"/>
                          <a:headEnd/>
                          <a:tailEnd/>
                        </a:ln>
                      </wps:spPr>
                      <wps:txbx>
                        <w:txbxContent>
                          <w:p w:rsidR="00D11370" w:rsidRDefault="00D11370" w:rsidP="00D11370">
                            <w:r w:rsidRPr="006B018A">
                              <w:rPr>
                                <w:sz w:val="20"/>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1" style="position:absolute;left:0;text-align:left;margin-left:91.85pt;margin-top:48.05pt;width:217.85pt;height:19.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">
                <v:textbox>
                  <w:txbxContent>
                    <w:p w:rsidR="00D11370" w:rsidRDefault="00D11370" w:rsidP="00D11370">
                      <w:r w:rsidRPr="006B018A">
                        <w:rPr>
                          <w:sz w:val="20"/>
                        </w:rPr>
                        <w:t>Прием и регистрация заявления</w:t>
                      </w:r>
                    </w:p>
                  </w:txbxContent>
                </v:textbox>
              </v:rect>
            </w:pict>
          </mc:Fallback>
        </mc:AlternateContent>
      </w:r>
    </w:p>
    <w:p w:rsidR="00D11370" w:rsidRPr="00365151" w:rsidRDefault="00D11370" w:rsidP="00365151">
      <w:pPr>
        <w:pStyle w:val="a3"/>
        <w:tabs>
          <w:tab w:val="left" w:pos="708"/>
        </w:tabs>
        <w:rPr>
          <w:rFonts w:cs="Arial"/>
        </w:rPr>
      </w:pPr>
    </w:p>
    <w:sectPr w:rsidR="00D11370" w:rsidRPr="0036515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47" w:rsidRDefault="00376947" w:rsidP="00365151">
      <w:r>
        <w:separator/>
      </w:r>
    </w:p>
  </w:endnote>
  <w:endnote w:type="continuationSeparator" w:id="0">
    <w:p w:rsidR="00376947" w:rsidRDefault="00376947" w:rsidP="003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51" w:rsidRDefault="003651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51" w:rsidRDefault="003651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51" w:rsidRDefault="003651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47" w:rsidRDefault="00376947" w:rsidP="00365151">
      <w:r>
        <w:separator/>
      </w:r>
    </w:p>
  </w:footnote>
  <w:footnote w:type="continuationSeparator" w:id="0">
    <w:p w:rsidR="00376947" w:rsidRDefault="00376947" w:rsidP="003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51" w:rsidRDefault="003651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7A" w:rsidRDefault="00DF017A">
    <w:pPr>
      <w:pStyle w:val="a3"/>
      <w:rPr>
        <w:color w:val="800000"/>
        <w:sz w:val="20"/>
      </w:rPr>
    </w:pPr>
    <w:r>
      <w:rPr>
        <w:color w:val="800000"/>
        <w:sz w:val="20"/>
      </w:rPr>
      <w:t>Документ подписан электронно-цифровой подписью:</w:t>
    </w:r>
  </w:p>
  <w:p w:rsidR="00DF017A" w:rsidRDefault="00DF017A">
    <w:pPr>
      <w:pStyle w:val="a3"/>
      <w:rPr>
        <w:color w:val="800000"/>
        <w:sz w:val="20"/>
      </w:rPr>
    </w:pPr>
    <w:r>
      <w:rPr>
        <w:color w:val="800000"/>
        <w:sz w:val="20"/>
      </w:rPr>
      <w:t>Владелец: Администрация Таловского муниципального района Воронежской области</w:t>
    </w:r>
  </w:p>
  <w:p w:rsidR="00DF017A" w:rsidRDefault="00DF017A">
    <w:pPr>
      <w:pStyle w:val="a3"/>
      <w:rPr>
        <w:color w:val="800000"/>
        <w:sz w:val="20"/>
      </w:rPr>
    </w:pPr>
    <w:r>
      <w:rPr>
        <w:color w:val="800000"/>
        <w:sz w:val="20"/>
      </w:rPr>
      <w:t>Должность: Глава администрации Таловского муниципального района"397480</w:t>
    </w:r>
  </w:p>
  <w:p w:rsidR="00DF017A" w:rsidRDefault="00DF017A">
    <w:pPr>
      <w:pStyle w:val="a3"/>
      <w:rPr>
        <w:color w:val="800000"/>
        <w:sz w:val="20"/>
      </w:rPr>
    </w:pPr>
    <w:r>
      <w:rPr>
        <w:color w:val="800000"/>
        <w:sz w:val="20"/>
      </w:rPr>
      <w:t>Дата подписи: 06.05.2016 9:54:59</w:t>
    </w:r>
  </w:p>
  <w:p w:rsidR="00365151" w:rsidRPr="00DF017A" w:rsidRDefault="00365151">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51" w:rsidRDefault="00365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B67C25"/>
    <w:multiLevelType w:val="hybridMultilevel"/>
    <w:tmpl w:val="7EC0211E"/>
    <w:lvl w:ilvl="0" w:tplc="E924CCFC">
      <w:start w:val="1"/>
      <w:numFmt w:val="decimal"/>
      <w:lvlText w:val="%1)"/>
      <w:lvlJc w:val="left"/>
      <w:pPr>
        <w:ind w:left="1837" w:hanging="112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3B7CCB"/>
    <w:multiLevelType w:val="singleLevel"/>
    <w:tmpl w:val="F690AFD8"/>
    <w:lvl w:ilvl="0">
      <w:start w:val="1"/>
      <w:numFmt w:val="decimal"/>
      <w:lvlText w:val="%1."/>
      <w:lvlJc w:val="left"/>
      <w:pPr>
        <w:tabs>
          <w:tab w:val="num" w:pos="360"/>
        </w:tabs>
        <w:ind w:left="360" w:hanging="360"/>
      </w:pPr>
      <w:rPr>
        <w:rFonts w:hint="default"/>
      </w:rPr>
    </w:lvl>
  </w:abstractNum>
  <w:abstractNum w:abstractNumId="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780103E2"/>
    <w:multiLevelType w:val="hybridMultilevel"/>
    <w:tmpl w:val="111CDF6C"/>
    <w:lvl w:ilvl="0" w:tplc="F97E2000">
      <w:start w:val="4"/>
      <w:numFmt w:val="decimal"/>
      <w:lvlText w:val="%1."/>
      <w:lvlJc w:val="left"/>
      <w:pPr>
        <w:ind w:left="1440" w:hanging="360"/>
      </w:pPr>
      <w:rPr>
        <w:rFonts w:eastAsia="Calibri"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65"/>
    <w:rsid w:val="000A3BF6"/>
    <w:rsid w:val="00195D6D"/>
    <w:rsid w:val="002C20D0"/>
    <w:rsid w:val="00365151"/>
    <w:rsid w:val="00376947"/>
    <w:rsid w:val="004E652A"/>
    <w:rsid w:val="004F084D"/>
    <w:rsid w:val="004F4059"/>
    <w:rsid w:val="005164B8"/>
    <w:rsid w:val="00531BDC"/>
    <w:rsid w:val="0058461B"/>
    <w:rsid w:val="005B60A4"/>
    <w:rsid w:val="005B6376"/>
    <w:rsid w:val="006221B6"/>
    <w:rsid w:val="00686063"/>
    <w:rsid w:val="00704B8D"/>
    <w:rsid w:val="007E77FB"/>
    <w:rsid w:val="008235E2"/>
    <w:rsid w:val="00865617"/>
    <w:rsid w:val="008A0124"/>
    <w:rsid w:val="00917BA2"/>
    <w:rsid w:val="00A31043"/>
    <w:rsid w:val="00A57983"/>
    <w:rsid w:val="00AD7868"/>
    <w:rsid w:val="00B466D7"/>
    <w:rsid w:val="00B66D9E"/>
    <w:rsid w:val="00B91AF3"/>
    <w:rsid w:val="00C107B6"/>
    <w:rsid w:val="00C70D71"/>
    <w:rsid w:val="00C87D65"/>
    <w:rsid w:val="00D11370"/>
    <w:rsid w:val="00DF017A"/>
    <w:rsid w:val="00E42651"/>
    <w:rsid w:val="00E731A5"/>
    <w:rsid w:val="00EA49C5"/>
    <w:rsid w:val="00EC58B3"/>
    <w:rsid w:val="00EE1C07"/>
    <w:rsid w:val="00EF1F20"/>
    <w:rsid w:val="00EF4C88"/>
    <w:rsid w:val="00F148D3"/>
    <w:rsid w:val="00F2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675587-972F-41A1-AFB4-28CADA77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2339B"/>
    <w:pPr>
      <w:ind w:firstLine="567"/>
      <w:jc w:val="both"/>
    </w:pPr>
    <w:rPr>
      <w:rFonts w:ascii="Arial" w:hAnsi="Arial"/>
      <w:sz w:val="24"/>
      <w:szCs w:val="24"/>
    </w:rPr>
  </w:style>
  <w:style w:type="paragraph" w:styleId="1">
    <w:name w:val="heading 1"/>
    <w:aliases w:val="!Части документа"/>
    <w:basedOn w:val="a"/>
    <w:next w:val="a"/>
    <w:link w:val="10"/>
    <w:qFormat/>
    <w:rsid w:val="00F2339B"/>
    <w:pPr>
      <w:jc w:val="center"/>
      <w:outlineLvl w:val="0"/>
    </w:pPr>
    <w:rPr>
      <w:rFonts w:cs="Arial"/>
      <w:b/>
      <w:bCs/>
      <w:kern w:val="32"/>
      <w:sz w:val="32"/>
      <w:szCs w:val="32"/>
    </w:rPr>
  </w:style>
  <w:style w:type="paragraph" w:styleId="2">
    <w:name w:val="heading 2"/>
    <w:aliases w:val="!Разделы документа"/>
    <w:basedOn w:val="a"/>
    <w:link w:val="20"/>
    <w:qFormat/>
    <w:rsid w:val="00F2339B"/>
    <w:pPr>
      <w:jc w:val="center"/>
      <w:outlineLvl w:val="1"/>
    </w:pPr>
    <w:rPr>
      <w:rFonts w:cs="Arial"/>
      <w:b/>
      <w:bCs/>
      <w:iCs/>
      <w:sz w:val="30"/>
      <w:szCs w:val="28"/>
    </w:rPr>
  </w:style>
  <w:style w:type="paragraph" w:styleId="3">
    <w:name w:val="heading 3"/>
    <w:aliases w:val="!Главы документа"/>
    <w:basedOn w:val="a"/>
    <w:link w:val="30"/>
    <w:qFormat/>
    <w:rsid w:val="00F2339B"/>
    <w:pPr>
      <w:outlineLvl w:val="2"/>
    </w:pPr>
    <w:rPr>
      <w:rFonts w:cs="Arial"/>
      <w:b/>
      <w:bCs/>
      <w:sz w:val="28"/>
      <w:szCs w:val="26"/>
    </w:rPr>
  </w:style>
  <w:style w:type="paragraph" w:styleId="4">
    <w:name w:val="heading 4"/>
    <w:aliases w:val="!Параграфы/Статьи документа"/>
    <w:basedOn w:val="a"/>
    <w:link w:val="40"/>
    <w:qFormat/>
    <w:rsid w:val="00F2339B"/>
    <w:pPr>
      <w:outlineLvl w:val="3"/>
    </w:pPr>
    <w:rPr>
      <w:b/>
      <w:bCs/>
      <w:sz w:val="26"/>
      <w:szCs w:val="28"/>
    </w:rPr>
  </w:style>
  <w:style w:type="character" w:default="1" w:styleId="a0">
    <w:name w:val="Default Paragraph Font"/>
    <w:semiHidden/>
    <w:rsid w:val="00F2339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2339B"/>
  </w:style>
  <w:style w:type="paragraph" w:styleId="a3">
    <w:name w:val="header"/>
    <w:basedOn w:val="a"/>
    <w:link w:val="a4"/>
    <w:pPr>
      <w:tabs>
        <w:tab w:val="center" w:pos="4536"/>
        <w:tab w:val="right" w:pos="9072"/>
      </w:tabs>
    </w:pPr>
  </w:style>
  <w:style w:type="paragraph" w:styleId="a5">
    <w:name w:val="Balloon Text"/>
    <w:basedOn w:val="a"/>
    <w:semiHidden/>
    <w:rPr>
      <w:rFonts w:ascii="Tahoma" w:hAnsi="Tahoma" w:cs="Tahoma"/>
      <w:sz w:val="16"/>
      <w:szCs w:val="16"/>
    </w:rPr>
  </w:style>
  <w:style w:type="character" w:customStyle="1" w:styleId="a4">
    <w:name w:val="Верхний колонтитул Знак"/>
    <w:link w:val="a3"/>
    <w:rPr>
      <w:sz w:val="28"/>
    </w:rPr>
  </w:style>
  <w:style w:type="paragraph" w:customStyle="1" w:styleId="ConsPlusNonformat">
    <w:name w:val="ConsPlusNonformat"/>
    <w:rsid w:val="00E42651"/>
    <w:pPr>
      <w:widowControl w:val="0"/>
      <w:autoSpaceDE w:val="0"/>
      <w:autoSpaceDN w:val="0"/>
      <w:adjustRightInd w:val="0"/>
    </w:pPr>
    <w:rPr>
      <w:rFonts w:ascii="Courier New" w:hAnsi="Courier New" w:cs="Courier New"/>
    </w:rPr>
  </w:style>
  <w:style w:type="paragraph" w:customStyle="1" w:styleId="ConsPlusCell">
    <w:name w:val="ConsPlusCell"/>
    <w:rsid w:val="00E42651"/>
    <w:pPr>
      <w:autoSpaceDE w:val="0"/>
      <w:autoSpaceDN w:val="0"/>
      <w:adjustRightInd w:val="0"/>
    </w:pPr>
    <w:rPr>
      <w:sz w:val="24"/>
      <w:szCs w:val="24"/>
    </w:rPr>
  </w:style>
  <w:style w:type="table" w:styleId="a6">
    <w:name w:val="Table Grid"/>
    <w:basedOn w:val="a1"/>
    <w:rsid w:val="0086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basedOn w:val="a"/>
    <w:rsid w:val="00704B8D"/>
    <w:pPr>
      <w:widowControl w:val="0"/>
    </w:pPr>
  </w:style>
  <w:style w:type="paragraph" w:customStyle="1" w:styleId="ConsPlusTitle">
    <w:name w:val="ConsPlusTitle"/>
    <w:rsid w:val="00D11370"/>
    <w:pPr>
      <w:autoSpaceDE w:val="0"/>
      <w:autoSpaceDN w:val="0"/>
      <w:adjustRightInd w:val="0"/>
    </w:pPr>
    <w:rPr>
      <w:rFonts w:ascii="Calibri" w:hAnsi="Calibri" w:cs="Calibri"/>
      <w:b/>
      <w:bCs/>
      <w:sz w:val="22"/>
      <w:szCs w:val="22"/>
      <w:lang w:eastAsia="en-US"/>
    </w:rPr>
  </w:style>
  <w:style w:type="character" w:styleId="a7">
    <w:name w:val="Hyperlink"/>
    <w:rsid w:val="00F2339B"/>
    <w:rPr>
      <w:color w:val="0000FF"/>
      <w:u w:val="none"/>
    </w:rPr>
  </w:style>
  <w:style w:type="paragraph" w:customStyle="1" w:styleId="ConsPlusNormal">
    <w:name w:val="ConsPlusNormal"/>
    <w:next w:val="a"/>
    <w:link w:val="ConsPlusNormal0"/>
    <w:rsid w:val="00D11370"/>
    <w:pPr>
      <w:widowControl w:val="0"/>
      <w:suppressAutoHyphens/>
      <w:autoSpaceDE w:val="0"/>
      <w:ind w:firstLine="720"/>
    </w:pPr>
    <w:rPr>
      <w:rFonts w:ascii="Arial" w:hAnsi="Arial" w:cs="Arial"/>
      <w:lang w:eastAsia="ar-SA"/>
    </w:rPr>
  </w:style>
  <w:style w:type="paragraph" w:styleId="a8">
    <w:name w:val="List Paragraph"/>
    <w:basedOn w:val="a"/>
    <w:qFormat/>
    <w:rsid w:val="00D11370"/>
    <w:pPr>
      <w:ind w:left="720"/>
      <w:contextualSpacing/>
    </w:pPr>
  </w:style>
  <w:style w:type="character" w:customStyle="1" w:styleId="ConsPlusNormal0">
    <w:name w:val="ConsPlusNormal Знак"/>
    <w:link w:val="ConsPlusNormal"/>
    <w:locked/>
    <w:rsid w:val="00D11370"/>
    <w:rPr>
      <w:rFonts w:ascii="Arial" w:hAnsi="Arial" w:cs="Arial"/>
      <w:lang w:eastAsia="ar-SA" w:bidi="ar-SA"/>
    </w:rPr>
  </w:style>
  <w:style w:type="character" w:customStyle="1" w:styleId="10">
    <w:name w:val="Заголовок 1 Знак"/>
    <w:link w:val="1"/>
    <w:rsid w:val="00365151"/>
    <w:rPr>
      <w:rFonts w:ascii="Arial" w:hAnsi="Arial" w:cs="Arial"/>
      <w:b/>
      <w:bCs/>
      <w:kern w:val="32"/>
      <w:sz w:val="32"/>
      <w:szCs w:val="32"/>
    </w:rPr>
  </w:style>
  <w:style w:type="character" w:customStyle="1" w:styleId="20">
    <w:name w:val="Заголовок 2 Знак"/>
    <w:link w:val="2"/>
    <w:rsid w:val="00365151"/>
    <w:rPr>
      <w:rFonts w:ascii="Arial" w:hAnsi="Arial" w:cs="Arial"/>
      <w:b/>
      <w:bCs/>
      <w:iCs/>
      <w:sz w:val="30"/>
      <w:szCs w:val="28"/>
    </w:rPr>
  </w:style>
  <w:style w:type="character" w:customStyle="1" w:styleId="30">
    <w:name w:val="Заголовок 3 Знак"/>
    <w:link w:val="3"/>
    <w:rsid w:val="00365151"/>
    <w:rPr>
      <w:rFonts w:ascii="Arial" w:hAnsi="Arial" w:cs="Arial"/>
      <w:b/>
      <w:bCs/>
      <w:sz w:val="28"/>
      <w:szCs w:val="26"/>
    </w:rPr>
  </w:style>
  <w:style w:type="character" w:customStyle="1" w:styleId="40">
    <w:name w:val="Заголовок 4 Знак"/>
    <w:link w:val="4"/>
    <w:rsid w:val="00365151"/>
    <w:rPr>
      <w:rFonts w:ascii="Arial" w:hAnsi="Arial"/>
      <w:b/>
      <w:bCs/>
      <w:sz w:val="26"/>
      <w:szCs w:val="28"/>
    </w:rPr>
  </w:style>
  <w:style w:type="character" w:styleId="HTML">
    <w:name w:val="HTML Variable"/>
    <w:aliases w:val="!Ссылки в документе"/>
    <w:rsid w:val="00F2339B"/>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F2339B"/>
    <w:rPr>
      <w:rFonts w:ascii="Courier" w:hAnsi="Courier"/>
      <w:sz w:val="22"/>
      <w:szCs w:val="20"/>
    </w:rPr>
  </w:style>
  <w:style w:type="character" w:customStyle="1" w:styleId="aa">
    <w:name w:val="Текст примечания Знак"/>
    <w:link w:val="a9"/>
    <w:rsid w:val="00365151"/>
    <w:rPr>
      <w:rFonts w:ascii="Courier" w:hAnsi="Courier"/>
      <w:sz w:val="22"/>
    </w:rPr>
  </w:style>
  <w:style w:type="paragraph" w:customStyle="1" w:styleId="Title">
    <w:name w:val="Title!Название НПА"/>
    <w:basedOn w:val="a"/>
    <w:rsid w:val="00F2339B"/>
    <w:pPr>
      <w:spacing w:before="240" w:after="60"/>
      <w:jc w:val="center"/>
      <w:outlineLvl w:val="0"/>
    </w:pPr>
    <w:rPr>
      <w:rFonts w:cs="Arial"/>
      <w:b/>
      <w:bCs/>
      <w:kern w:val="28"/>
      <w:sz w:val="32"/>
      <w:szCs w:val="32"/>
    </w:rPr>
  </w:style>
  <w:style w:type="paragraph" w:styleId="ab">
    <w:name w:val="footer"/>
    <w:basedOn w:val="a"/>
    <w:link w:val="ac"/>
    <w:rsid w:val="00365151"/>
    <w:pPr>
      <w:tabs>
        <w:tab w:val="center" w:pos="4677"/>
        <w:tab w:val="right" w:pos="9355"/>
      </w:tabs>
    </w:pPr>
  </w:style>
  <w:style w:type="character" w:customStyle="1" w:styleId="ac">
    <w:name w:val="Нижний колонтитул Знак"/>
    <w:link w:val="ab"/>
    <w:rsid w:val="00365151"/>
    <w:rPr>
      <w:rFonts w:ascii="Arial" w:hAnsi="Arial"/>
      <w:sz w:val="24"/>
      <w:szCs w:val="24"/>
    </w:rPr>
  </w:style>
  <w:style w:type="paragraph" w:customStyle="1" w:styleId="Application">
    <w:name w:val="Application!Приложение"/>
    <w:rsid w:val="00F2339B"/>
    <w:pPr>
      <w:spacing w:before="120" w:after="120"/>
      <w:jc w:val="right"/>
    </w:pPr>
    <w:rPr>
      <w:rFonts w:ascii="Arial" w:hAnsi="Arial" w:cs="Arial"/>
      <w:b/>
      <w:bCs/>
      <w:kern w:val="28"/>
      <w:sz w:val="32"/>
      <w:szCs w:val="32"/>
    </w:rPr>
  </w:style>
  <w:style w:type="paragraph" w:customStyle="1" w:styleId="Table">
    <w:name w:val="Table!Таблица"/>
    <w:rsid w:val="00F2339B"/>
    <w:rPr>
      <w:rFonts w:ascii="Arial" w:hAnsi="Arial" w:cs="Arial"/>
      <w:bCs/>
      <w:kern w:val="28"/>
      <w:sz w:val="24"/>
      <w:szCs w:val="32"/>
    </w:rPr>
  </w:style>
  <w:style w:type="paragraph" w:customStyle="1" w:styleId="Table0">
    <w:name w:val="Table!"/>
    <w:next w:val="Table"/>
    <w:rsid w:val="00F2339B"/>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23</Pages>
  <Words>8105</Words>
  <Characters>46205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Таловского р-на</Company>
  <LinksUpToDate>false</LinksUpToDate>
  <CharactersWithSpaces>54202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2015-12-23T06:55:00Z</cp:lastPrinted>
  <dcterms:created xsi:type="dcterms:W3CDTF">2025-02-04T13:29:00Z</dcterms:created>
  <dcterms:modified xsi:type="dcterms:W3CDTF">2025-02-04T13:29:00Z</dcterms:modified>
</cp:coreProperties>
</file>