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0C80" w:rsidRDefault="00080C80">
      <w:pPr>
        <w:pStyle w:val="1"/>
      </w:pPr>
      <w:r>
        <w:fldChar w:fldCharType="begin"/>
      </w:r>
      <w:r>
        <w:instrText>HYPERLINK "http://internet.garant.ru/document/redirect/74451466/0"</w:instrText>
      </w:r>
      <w:r>
        <w:fldChar w:fldCharType="separate"/>
      </w:r>
      <w:r>
        <w:rPr>
          <w:rStyle w:val="a4"/>
          <w:rFonts w:cs="Times New Roman CYR"/>
          <w:b w:val="0"/>
          <w:bCs w:val="0"/>
        </w:rPr>
        <w:t>Федеральный закон от 31 июля 2020 г. N 259-ФЗ "О цифровых финансовых активах, цифровой валюте и о внесении изменений в отдельные законодательные акты Российской Федерации" (с изменениями и дополнениями)</w:t>
      </w:r>
      <w:r>
        <w:fldChar w:fldCharType="end"/>
      </w:r>
    </w:p>
    <w:p w:rsidR="00080C80" w:rsidRDefault="00080C80"/>
    <w:p w:rsidR="00080C80" w:rsidRDefault="00080C80">
      <w:r>
        <w:rPr>
          <w:rStyle w:val="a3"/>
          <w:bCs/>
        </w:rPr>
        <w:t>Принят Государственной Думой 22 июля 2020 года</w:t>
      </w:r>
    </w:p>
    <w:p w:rsidR="00080C80" w:rsidRDefault="00080C80">
      <w:r>
        <w:rPr>
          <w:rStyle w:val="a3"/>
          <w:bCs/>
        </w:rPr>
        <w:t>Одобрен Советом Федерации 24 июля 2020 года</w:t>
      </w:r>
    </w:p>
    <w:p w:rsidR="00080C80" w:rsidRDefault="00080C80"/>
    <w:p w:rsidR="00080C80" w:rsidRDefault="00080C80">
      <w:pPr>
        <w:pStyle w:val="a5"/>
      </w:pPr>
      <w:bookmarkStart w:id="1" w:name="sub_1"/>
      <w:r>
        <w:rPr>
          <w:rStyle w:val="a3"/>
          <w:bCs/>
        </w:rPr>
        <w:t>Статья 1.</w:t>
      </w:r>
      <w:r>
        <w:t xml:space="preserve"> Предмет регулирования и сфера действия настоящего Федерального закона</w:t>
      </w:r>
    </w:p>
    <w:p w:rsidR="00080C80" w:rsidRDefault="00080C80">
      <w:bookmarkStart w:id="2" w:name="sub_101"/>
      <w:bookmarkEnd w:id="1"/>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080C80" w:rsidRDefault="00080C80">
      <w:bookmarkStart w:id="3" w:name="sub_102"/>
      <w:bookmarkEnd w:id="2"/>
      <w:r>
        <w:t xml:space="preserve">2. </w:t>
      </w:r>
      <w:r>
        <w:rPr>
          <w:rStyle w:val="a3"/>
          <w:bCs/>
        </w:rPr>
        <w:t>Цифровыми финансовыми активами</w:t>
      </w:r>
      <w:r>
        <w:t xml:space="preserve">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080C80" w:rsidRDefault="00080C80">
      <w:bookmarkStart w:id="4" w:name="sub_103"/>
      <w:bookmarkEnd w:id="3"/>
      <w:r>
        <w:t xml:space="preserve">3. </w:t>
      </w:r>
      <w:r>
        <w:rPr>
          <w:rStyle w:val="a3"/>
          <w:bCs/>
        </w:rPr>
        <w:t>Цифровой валютой</w:t>
      </w:r>
      <w:r>
        <w:t xml:space="preserve">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80C80" w:rsidRDefault="00080C80">
      <w:bookmarkStart w:id="5" w:name="sub_104"/>
      <w:bookmarkEnd w:id="4"/>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w:t>
      </w:r>
      <w:hyperlink r:id="rId8" w:history="1">
        <w:r>
          <w:rPr>
            <w:rStyle w:val="a4"/>
            <w:rFonts w:cs="Times New Roman CYR"/>
          </w:rPr>
          <w:t>Федеральным 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080C80" w:rsidRDefault="00080C80">
      <w:bookmarkStart w:id="6" w:name="sub_105"/>
      <w:bookmarkEnd w:id="5"/>
      <w: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080C80" w:rsidRDefault="00080C80">
      <w:bookmarkStart w:id="7" w:name="sub_106"/>
      <w:bookmarkEnd w:id="6"/>
      <w: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w:t>
      </w:r>
      <w:hyperlink r:id="rId9" w:history="1">
        <w:r>
          <w:rPr>
            <w:rStyle w:val="a4"/>
            <w:rFonts w:cs="Times New Roman CYR"/>
          </w:rPr>
          <w:t>Федерального закона</w:t>
        </w:r>
      </w:hyperlink>
      <w:r>
        <w:t xml:space="preserve"> от 27 июня 2011 года N 161-ФЗ "О национальной платежной системе" к расчетам по сделкам с цифровыми финансовыми активами.</w:t>
      </w:r>
    </w:p>
    <w:p w:rsidR="00080C80" w:rsidRDefault="00080C80">
      <w:bookmarkStart w:id="8" w:name="sub_107"/>
      <w:bookmarkEnd w:id="7"/>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080C80" w:rsidRDefault="00080C80">
      <w:bookmarkStart w:id="9" w:name="sub_108"/>
      <w:bookmarkEnd w:id="8"/>
      <w:r>
        <w:t xml:space="preserve">8. Для целей настоящего Федерального закона под узлами информационной системы </w:t>
      </w:r>
      <w:r>
        <w:lastRenderedPageBreak/>
        <w:t>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080C80" w:rsidRDefault="00080C80">
      <w:bookmarkStart w:id="10" w:name="sub_109"/>
      <w:bookmarkEnd w:id="9"/>
      <w:r>
        <w:t xml:space="preserve">9. Понятия </w:t>
      </w:r>
      <w:r>
        <w:rPr>
          <w:rStyle w:val="a3"/>
          <w:bCs/>
        </w:rPr>
        <w:t>"информационная система"</w:t>
      </w:r>
      <w:r>
        <w:t xml:space="preserve"> и </w:t>
      </w:r>
      <w:r>
        <w:rPr>
          <w:rStyle w:val="a3"/>
          <w:bCs/>
        </w:rPr>
        <w:t>"оператор информационной системы"</w:t>
      </w:r>
      <w:r>
        <w:t xml:space="preserve"> используются в настоящем Федеральном законе в значениях, определенных </w:t>
      </w:r>
      <w:hyperlink r:id="rId10" w:history="1">
        <w:r>
          <w:rPr>
            <w:rStyle w:val="a4"/>
            <w:rFonts w:cs="Times New Roman CYR"/>
          </w:rPr>
          <w:t>Федеральным законом</w:t>
        </w:r>
      </w:hyperlink>
      <w:r>
        <w:t xml:space="preserve"> от 27 июля 2006 года N 149-ФЗ "Об информации, информационных технологиях и о защите информации".</w:t>
      </w:r>
    </w:p>
    <w:p w:rsidR="00080C80" w:rsidRDefault="00080C80">
      <w:bookmarkStart w:id="11" w:name="sub_110"/>
      <w:bookmarkEnd w:id="10"/>
      <w:r>
        <w:t xml:space="preserve">10. Понятие </w:t>
      </w:r>
      <w:r>
        <w:rPr>
          <w:rStyle w:val="a3"/>
          <w:bCs/>
        </w:rPr>
        <w:t>"бенефициарный владелец"</w:t>
      </w:r>
      <w:r>
        <w:t xml:space="preserve"> используется в настоящем Федеральном законе в значении, определенном </w:t>
      </w:r>
      <w:hyperlink r:id="rId11" w:history="1">
        <w:r>
          <w:rPr>
            <w:rStyle w:val="a4"/>
            <w:rFonts w:cs="Times New Roman CYR"/>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80C80" w:rsidRDefault="00080C80">
      <w:bookmarkStart w:id="12" w:name="sub_111"/>
      <w:bookmarkEnd w:id="11"/>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080C80" w:rsidRDefault="00080C80">
      <w:bookmarkStart w:id="13" w:name="sub_112"/>
      <w:bookmarkEnd w:id="12"/>
      <w:r>
        <w:t xml:space="preserve">12. Понятие "электронная платформа" используется в настоящем Федеральном законе в значении, определенном </w:t>
      </w:r>
      <w:hyperlink r:id="rId12" w:history="1">
        <w:r>
          <w:rPr>
            <w:rStyle w:val="a4"/>
            <w:rFonts w:cs="Times New Roman CYR"/>
          </w:rPr>
          <w:t>статьей 3</w:t>
        </w:r>
      </w:hyperlink>
      <w:r>
        <w:t xml:space="preserve"> Федерального закона от 27 июня 2011 года N 161-ФЗ "О национальной платежной системе".</w:t>
      </w:r>
    </w:p>
    <w:bookmarkEnd w:id="13"/>
    <w:p w:rsidR="00080C80" w:rsidRDefault="00080C80"/>
    <w:p w:rsidR="00080C80" w:rsidRDefault="00080C80">
      <w:pPr>
        <w:pStyle w:val="a5"/>
      </w:pPr>
      <w:bookmarkStart w:id="14" w:name="sub_2"/>
      <w:r>
        <w:rPr>
          <w:rStyle w:val="a3"/>
          <w:bCs/>
        </w:rPr>
        <w:t>Статья 2.</w:t>
      </w:r>
      <w:r>
        <w:t xml:space="preserve"> Выпуск цифровых финансовых активов</w:t>
      </w:r>
    </w:p>
    <w:p w:rsidR="00080C80" w:rsidRDefault="00080C80">
      <w:bookmarkStart w:id="15" w:name="sub_201"/>
      <w:bookmarkEnd w:id="14"/>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080C80" w:rsidRDefault="00080C80">
      <w:bookmarkStart w:id="16" w:name="sub_202"/>
      <w:bookmarkEnd w:id="15"/>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sub_3" w:history="1">
        <w:r>
          <w:rPr>
            <w:rStyle w:val="a4"/>
            <w:rFonts w:cs="Times New Roman CYR"/>
          </w:rPr>
          <w:t>статьи 3</w:t>
        </w:r>
      </w:hyperlink>
      <w:r>
        <w:t xml:space="preserve"> настоящего Федерального закона.</w:t>
      </w:r>
    </w:p>
    <w:p w:rsidR="00080C80" w:rsidRDefault="00080C80">
      <w:bookmarkStart w:id="17" w:name="sub_203"/>
      <w:bookmarkEnd w:id="16"/>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080C80" w:rsidRDefault="00080C80">
      <w:bookmarkStart w:id="18" w:name="sub_20301"/>
      <w:bookmarkEnd w:id="17"/>
      <w:r>
        <w:t xml:space="preserve">1) физические лица, зарегистрированные в соответствии с </w:t>
      </w:r>
      <w:hyperlink r:id="rId13" w:history="1">
        <w:r>
          <w:rPr>
            <w:rStyle w:val="a4"/>
            <w:rFonts w:cs="Times New Roman CYR"/>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080C80" w:rsidRDefault="00080C80">
      <w:bookmarkStart w:id="19" w:name="sub_20302"/>
      <w:bookmarkEnd w:id="18"/>
      <w:r>
        <w:t>2) юридические лица (коммерческие и некоммерческие организации).</w:t>
      </w:r>
    </w:p>
    <w:p w:rsidR="00080C80" w:rsidRDefault="00080C80">
      <w:bookmarkStart w:id="20" w:name="sub_204"/>
      <w:bookmarkEnd w:id="19"/>
      <w:r>
        <w:t xml:space="preserve">4. В </w:t>
      </w:r>
      <w:hyperlink r:id="rId14" w:history="1">
        <w:r>
          <w:rPr>
            <w:rStyle w:val="a4"/>
            <w:rFonts w:cs="Times New Roman CYR"/>
          </w:rPr>
          <w:t>случаях и 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080C80" w:rsidRDefault="00080C80">
      <w:bookmarkStart w:id="21" w:name="sub_205"/>
      <w:bookmarkEnd w:id="20"/>
      <w: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bookmarkEnd w:id="21"/>
    <w:p w:rsidR="00080C80" w:rsidRDefault="00080C80"/>
    <w:p w:rsidR="00080C80" w:rsidRDefault="00080C80">
      <w:pPr>
        <w:pStyle w:val="a5"/>
      </w:pPr>
      <w:bookmarkStart w:id="22" w:name="sub_3"/>
      <w:r>
        <w:rPr>
          <w:rStyle w:val="a3"/>
          <w:bCs/>
        </w:rPr>
        <w:t>Статья 3.</w:t>
      </w:r>
      <w:r>
        <w:t xml:space="preserve"> Решение о выпуске цифровых финансовых активов</w:t>
      </w:r>
    </w:p>
    <w:p w:rsidR="00080C80" w:rsidRDefault="00080C80">
      <w:bookmarkStart w:id="23" w:name="sub_301"/>
      <w:bookmarkEnd w:id="22"/>
      <w:r>
        <w:t>1. Решение о выпуске цифровых финансовых активов должно содержать:</w:t>
      </w:r>
    </w:p>
    <w:p w:rsidR="00080C80" w:rsidRDefault="00080C80">
      <w:bookmarkStart w:id="24" w:name="sub_30101"/>
      <w:bookmarkEnd w:id="23"/>
      <w: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w:t>
      </w:r>
      <w:r>
        <w:lastRenderedPageBreak/>
        <w:t>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 в информационно-телекоммуникационной сети "Интернет";</w:t>
      </w:r>
    </w:p>
    <w:p w:rsidR="00080C80" w:rsidRDefault="00080C80">
      <w:bookmarkStart w:id="25" w:name="sub_30102"/>
      <w:bookmarkEnd w:id="24"/>
      <w:r>
        <w:t>2) сведения об операторе информационной системы, в которой осуществляется выпуск цифровых финансовых активов;</w:t>
      </w:r>
    </w:p>
    <w:p w:rsidR="00080C80" w:rsidRDefault="00080C80">
      <w:bookmarkStart w:id="26" w:name="sub_30103"/>
      <w:bookmarkEnd w:id="25"/>
      <w:r>
        <w:t xml:space="preserve">3) вид и объем прав, предусмотренных </w:t>
      </w:r>
      <w:hyperlink w:anchor="sub_102" w:history="1">
        <w:r>
          <w:rPr>
            <w:rStyle w:val="a4"/>
            <w:rFonts w:cs="Times New Roman CYR"/>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080C80" w:rsidRDefault="00080C80">
      <w:bookmarkStart w:id="27" w:name="sub_30104"/>
      <w:bookmarkEnd w:id="26"/>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080C80" w:rsidRDefault="00080C80">
      <w:bookmarkStart w:id="28" w:name="sub_30105"/>
      <w:bookmarkEnd w:id="27"/>
      <w:r>
        <w:t>5) условия, при наступлении которых выпуск цифровых финансовых активов признается состоявшимся (завершенным);</w:t>
      </w:r>
    </w:p>
    <w:p w:rsidR="00080C80" w:rsidRDefault="00080C80">
      <w:bookmarkStart w:id="29" w:name="sub_30106"/>
      <w:bookmarkEnd w:id="28"/>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rsidR="00080C80" w:rsidRDefault="00080C80">
      <w:bookmarkStart w:id="30" w:name="sub_30107"/>
      <w:bookmarkEnd w:id="29"/>
      <w:r>
        <w:t>7) дату начала размещения выпускаемых цифровых финансовых активов путем заключения договоров об их приобретении;</w:t>
      </w:r>
    </w:p>
    <w:p w:rsidR="00080C80" w:rsidRDefault="00080C80">
      <w:bookmarkStart w:id="31" w:name="sub_30108"/>
      <w:bookmarkEnd w:id="30"/>
      <w: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rsidR="00080C80" w:rsidRDefault="00080C80">
      <w:bookmarkStart w:id="32" w:name="sub_30109"/>
      <w:bookmarkEnd w:id="31"/>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080C80" w:rsidRDefault="00080C80">
      <w:bookmarkStart w:id="33" w:name="sub_30110"/>
      <w:bookmarkEnd w:id="32"/>
      <w: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rsidR="00080C80" w:rsidRDefault="00080C80">
      <w:bookmarkStart w:id="34" w:name="sub_30111"/>
      <w:bookmarkEnd w:id="33"/>
      <w:r>
        <w:t xml:space="preserve">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w:t>
      </w:r>
      <w:r>
        <w:lastRenderedPageBreak/>
        <w:t>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080C80" w:rsidRDefault="00080C80">
      <w:bookmarkStart w:id="35" w:name="sub_30112"/>
      <w:bookmarkEnd w:id="34"/>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080C80" w:rsidRDefault="00080C80">
      <w:bookmarkStart w:id="36" w:name="sub_30113"/>
      <w:bookmarkEnd w:id="35"/>
      <w:r>
        <w:t>13) иные положения, включение которых в решение о выпуске цифровых финансовых активов предусмотрено настоящим Федеральным законом.</w:t>
      </w:r>
    </w:p>
    <w:p w:rsidR="00080C80" w:rsidRDefault="00080C80">
      <w:bookmarkStart w:id="37" w:name="sub_302"/>
      <w:bookmarkEnd w:id="36"/>
      <w:r>
        <w:t xml:space="preserve">2. В решении о выпуске цифровых финансовых активов наряду со сведениями, указанными в </w:t>
      </w:r>
      <w:hyperlink w:anchor="sub_301" w:history="1">
        <w:r>
          <w:rPr>
            <w:rStyle w:val="a4"/>
            <w:rFonts w:cs="Times New Roman CYR"/>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080C80" w:rsidRDefault="00080C80">
      <w:bookmarkStart w:id="38" w:name="sub_303"/>
      <w:bookmarkEnd w:id="37"/>
      <w:r>
        <w:t xml:space="preserve">3. Банк России вправе установить дополнительные к предусмотренным </w:t>
      </w:r>
      <w:hyperlink w:anchor="sub_301" w:history="1">
        <w:r>
          <w:rPr>
            <w:rStyle w:val="a4"/>
            <w:rFonts w:cs="Times New Roman CYR"/>
          </w:rPr>
          <w:t>частью 1</w:t>
        </w:r>
      </w:hyperlink>
      <w:r>
        <w:t xml:space="preserve"> настоящей статьи требования к содержанию решения о выпуске цифровых финансовых активов.</w:t>
      </w:r>
    </w:p>
    <w:p w:rsidR="00080C80" w:rsidRDefault="00080C80">
      <w:bookmarkStart w:id="39" w:name="sub_304"/>
      <w:bookmarkEnd w:id="38"/>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080C80" w:rsidRDefault="00080C80">
      <w:bookmarkStart w:id="40" w:name="sub_305"/>
      <w:bookmarkEnd w:id="39"/>
      <w:r>
        <w:t xml:space="preserve">5. Решение о выпуске цифровых финансовых активов составляется в электронной форме и должно быть подписано усиленной квалифицированной </w:t>
      </w:r>
      <w:hyperlink r:id="rId15" w:history="1">
        <w:r>
          <w:rPr>
            <w:rStyle w:val="a4"/>
            <w:rFonts w:cs="Times New Roman CYR"/>
          </w:rPr>
          <w:t>электронной подписью</w:t>
        </w:r>
      </w:hyperlink>
      <w:r>
        <w:t xml:space="preserve">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080C80" w:rsidRDefault="00080C80">
      <w:bookmarkStart w:id="41" w:name="sub_351"/>
      <w:bookmarkEnd w:id="40"/>
      <w:r>
        <w:t xml:space="preserve">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w:t>
      </w:r>
      <w:hyperlink r:id="rId16" w:history="1">
        <w:r>
          <w:rPr>
            <w:rStyle w:val="a4"/>
            <w:rFonts w:cs="Times New Roman CYR"/>
          </w:rPr>
          <w:t>электронной подписью</w:t>
        </w:r>
      </w:hyperlink>
      <w:r>
        <w:t xml:space="preserve">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p>
    <w:p w:rsidR="00080C80" w:rsidRDefault="00080C80">
      <w:bookmarkStart w:id="42" w:name="sub_306"/>
      <w:bookmarkEnd w:id="41"/>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080C80" w:rsidRDefault="00080C80">
      <w:bookmarkStart w:id="43" w:name="sub_307"/>
      <w:bookmarkEnd w:id="42"/>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080C80" w:rsidRDefault="00080C80">
      <w:bookmarkStart w:id="44" w:name="sub_308"/>
      <w:bookmarkEnd w:id="43"/>
      <w:r>
        <w:t>8. Выпуск цифровых финансовых активов на условиях публичной оферты осуществляется в соответствии с федеральными законами.</w:t>
      </w:r>
    </w:p>
    <w:bookmarkEnd w:id="44"/>
    <w:p w:rsidR="00080C80" w:rsidRDefault="00080C80"/>
    <w:p w:rsidR="00080C80" w:rsidRDefault="00080C80">
      <w:pPr>
        <w:pStyle w:val="a5"/>
      </w:pPr>
      <w:bookmarkStart w:id="45" w:name="sub_4"/>
      <w:r>
        <w:rPr>
          <w:rStyle w:val="a3"/>
          <w:bCs/>
        </w:rPr>
        <w:t>Статья 4.</w:t>
      </w:r>
      <w:r>
        <w:t xml:space="preserve"> Учет и обращение цифровых финансовых активов</w:t>
      </w:r>
    </w:p>
    <w:p w:rsidR="00080C80" w:rsidRDefault="00080C80">
      <w:bookmarkStart w:id="46" w:name="sub_401"/>
      <w:bookmarkEnd w:id="45"/>
      <w:r>
        <w:t xml:space="preserve">1. Цифровые финансовые активы учитываются в информационной системе, в которой </w:t>
      </w:r>
      <w:r>
        <w:lastRenderedPageBreak/>
        <w:t>осуществляется их выпуск, в виде записей способами, установленными правилами указанной информационной системы.</w:t>
      </w:r>
    </w:p>
    <w:p w:rsidR="00080C80" w:rsidRDefault="00080C80">
      <w:bookmarkStart w:id="47" w:name="sub_402"/>
      <w:bookmarkEnd w:id="46"/>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080C80" w:rsidRDefault="00080C80">
      <w:bookmarkStart w:id="48" w:name="sub_403"/>
      <w:bookmarkEnd w:id="47"/>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080C80" w:rsidRDefault="00080C80">
      <w:bookmarkStart w:id="49" w:name="sub_404"/>
      <w:bookmarkEnd w:id="48"/>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17" w:history="1">
        <w:r>
          <w:rPr>
            <w:rStyle w:val="a4"/>
            <w:rFonts w:cs="Times New Roman CYR"/>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080C80" w:rsidRDefault="00080C80">
      <w:bookmarkStart w:id="50" w:name="sub_405"/>
      <w:bookmarkEnd w:id="49"/>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080C80" w:rsidRDefault="00080C80">
      <w:bookmarkStart w:id="51" w:name="sub_406"/>
      <w:bookmarkEnd w:id="50"/>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080C80" w:rsidRDefault="00080C80">
      <w:bookmarkStart w:id="52" w:name="sub_407"/>
      <w:bookmarkEnd w:id="51"/>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080C80" w:rsidRDefault="00080C80">
      <w:bookmarkStart w:id="53" w:name="sub_60701"/>
      <w:bookmarkEnd w:id="52"/>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sub_8" w:history="1">
        <w:r>
          <w:rPr>
            <w:rStyle w:val="a4"/>
            <w:rFonts w:cs="Times New Roman CYR"/>
          </w:rPr>
          <w:t>статьей 8</w:t>
        </w:r>
      </w:hyperlink>
      <w:r>
        <w:t xml:space="preserve"> настоящего Федерального закона;</w:t>
      </w:r>
    </w:p>
    <w:p w:rsidR="00080C80" w:rsidRDefault="00080C80">
      <w:bookmarkStart w:id="54" w:name="sub_60702"/>
      <w:bookmarkEnd w:id="53"/>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080C80" w:rsidRDefault="00080C80">
      <w:bookmarkStart w:id="55" w:name="sub_408"/>
      <w:bookmarkEnd w:id="54"/>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080C80" w:rsidRDefault="00080C80">
      <w:bookmarkStart w:id="56" w:name="sub_409"/>
      <w:bookmarkEnd w:id="55"/>
      <w:r>
        <w:t xml:space="preserve">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w:t>
      </w:r>
      <w:r>
        <w:lastRenderedPageBreak/>
        <w:t>цифровых финансовых активов, передаваемых в качестве встречного предоставления.</w:t>
      </w:r>
    </w:p>
    <w:p w:rsidR="00080C80" w:rsidRDefault="00080C80">
      <w:bookmarkStart w:id="57" w:name="sub_410"/>
      <w:bookmarkEnd w:id="56"/>
      <w:r>
        <w:t>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федеральными законами.</w:t>
      </w:r>
    </w:p>
    <w:bookmarkEnd w:id="57"/>
    <w:p w:rsidR="00080C80" w:rsidRDefault="00080C80"/>
    <w:p w:rsidR="00080C80" w:rsidRDefault="00080C80">
      <w:pPr>
        <w:pStyle w:val="a5"/>
      </w:pPr>
      <w:bookmarkStart w:id="58" w:name="sub_5"/>
      <w:r>
        <w:rPr>
          <w:rStyle w:val="a3"/>
          <w:bCs/>
        </w:rPr>
        <w:t>Статья 5.</w:t>
      </w:r>
      <w:r>
        <w:t xml:space="preserve"> Оператор информационной системы, в которой осуществляется выпуск цифровых финансовых активов</w:t>
      </w:r>
    </w:p>
    <w:p w:rsidR="00080C80" w:rsidRDefault="00080C80">
      <w:bookmarkStart w:id="59" w:name="sub_501"/>
      <w:bookmarkEnd w:id="58"/>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080C80" w:rsidRDefault="00080C80">
      <w:bookmarkStart w:id="60" w:name="sub_502"/>
      <w:bookmarkEnd w:id="59"/>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18" w:history="1">
        <w:r>
          <w:rPr>
            <w:rStyle w:val="a4"/>
            <w:rFonts w:cs="Times New Roman CYR"/>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080C80" w:rsidRDefault="00080C80">
      <w:bookmarkStart w:id="61" w:name="sub_503"/>
      <w:bookmarkEnd w:id="60"/>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080C80" w:rsidRDefault="00080C80">
      <w:bookmarkStart w:id="62" w:name="sub_50301"/>
      <w:bookmarkEnd w:id="61"/>
      <w:r>
        <w:t>1) правила внесения изменений в алгоритм (алгоритмы) программ информационной системы;</w:t>
      </w:r>
    </w:p>
    <w:p w:rsidR="00080C80" w:rsidRDefault="00080C80">
      <w:bookmarkStart w:id="63" w:name="sub_60703"/>
      <w:bookmarkEnd w:id="62"/>
      <w:r>
        <w:t>2) требования к пользователям информационной системы;</w:t>
      </w:r>
    </w:p>
    <w:p w:rsidR="00080C80" w:rsidRDefault="00080C80">
      <w:bookmarkStart w:id="64" w:name="sub_60704"/>
      <w:bookmarkEnd w:id="63"/>
      <w:r>
        <w:t>3) правила выпуска цифровых финансовых активов;</w:t>
      </w:r>
    </w:p>
    <w:p w:rsidR="00080C80" w:rsidRDefault="00080C80">
      <w:bookmarkStart w:id="65" w:name="sub_60705"/>
      <w:bookmarkEnd w:id="64"/>
      <w:r>
        <w:t>4) правила привлечения операторов обмена цифровых финансовых активов, включая требования к указанным операторам;</w:t>
      </w:r>
    </w:p>
    <w:p w:rsidR="00080C80" w:rsidRDefault="00080C80">
      <w:bookmarkStart w:id="66" w:name="sub_60706"/>
      <w:bookmarkEnd w:id="65"/>
      <w:r>
        <w:t>5) требования к защите информации и операционной надежности;</w:t>
      </w:r>
    </w:p>
    <w:p w:rsidR="00080C80" w:rsidRDefault="00080C80">
      <w:bookmarkStart w:id="67" w:name="sub_60707"/>
      <w:bookmarkEnd w:id="66"/>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080C80" w:rsidRDefault="00080C80">
      <w:bookmarkStart w:id="68" w:name="sub_60708"/>
      <w:bookmarkEnd w:id="67"/>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080C80" w:rsidRDefault="00080C80">
      <w:bookmarkStart w:id="69" w:name="sub_60709"/>
      <w:bookmarkEnd w:id="68"/>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080C80" w:rsidRDefault="00080C80">
      <w:bookmarkStart w:id="70" w:name="sub_60710"/>
      <w:bookmarkEnd w:id="69"/>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080C80" w:rsidRDefault="00080C80">
      <w:bookmarkStart w:id="71" w:name="sub_5310"/>
      <w:bookmarkEnd w:id="70"/>
      <w: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080C80" w:rsidRDefault="00080C80">
      <w:bookmarkStart w:id="72" w:name="sub_5311"/>
      <w:bookmarkEnd w:id="71"/>
      <w:r>
        <w:t xml:space="preserve">11) правила использования номинального счета в случае осуществления расчетов по </w:t>
      </w:r>
      <w:r>
        <w:lastRenderedPageBreak/>
        <w:t>сделкам, совершенным с использованием электронных платформ;</w:t>
      </w:r>
    </w:p>
    <w:p w:rsidR="00080C80" w:rsidRDefault="00080C80">
      <w:bookmarkStart w:id="73" w:name="sub_5312"/>
      <w:bookmarkEnd w:id="72"/>
      <w:r>
        <w:t>12) иные положения, предусмотренные федеральными законами.</w:t>
      </w:r>
    </w:p>
    <w:p w:rsidR="00080C80" w:rsidRDefault="00080C80">
      <w:bookmarkStart w:id="74" w:name="sub_504"/>
      <w:bookmarkEnd w:id="73"/>
      <w:r>
        <w:t xml:space="preserve">4. Банк России вправе установить дополнительные к предусмотренным </w:t>
      </w:r>
      <w:hyperlink w:anchor="sub_503" w:history="1">
        <w:r>
          <w:rPr>
            <w:rStyle w:val="a4"/>
            <w:rFonts w:cs="Times New Roman CYR"/>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080C80" w:rsidRDefault="00080C80">
      <w:bookmarkStart w:id="75" w:name="sub_505"/>
      <w:bookmarkEnd w:id="74"/>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sub_507" w:history="1">
        <w:r>
          <w:rPr>
            <w:rStyle w:val="a4"/>
            <w:rFonts w:cs="Times New Roman CYR"/>
          </w:rPr>
          <w:t>частью 7</w:t>
        </w:r>
      </w:hyperlink>
      <w:r>
        <w:t xml:space="preserve"> настоящей статьи, и требованиям к деловой репутации, установленным </w:t>
      </w:r>
      <w:hyperlink w:anchor="sub_508" w:history="1">
        <w:r>
          <w:rPr>
            <w:rStyle w:val="a4"/>
            <w:rFonts w:cs="Times New Roman CYR"/>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080C80" w:rsidRDefault="00080C80">
      <w:bookmarkStart w:id="76" w:name="sub_506"/>
      <w:bookmarkEnd w:id="75"/>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sub_508" w:history="1">
        <w:r>
          <w:rPr>
            <w:rStyle w:val="a4"/>
            <w:rFonts w:cs="Times New Roman CYR"/>
          </w:rPr>
          <w:t>частью 8</w:t>
        </w:r>
      </w:hyperlink>
      <w:r>
        <w:t xml:space="preserve"> настоящей статьи.</w:t>
      </w:r>
    </w:p>
    <w:p w:rsidR="00080C80" w:rsidRDefault="00080C80">
      <w:bookmarkStart w:id="77" w:name="sub_507"/>
      <w:bookmarkEnd w:id="76"/>
      <w:r>
        <w:t xml:space="preserve">7. Лица, указанные в </w:t>
      </w:r>
      <w:hyperlink w:anchor="sub_505" w:history="1">
        <w:r>
          <w:rPr>
            <w:rStyle w:val="a4"/>
            <w:rFonts w:cs="Times New Roman CYR"/>
          </w:rPr>
          <w:t>части 5</w:t>
        </w:r>
      </w:hyperlink>
      <w:r>
        <w:t xml:space="preserve"> настоящей статьи, должны соответствовать следующим требованиям к квалификации:</w:t>
      </w:r>
    </w:p>
    <w:p w:rsidR="00080C80" w:rsidRDefault="00080C80">
      <w:bookmarkStart w:id="78" w:name="sub_50701"/>
      <w:bookmarkEnd w:id="77"/>
      <w: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080C80" w:rsidRDefault="00080C80">
      <w:bookmarkStart w:id="79" w:name="sub_60711"/>
      <w:bookmarkEnd w:id="78"/>
      <w:r>
        <w:t xml:space="preserve">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w:t>
      </w:r>
      <w:r>
        <w:lastRenderedPageBreak/>
        <w:t>Российской Федерации, Банке России не менее двух лет;</w:t>
      </w:r>
    </w:p>
    <w:p w:rsidR="00080C80" w:rsidRDefault="00080C80">
      <w:bookmarkStart w:id="80" w:name="sub_60712"/>
      <w:bookmarkEnd w:id="79"/>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080C80" w:rsidRDefault="00080C80">
      <w:bookmarkStart w:id="81" w:name="sub_60713"/>
      <w:bookmarkEnd w:id="80"/>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080C80" w:rsidRDefault="00080C80">
      <w:bookmarkStart w:id="82" w:name="sub_60714"/>
      <w:bookmarkEnd w:id="81"/>
      <w: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080C80" w:rsidRDefault="00080C80">
      <w:bookmarkStart w:id="83" w:name="sub_508"/>
      <w:bookmarkEnd w:id="82"/>
      <w:r>
        <w:t xml:space="preserve">8. Лицами, указанными в </w:t>
      </w:r>
      <w:hyperlink w:anchor="sub_505" w:history="1">
        <w:r>
          <w:rPr>
            <w:rStyle w:val="a4"/>
            <w:rFonts w:cs="Times New Roman CYR"/>
          </w:rPr>
          <w:t>частях 5</w:t>
        </w:r>
      </w:hyperlink>
      <w:r>
        <w:t xml:space="preserve"> и </w:t>
      </w:r>
      <w:hyperlink w:anchor="sub_506" w:history="1">
        <w:r>
          <w:rPr>
            <w:rStyle w:val="a4"/>
            <w:rFonts w:cs="Times New Roman CYR"/>
          </w:rPr>
          <w:t>6</w:t>
        </w:r>
      </w:hyperlink>
      <w:r>
        <w:t xml:space="preserve"> настоящей статьи, не могут являться:</w:t>
      </w:r>
    </w:p>
    <w:p w:rsidR="00080C80" w:rsidRDefault="00080C80">
      <w:bookmarkStart w:id="84" w:name="sub_50801"/>
      <w:bookmarkEnd w:id="83"/>
      <w:r>
        <w:t>1) лица, имеющие неснятую или непогашенную судимость за совершение умышленного преступления;</w:t>
      </w:r>
    </w:p>
    <w:p w:rsidR="00080C80" w:rsidRDefault="00080C80">
      <w:bookmarkStart w:id="85" w:name="sub_60715"/>
      <w:bookmarkEnd w:id="84"/>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80C80" w:rsidRDefault="00080C80">
      <w:bookmarkStart w:id="86" w:name="sub_60716"/>
      <w:bookmarkEnd w:id="85"/>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080C80" w:rsidRDefault="00080C80">
      <w:bookmarkStart w:id="87" w:name="sub_60717"/>
      <w:bookmarkEnd w:id="86"/>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080C80" w:rsidRDefault="00080C80">
      <w:bookmarkStart w:id="88" w:name="sub_60718"/>
      <w:bookmarkEnd w:id="87"/>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080C80" w:rsidRDefault="00080C80">
      <w:bookmarkStart w:id="89" w:name="sub_60719"/>
      <w:bookmarkEnd w:id="88"/>
      <w:r>
        <w:lastRenderedPageBreak/>
        <w:t xml:space="preserve">6) лица, сведения о которых содержатся в предусмотренном </w:t>
      </w:r>
      <w:hyperlink r:id="rId19" w:history="1">
        <w:r>
          <w:rPr>
            <w:rStyle w:val="a4"/>
            <w:rFonts w:cs="Times New Roman CYR"/>
          </w:rPr>
          <w:t>Федеральным 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80C80" w:rsidRDefault="00080C80">
      <w:bookmarkStart w:id="90" w:name="sub_60720"/>
      <w:bookmarkEnd w:id="89"/>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080C80" w:rsidRDefault="00080C80">
      <w:bookmarkStart w:id="91" w:name="sub_509"/>
      <w:bookmarkEnd w:id="90"/>
      <w:r>
        <w:t xml:space="preserve">9. Оператор информационной системы, в которой осуществляется выпуск цифровых финансовых активов, обязан в </w:t>
      </w:r>
      <w:hyperlink r:id="rId20" w:history="1">
        <w:r>
          <w:rPr>
            <w:rStyle w:val="a4"/>
            <w:rFonts w:cs="Times New Roman CYR"/>
          </w:rPr>
          <w:t>порядке и сроки</w:t>
        </w:r>
      </w:hyperlink>
      <w:r>
        <w:t xml:space="preserve">, установленные нормативным актом Банка России, уведомить Банк России о назначении (избрании) лиц на должности, указанные в </w:t>
      </w:r>
      <w:hyperlink w:anchor="sub_505" w:history="1">
        <w:r>
          <w:rPr>
            <w:rStyle w:val="a4"/>
            <w:rFonts w:cs="Times New Roman CYR"/>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части 5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w:t>
      </w:r>
      <w:hyperlink w:anchor="sub_506" w:history="1">
        <w:r>
          <w:rPr>
            <w:rStyle w:val="a4"/>
            <w:rFonts w:cs="Times New Roman CYR"/>
          </w:rPr>
          <w:t>части 6</w:t>
        </w:r>
      </w:hyperlink>
      <w:r>
        <w:t xml:space="preserve"> настоящей статьи.</w:t>
      </w:r>
    </w:p>
    <w:p w:rsidR="00080C80" w:rsidRDefault="00080C80">
      <w:bookmarkStart w:id="92" w:name="sub_510"/>
      <w:bookmarkEnd w:id="91"/>
      <w:r>
        <w:t xml:space="preserve">10. В случае выявления фактов несоответствия лиц, указанных в </w:t>
      </w:r>
      <w:hyperlink w:anchor="sub_505" w:history="1">
        <w:r>
          <w:rPr>
            <w:rStyle w:val="a4"/>
            <w:rFonts w:cs="Times New Roman CYR"/>
          </w:rPr>
          <w:t>части 5</w:t>
        </w:r>
      </w:hyperlink>
      <w:r>
        <w:t xml:space="preserve"> настоящей статьи, требованиям к квалификации, установленным </w:t>
      </w:r>
      <w:hyperlink w:anchor="sub_507" w:history="1">
        <w:r>
          <w:rPr>
            <w:rStyle w:val="a4"/>
            <w:rFonts w:cs="Times New Roman CYR"/>
          </w:rPr>
          <w:t>частью 7</w:t>
        </w:r>
      </w:hyperlink>
      <w:r>
        <w:t xml:space="preserve"> настоящей статьи, и (или) требованиям к деловой репутации, установленным </w:t>
      </w:r>
      <w:hyperlink w:anchor="sub_508" w:history="1">
        <w:r>
          <w:rPr>
            <w:rStyle w:val="a4"/>
            <w:rFonts w:cs="Times New Roman CYR"/>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порядке, установленном </w:t>
      </w:r>
      <w:hyperlink r:id="rId21" w:history="1">
        <w:r>
          <w:rPr>
            <w:rStyle w:val="a4"/>
            <w:rFonts w:cs="Times New Roman CYR"/>
          </w:rPr>
          <w:t>нормативным актом</w:t>
        </w:r>
      </w:hyperlink>
      <w:r>
        <w:t xml:space="preserve"> Банка России.</w:t>
      </w:r>
    </w:p>
    <w:p w:rsidR="00080C80" w:rsidRDefault="00080C80">
      <w:bookmarkStart w:id="93" w:name="sub_511"/>
      <w:bookmarkEnd w:id="92"/>
      <w:r>
        <w:t xml:space="preserve">11. В случае выявления фактов несоответствия лиц, указанных в </w:t>
      </w:r>
      <w:hyperlink w:anchor="sub_506" w:history="1">
        <w:r>
          <w:rPr>
            <w:rStyle w:val="a4"/>
            <w:rFonts w:cs="Times New Roman CYR"/>
          </w:rPr>
          <w:t>части 6</w:t>
        </w:r>
      </w:hyperlink>
      <w:r>
        <w:t xml:space="preserve"> настоящей статьи, требованиям к деловой репутации, установленным </w:t>
      </w:r>
      <w:hyperlink w:anchor="sub_508" w:history="1">
        <w:r>
          <w:rPr>
            <w:rStyle w:val="a4"/>
            <w:rFonts w:cs="Times New Roman CYR"/>
          </w:rPr>
          <w:t>частью 8</w:t>
        </w:r>
      </w:hyperlink>
      <w:r>
        <w:t xml:space="preserve"> настоящей статьи, Банк России в течение 30 дней со дня такого выявления направляет указанным лицам </w:t>
      </w:r>
      <w:hyperlink r:id="rId22" w:history="1">
        <w:r>
          <w:rPr>
            <w:rStyle w:val="a4"/>
            <w:rFonts w:cs="Times New Roman CYR"/>
          </w:rPr>
          <w:t>предписание</w:t>
        </w:r>
      </w:hyperlink>
      <w:r>
        <w:t xml:space="preserve">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порядке размещает на </w:t>
      </w:r>
      <w:hyperlink r:id="rId23" w:history="1">
        <w:r>
          <w:rPr>
            <w:rStyle w:val="a4"/>
            <w:rFonts w:cs="Times New Roman CYR"/>
          </w:rPr>
          <w:t>официальном сайте</w:t>
        </w:r>
      </w:hyperlink>
      <w:r>
        <w:t xml:space="preserve">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w:t>
      </w:r>
      <w:hyperlink r:id="rId24" w:history="1">
        <w:r>
          <w:rPr>
            <w:rStyle w:val="a4"/>
            <w:rFonts w:cs="Times New Roman CYR"/>
          </w:rPr>
          <w:t>порядке</w:t>
        </w:r>
      </w:hyperlink>
      <w:r>
        <w:t>,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080C80" w:rsidRDefault="00080C80">
      <w:bookmarkStart w:id="94" w:name="sub_512"/>
      <w:bookmarkEnd w:id="93"/>
      <w:r>
        <w:lastRenderedPageBreak/>
        <w:t xml:space="preserve">12. Предписание Банка России, указанное в </w:t>
      </w:r>
      <w:hyperlink w:anchor="sub_511" w:history="1">
        <w:r>
          <w:rPr>
            <w:rStyle w:val="a4"/>
            <w:rFonts w:cs="Times New Roman CYR"/>
          </w:rPr>
          <w:t>части 11</w:t>
        </w:r>
      </w:hyperlink>
      <w:r>
        <w:t xml:space="preserve"> настоящей статьи, подлежит отмене Банком России в случае выполнения указанных в нем требований. </w:t>
      </w:r>
      <w:hyperlink r:id="rId25" w:history="1">
        <w:r>
          <w:rPr>
            <w:rStyle w:val="a4"/>
            <w:rFonts w:cs="Times New Roman CYR"/>
          </w:rPr>
          <w:t>Акт</w:t>
        </w:r>
      </w:hyperlink>
      <w:r>
        <w:t xml:space="preserve">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w:t>
      </w:r>
      <w:hyperlink r:id="rId26" w:history="1">
        <w:r>
          <w:rPr>
            <w:rStyle w:val="a4"/>
            <w:rFonts w:cs="Times New Roman CYR"/>
          </w:rPr>
          <w:t>Форма и порядок</w:t>
        </w:r>
      </w:hyperlink>
      <w:r>
        <w:t xml:space="preserve">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w:t>
      </w:r>
      <w:hyperlink r:id="rId27" w:history="1">
        <w:r>
          <w:rPr>
            <w:rStyle w:val="a4"/>
            <w:rFonts w:cs="Times New Roman CYR"/>
          </w:rPr>
          <w:t>официальном сайте</w:t>
        </w:r>
      </w:hyperlink>
      <w:r>
        <w:t xml:space="preserve">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080C80" w:rsidRDefault="00080C80">
      <w:bookmarkStart w:id="95" w:name="sub_513"/>
      <w:bookmarkEnd w:id="94"/>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080C80" w:rsidRDefault="00080C80">
      <w:bookmarkStart w:id="96" w:name="sub_514"/>
      <w:bookmarkEnd w:id="95"/>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080C80" w:rsidRDefault="00080C80">
      <w:bookmarkStart w:id="97" w:name="sub_515"/>
      <w:bookmarkEnd w:id="96"/>
      <w:r>
        <w:t xml:space="preserve">15. Банк России вправе установить дополнительные </w:t>
      </w:r>
      <w:hyperlink r:id="rId28" w:history="1">
        <w:r>
          <w:rPr>
            <w:rStyle w:val="a4"/>
            <w:rFonts w:cs="Times New Roman CYR"/>
          </w:rPr>
          <w:t>требования</w:t>
        </w:r>
      </w:hyperlink>
      <w:r>
        <w:t xml:space="preserve">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080C80" w:rsidRDefault="00080C80">
      <w:bookmarkStart w:id="98" w:name="sub_516"/>
      <w:bookmarkEnd w:id="97"/>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sub_1001" w:history="1">
        <w:r>
          <w:rPr>
            <w:rStyle w:val="a4"/>
            <w:rFonts w:cs="Times New Roman CYR"/>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sub_11" w:history="1">
        <w:r>
          <w:rPr>
            <w:rStyle w:val="a4"/>
            <w:rFonts w:cs="Times New Roman CYR"/>
          </w:rPr>
          <w:t>статьей 11</w:t>
        </w:r>
      </w:hyperlink>
      <w: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rsidR="00080C80" w:rsidRDefault="00080C80">
      <w:bookmarkStart w:id="99" w:name="sub_517"/>
      <w:bookmarkEnd w:id="98"/>
      <w:r>
        <w:t xml:space="preserve">17. Требования </w:t>
      </w:r>
      <w:hyperlink w:anchor="sub_505" w:history="1">
        <w:r>
          <w:rPr>
            <w:rStyle w:val="a4"/>
            <w:rFonts w:cs="Times New Roman CYR"/>
          </w:rPr>
          <w:t>частей 5 - 12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080C80" w:rsidRDefault="00080C80">
      <w:pPr>
        <w:pStyle w:val="a5"/>
      </w:pPr>
      <w:bookmarkStart w:id="100" w:name="sub_51"/>
      <w:bookmarkEnd w:id="99"/>
      <w:r>
        <w:rPr>
          <w:rStyle w:val="a3"/>
          <w:bCs/>
        </w:rPr>
        <w:t>Статья 5.1.</w:t>
      </w:r>
      <w:r>
        <w:t xml:space="preserve"> Номинальный счет оператора информационной системы и расчеты по сделкам, совершенным с использованием электронной платформы</w:t>
      </w:r>
    </w:p>
    <w:p w:rsidR="00080C80" w:rsidRDefault="00080C80">
      <w:bookmarkStart w:id="101" w:name="sub_5101"/>
      <w:bookmarkEnd w:id="100"/>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w:t>
      </w:r>
      <w:r>
        <w:lastRenderedPageBreak/>
        <w:t>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rsidR="00080C80" w:rsidRDefault="00080C80">
      <w:bookmarkStart w:id="102" w:name="sub_5102"/>
      <w:bookmarkEnd w:id="101"/>
      <w:r>
        <w:t xml:space="preserve">2. В случае, если номинальный счет, предусмотренный </w:t>
      </w:r>
      <w:hyperlink w:anchor="sub_5101" w:history="1">
        <w:r>
          <w:rPr>
            <w:rStyle w:val="a4"/>
            <w:rFonts w:cs="Times New Roman CYR"/>
          </w:rPr>
          <w:t>частью 1</w:t>
        </w:r>
      </w:hyperlink>
      <w: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080C80" w:rsidRDefault="00080C80">
      <w:bookmarkStart w:id="103" w:name="sub_5103"/>
      <w:bookmarkEnd w:id="102"/>
      <w: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sub_5101" w:history="1">
        <w:r>
          <w:rPr>
            <w:rStyle w:val="a4"/>
            <w:rFonts w:cs="Times New Roman CYR"/>
          </w:rPr>
          <w:t>части 1</w:t>
        </w:r>
      </w:hyperlink>
      <w:r>
        <w:t xml:space="preserve"> настоящей статьи, вправе открыть один или несколько номинальных счетов.</w:t>
      </w:r>
    </w:p>
    <w:p w:rsidR="00080C80" w:rsidRDefault="00080C80">
      <w:bookmarkStart w:id="104" w:name="sub_5104"/>
      <w:bookmarkEnd w:id="103"/>
      <w:r>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080C80" w:rsidRDefault="00080C80">
      <w:bookmarkStart w:id="105" w:name="sub_5105"/>
      <w:bookmarkEnd w:id="104"/>
      <w: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w:t>
      </w:r>
      <w:hyperlink r:id="rId29" w:history="1">
        <w:r>
          <w:rPr>
            <w:rStyle w:val="a4"/>
            <w:rFonts w:cs="Times New Roman CYR"/>
          </w:rPr>
          <w:t>Федеральным законом</w:t>
        </w:r>
      </w:hyperlink>
      <w:r>
        <w:t xml:space="preserve"> от 27 июня 2011 года N 161-ФЗ "О национальной платежной системе".</w:t>
      </w:r>
    </w:p>
    <w:p w:rsidR="00080C80" w:rsidRDefault="00080C80">
      <w:bookmarkStart w:id="106" w:name="sub_5106"/>
      <w:bookmarkEnd w:id="105"/>
      <w: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30" w:history="1">
        <w:r>
          <w:rPr>
            <w:rStyle w:val="a4"/>
            <w:rFonts w:cs="Times New Roman CYR"/>
          </w:rPr>
          <w:t>статьей 14.3</w:t>
        </w:r>
      </w:hyperlink>
      <w:r>
        <w:t xml:space="preserve"> Федерального закона от 27 июня 2011 года N 161-ФЗ "О национальной платежной системе".</w:t>
      </w:r>
    </w:p>
    <w:p w:rsidR="00080C80" w:rsidRDefault="00080C80">
      <w:bookmarkStart w:id="107" w:name="sub_5107"/>
      <w:bookmarkEnd w:id="106"/>
      <w:r>
        <w:t xml:space="preserve">7. Оператор информационной системы, обеспечивающий заключение сделок с цифровыми финансовыми активами в соответствии с </w:t>
      </w:r>
      <w:hyperlink w:anchor="sub_516" w:history="1">
        <w:r>
          <w:rPr>
            <w:rStyle w:val="a4"/>
            <w:rFonts w:cs="Times New Roman CYR"/>
          </w:rPr>
          <w:t>частью 16 статьи 5</w:t>
        </w:r>
      </w:hyperlink>
      <w: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w:t>
      </w:r>
      <w:hyperlink r:id="rId31" w:history="1">
        <w:r>
          <w:rPr>
            <w:rStyle w:val="a4"/>
            <w:rFonts w:cs="Times New Roman CYR"/>
          </w:rPr>
          <w:t>Федеральным законом</w:t>
        </w:r>
      </w:hyperlink>
      <w:r>
        <w:t xml:space="preserve"> от 27 июня 2011 года N 161-ФЗ "О национальной платежной системе".</w:t>
      </w:r>
    </w:p>
    <w:p w:rsidR="00080C80" w:rsidRDefault="00080C80">
      <w:bookmarkStart w:id="108" w:name="sub_5108"/>
      <w:bookmarkEnd w:id="107"/>
      <w:r>
        <w:t xml:space="preserve">8. Для осуществления предусмотренных </w:t>
      </w:r>
      <w:hyperlink w:anchor="sub_5107" w:history="1">
        <w:r>
          <w:rPr>
            <w:rStyle w:val="a4"/>
            <w:rFonts w:cs="Times New Roman CYR"/>
          </w:rPr>
          <w:t>частью 7</w:t>
        </w:r>
      </w:hyperlink>
      <w: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sub_5101" w:history="1">
        <w:r>
          <w:rPr>
            <w:rStyle w:val="a4"/>
            <w:rFonts w:cs="Times New Roman CYR"/>
          </w:rPr>
          <w:t>части 1</w:t>
        </w:r>
      </w:hyperlink>
      <w:r>
        <w:t xml:space="preserve"> настоящей статьи.</w:t>
      </w:r>
    </w:p>
    <w:p w:rsidR="00080C80" w:rsidRDefault="00080C80">
      <w:bookmarkStart w:id="109" w:name="sub_5109"/>
      <w:bookmarkEnd w:id="108"/>
      <w:r>
        <w:t xml:space="preserve">9. Оператор информационной системы, который осуществляет предусмотренные </w:t>
      </w:r>
      <w:hyperlink w:anchor="sub_5107" w:history="1">
        <w:r>
          <w:rPr>
            <w:rStyle w:val="a4"/>
            <w:rFonts w:cs="Times New Roman CYR"/>
          </w:rPr>
          <w:t>частью 7</w:t>
        </w:r>
      </w:hyperlink>
      <w: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rsidR="00080C80" w:rsidRDefault="00080C80">
      <w:bookmarkStart w:id="110" w:name="sub_5191"/>
      <w:bookmarkEnd w:id="109"/>
      <w:r>
        <w:t>1) размер уставного капитала составляет не менее 50 миллионов рублей;</w:t>
      </w:r>
    </w:p>
    <w:p w:rsidR="00080C80" w:rsidRDefault="00080C80">
      <w:bookmarkStart w:id="111" w:name="sub_5192"/>
      <w:bookmarkEnd w:id="110"/>
      <w: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sub_1003013" w:history="1">
        <w:r>
          <w:rPr>
            <w:rStyle w:val="a4"/>
            <w:rFonts w:cs="Times New Roman CYR"/>
          </w:rPr>
          <w:t>подпунктом "в" пункта 1 части 3 статьи 10</w:t>
        </w:r>
      </w:hyperlink>
      <w:r>
        <w:t xml:space="preserve"> настоящего Федерального закона, составляет не менее 50 миллионов рублей.</w:t>
      </w:r>
    </w:p>
    <w:p w:rsidR="00080C80" w:rsidRDefault="00080C80">
      <w:bookmarkStart w:id="112" w:name="sub_5110"/>
      <w:bookmarkEnd w:id="111"/>
      <w: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bookmarkEnd w:id="112"/>
    <w:p w:rsidR="00080C80" w:rsidRDefault="00080C80"/>
    <w:p w:rsidR="00080C80" w:rsidRDefault="00080C80">
      <w:pPr>
        <w:pStyle w:val="a5"/>
      </w:pPr>
      <w:bookmarkStart w:id="113" w:name="sub_6"/>
      <w:r>
        <w:rPr>
          <w:rStyle w:val="a3"/>
          <w:bCs/>
        </w:rPr>
        <w:t>Статья 6.</w:t>
      </w:r>
      <w:r>
        <w:t xml:space="preserve"> Требования к деятельности оператора информационной системы, в которой осуществляется выпуск цифровых финансовых активов</w:t>
      </w:r>
    </w:p>
    <w:p w:rsidR="00080C80" w:rsidRDefault="00080C80">
      <w:bookmarkStart w:id="114" w:name="sub_601"/>
      <w:bookmarkEnd w:id="113"/>
      <w:r>
        <w:t>1. Оператор информационной системы, в которой осуществляется выпуск цифровых финансовых активов, обязан обеспечить:</w:t>
      </w:r>
    </w:p>
    <w:p w:rsidR="00080C80" w:rsidRDefault="00080C80">
      <w:bookmarkStart w:id="115" w:name="sub_60101"/>
      <w:bookmarkEnd w:id="114"/>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080C80" w:rsidRDefault="00080C80">
      <w:bookmarkStart w:id="116" w:name="sub_60721"/>
      <w:bookmarkEnd w:id="115"/>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080C80" w:rsidRDefault="00080C80">
      <w:bookmarkStart w:id="117" w:name="sub_60722"/>
      <w:bookmarkEnd w:id="116"/>
      <w:r>
        <w:t>3) целостность и достоверность информации о цифровых финансовых активах, содержащейся в записях информационной системы;</w:t>
      </w:r>
    </w:p>
    <w:p w:rsidR="00080C80" w:rsidRDefault="00080C80">
      <w:bookmarkStart w:id="118" w:name="sub_60723"/>
      <w:bookmarkEnd w:id="117"/>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080C80" w:rsidRDefault="00080C80">
      <w:bookmarkStart w:id="119" w:name="sub_6015"/>
      <w:bookmarkEnd w:id="118"/>
      <w: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sub_410" w:history="1">
        <w:r>
          <w:rPr>
            <w:rStyle w:val="a4"/>
            <w:rFonts w:cs="Times New Roman CYR"/>
          </w:rPr>
          <w:t>части 10 статьи 4</w:t>
        </w:r>
      </w:hyperlink>
      <w:r>
        <w:t xml:space="preserve"> настоящего Федерального закона при совершении сделок с цифровыми финансовыми активами.</w:t>
      </w:r>
    </w:p>
    <w:p w:rsidR="00080C80" w:rsidRDefault="00080C80">
      <w:bookmarkStart w:id="120" w:name="sub_602"/>
      <w:bookmarkEnd w:id="119"/>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080C80" w:rsidRDefault="00080C80">
      <w:bookmarkStart w:id="121" w:name="sub_603"/>
      <w:bookmarkEnd w:id="120"/>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080C80" w:rsidRDefault="00080C80">
      <w:bookmarkStart w:id="122" w:name="sub_60301"/>
      <w:bookmarkEnd w:id="121"/>
      <w:r>
        <w:t>1) по требованию суда;</w:t>
      </w:r>
    </w:p>
    <w:p w:rsidR="00080C80" w:rsidRDefault="00080C80">
      <w:bookmarkStart w:id="123" w:name="sub_60724"/>
      <w:bookmarkEnd w:id="122"/>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080C80" w:rsidRDefault="00080C80">
      <w:bookmarkStart w:id="124" w:name="sub_60725"/>
      <w:bookmarkEnd w:id="123"/>
      <w:r>
        <w:lastRenderedPageBreak/>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080C80" w:rsidRDefault="00080C80">
      <w:bookmarkStart w:id="125" w:name="sub_60726"/>
      <w:bookmarkEnd w:id="124"/>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32" w:history="1">
        <w:r>
          <w:rPr>
            <w:rStyle w:val="a4"/>
            <w:rFonts w:cs="Times New Roman CYR"/>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080C80" w:rsidRDefault="00080C80">
      <w:bookmarkStart w:id="126" w:name="sub_60727"/>
      <w:bookmarkEnd w:id="125"/>
      <w:r>
        <w:t xml:space="preserve">5) по запросам, направляемым уполномоченными лицами в соответствии с </w:t>
      </w:r>
      <w:hyperlink r:id="rId33" w:history="1">
        <w:r>
          <w:rPr>
            <w:rStyle w:val="a4"/>
            <w:rFonts w:cs="Times New Roman CYR"/>
          </w:rPr>
          <w:t>законодательством</w:t>
        </w:r>
      </w:hyperlink>
      <w:r>
        <w:t xml:space="preserve"> Российской Федерации о противодействии коррупции;</w:t>
      </w:r>
    </w:p>
    <w:p w:rsidR="00080C80" w:rsidRDefault="00080C80">
      <w:bookmarkStart w:id="127" w:name="sub_60728"/>
      <w:bookmarkEnd w:id="126"/>
      <w:r>
        <w:t>6) по требованию конкурсного управляющего в ходе конкурсного производства в отношении обладателя цифровых финансовых активов;</w:t>
      </w:r>
    </w:p>
    <w:p w:rsidR="00080C80" w:rsidRDefault="00080C80">
      <w:bookmarkStart w:id="128" w:name="sub_60729"/>
      <w:bookmarkEnd w:id="127"/>
      <w:r>
        <w:t xml:space="preserve">7) по требованию регистратора (депозитария), в котором открыт лицевой счет (счет депо) цифровых финансовых активов, в случае, предусмотренном </w:t>
      </w:r>
      <w:hyperlink w:anchor="sub_860151" w:history="1">
        <w:r>
          <w:rPr>
            <w:rStyle w:val="a4"/>
            <w:rFonts w:cs="Times New Roman CYR"/>
          </w:rPr>
          <w:t>пунктом 5.1 статьи 8.6-1</w:t>
        </w:r>
      </w:hyperlink>
      <w:r>
        <w:t xml:space="preserve"> Федерального закона от 22 апреля 1996 года N 39-ФЗ "О рынке ценных бумаг".</w:t>
      </w:r>
    </w:p>
    <w:p w:rsidR="00080C80" w:rsidRDefault="00080C80">
      <w:bookmarkStart w:id="129" w:name="sub_604"/>
      <w:bookmarkEnd w:id="128"/>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080C80" w:rsidRDefault="00080C80">
      <w:bookmarkStart w:id="130" w:name="sub_605"/>
      <w:bookmarkEnd w:id="129"/>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080C80" w:rsidRDefault="00080C80">
      <w:bookmarkStart w:id="131" w:name="sub_606"/>
      <w:bookmarkEnd w:id="130"/>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34" w:history="1">
        <w:r>
          <w:rPr>
            <w:rStyle w:val="a4"/>
            <w:rFonts w:cs="Times New Roman CYR"/>
          </w:rPr>
          <w:t>статьей 51.2</w:t>
        </w:r>
      </w:hyperlink>
      <w:r>
        <w:t xml:space="preserve"> Федерального закона от 22 апреля 1996 года N 39-ФЗ "О рынке ценных бумаг".</w:t>
      </w:r>
    </w:p>
    <w:p w:rsidR="00080C80" w:rsidRDefault="00080C80">
      <w:bookmarkStart w:id="132" w:name="sub_607"/>
      <w:bookmarkEnd w:id="131"/>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sub_409" w:history="1">
        <w:r>
          <w:rPr>
            <w:rStyle w:val="a4"/>
            <w:rFonts w:cs="Times New Roman CYR"/>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w:t>
      </w:r>
      <w:r>
        <w:lastRenderedPageBreak/>
        <w:t>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080C80" w:rsidRDefault="00080C80">
      <w:bookmarkStart w:id="133" w:name="sub_608"/>
      <w:bookmarkEnd w:id="132"/>
      <w: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bookmarkEnd w:id="133"/>
    <w:p w:rsidR="00080C80" w:rsidRDefault="00080C80"/>
    <w:p w:rsidR="00080C80" w:rsidRDefault="00080C80">
      <w:pPr>
        <w:pStyle w:val="a5"/>
      </w:pPr>
      <w:bookmarkStart w:id="134" w:name="sub_7"/>
      <w:r>
        <w:rPr>
          <w:rStyle w:val="a3"/>
          <w:bCs/>
        </w:rPr>
        <w:t>Статья 7.</w:t>
      </w:r>
      <w:r>
        <w:t xml:space="preserve">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080C80" w:rsidRDefault="00080C80">
      <w:bookmarkStart w:id="135" w:name="sub_701"/>
      <w:bookmarkEnd w:id="134"/>
      <w:r>
        <w:t xml:space="preserve">1. Банк России в установленном им </w:t>
      </w:r>
      <w:hyperlink r:id="rId35" w:history="1">
        <w:r>
          <w:rPr>
            <w:rStyle w:val="a4"/>
            <w:rFonts w:cs="Times New Roman CYR"/>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w:t>
      </w:r>
      <w:hyperlink r:id="rId36" w:history="1">
        <w:r>
          <w:rPr>
            <w:rStyle w:val="a4"/>
            <w:rFonts w:cs="Times New Roman CYR"/>
          </w:rPr>
          <w:t>официальном сайте</w:t>
        </w:r>
      </w:hyperlink>
      <w:r>
        <w:t xml:space="preserve"> Банка России в информационно-телекоммуникационной сети "Интернет".</w:t>
      </w:r>
    </w:p>
    <w:p w:rsidR="00080C80" w:rsidRDefault="00080C80">
      <w:bookmarkStart w:id="136" w:name="sub_702"/>
      <w:bookmarkEnd w:id="135"/>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080C80" w:rsidRDefault="00080C80">
      <w:bookmarkStart w:id="137" w:name="sub_70201"/>
      <w:bookmarkEnd w:id="136"/>
      <w:r>
        <w:t>1) ходатайство о включении в реестр операторов информационных систем;</w:t>
      </w:r>
    </w:p>
    <w:p w:rsidR="00080C80" w:rsidRDefault="00080C80">
      <w:bookmarkStart w:id="138" w:name="sub_70202"/>
      <w:bookmarkEnd w:id="137"/>
      <w:r>
        <w:t xml:space="preserve">2) копии документов об избрании (назначении) лиц, указанных в </w:t>
      </w:r>
      <w:hyperlink w:anchor="sub_505" w:history="1">
        <w:r>
          <w:rPr>
            <w:rStyle w:val="a4"/>
            <w:rFonts w:cs="Times New Roman CYR"/>
          </w:rPr>
          <w:t>части 5 статьи 5</w:t>
        </w:r>
      </w:hyperlink>
      <w:r>
        <w:t xml:space="preserve"> настоящего Федерального закона;</w:t>
      </w:r>
    </w:p>
    <w:p w:rsidR="00080C80" w:rsidRDefault="00080C80">
      <w:bookmarkStart w:id="139" w:name="sub_70203"/>
      <w:bookmarkEnd w:id="138"/>
      <w:r>
        <w:t xml:space="preserve">3) документы, содержащие сведения о лицах, указанных в </w:t>
      </w:r>
      <w:hyperlink w:anchor="sub_506" w:history="1">
        <w:r>
          <w:rPr>
            <w:rStyle w:val="a4"/>
            <w:rFonts w:cs="Times New Roman CYR"/>
          </w:rPr>
          <w:t>части 6 статьи 5</w:t>
        </w:r>
      </w:hyperlink>
      <w:r>
        <w:t xml:space="preserve"> настоящего Федерального закона;</w:t>
      </w:r>
    </w:p>
    <w:p w:rsidR="00080C80" w:rsidRDefault="00080C80">
      <w:bookmarkStart w:id="140" w:name="sub_70204"/>
      <w:bookmarkEnd w:id="139"/>
      <w:r>
        <w:t xml:space="preserve">4) документы, подтверждающие соответствие лиц, указанных в </w:t>
      </w:r>
      <w:hyperlink w:anchor="sub_505" w:history="1">
        <w:r>
          <w:rPr>
            <w:rStyle w:val="a4"/>
            <w:rFonts w:cs="Times New Roman CYR"/>
          </w:rPr>
          <w:t>частях 5</w:t>
        </w:r>
      </w:hyperlink>
      <w:r>
        <w:t xml:space="preserve"> и </w:t>
      </w:r>
      <w:hyperlink w:anchor="sub_506" w:history="1">
        <w:r>
          <w:rPr>
            <w:rStyle w:val="a4"/>
            <w:rFonts w:cs="Times New Roman CYR"/>
          </w:rPr>
          <w:t>6 статьи 5</w:t>
        </w:r>
      </w:hyperlink>
      <w:r>
        <w:t xml:space="preserve"> настоящего Федерального закона, требованиям к квалификации, установленным </w:t>
      </w:r>
      <w:hyperlink w:anchor="sub_507" w:history="1">
        <w:r>
          <w:rPr>
            <w:rStyle w:val="a4"/>
            <w:rFonts w:cs="Times New Roman CYR"/>
          </w:rPr>
          <w:t>частью 7 статьи 5</w:t>
        </w:r>
      </w:hyperlink>
      <w:r>
        <w:t xml:space="preserve"> настоящего Федерального закона, и (или) требованиям к деловой репутации, установленным </w:t>
      </w:r>
      <w:hyperlink w:anchor="sub_50801" w:history="1">
        <w:r>
          <w:rPr>
            <w:rStyle w:val="a4"/>
            <w:rFonts w:cs="Times New Roman CYR"/>
          </w:rPr>
          <w:t>пунктами 1 - 5 части 8 статьи 5</w:t>
        </w:r>
      </w:hyperlink>
      <w:r>
        <w:t xml:space="preserve"> настоящего Федерального закона;</w:t>
      </w:r>
    </w:p>
    <w:p w:rsidR="00080C80" w:rsidRDefault="00080C80">
      <w:bookmarkStart w:id="141" w:name="sub_70205"/>
      <w:bookmarkEnd w:id="140"/>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sub_513" w:history="1">
        <w:r>
          <w:rPr>
            <w:rStyle w:val="a4"/>
            <w:rFonts w:cs="Times New Roman CYR"/>
          </w:rPr>
          <w:t>частью 13 статьи 5</w:t>
        </w:r>
      </w:hyperlink>
      <w:r>
        <w:t xml:space="preserve"> настоящего Федерального закона, и требованиям, установленным Банком России в соответствии с </w:t>
      </w:r>
      <w:hyperlink w:anchor="sub_515" w:history="1">
        <w:r>
          <w:rPr>
            <w:rStyle w:val="a4"/>
            <w:rFonts w:cs="Times New Roman CYR"/>
          </w:rPr>
          <w:t>частью 15 статьи 5</w:t>
        </w:r>
      </w:hyperlink>
      <w:r>
        <w:t xml:space="preserve"> настоящего Федерального закона.</w:t>
      </w:r>
    </w:p>
    <w:p w:rsidR="00080C80" w:rsidRDefault="00080C80">
      <w:bookmarkStart w:id="142" w:name="sub_703"/>
      <w:bookmarkEnd w:id="141"/>
      <w:r>
        <w:t xml:space="preserve">3. Порядок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sub_702" w:history="1">
        <w:r>
          <w:rPr>
            <w:rStyle w:val="a4"/>
            <w:rFonts w:cs="Times New Roman CYR"/>
          </w:rPr>
          <w:t>частью 2</w:t>
        </w:r>
      </w:hyperlink>
      <w:r>
        <w:t xml:space="preserve"> настоящей статьи документов и требования к ним </w:t>
      </w:r>
      <w:hyperlink r:id="rId37" w:history="1">
        <w:r>
          <w:rPr>
            <w:rStyle w:val="a4"/>
            <w:rFonts w:cs="Times New Roman CYR"/>
          </w:rPr>
          <w:t>устанавливаются</w:t>
        </w:r>
      </w:hyperlink>
      <w:r>
        <w:t xml:space="preserve"> Банком России.</w:t>
      </w:r>
    </w:p>
    <w:p w:rsidR="00080C80" w:rsidRDefault="00080C80">
      <w:bookmarkStart w:id="143" w:name="sub_704"/>
      <w:bookmarkEnd w:id="142"/>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sub_702" w:history="1">
        <w:r>
          <w:rPr>
            <w:rStyle w:val="a4"/>
            <w:rFonts w:cs="Times New Roman CYR"/>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080C80" w:rsidRDefault="00080C80">
      <w:bookmarkStart w:id="144" w:name="sub_705"/>
      <w:bookmarkEnd w:id="143"/>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080C80" w:rsidRDefault="00080C80">
      <w:bookmarkStart w:id="145" w:name="sub_70501"/>
      <w:bookmarkEnd w:id="144"/>
      <w: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rsidR="00080C80" w:rsidRDefault="00080C80">
      <w:bookmarkStart w:id="146" w:name="sub_70502"/>
      <w:bookmarkEnd w:id="145"/>
      <w:r>
        <w:t xml:space="preserve">2) в случае несоответствия лиц, указанных в </w:t>
      </w:r>
      <w:hyperlink w:anchor="sub_505" w:history="1">
        <w:r>
          <w:rPr>
            <w:rStyle w:val="a4"/>
            <w:rFonts w:cs="Times New Roman CYR"/>
          </w:rPr>
          <w:t>частях 5</w:t>
        </w:r>
      </w:hyperlink>
      <w:r>
        <w:t xml:space="preserve"> и </w:t>
      </w:r>
      <w:hyperlink w:anchor="sub_506" w:history="1">
        <w:r>
          <w:rPr>
            <w:rStyle w:val="a4"/>
            <w:rFonts w:cs="Times New Roman CYR"/>
          </w:rPr>
          <w:t>6 статьи 5</w:t>
        </w:r>
      </w:hyperlink>
      <w:r>
        <w:t xml:space="preserve"> настоящего Федерального закона, требованиям к квалификации, установленным </w:t>
      </w:r>
      <w:hyperlink w:anchor="sub_507" w:history="1">
        <w:r>
          <w:rPr>
            <w:rStyle w:val="a4"/>
            <w:rFonts w:cs="Times New Roman CYR"/>
          </w:rPr>
          <w:t>частью 7 статьи 5</w:t>
        </w:r>
      </w:hyperlink>
      <w:r>
        <w:t xml:space="preserve"> настоящего Федерального закона, и (или) требованиям к деловой репутации, установленным </w:t>
      </w:r>
      <w:hyperlink w:anchor="sub_508" w:history="1">
        <w:r>
          <w:rPr>
            <w:rStyle w:val="a4"/>
            <w:rFonts w:cs="Times New Roman CYR"/>
          </w:rPr>
          <w:t>частью 8 статьи 5</w:t>
        </w:r>
      </w:hyperlink>
      <w:r>
        <w:t xml:space="preserve"> настоящего </w:t>
      </w:r>
      <w:r>
        <w:lastRenderedPageBreak/>
        <w:t>Федерального закона;</w:t>
      </w:r>
    </w:p>
    <w:p w:rsidR="00080C80" w:rsidRDefault="00080C80">
      <w:bookmarkStart w:id="147" w:name="sub_70503"/>
      <w:bookmarkEnd w:id="146"/>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sub_513" w:history="1">
        <w:r>
          <w:rPr>
            <w:rStyle w:val="a4"/>
            <w:rFonts w:cs="Times New Roman CYR"/>
          </w:rPr>
          <w:t>частями 13</w:t>
        </w:r>
      </w:hyperlink>
      <w:r>
        <w:t xml:space="preserve"> и (или) </w:t>
      </w:r>
      <w:hyperlink w:anchor="sub_514" w:history="1">
        <w:r>
          <w:rPr>
            <w:rStyle w:val="a4"/>
            <w:rFonts w:cs="Times New Roman CYR"/>
          </w:rPr>
          <w:t>14 статьи 5</w:t>
        </w:r>
      </w:hyperlink>
      <w:r>
        <w:t xml:space="preserve"> настоящего Федерального закона, и (или) требованиям, установленным </w:t>
      </w:r>
      <w:hyperlink w:anchor="sub_5109" w:history="1">
        <w:r>
          <w:rPr>
            <w:rStyle w:val="a4"/>
            <w:rFonts w:cs="Times New Roman CYR"/>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sub_515" w:history="1">
        <w:r>
          <w:rPr>
            <w:rStyle w:val="a4"/>
            <w:rFonts w:cs="Times New Roman CYR"/>
          </w:rPr>
          <w:t>частью 15 статьи 5</w:t>
        </w:r>
      </w:hyperlink>
      <w:r>
        <w:t xml:space="preserve"> настоящего Федерального закона;</w:t>
      </w:r>
    </w:p>
    <w:p w:rsidR="00080C80" w:rsidRDefault="00080C80">
      <w:bookmarkStart w:id="148" w:name="sub_70504"/>
      <w:bookmarkEnd w:id="147"/>
      <w:r>
        <w:t xml:space="preserve">4) в случае, если в представленных в Банк России документах, предусмотренных </w:t>
      </w:r>
      <w:hyperlink w:anchor="sub_702" w:history="1">
        <w:r>
          <w:rPr>
            <w:rStyle w:val="a4"/>
            <w:rFonts w:cs="Times New Roman CYR"/>
          </w:rPr>
          <w:t>частью 2</w:t>
        </w:r>
      </w:hyperlink>
      <w:r>
        <w:t xml:space="preserve"> настоящей статьи, содержится неполная и (или) недостоверная информация.</w:t>
      </w:r>
    </w:p>
    <w:p w:rsidR="00080C80" w:rsidRDefault="00080C80">
      <w:bookmarkStart w:id="149" w:name="sub_706"/>
      <w:bookmarkEnd w:id="148"/>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080C80" w:rsidRDefault="00080C80">
      <w:bookmarkStart w:id="150" w:name="sub_707"/>
      <w:bookmarkEnd w:id="149"/>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sub_5109" w:history="1">
        <w:r>
          <w:rPr>
            <w:rStyle w:val="a4"/>
            <w:rFonts w:cs="Times New Roman CYR"/>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38" w:history="1">
        <w:r>
          <w:rPr>
            <w:rStyle w:val="a4"/>
            <w:rFonts w:cs="Times New Roman CYR"/>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080C80" w:rsidRDefault="00080C80">
      <w:bookmarkStart w:id="151" w:name="sub_708"/>
      <w:bookmarkEnd w:id="150"/>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39" w:history="1">
        <w:r>
          <w:rPr>
            <w:rStyle w:val="a4"/>
            <w:rFonts w:cs="Times New Roman CYR"/>
          </w:rPr>
          <w:t>статьями 6</w:t>
        </w:r>
      </w:hyperlink>
      <w:r>
        <w:t xml:space="preserve">, 7 (за исключением </w:t>
      </w:r>
      <w:hyperlink r:id="rId40" w:history="1">
        <w:r>
          <w:rPr>
            <w:rStyle w:val="a4"/>
            <w:rFonts w:cs="Times New Roman CYR"/>
          </w:rPr>
          <w:t>пункта 3</w:t>
        </w:r>
      </w:hyperlink>
      <w:r>
        <w:t xml:space="preserve">), </w:t>
      </w:r>
      <w:hyperlink r:id="rId41" w:history="1">
        <w:r>
          <w:rPr>
            <w:rStyle w:val="a4"/>
            <w:rFonts w:cs="Times New Roman CYR"/>
          </w:rPr>
          <w:t>7.3</w:t>
        </w:r>
      </w:hyperlink>
      <w:r>
        <w:t xml:space="preserve"> и </w:t>
      </w:r>
      <w:hyperlink r:id="rId42" w:history="1">
        <w:r>
          <w:rPr>
            <w:rStyle w:val="a4"/>
            <w:rFonts w:cs="Times New Roman CYR"/>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43" w:history="1">
        <w:r>
          <w:rPr>
            <w:rStyle w:val="a4"/>
            <w:rFonts w:cs="Times New Roman CYR"/>
          </w:rPr>
          <w:t>порядке</w:t>
        </w:r>
      </w:hyperlink>
      <w:r>
        <w:t>, предусмотренном нормативным актом Банка России.</w:t>
      </w:r>
    </w:p>
    <w:p w:rsidR="00080C80" w:rsidRDefault="00080C80">
      <w:bookmarkStart w:id="152" w:name="sub_709"/>
      <w:bookmarkEnd w:id="151"/>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44" w:history="1">
        <w:r>
          <w:rPr>
            <w:rStyle w:val="a4"/>
            <w:rFonts w:cs="Times New Roman CYR"/>
          </w:rPr>
          <w:t>порядке</w:t>
        </w:r>
      </w:hyperlink>
      <w:r>
        <w:t xml:space="preserve">,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w:t>
      </w:r>
      <w:r>
        <w:lastRenderedPageBreak/>
        <w:t>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080C80" w:rsidRDefault="00080C80">
      <w:bookmarkStart w:id="153" w:name="sub_710"/>
      <w:bookmarkEnd w:id="152"/>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45" w:history="1">
        <w:r>
          <w:rPr>
            <w:rStyle w:val="a4"/>
            <w:rFonts w:cs="Times New Roman CYR"/>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080C80" w:rsidRDefault="00080C80">
      <w:bookmarkStart w:id="154" w:name="sub_711"/>
      <w:bookmarkEnd w:id="153"/>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080C80" w:rsidRDefault="00080C80">
      <w:bookmarkStart w:id="155" w:name="sub_712"/>
      <w:bookmarkEnd w:id="154"/>
      <w:r>
        <w:t xml:space="preserve">12. Требования </w:t>
      </w:r>
      <w:hyperlink w:anchor="sub_702" w:history="1">
        <w:r>
          <w:rPr>
            <w:rStyle w:val="a4"/>
            <w:rFonts w:cs="Times New Roman CYR"/>
          </w:rPr>
          <w:t>частей 2</w:t>
        </w:r>
      </w:hyperlink>
      <w:r>
        <w:t xml:space="preserve"> (в части представления в Банк России документов в отношении лиц, указанных в </w:t>
      </w:r>
      <w:hyperlink w:anchor="sub_505" w:history="1">
        <w:r>
          <w:rPr>
            <w:rStyle w:val="a4"/>
            <w:rFonts w:cs="Times New Roman CYR"/>
          </w:rPr>
          <w:t>частях 5</w:t>
        </w:r>
      </w:hyperlink>
      <w:r>
        <w:t xml:space="preserve"> и </w:t>
      </w:r>
      <w:hyperlink w:anchor="sub_506" w:history="1">
        <w:r>
          <w:rPr>
            <w:rStyle w:val="a4"/>
            <w:rFonts w:cs="Times New Roman CYR"/>
          </w:rPr>
          <w:t>6 статьи 5</w:t>
        </w:r>
      </w:hyperlink>
      <w:r>
        <w:t xml:space="preserve"> настоящего Федерального закона) и </w:t>
      </w:r>
      <w:hyperlink w:anchor="sub_705" w:history="1">
        <w:r>
          <w:rPr>
            <w:rStyle w:val="a4"/>
            <w:rFonts w:cs="Times New Roman CYR"/>
          </w:rPr>
          <w:t>5</w:t>
        </w:r>
      </w:hyperlink>
      <w:r>
        <w:t xml:space="preserve">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квалификации, установленным </w:t>
      </w:r>
      <w:hyperlink w:anchor="sub_507" w:history="1">
        <w:r>
          <w:rPr>
            <w:rStyle w:val="a4"/>
            <w:rFonts w:cs="Times New Roman CYR"/>
          </w:rPr>
          <w:t>частью 7 статьи 5</w:t>
        </w:r>
      </w:hyperlink>
      <w:r>
        <w:t xml:space="preserve"> настоящего Федерального закона, и (или) требованиям к деловой репутации, установленным </w:t>
      </w:r>
      <w:hyperlink w:anchor="sub_508" w:history="1">
        <w:r>
          <w:rPr>
            <w:rStyle w:val="a4"/>
            <w:rFonts w:cs="Times New Roman CYR"/>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bookmarkEnd w:id="155"/>
    <w:p w:rsidR="00080C80" w:rsidRDefault="00080C80"/>
    <w:p w:rsidR="00080C80" w:rsidRDefault="00080C80">
      <w:pPr>
        <w:pStyle w:val="a5"/>
      </w:pPr>
      <w:bookmarkStart w:id="156" w:name="sub_8"/>
      <w:r>
        <w:rPr>
          <w:rStyle w:val="a3"/>
          <w:bCs/>
        </w:rPr>
        <w:t>Статья 8.</w:t>
      </w:r>
      <w:r>
        <w:t xml:space="preserve">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080C80" w:rsidRDefault="00080C80">
      <w:bookmarkStart w:id="157" w:name="sub_801"/>
      <w:bookmarkEnd w:id="156"/>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080C80" w:rsidRDefault="00080C80">
      <w:bookmarkStart w:id="158" w:name="sub_802"/>
      <w:bookmarkEnd w:id="157"/>
      <w:r>
        <w:t xml:space="preserve">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w:t>
      </w:r>
      <w:r>
        <w:lastRenderedPageBreak/>
        <w:t>информация:</w:t>
      </w:r>
    </w:p>
    <w:p w:rsidR="00080C80" w:rsidRDefault="00080C80">
      <w:bookmarkStart w:id="159" w:name="sub_80201"/>
      <w:bookmarkEnd w:id="158"/>
      <w:r>
        <w:t>1) сведения о пользователе информационной системы;</w:t>
      </w:r>
    </w:p>
    <w:p w:rsidR="00080C80" w:rsidRDefault="00080C80">
      <w:bookmarkStart w:id="160" w:name="sub_80202"/>
      <w:bookmarkEnd w:id="159"/>
      <w:r>
        <w:t>2) сведения, необходимые для аутентификации пользователя в информационной системе;</w:t>
      </w:r>
    </w:p>
    <w:p w:rsidR="00080C80" w:rsidRDefault="00080C80">
      <w:bookmarkStart w:id="161" w:name="sub_80203"/>
      <w:bookmarkEnd w:id="160"/>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w:t>
      </w:r>
    </w:p>
    <w:p w:rsidR="00080C80" w:rsidRDefault="00080C80">
      <w:bookmarkStart w:id="162" w:name="sub_803"/>
      <w:bookmarkEnd w:id="161"/>
      <w:r>
        <w:t xml:space="preserve">3. Сведения, предусмотренные </w:t>
      </w:r>
      <w:hyperlink w:anchor="sub_802" w:history="1">
        <w:r>
          <w:rPr>
            <w:rStyle w:val="a4"/>
            <w:rFonts w:cs="Times New Roman CYR"/>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080C80" w:rsidRDefault="00080C80">
      <w:bookmarkStart w:id="163" w:name="sub_804"/>
      <w:bookmarkEnd w:id="162"/>
      <w:r>
        <w:t xml:space="preserve">4. Документы, необходимые для подтверждения сведений, предусмотренных </w:t>
      </w:r>
      <w:hyperlink w:anchor="sub_802" w:history="1">
        <w:r>
          <w:rPr>
            <w:rStyle w:val="a4"/>
            <w:rFonts w:cs="Times New Roman CYR"/>
          </w:rPr>
          <w:t>частью 2</w:t>
        </w:r>
      </w:hyperlink>
      <w:r>
        <w:t xml:space="preserve"> настоящей статьи, и порядок их представления, а также требования к хранению указанных документов и сведений </w:t>
      </w:r>
      <w:hyperlink r:id="rId46" w:history="1">
        <w:r>
          <w:rPr>
            <w:rStyle w:val="a4"/>
            <w:rFonts w:cs="Times New Roman CYR"/>
          </w:rPr>
          <w:t>определяются</w:t>
        </w:r>
      </w:hyperlink>
      <w:r>
        <w:t xml:space="preserve"> Банком России.</w:t>
      </w:r>
    </w:p>
    <w:bookmarkEnd w:id="163"/>
    <w:p w:rsidR="00080C80" w:rsidRDefault="00080C80"/>
    <w:p w:rsidR="00080C80" w:rsidRDefault="00080C80">
      <w:pPr>
        <w:pStyle w:val="a5"/>
      </w:pPr>
      <w:bookmarkStart w:id="164" w:name="sub_9"/>
      <w:r>
        <w:rPr>
          <w:rStyle w:val="a3"/>
          <w:bCs/>
        </w:rPr>
        <w:t>Статья 9.</w:t>
      </w:r>
      <w:r>
        <w:t xml:space="preserve"> Ответственность оператора информационной системы, в которой осуществляется выпуск цифровых финансовых активов</w:t>
      </w:r>
    </w:p>
    <w:p w:rsidR="00080C80" w:rsidRDefault="00080C80">
      <w:bookmarkStart w:id="165" w:name="sub_901"/>
      <w:bookmarkEnd w:id="164"/>
      <w:r>
        <w:t xml:space="preserve">1. Оператор информационной системы, в которой осуществляется выпуск цифровых финансовых активов, обязан в соответствии с </w:t>
      </w:r>
      <w:hyperlink r:id="rId47" w:history="1">
        <w:r>
          <w:rPr>
            <w:rStyle w:val="a4"/>
            <w:rFonts w:cs="Times New Roman CYR"/>
          </w:rPr>
          <w:t>гражданским законодательством</w:t>
        </w:r>
      </w:hyperlink>
      <w:r>
        <w:t xml:space="preserve"> возместить убытки пользователям этой информационной системы, возникшие вследствие:</w:t>
      </w:r>
    </w:p>
    <w:p w:rsidR="00080C80" w:rsidRDefault="00080C80">
      <w:bookmarkStart w:id="166" w:name="sub_90101"/>
      <w:bookmarkEnd w:id="165"/>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080C80" w:rsidRDefault="00080C80">
      <w:bookmarkStart w:id="167" w:name="sub_90102"/>
      <w:bookmarkEnd w:id="166"/>
      <w:r>
        <w:t>2) сбоя в работе информационных технологий и технических средств информационной системы;</w:t>
      </w:r>
    </w:p>
    <w:p w:rsidR="00080C80" w:rsidRDefault="00080C80">
      <w:bookmarkStart w:id="168" w:name="sub_90103"/>
      <w:bookmarkEnd w:id="167"/>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080C80" w:rsidRDefault="00080C80">
      <w:bookmarkStart w:id="169" w:name="sub_90104"/>
      <w:bookmarkEnd w:id="168"/>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080C80" w:rsidRDefault="00080C80">
      <w:bookmarkStart w:id="170" w:name="sub_90105"/>
      <w:bookmarkEnd w:id="169"/>
      <w:r>
        <w:t>5) несоответствия информационной системы требованиям настоящего Федерального закона.</w:t>
      </w:r>
    </w:p>
    <w:p w:rsidR="00080C80" w:rsidRDefault="00080C80">
      <w:bookmarkStart w:id="171" w:name="sub_902"/>
      <w:bookmarkEnd w:id="170"/>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bookmarkEnd w:id="171"/>
    <w:p w:rsidR="00080C80" w:rsidRDefault="00080C80"/>
    <w:p w:rsidR="00080C80" w:rsidRDefault="00080C80">
      <w:pPr>
        <w:pStyle w:val="a5"/>
      </w:pPr>
      <w:bookmarkStart w:id="172" w:name="sub_10"/>
      <w:r>
        <w:rPr>
          <w:rStyle w:val="a3"/>
          <w:bCs/>
        </w:rPr>
        <w:t>Статья 10.</w:t>
      </w:r>
      <w:r>
        <w:t xml:space="preserve"> Оператор обмена цифровых финансовых активов</w:t>
      </w:r>
    </w:p>
    <w:p w:rsidR="00080C80" w:rsidRDefault="00080C80">
      <w:bookmarkStart w:id="173" w:name="sub_1001"/>
      <w:bookmarkEnd w:id="172"/>
      <w:r>
        <w:t xml:space="preserve">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w:t>
      </w:r>
      <w:r>
        <w:lastRenderedPageBreak/>
        <w:t>цифровыми финансовыми активами в качестве стороны такой сделки в интересах третьих лиц.</w:t>
      </w:r>
    </w:p>
    <w:p w:rsidR="00080C80" w:rsidRDefault="00080C80">
      <w:bookmarkStart w:id="174" w:name="sub_1002"/>
      <w:bookmarkEnd w:id="173"/>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порядке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w:t>
      </w:r>
      <w:hyperlink r:id="rId48" w:history="1">
        <w:r>
          <w:rPr>
            <w:rStyle w:val="a4"/>
            <w:rFonts w:cs="Times New Roman CYR"/>
          </w:rPr>
          <w:t>порядке</w:t>
        </w:r>
      </w:hyperlink>
      <w:r>
        <w:t xml:space="preserve">. Реестр операторов обмена цифровых финансовых активов размещается на </w:t>
      </w:r>
      <w:hyperlink r:id="rId49" w:history="1">
        <w:r>
          <w:rPr>
            <w:rStyle w:val="a4"/>
            <w:rFonts w:cs="Times New Roman CYR"/>
          </w:rPr>
          <w:t>официальном сайте</w:t>
        </w:r>
      </w:hyperlink>
      <w:r>
        <w:t xml:space="preserve"> Банка России в информационно-телекоммуникационной сети "Интернет".</w:t>
      </w:r>
    </w:p>
    <w:p w:rsidR="00080C80" w:rsidRDefault="00080C80">
      <w:bookmarkStart w:id="175" w:name="sub_1003"/>
      <w:bookmarkEnd w:id="174"/>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080C80" w:rsidRDefault="00080C80">
      <w:bookmarkStart w:id="176" w:name="sub_100301"/>
      <w:bookmarkEnd w:id="175"/>
      <w:r>
        <w:t>1) в отношении коммерческих организаций:</w:t>
      </w:r>
    </w:p>
    <w:p w:rsidR="00080C80" w:rsidRDefault="00080C80">
      <w:bookmarkStart w:id="177" w:name="sub_1003011"/>
      <w:bookmarkEnd w:id="176"/>
      <w:r>
        <w:t>а) личным законом юридического лица является российское право;</w:t>
      </w:r>
    </w:p>
    <w:p w:rsidR="00080C80" w:rsidRDefault="00080C80">
      <w:bookmarkStart w:id="178" w:name="sub_1003012"/>
      <w:bookmarkEnd w:id="177"/>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080C80" w:rsidRDefault="00080C80">
      <w:bookmarkStart w:id="179" w:name="sub_1003013"/>
      <w:bookmarkEnd w:id="178"/>
      <w:r>
        <w:t xml:space="preserve">в) размер чистых активов для хозяйственного общества, рассчитанный в соответствии с </w:t>
      </w:r>
      <w:hyperlink r:id="rId50" w:history="1">
        <w:r>
          <w:rPr>
            <w:rStyle w:val="a4"/>
            <w:rFonts w:cs="Times New Roman CYR"/>
          </w:rPr>
          <w:t>требованиями</w:t>
        </w:r>
      </w:hyperlink>
      <w:r>
        <w:t xml:space="preserve"> Банка России, составляет не менее 50 миллионов рублей;</w:t>
      </w:r>
    </w:p>
    <w:p w:rsidR="00080C80" w:rsidRDefault="00080C80">
      <w:bookmarkStart w:id="180" w:name="sub_1003014"/>
      <w:bookmarkEnd w:id="179"/>
      <w: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080C80" w:rsidRDefault="00080C80">
      <w:bookmarkStart w:id="181" w:name="sub_1003015"/>
      <w:bookmarkEnd w:id="180"/>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080C80" w:rsidRDefault="00080C80">
      <w:bookmarkStart w:id="182" w:name="sub_1003016"/>
      <w:bookmarkEnd w:id="181"/>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sub_1004" w:history="1">
        <w:r>
          <w:rPr>
            <w:rStyle w:val="a4"/>
            <w:rFonts w:cs="Times New Roman CYR"/>
          </w:rPr>
          <w:t>частью 4</w:t>
        </w:r>
      </w:hyperlink>
      <w:r>
        <w:t xml:space="preserve"> настоящей статьи, и требованиям к деловой репутации, установленным </w:t>
      </w:r>
      <w:hyperlink w:anchor="sub_1005" w:history="1">
        <w:r>
          <w:rPr>
            <w:rStyle w:val="a4"/>
            <w:rFonts w:cs="Times New Roman CYR"/>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080C80" w:rsidRDefault="00080C80">
      <w:bookmarkStart w:id="183" w:name="sub_1003017"/>
      <w:bookmarkEnd w:id="182"/>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sub_1005" w:history="1">
        <w:r>
          <w:rPr>
            <w:rStyle w:val="a4"/>
            <w:rFonts w:cs="Times New Roman CYR"/>
          </w:rPr>
          <w:t>частью 5</w:t>
        </w:r>
      </w:hyperlink>
      <w:r>
        <w:t xml:space="preserve"> настоящей статьи;</w:t>
      </w:r>
    </w:p>
    <w:p w:rsidR="00080C80" w:rsidRDefault="00080C80">
      <w:bookmarkStart w:id="184" w:name="sub_100302"/>
      <w:bookmarkEnd w:id="183"/>
      <w:r>
        <w:t>2) в отношении некоммерческих организаций:</w:t>
      </w:r>
    </w:p>
    <w:p w:rsidR="00080C80" w:rsidRDefault="00080C80">
      <w:bookmarkStart w:id="185" w:name="sub_1003021"/>
      <w:bookmarkEnd w:id="184"/>
      <w:r>
        <w:t>а) личным законом юридического лица является российское право;</w:t>
      </w:r>
    </w:p>
    <w:p w:rsidR="00080C80" w:rsidRDefault="00080C80">
      <w:bookmarkStart w:id="186" w:name="sub_1003022"/>
      <w:bookmarkEnd w:id="185"/>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080C80" w:rsidRDefault="00080C80">
      <w:bookmarkStart w:id="187" w:name="sub_1003023"/>
      <w:bookmarkEnd w:id="186"/>
      <w:r>
        <w:lastRenderedPageBreak/>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080C80" w:rsidRDefault="00080C80">
      <w:bookmarkStart w:id="188" w:name="sub_1003024"/>
      <w:bookmarkEnd w:id="187"/>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080C80" w:rsidRDefault="00080C80">
      <w:bookmarkStart w:id="189" w:name="sub_1003025"/>
      <w:bookmarkEnd w:id="188"/>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sub_1004" w:history="1">
        <w:r>
          <w:rPr>
            <w:rStyle w:val="a4"/>
            <w:rFonts w:cs="Times New Roman CYR"/>
          </w:rPr>
          <w:t>частью 4</w:t>
        </w:r>
      </w:hyperlink>
      <w:r>
        <w:t xml:space="preserve"> настоящей статьи, и требованиям к деловой репутации, установленным </w:t>
      </w:r>
      <w:hyperlink w:anchor="sub_1005" w:history="1">
        <w:r>
          <w:rPr>
            <w:rStyle w:val="a4"/>
            <w:rFonts w:cs="Times New Roman CYR"/>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080C80" w:rsidRDefault="00080C80">
      <w:bookmarkStart w:id="190" w:name="sub_1004"/>
      <w:bookmarkEnd w:id="189"/>
      <w:r>
        <w:t xml:space="preserve">4. Лица, указанные в </w:t>
      </w:r>
      <w:hyperlink w:anchor="sub_1003016" w:history="1">
        <w:r>
          <w:rPr>
            <w:rStyle w:val="a4"/>
            <w:rFonts w:cs="Times New Roman CYR"/>
          </w:rPr>
          <w:t>подпункте "е" пункта 1</w:t>
        </w:r>
      </w:hyperlink>
      <w:r>
        <w:t xml:space="preserve"> и </w:t>
      </w:r>
      <w:hyperlink w:anchor="sub_1003025" w:history="1">
        <w:r>
          <w:rPr>
            <w:rStyle w:val="a4"/>
            <w:rFonts w:cs="Times New Roman CYR"/>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080C80" w:rsidRDefault="00080C80">
      <w:bookmarkStart w:id="191" w:name="sub_100401"/>
      <w:bookmarkEnd w:id="190"/>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080C80" w:rsidRDefault="00080C80">
      <w:bookmarkStart w:id="192" w:name="sub_100402"/>
      <w:bookmarkEnd w:id="191"/>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080C80" w:rsidRDefault="00080C80">
      <w:bookmarkStart w:id="193" w:name="sub_100403"/>
      <w:bookmarkEnd w:id="192"/>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080C80" w:rsidRDefault="00080C80">
      <w:bookmarkStart w:id="194" w:name="sub_100404"/>
      <w:bookmarkEnd w:id="193"/>
      <w: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w:t>
      </w:r>
      <w:r>
        <w:lastRenderedPageBreak/>
        <w:t>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080C80" w:rsidRDefault="00080C80">
      <w:bookmarkStart w:id="195" w:name="sub_1005"/>
      <w:bookmarkEnd w:id="194"/>
      <w:r>
        <w:t xml:space="preserve">5. Лицами, указанными в </w:t>
      </w:r>
      <w:hyperlink w:anchor="sub_1003016" w:history="1">
        <w:r>
          <w:rPr>
            <w:rStyle w:val="a4"/>
            <w:rFonts w:cs="Times New Roman CYR"/>
          </w:rPr>
          <w:t>подпункте "е" пункта 1</w:t>
        </w:r>
      </w:hyperlink>
      <w:r>
        <w:t xml:space="preserve"> и </w:t>
      </w:r>
      <w:hyperlink w:anchor="sub_1003025" w:history="1">
        <w:r>
          <w:rPr>
            <w:rStyle w:val="a4"/>
            <w:rFonts w:cs="Times New Roman CYR"/>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sub_1003017" w:history="1">
        <w:r>
          <w:rPr>
            <w:rStyle w:val="a4"/>
            <w:rFonts w:cs="Times New Roman CYR"/>
          </w:rPr>
          <w:t>подпункте "ж" пункта 1 части 3</w:t>
        </w:r>
      </w:hyperlink>
      <w:r>
        <w:t xml:space="preserve"> настоящей статьи, не могут являться:</w:t>
      </w:r>
    </w:p>
    <w:p w:rsidR="00080C80" w:rsidRDefault="00080C80">
      <w:bookmarkStart w:id="196" w:name="sub_100501"/>
      <w:bookmarkEnd w:id="195"/>
      <w:r>
        <w:t>1) лица, имеющие неснятую или непогашенную судимость за совершение умышленного преступления;</w:t>
      </w:r>
    </w:p>
    <w:p w:rsidR="00080C80" w:rsidRDefault="00080C80">
      <w:bookmarkStart w:id="197" w:name="sub_100502"/>
      <w:bookmarkEnd w:id="196"/>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80C80" w:rsidRDefault="00080C80">
      <w:bookmarkStart w:id="198" w:name="sub_100503"/>
      <w:bookmarkEnd w:id="197"/>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080C80" w:rsidRDefault="00080C80">
      <w:bookmarkStart w:id="199" w:name="sub_100504"/>
      <w:bookmarkEnd w:id="198"/>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080C80" w:rsidRDefault="00080C80">
      <w:bookmarkStart w:id="200" w:name="sub_100505"/>
      <w:bookmarkEnd w:id="199"/>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080C80" w:rsidRDefault="00080C80">
      <w:bookmarkStart w:id="201" w:name="sub_100506"/>
      <w:bookmarkEnd w:id="200"/>
      <w:r>
        <w:t xml:space="preserve">6) лица, сведения о которых содержатся в предусмотренном </w:t>
      </w:r>
      <w:hyperlink r:id="rId51" w:history="1">
        <w:r>
          <w:rPr>
            <w:rStyle w:val="a4"/>
            <w:rFonts w:cs="Times New Roman CYR"/>
          </w:rPr>
          <w:t>Федеральным 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80C80" w:rsidRDefault="00080C80">
      <w:bookmarkStart w:id="202" w:name="sub_100507"/>
      <w:bookmarkEnd w:id="201"/>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080C80" w:rsidRDefault="00080C80">
      <w:bookmarkStart w:id="203" w:name="sub_1006"/>
      <w:bookmarkEnd w:id="202"/>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w:t>
      </w:r>
      <w:hyperlink r:id="rId52" w:history="1">
        <w:r>
          <w:rPr>
            <w:rStyle w:val="a4"/>
            <w:rFonts w:cs="Times New Roman CYR"/>
          </w:rPr>
          <w:t>порядке и сроки</w:t>
        </w:r>
      </w:hyperlink>
      <w:r>
        <w:t xml:space="preserve">, установленные нормативным актом Банка России, уведомить Банк России о назначении (избрании) лиц на должности, указанные в </w:t>
      </w:r>
      <w:hyperlink w:anchor="sub_1003016" w:history="1">
        <w:r>
          <w:rPr>
            <w:rStyle w:val="a4"/>
            <w:rFonts w:cs="Times New Roman CYR"/>
          </w:rPr>
          <w:t>подпункте "е" пункта 1</w:t>
        </w:r>
      </w:hyperlink>
      <w:r>
        <w:t xml:space="preserve"> и </w:t>
      </w:r>
      <w:hyperlink w:anchor="sub_1003025" w:history="1">
        <w:r>
          <w:rPr>
            <w:rStyle w:val="a4"/>
            <w:rFonts w:cs="Times New Roman CYR"/>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России сведения о лицах, указанных в </w:t>
      </w:r>
      <w:hyperlink w:anchor="sub_1003017" w:history="1">
        <w:r>
          <w:rPr>
            <w:rStyle w:val="a4"/>
            <w:rFonts w:cs="Times New Roman CYR"/>
          </w:rPr>
          <w:t>подпункте "ж" пункта 1 части 3</w:t>
        </w:r>
      </w:hyperlink>
      <w:r>
        <w:t xml:space="preserve"> настоящей статьи.</w:t>
      </w:r>
    </w:p>
    <w:p w:rsidR="00080C80" w:rsidRDefault="00080C80">
      <w:bookmarkStart w:id="204" w:name="sub_1007"/>
      <w:bookmarkEnd w:id="203"/>
      <w:r>
        <w:t xml:space="preserve">7. В случае выявления фактов несоответствия лиц, указанных в </w:t>
      </w:r>
      <w:hyperlink w:anchor="sub_1003016" w:history="1">
        <w:r>
          <w:rPr>
            <w:rStyle w:val="a4"/>
            <w:rFonts w:cs="Times New Roman CYR"/>
          </w:rPr>
          <w:t>подпункте "е" пункта 1</w:t>
        </w:r>
      </w:hyperlink>
      <w:r>
        <w:t xml:space="preserve"> и </w:t>
      </w:r>
      <w:hyperlink w:anchor="sub_1003025" w:history="1">
        <w:r>
          <w:rPr>
            <w:rStyle w:val="a4"/>
            <w:rFonts w:cs="Times New Roman CYR"/>
          </w:rPr>
          <w:t>подпункте "д" пункта 2 части 3</w:t>
        </w:r>
      </w:hyperlink>
      <w:r>
        <w:t xml:space="preserve"> настоящей статьи, требованиям к квалификации, установленным </w:t>
      </w:r>
      <w:hyperlink w:anchor="sub_1004" w:history="1">
        <w:r>
          <w:rPr>
            <w:rStyle w:val="a4"/>
            <w:rFonts w:cs="Times New Roman CYR"/>
          </w:rPr>
          <w:t>частью 4</w:t>
        </w:r>
      </w:hyperlink>
      <w:r>
        <w:t xml:space="preserve"> настоящей статьи, и (или) требованиям к деловой репутации, установленным </w:t>
      </w:r>
      <w:hyperlink w:anchor="sub_1005" w:history="1">
        <w:r>
          <w:rPr>
            <w:rStyle w:val="a4"/>
            <w:rFonts w:cs="Times New Roman CYR"/>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порядке, установленном </w:t>
      </w:r>
      <w:hyperlink r:id="rId53" w:history="1">
        <w:r>
          <w:rPr>
            <w:rStyle w:val="a4"/>
            <w:rFonts w:cs="Times New Roman CYR"/>
          </w:rPr>
          <w:t>нормативным актом</w:t>
        </w:r>
      </w:hyperlink>
      <w:r>
        <w:t xml:space="preserve"> Банка России.</w:t>
      </w:r>
    </w:p>
    <w:p w:rsidR="00080C80" w:rsidRDefault="00080C80">
      <w:bookmarkStart w:id="205" w:name="sub_1008"/>
      <w:bookmarkEnd w:id="204"/>
      <w:r>
        <w:t xml:space="preserve">8. В случае выявления фактов несоответствия лиц, указанных в </w:t>
      </w:r>
      <w:hyperlink w:anchor="sub_1003017" w:history="1">
        <w:r>
          <w:rPr>
            <w:rStyle w:val="a4"/>
            <w:rFonts w:cs="Times New Roman CYR"/>
          </w:rPr>
          <w:t>подпункте "ж" пункта 1 части 3</w:t>
        </w:r>
      </w:hyperlink>
      <w:r>
        <w:t xml:space="preserve"> настоящей статьи, требованиям к деловой репутации, установленным </w:t>
      </w:r>
      <w:hyperlink w:anchor="sub_1005" w:history="1">
        <w:r>
          <w:rPr>
            <w:rStyle w:val="a4"/>
            <w:rFonts w:cs="Times New Roman CYR"/>
          </w:rPr>
          <w:t>частью 5</w:t>
        </w:r>
      </w:hyperlink>
      <w:r>
        <w:t xml:space="preserve"> настоящей статьи, Банк России в течение 30 дней со дня такого выявления направляет указанным лицам </w:t>
      </w:r>
      <w:hyperlink r:id="rId54" w:history="1">
        <w:r>
          <w:rPr>
            <w:rStyle w:val="a4"/>
            <w:rFonts w:cs="Times New Roman CYR"/>
          </w:rPr>
          <w:t>предписание</w:t>
        </w:r>
      </w:hyperlink>
      <w:r>
        <w:t xml:space="preserve">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порядке размещает на </w:t>
      </w:r>
      <w:hyperlink r:id="rId55" w:history="1">
        <w:r>
          <w:rPr>
            <w:rStyle w:val="a4"/>
            <w:rFonts w:cs="Times New Roman CYR"/>
          </w:rPr>
          <w:t>официальном сайте</w:t>
        </w:r>
      </w:hyperlink>
      <w:r>
        <w:t xml:space="preserve">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w:t>
      </w:r>
      <w:hyperlink r:id="rId56" w:history="1">
        <w:r>
          <w:rPr>
            <w:rStyle w:val="a4"/>
            <w:rFonts w:cs="Times New Roman CYR"/>
          </w:rPr>
          <w:t>порядке</w:t>
        </w:r>
      </w:hyperlink>
      <w:r>
        <w:t>,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080C80" w:rsidRDefault="00080C80">
      <w:bookmarkStart w:id="206" w:name="sub_1009"/>
      <w:bookmarkEnd w:id="205"/>
      <w:r>
        <w:t xml:space="preserve">9. Предписание Банка России, указанное в </w:t>
      </w:r>
      <w:hyperlink w:anchor="sub_1008" w:history="1">
        <w:r>
          <w:rPr>
            <w:rStyle w:val="a4"/>
            <w:rFonts w:cs="Times New Roman CYR"/>
          </w:rPr>
          <w:t>части 8</w:t>
        </w:r>
      </w:hyperlink>
      <w:r>
        <w:t xml:space="preserve"> настоящей статьи, подлежит отмене Банком России в случае выполнения указанных в нем требований. </w:t>
      </w:r>
      <w:hyperlink r:id="rId57" w:history="1">
        <w:r>
          <w:rPr>
            <w:rStyle w:val="a4"/>
            <w:rFonts w:cs="Times New Roman CYR"/>
          </w:rPr>
          <w:t>Акт</w:t>
        </w:r>
      </w:hyperlink>
      <w:r>
        <w:t xml:space="preserve">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w:t>
      </w:r>
      <w:hyperlink r:id="rId58" w:history="1">
        <w:r>
          <w:rPr>
            <w:rStyle w:val="a4"/>
            <w:rFonts w:cs="Times New Roman CYR"/>
          </w:rPr>
          <w:t>Форма и порядок</w:t>
        </w:r>
      </w:hyperlink>
      <w:r>
        <w:t xml:space="preserve">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w:t>
      </w:r>
      <w:hyperlink r:id="rId59" w:history="1">
        <w:r>
          <w:rPr>
            <w:rStyle w:val="a4"/>
            <w:rFonts w:cs="Times New Roman CYR"/>
          </w:rPr>
          <w:t>официальном сайте</w:t>
        </w:r>
      </w:hyperlink>
      <w:r>
        <w:t xml:space="preserve"> Банка России в информационно-телекоммуникационной сети "Интернет" в порядке, установленном Банком </w:t>
      </w:r>
      <w:r>
        <w:lastRenderedPageBreak/>
        <w:t>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080C80" w:rsidRDefault="00080C80">
      <w:bookmarkStart w:id="207" w:name="sub_1010"/>
      <w:bookmarkEnd w:id="206"/>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080C80" w:rsidRDefault="00080C80">
      <w:bookmarkStart w:id="208" w:name="sub_10101"/>
      <w:bookmarkEnd w:id="207"/>
      <w: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sub_410" w:history="1">
        <w:r>
          <w:rPr>
            <w:rStyle w:val="a4"/>
            <w:rFonts w:cs="Times New Roman CYR"/>
          </w:rPr>
          <w:t>части 10 статьи 4</w:t>
        </w:r>
      </w:hyperlink>
      <w:r>
        <w:t xml:space="preserve"> настоящего Федерального закона.</w:t>
      </w:r>
    </w:p>
    <w:p w:rsidR="00080C80" w:rsidRDefault="00080C80">
      <w:bookmarkStart w:id="209" w:name="sub_1011"/>
      <w:bookmarkEnd w:id="208"/>
      <w:r>
        <w:t xml:space="preserve">11. Банк России вправе установить дополнительные </w:t>
      </w:r>
      <w:hyperlink r:id="rId60" w:history="1">
        <w:r>
          <w:rPr>
            <w:rStyle w:val="a4"/>
            <w:rFonts w:cs="Times New Roman CYR"/>
          </w:rPr>
          <w:t>требования</w:t>
        </w:r>
      </w:hyperlink>
      <w:r>
        <w:t xml:space="preserve">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rsidR="00080C80" w:rsidRDefault="00080C80">
      <w:bookmarkStart w:id="210" w:name="sub_1012"/>
      <w:bookmarkEnd w:id="209"/>
      <w:r>
        <w:t>12. Банк России осуществляет надзор за деятельностью оператора обмена цифровых финансовых активов в порядке, установленном Банком России.</w:t>
      </w:r>
    </w:p>
    <w:p w:rsidR="00080C80" w:rsidRDefault="00080C80">
      <w:bookmarkStart w:id="211" w:name="sub_1013"/>
      <w:bookmarkEnd w:id="210"/>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080C80" w:rsidRDefault="00080C80">
      <w:bookmarkStart w:id="212" w:name="sub_1014"/>
      <w:bookmarkEnd w:id="211"/>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080C80" w:rsidRDefault="00080C80">
      <w:bookmarkStart w:id="213" w:name="sub_1015"/>
      <w:bookmarkEnd w:id="212"/>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61" w:history="1">
        <w:r>
          <w:rPr>
            <w:rStyle w:val="a4"/>
            <w:rFonts w:cs="Times New Roman CYR"/>
          </w:rPr>
          <w:t>статьей 51.2</w:t>
        </w:r>
      </w:hyperlink>
      <w:r>
        <w:t xml:space="preserve"> Федерального закона от 22 апреля 1996 года N 39-ФЗ "О рынке ценных бумаг".</w:t>
      </w:r>
    </w:p>
    <w:p w:rsidR="00080C80" w:rsidRDefault="00080C80">
      <w:bookmarkStart w:id="214" w:name="sub_1016"/>
      <w:bookmarkEnd w:id="213"/>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sub_409" w:history="1">
        <w:r>
          <w:rPr>
            <w:rStyle w:val="a4"/>
            <w:rFonts w:cs="Times New Roman CYR"/>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080C80" w:rsidRDefault="00080C80">
      <w:pPr>
        <w:pStyle w:val="a5"/>
      </w:pPr>
      <w:bookmarkStart w:id="215" w:name="sub_10100"/>
      <w:bookmarkEnd w:id="214"/>
      <w:r>
        <w:rPr>
          <w:rStyle w:val="a3"/>
          <w:bCs/>
        </w:rPr>
        <w:t>Статья 10.1.</w:t>
      </w:r>
      <w:r>
        <w:t xml:space="preserve"> Номинальный счет оператора обмена цифровых финансовых активов и расчеты по сделкам, совершенным с использованием электронной платформы</w:t>
      </w:r>
    </w:p>
    <w:p w:rsidR="00080C80" w:rsidRDefault="00080C80">
      <w:bookmarkStart w:id="216" w:name="sub_101001"/>
      <w:bookmarkEnd w:id="215"/>
      <w:r>
        <w:lastRenderedPageBreak/>
        <w:t>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rsidR="00080C80" w:rsidRDefault="00080C80">
      <w:bookmarkStart w:id="217" w:name="sub_101002"/>
      <w:bookmarkEnd w:id="216"/>
      <w:r>
        <w:t xml:space="preserve">2. Оператор обмена цифровых финансовых активов для осуществления расчетов, указанных в </w:t>
      </w:r>
      <w:hyperlink w:anchor="sub_101001" w:history="1">
        <w:r>
          <w:rPr>
            <w:rStyle w:val="a4"/>
            <w:rFonts w:cs="Times New Roman CYR"/>
          </w:rPr>
          <w:t>части 1</w:t>
        </w:r>
      </w:hyperlink>
      <w:r>
        <w:t xml:space="preserve"> настоящей статьи, вправе открыть один или несколько номинальных счетов.</w:t>
      </w:r>
    </w:p>
    <w:p w:rsidR="00080C80" w:rsidRDefault="00080C80">
      <w:bookmarkStart w:id="218" w:name="sub_101003"/>
      <w:bookmarkEnd w:id="217"/>
      <w: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080C80" w:rsidRDefault="00080C80">
      <w:bookmarkStart w:id="219" w:name="sub_101004"/>
      <w:bookmarkEnd w:id="218"/>
      <w: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w:t>
      </w:r>
      <w:hyperlink r:id="rId62" w:history="1">
        <w:r>
          <w:rPr>
            <w:rStyle w:val="a4"/>
            <w:rFonts w:cs="Times New Roman CYR"/>
          </w:rPr>
          <w:t>Федеральным законом</w:t>
        </w:r>
      </w:hyperlink>
      <w:r>
        <w:t xml:space="preserve"> от 27 июня 2011 года N 161-ФЗ "О национальной платежной системе".</w:t>
      </w:r>
    </w:p>
    <w:p w:rsidR="00080C80" w:rsidRDefault="00080C80">
      <w:bookmarkStart w:id="220" w:name="sub_101005"/>
      <w:bookmarkEnd w:id="219"/>
      <w:r>
        <w:t xml:space="preserve">5. По номинальному счету, указанному в </w:t>
      </w:r>
      <w:hyperlink w:anchor="sub_101001" w:history="1">
        <w:r>
          <w:rPr>
            <w:rStyle w:val="a4"/>
            <w:rFonts w:cs="Times New Roman CYR"/>
          </w:rPr>
          <w:t>части 1</w:t>
        </w:r>
      </w:hyperlink>
      <w:r>
        <w:t xml:space="preserve"> настоящей статьи, могут совершаться операции, связанные с переводом денежных средств, предусмотренные </w:t>
      </w:r>
      <w:hyperlink r:id="rId63" w:history="1">
        <w:r>
          <w:rPr>
            <w:rStyle w:val="a4"/>
            <w:rFonts w:cs="Times New Roman CYR"/>
          </w:rPr>
          <w:t>Федеральным законом</w:t>
        </w:r>
      </w:hyperlink>
      <w:r>
        <w:t xml:space="preserve"> от 27 июня 2011 года N 161-ФЗ "О национальной платежной системе".</w:t>
      </w:r>
    </w:p>
    <w:p w:rsidR="00080C80" w:rsidRDefault="00080C80">
      <w:bookmarkStart w:id="221" w:name="sub_101006"/>
      <w:bookmarkEnd w:id="220"/>
      <w: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sub_1003" w:history="1">
        <w:r>
          <w:rPr>
            <w:rStyle w:val="a4"/>
            <w:rFonts w:cs="Times New Roman CYR"/>
          </w:rPr>
          <w:t>частью 3 статьи 10</w:t>
        </w:r>
      </w:hyperlink>
      <w:r>
        <w:t xml:space="preserve"> настоящего Федерального закона требования.</w:t>
      </w:r>
    </w:p>
    <w:p w:rsidR="00080C80" w:rsidRDefault="00080C80">
      <w:bookmarkStart w:id="222" w:name="sub_101007"/>
      <w:bookmarkEnd w:id="221"/>
      <w: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bookmarkEnd w:id="222"/>
    <w:p w:rsidR="00080C80" w:rsidRDefault="00080C80"/>
    <w:p w:rsidR="00080C80" w:rsidRDefault="00080C80">
      <w:pPr>
        <w:pStyle w:val="a5"/>
      </w:pPr>
      <w:bookmarkStart w:id="223" w:name="sub_11"/>
      <w:r>
        <w:rPr>
          <w:rStyle w:val="a3"/>
          <w:bCs/>
        </w:rPr>
        <w:t>Статья 11.</w:t>
      </w:r>
      <w:r>
        <w:t xml:space="preserve"> Правила обмена цифровых финансовых активов и порядок их согласования, реестр операторов обмена цифровых финансовых активов</w:t>
      </w:r>
    </w:p>
    <w:p w:rsidR="00080C80" w:rsidRDefault="00080C80">
      <w:bookmarkStart w:id="224" w:name="sub_1101"/>
      <w:bookmarkEnd w:id="223"/>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080C80" w:rsidRDefault="00080C80">
      <w:bookmarkStart w:id="225" w:name="sub_1102"/>
      <w:bookmarkEnd w:id="224"/>
      <w:r>
        <w:t>2. Правила обмена цифровых финансовых активов должны содержать:</w:t>
      </w:r>
    </w:p>
    <w:p w:rsidR="00080C80" w:rsidRDefault="00080C80">
      <w:bookmarkStart w:id="226" w:name="sub_110201"/>
      <w:bookmarkEnd w:id="225"/>
      <w:r>
        <w:t>1) порядок совершения сделок с цифровыми финансовыми активами через оператора обмена цифровых финансовых активов;</w:t>
      </w:r>
    </w:p>
    <w:p w:rsidR="00080C80" w:rsidRDefault="00080C80">
      <w:bookmarkStart w:id="227" w:name="sub_110202"/>
      <w:bookmarkEnd w:id="226"/>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080C80" w:rsidRDefault="00080C80">
      <w:bookmarkStart w:id="228" w:name="sub_110203"/>
      <w:bookmarkEnd w:id="227"/>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080C80" w:rsidRDefault="00080C80">
      <w:bookmarkStart w:id="229" w:name="sub_110204"/>
      <w:bookmarkEnd w:id="228"/>
      <w:r>
        <w:lastRenderedPageBreak/>
        <w:t>4) требования к защите информации и операционной надежности;</w:t>
      </w:r>
    </w:p>
    <w:p w:rsidR="00080C80" w:rsidRDefault="00080C80">
      <w:bookmarkStart w:id="230" w:name="sub_110205"/>
      <w:bookmarkEnd w:id="229"/>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080C80" w:rsidRDefault="00080C80">
      <w:bookmarkStart w:id="231" w:name="sub_1126"/>
      <w:bookmarkEnd w:id="230"/>
      <w: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080C80" w:rsidRDefault="00080C80">
      <w:bookmarkStart w:id="232" w:name="sub_1127"/>
      <w:bookmarkEnd w:id="231"/>
      <w:r>
        <w:t>7) правила использования номинального счета в случае осуществления расчетов по сделкам, совершенным с использованием электронной платформы;</w:t>
      </w:r>
    </w:p>
    <w:p w:rsidR="00080C80" w:rsidRDefault="00080C80">
      <w:bookmarkStart w:id="233" w:name="sub_1128"/>
      <w:bookmarkEnd w:id="232"/>
      <w:r>
        <w:t>8) иные положения, предусмотренные федеральными законами.</w:t>
      </w:r>
    </w:p>
    <w:p w:rsidR="00080C80" w:rsidRDefault="00080C80">
      <w:bookmarkStart w:id="234" w:name="sub_1103"/>
      <w:bookmarkEnd w:id="233"/>
      <w:r>
        <w:t xml:space="preserve">3. Банк России вправе установить дополнительные к предусмотренным </w:t>
      </w:r>
      <w:hyperlink w:anchor="sub_1102" w:history="1">
        <w:r>
          <w:rPr>
            <w:rStyle w:val="a4"/>
            <w:rFonts w:cs="Times New Roman CYR"/>
          </w:rPr>
          <w:t>частью 2</w:t>
        </w:r>
      </w:hyperlink>
      <w:r>
        <w:t xml:space="preserve"> настоящей статьи требования к содержанию правил обмена цифровых финансовых активов.</w:t>
      </w:r>
    </w:p>
    <w:p w:rsidR="00080C80" w:rsidRDefault="00080C80">
      <w:bookmarkStart w:id="235" w:name="sub_1104"/>
      <w:bookmarkEnd w:id="234"/>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080C80" w:rsidRDefault="00080C80">
      <w:bookmarkStart w:id="236" w:name="sub_110401"/>
      <w:bookmarkEnd w:id="235"/>
      <w:r>
        <w:t>1) ходатайство о включении в реестр операторов обмена цифровых финансовых активов;</w:t>
      </w:r>
    </w:p>
    <w:p w:rsidR="00080C80" w:rsidRDefault="00080C80">
      <w:bookmarkStart w:id="237" w:name="sub_110402"/>
      <w:bookmarkEnd w:id="236"/>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sub_1011" w:history="1">
        <w:r>
          <w:rPr>
            <w:rStyle w:val="a4"/>
            <w:rFonts w:cs="Times New Roman CYR"/>
          </w:rPr>
          <w:t>частью 11 статьи 10</w:t>
        </w:r>
      </w:hyperlink>
      <w:r>
        <w:t xml:space="preserve"> настоящего Федерального закона.</w:t>
      </w:r>
    </w:p>
    <w:p w:rsidR="00080C80" w:rsidRDefault="00080C80">
      <w:bookmarkStart w:id="238" w:name="sub_1105"/>
      <w:bookmarkEnd w:id="237"/>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sub_1104" w:history="1">
        <w:r>
          <w:rPr>
            <w:rStyle w:val="a4"/>
            <w:rFonts w:cs="Times New Roman CYR"/>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080C80" w:rsidRDefault="00080C80">
      <w:bookmarkStart w:id="239" w:name="sub_110501"/>
      <w:bookmarkEnd w:id="238"/>
      <w:r>
        <w:t xml:space="preserve">1) документы, подтверждающие соответствие оператора обмена цифровых финансовых активов требованиям, предусмотренным </w:t>
      </w:r>
      <w:hyperlink w:anchor="sub_1003" w:history="1">
        <w:r>
          <w:rPr>
            <w:rStyle w:val="a4"/>
            <w:rFonts w:cs="Times New Roman CYR"/>
          </w:rPr>
          <w:t>частью 3 статьи 10</w:t>
        </w:r>
      </w:hyperlink>
      <w:r>
        <w:t xml:space="preserve"> настоящего Федерального закона;</w:t>
      </w:r>
    </w:p>
    <w:p w:rsidR="00080C80" w:rsidRDefault="00080C80">
      <w:bookmarkStart w:id="240" w:name="sub_110502"/>
      <w:bookmarkEnd w:id="239"/>
      <w:r>
        <w:t xml:space="preserve">2) копии документов об избрании (назначении) лиц, указанных в </w:t>
      </w:r>
      <w:hyperlink w:anchor="sub_1003016" w:history="1">
        <w:r>
          <w:rPr>
            <w:rStyle w:val="a4"/>
            <w:rFonts w:cs="Times New Roman CYR"/>
          </w:rPr>
          <w:t>подпункте "е" пункта 1</w:t>
        </w:r>
      </w:hyperlink>
      <w:r>
        <w:t xml:space="preserve"> и </w:t>
      </w:r>
      <w:hyperlink w:anchor="sub_1003025" w:history="1">
        <w:r>
          <w:rPr>
            <w:rStyle w:val="a4"/>
            <w:rFonts w:cs="Times New Roman CYR"/>
          </w:rPr>
          <w:t>подпункте "д" пункта 2 части 3 статьи 10</w:t>
        </w:r>
      </w:hyperlink>
      <w:r>
        <w:t xml:space="preserve"> настоящего Федерального закона;</w:t>
      </w:r>
    </w:p>
    <w:p w:rsidR="00080C80" w:rsidRDefault="00080C80">
      <w:bookmarkStart w:id="241" w:name="sub_110503"/>
      <w:bookmarkEnd w:id="240"/>
      <w:r>
        <w:t xml:space="preserve">3) документы, содержащие сведения о лицах, указанных в </w:t>
      </w:r>
      <w:hyperlink w:anchor="sub_1003017" w:history="1">
        <w:r>
          <w:rPr>
            <w:rStyle w:val="a4"/>
            <w:rFonts w:cs="Times New Roman CYR"/>
          </w:rPr>
          <w:t>подпункте "ж" пункта 1 части 3 статьи 10</w:t>
        </w:r>
      </w:hyperlink>
      <w:r>
        <w:t xml:space="preserve"> настоящего Федерального закона;</w:t>
      </w:r>
    </w:p>
    <w:p w:rsidR="00080C80" w:rsidRDefault="00080C80">
      <w:bookmarkStart w:id="242" w:name="sub_110504"/>
      <w:bookmarkEnd w:id="241"/>
      <w:r>
        <w:t xml:space="preserve">4) документы, подтверждающие соответствие лиц, указанных в </w:t>
      </w:r>
      <w:hyperlink w:anchor="sub_1003016" w:history="1">
        <w:r>
          <w:rPr>
            <w:rStyle w:val="a4"/>
            <w:rFonts w:cs="Times New Roman CYR"/>
          </w:rPr>
          <w:t>подпунктах "е"</w:t>
        </w:r>
      </w:hyperlink>
      <w:r>
        <w:t xml:space="preserve"> и </w:t>
      </w:r>
      <w:hyperlink w:anchor="sub_1003017" w:history="1">
        <w:r>
          <w:rPr>
            <w:rStyle w:val="a4"/>
            <w:rFonts w:cs="Times New Roman CYR"/>
          </w:rPr>
          <w:t>"ж" пункта 1</w:t>
        </w:r>
      </w:hyperlink>
      <w:r>
        <w:t xml:space="preserve"> и </w:t>
      </w:r>
      <w:hyperlink w:anchor="sub_1003025" w:history="1">
        <w:r>
          <w:rPr>
            <w:rStyle w:val="a4"/>
            <w:rFonts w:cs="Times New Roman CYR"/>
          </w:rPr>
          <w:t>подпункте "д" пункта 2 части 3 статьи 10</w:t>
        </w:r>
      </w:hyperlink>
      <w:r>
        <w:t xml:space="preserve"> настоящего Федерального закона, требованиям к квалификации, установленным </w:t>
      </w:r>
      <w:hyperlink w:anchor="sub_1004" w:history="1">
        <w:r>
          <w:rPr>
            <w:rStyle w:val="a4"/>
            <w:rFonts w:cs="Times New Roman CYR"/>
          </w:rPr>
          <w:t>частью 4 статьи 10</w:t>
        </w:r>
      </w:hyperlink>
      <w:r>
        <w:t xml:space="preserve"> настоящего Федерального закона, и (или) требованиям к деловой репутации, установленным </w:t>
      </w:r>
      <w:hyperlink w:anchor="sub_100501" w:history="1">
        <w:r>
          <w:rPr>
            <w:rStyle w:val="a4"/>
            <w:rFonts w:cs="Times New Roman CYR"/>
          </w:rPr>
          <w:t>пунктами 1 - 5 части 5 статьи 10</w:t>
        </w:r>
      </w:hyperlink>
      <w:r>
        <w:t xml:space="preserve"> настоящего Федерального закона.</w:t>
      </w:r>
    </w:p>
    <w:p w:rsidR="00080C80" w:rsidRDefault="00080C80">
      <w:bookmarkStart w:id="243" w:name="sub_1106"/>
      <w:bookmarkEnd w:id="242"/>
      <w:r>
        <w:t xml:space="preserve">6. Порядок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sub_1104" w:history="1">
        <w:r>
          <w:rPr>
            <w:rStyle w:val="a4"/>
            <w:rFonts w:cs="Times New Roman CYR"/>
          </w:rPr>
          <w:t>частями 4</w:t>
        </w:r>
      </w:hyperlink>
      <w:r>
        <w:t xml:space="preserve"> и </w:t>
      </w:r>
      <w:hyperlink w:anchor="sub_1105" w:history="1">
        <w:r>
          <w:rPr>
            <w:rStyle w:val="a4"/>
            <w:rFonts w:cs="Times New Roman CYR"/>
          </w:rPr>
          <w:t>5</w:t>
        </w:r>
      </w:hyperlink>
      <w:r>
        <w:t xml:space="preserve"> настоящей статьи документов и требования к ним </w:t>
      </w:r>
      <w:hyperlink r:id="rId64" w:history="1">
        <w:r>
          <w:rPr>
            <w:rStyle w:val="a4"/>
            <w:rFonts w:cs="Times New Roman CYR"/>
          </w:rPr>
          <w:t>устанавливаются</w:t>
        </w:r>
      </w:hyperlink>
      <w:r>
        <w:t xml:space="preserve"> Банком России.</w:t>
      </w:r>
    </w:p>
    <w:p w:rsidR="00080C80" w:rsidRDefault="00080C80">
      <w:bookmarkStart w:id="244" w:name="sub_1107"/>
      <w:bookmarkEnd w:id="243"/>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sub_110402" w:history="1">
        <w:r>
          <w:rPr>
            <w:rStyle w:val="a4"/>
            <w:rFonts w:cs="Times New Roman CYR"/>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w:t>
      </w:r>
      <w:r>
        <w:lastRenderedPageBreak/>
        <w:t xml:space="preserve">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sub_1104" w:history="1">
        <w:r>
          <w:rPr>
            <w:rStyle w:val="a4"/>
            <w:rFonts w:cs="Times New Roman CYR"/>
          </w:rPr>
          <w:t>частях 4</w:t>
        </w:r>
      </w:hyperlink>
      <w:r>
        <w:t xml:space="preserve"> и </w:t>
      </w:r>
      <w:hyperlink w:anchor="sub_1105" w:history="1">
        <w:r>
          <w:rPr>
            <w:rStyle w:val="a4"/>
            <w:rFonts w:cs="Times New Roman CYR"/>
          </w:rPr>
          <w:t>5</w:t>
        </w:r>
      </w:hyperlink>
      <w:r>
        <w:t xml:space="preserve"> настоящей статьи.</w:t>
      </w:r>
    </w:p>
    <w:p w:rsidR="00080C80" w:rsidRDefault="00080C80">
      <w:bookmarkStart w:id="245" w:name="sub_1108"/>
      <w:bookmarkEnd w:id="244"/>
      <w:r>
        <w:t>8. Банк России принимает решение об отказе в согласовании правил обмена цифровых финансовых активов:</w:t>
      </w:r>
    </w:p>
    <w:p w:rsidR="00080C80" w:rsidRDefault="00080C80">
      <w:bookmarkStart w:id="246" w:name="sub_110801"/>
      <w:bookmarkEnd w:id="245"/>
      <w: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rsidR="00080C80" w:rsidRDefault="00080C80">
      <w:bookmarkStart w:id="247" w:name="sub_110802"/>
      <w:bookmarkEnd w:id="246"/>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sub_1011" w:history="1">
        <w:r>
          <w:rPr>
            <w:rStyle w:val="a4"/>
            <w:rFonts w:cs="Times New Roman CYR"/>
          </w:rPr>
          <w:t>частью 11 статьи 10</w:t>
        </w:r>
      </w:hyperlink>
      <w:r>
        <w:t xml:space="preserve"> настоящего Федерального закона;</w:t>
      </w:r>
    </w:p>
    <w:p w:rsidR="00080C80" w:rsidRDefault="00080C80">
      <w:bookmarkStart w:id="248" w:name="sub_110803"/>
      <w:bookmarkEnd w:id="247"/>
      <w:r>
        <w:t xml:space="preserve">3) в случае, если в представленных в Банк России документах, предусмотренных </w:t>
      </w:r>
      <w:hyperlink w:anchor="sub_1104" w:history="1">
        <w:r>
          <w:rPr>
            <w:rStyle w:val="a4"/>
            <w:rFonts w:cs="Times New Roman CYR"/>
          </w:rPr>
          <w:t>частью 4</w:t>
        </w:r>
      </w:hyperlink>
      <w:r>
        <w:t xml:space="preserve"> настоящей статьи, содержится неполная и (или) недостоверная информация.</w:t>
      </w:r>
    </w:p>
    <w:p w:rsidR="00080C80" w:rsidRDefault="00080C80">
      <w:bookmarkStart w:id="249" w:name="sub_1109"/>
      <w:bookmarkEnd w:id="248"/>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080C80" w:rsidRDefault="00080C80">
      <w:bookmarkStart w:id="250" w:name="sub_110901"/>
      <w:bookmarkEnd w:id="249"/>
      <w:r>
        <w:t xml:space="preserve">1) в случаях, указанных в </w:t>
      </w:r>
      <w:hyperlink w:anchor="sub_1108" w:history="1">
        <w:r>
          <w:rPr>
            <w:rStyle w:val="a4"/>
            <w:rFonts w:cs="Times New Roman CYR"/>
          </w:rPr>
          <w:t>части 8</w:t>
        </w:r>
      </w:hyperlink>
      <w:r>
        <w:t xml:space="preserve"> настоящей статьи;</w:t>
      </w:r>
    </w:p>
    <w:p w:rsidR="00080C80" w:rsidRDefault="00080C80">
      <w:bookmarkStart w:id="251" w:name="sub_110902"/>
      <w:bookmarkEnd w:id="250"/>
      <w:r>
        <w:t xml:space="preserve">2) в случае несоответствия оператора обмена цифровых финансовых активов требованиям, установленным </w:t>
      </w:r>
      <w:hyperlink w:anchor="sub_1003" w:history="1">
        <w:r>
          <w:rPr>
            <w:rStyle w:val="a4"/>
            <w:rFonts w:cs="Times New Roman CYR"/>
          </w:rPr>
          <w:t>частью 3 статьи 10</w:t>
        </w:r>
      </w:hyperlink>
      <w:r>
        <w:t xml:space="preserve"> настоящего Федерального закона и нормативными актами Банка России;</w:t>
      </w:r>
    </w:p>
    <w:p w:rsidR="00080C80" w:rsidRDefault="00080C80">
      <w:bookmarkStart w:id="252" w:name="sub_110903"/>
      <w:bookmarkEnd w:id="251"/>
      <w:r>
        <w:t xml:space="preserve">3) в случае несоответствия лиц, указанных в </w:t>
      </w:r>
      <w:hyperlink w:anchor="sub_1003016" w:history="1">
        <w:r>
          <w:rPr>
            <w:rStyle w:val="a4"/>
            <w:rFonts w:cs="Times New Roman CYR"/>
          </w:rPr>
          <w:t>подпунктах "е"</w:t>
        </w:r>
      </w:hyperlink>
      <w:r>
        <w:t xml:space="preserve"> и </w:t>
      </w:r>
      <w:hyperlink w:anchor="sub_1003017" w:history="1">
        <w:r>
          <w:rPr>
            <w:rStyle w:val="a4"/>
            <w:rFonts w:cs="Times New Roman CYR"/>
          </w:rPr>
          <w:t>"ж" пункта 1</w:t>
        </w:r>
      </w:hyperlink>
      <w:r>
        <w:t xml:space="preserve"> и </w:t>
      </w:r>
      <w:hyperlink w:anchor="sub_1003025" w:history="1">
        <w:r>
          <w:rPr>
            <w:rStyle w:val="a4"/>
            <w:rFonts w:cs="Times New Roman CYR"/>
          </w:rPr>
          <w:t>подпункте "д" пункта 2 части 3 статьи 10</w:t>
        </w:r>
      </w:hyperlink>
      <w:r>
        <w:t xml:space="preserve"> настоящего Федерального закона, требованиям к квалификации, установленным </w:t>
      </w:r>
      <w:hyperlink w:anchor="sub_1004" w:history="1">
        <w:r>
          <w:rPr>
            <w:rStyle w:val="a4"/>
            <w:rFonts w:cs="Times New Roman CYR"/>
          </w:rPr>
          <w:t>частью 4 статьи 10</w:t>
        </w:r>
      </w:hyperlink>
      <w:r>
        <w:t xml:space="preserve"> настоящего Федерального закона, и (или) требованиям к деловой репутации, установленным </w:t>
      </w:r>
      <w:hyperlink w:anchor="sub_1005" w:history="1">
        <w:r>
          <w:rPr>
            <w:rStyle w:val="a4"/>
            <w:rFonts w:cs="Times New Roman CYR"/>
          </w:rPr>
          <w:t>частью 5 статьи 10</w:t>
        </w:r>
      </w:hyperlink>
      <w:r>
        <w:t xml:space="preserve"> настоящего Федерального закона;</w:t>
      </w:r>
    </w:p>
    <w:p w:rsidR="00080C80" w:rsidRDefault="00080C80">
      <w:bookmarkStart w:id="253" w:name="sub_110904"/>
      <w:bookmarkEnd w:id="252"/>
      <w:r>
        <w:t xml:space="preserve">4) в случае, если в представленных в Банк России документах, предусмотренных </w:t>
      </w:r>
      <w:hyperlink w:anchor="sub_1105" w:history="1">
        <w:r>
          <w:rPr>
            <w:rStyle w:val="a4"/>
            <w:rFonts w:cs="Times New Roman CYR"/>
          </w:rPr>
          <w:t>частью 5</w:t>
        </w:r>
      </w:hyperlink>
      <w:r>
        <w:t xml:space="preserve"> настоящей статьи, содержится неполная и (или) недостоверная информация.</w:t>
      </w:r>
    </w:p>
    <w:p w:rsidR="00080C80" w:rsidRDefault="00080C80">
      <w:bookmarkStart w:id="254" w:name="sub_1110"/>
      <w:bookmarkEnd w:id="253"/>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080C80" w:rsidRDefault="00080C80">
      <w:bookmarkStart w:id="255" w:name="sub_1111"/>
      <w:bookmarkEnd w:id="254"/>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080C80" w:rsidRDefault="00080C80">
      <w:bookmarkStart w:id="256" w:name="sub_1112"/>
      <w:bookmarkEnd w:id="255"/>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65" w:history="1">
        <w:r>
          <w:rPr>
            <w:rStyle w:val="a4"/>
            <w:rFonts w:cs="Times New Roman CYR"/>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080C80" w:rsidRDefault="00080C80">
      <w:bookmarkStart w:id="257" w:name="sub_1113"/>
      <w:bookmarkEnd w:id="256"/>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66" w:history="1">
        <w:r>
          <w:rPr>
            <w:rStyle w:val="a4"/>
            <w:rFonts w:cs="Times New Roman CYR"/>
          </w:rPr>
          <w:t>статьями 6</w:t>
        </w:r>
      </w:hyperlink>
      <w:r>
        <w:t xml:space="preserve">, 7 (за исключением </w:t>
      </w:r>
      <w:hyperlink r:id="rId67" w:history="1">
        <w:r>
          <w:rPr>
            <w:rStyle w:val="a4"/>
            <w:rFonts w:cs="Times New Roman CYR"/>
          </w:rPr>
          <w:t>пункта 3</w:t>
        </w:r>
      </w:hyperlink>
      <w:r>
        <w:t xml:space="preserve">), </w:t>
      </w:r>
      <w:hyperlink r:id="rId68" w:history="1">
        <w:r>
          <w:rPr>
            <w:rStyle w:val="a4"/>
            <w:rFonts w:cs="Times New Roman CYR"/>
          </w:rPr>
          <w:t>7.3</w:t>
        </w:r>
      </w:hyperlink>
      <w:r>
        <w:t xml:space="preserve"> и </w:t>
      </w:r>
      <w:hyperlink r:id="rId69" w:history="1">
        <w:r>
          <w:rPr>
            <w:rStyle w:val="a4"/>
            <w:rFonts w:cs="Times New Roman CYR"/>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от 7 августа 2001 года N 115-ФЗ "О противодействии легализации (отмыванию) доходов, полученных </w:t>
      </w:r>
      <w:r>
        <w:lastRenderedPageBreak/>
        <w:t xml:space="preserve">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70" w:history="1">
        <w:r>
          <w:rPr>
            <w:rStyle w:val="a4"/>
            <w:rFonts w:cs="Times New Roman CYR"/>
          </w:rPr>
          <w:t>порядке</w:t>
        </w:r>
      </w:hyperlink>
      <w:r>
        <w:t>, предусмотренном нормативным актом Банка России.</w:t>
      </w:r>
    </w:p>
    <w:p w:rsidR="00080C80" w:rsidRDefault="00080C80">
      <w:bookmarkStart w:id="258" w:name="sub_1114"/>
      <w:bookmarkEnd w:id="257"/>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71" w:history="1">
        <w:r>
          <w:rPr>
            <w:rStyle w:val="a4"/>
            <w:rFonts w:cs="Times New Roman CYR"/>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080C80" w:rsidRDefault="00080C80">
      <w:bookmarkStart w:id="259" w:name="sub_1115"/>
      <w:bookmarkEnd w:id="258"/>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sub_1001" w:history="1">
        <w:r>
          <w:rPr>
            <w:rStyle w:val="a4"/>
            <w:rFonts w:cs="Times New Roman CYR"/>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080C80" w:rsidRDefault="00080C80">
      <w:bookmarkStart w:id="260" w:name="sub_1116"/>
      <w:bookmarkEnd w:id="259"/>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080C80" w:rsidRDefault="00080C80">
      <w:bookmarkStart w:id="261" w:name="sub_1117"/>
      <w:bookmarkEnd w:id="260"/>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sub_1001" w:history="1">
        <w:r>
          <w:rPr>
            <w:rStyle w:val="a4"/>
            <w:rFonts w:cs="Times New Roman CYR"/>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bookmarkEnd w:id="261"/>
    <w:p w:rsidR="00080C80" w:rsidRDefault="00080C80"/>
    <w:p w:rsidR="00080C80" w:rsidRDefault="00080C80">
      <w:pPr>
        <w:pStyle w:val="a5"/>
      </w:pPr>
      <w:bookmarkStart w:id="262" w:name="sub_12"/>
      <w:r>
        <w:rPr>
          <w:rStyle w:val="a3"/>
          <w:bCs/>
        </w:rPr>
        <w:t>Статья 12.</w:t>
      </w:r>
      <w:r>
        <w:t xml:space="preserve">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080C80" w:rsidRDefault="00080C80">
      <w:bookmarkStart w:id="263" w:name="sub_1201"/>
      <w:bookmarkEnd w:id="262"/>
      <w:r>
        <w:t xml:space="preserve">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w:t>
      </w:r>
      <w:r>
        <w:lastRenderedPageBreak/>
        <w:t>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080C80" w:rsidRDefault="00080C80">
      <w:bookmarkStart w:id="264" w:name="sub_1202"/>
      <w:bookmarkEnd w:id="263"/>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080C80" w:rsidRDefault="00080C80">
      <w:bookmarkStart w:id="265" w:name="sub_1203"/>
      <w:bookmarkEnd w:id="264"/>
      <w: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w:t>
      </w:r>
      <w:hyperlink r:id="rId72" w:history="1">
        <w:r>
          <w:rPr>
            <w:rStyle w:val="a4"/>
            <w:rFonts w:cs="Times New Roman CYR"/>
          </w:rPr>
          <w:t>Федеральным законом</w:t>
        </w:r>
      </w:hyperlink>
      <w:r>
        <w:t xml:space="preserve"> от 22 апреля 1996 года N 39-ФЗ "О рынке ценных бумаг".</w:t>
      </w:r>
    </w:p>
    <w:p w:rsidR="00080C80" w:rsidRDefault="00080C80">
      <w:bookmarkStart w:id="266" w:name="sub_1204"/>
      <w:bookmarkEnd w:id="265"/>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080C80" w:rsidRDefault="00080C80">
      <w:bookmarkStart w:id="267" w:name="sub_1205"/>
      <w:bookmarkEnd w:id="266"/>
      <w: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bookmarkEnd w:id="267"/>
    <w:p w:rsidR="00080C80" w:rsidRDefault="00080C80"/>
    <w:p w:rsidR="00080C80" w:rsidRDefault="00080C80">
      <w:pPr>
        <w:pStyle w:val="a5"/>
      </w:pPr>
      <w:bookmarkStart w:id="268" w:name="sub_13"/>
      <w:r>
        <w:rPr>
          <w:rStyle w:val="a3"/>
          <w:bCs/>
        </w:rPr>
        <w:t>Статья 13.</w:t>
      </w:r>
      <w:r>
        <w:t xml:space="preserve"> Особенности выпуска и обращения цифровых финансовых активов, удостоверяющих права участия в капитале акционерного общества</w:t>
      </w:r>
    </w:p>
    <w:p w:rsidR="00080C80" w:rsidRDefault="00080C80">
      <w:bookmarkStart w:id="269" w:name="sub_1301"/>
      <w:bookmarkEnd w:id="268"/>
      <w:r>
        <w:t xml:space="preserve">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w:t>
      </w:r>
      <w:r>
        <w:lastRenderedPageBreak/>
        <w:t>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080C80" w:rsidRDefault="00080C80">
      <w:bookmarkStart w:id="270" w:name="sub_1302"/>
      <w:bookmarkEnd w:id="269"/>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080C80" w:rsidRDefault="00080C80">
      <w:bookmarkStart w:id="271" w:name="sub_1303"/>
      <w:bookmarkEnd w:id="270"/>
      <w:r>
        <w:t xml:space="preserve">3. Эмиссия акций непубличного акционерного общества в виде цифровых финансовых активов осуществляется в соответствии с </w:t>
      </w:r>
      <w:hyperlink r:id="rId73" w:history="1">
        <w:r>
          <w:rPr>
            <w:rStyle w:val="a4"/>
            <w:rFonts w:cs="Times New Roman CYR"/>
          </w:rPr>
          <w:t>Федеральным законом</w:t>
        </w:r>
      </w:hyperlink>
      <w:r>
        <w:t xml:space="preserve"> от 22 апреля 1996 года N 39-ФЗ "О рынке ценных бумаг" с учетом следующих особенностей:</w:t>
      </w:r>
    </w:p>
    <w:p w:rsidR="00080C80" w:rsidRDefault="00080C80">
      <w:bookmarkStart w:id="272" w:name="sub_130301"/>
      <w:bookmarkEnd w:id="271"/>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080C80" w:rsidRDefault="00080C80">
      <w:bookmarkStart w:id="273" w:name="sub_130302"/>
      <w:bookmarkEnd w:id="272"/>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080C80" w:rsidRDefault="00080C80">
      <w:bookmarkStart w:id="274" w:name="sub_130303"/>
      <w:bookmarkEnd w:id="273"/>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080C80" w:rsidRDefault="00080C80">
      <w:bookmarkStart w:id="275" w:name="sub_130304"/>
      <w:bookmarkEnd w:id="274"/>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080C80" w:rsidRDefault="00080C80">
      <w:bookmarkStart w:id="276" w:name="sub_130305"/>
      <w:bookmarkEnd w:id="275"/>
      <w:r>
        <w:t>5) непубличное акционерное общество, акции которого выпущены в виде цифровых финансовых активов, не может приобрести публичный статус;</w:t>
      </w:r>
    </w:p>
    <w:p w:rsidR="00080C80" w:rsidRDefault="00080C80">
      <w:bookmarkStart w:id="277" w:name="sub_130306"/>
      <w:bookmarkEnd w:id="276"/>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080C80" w:rsidRDefault="00080C80">
      <w:bookmarkStart w:id="278" w:name="sub_130307"/>
      <w:bookmarkEnd w:id="277"/>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080C80" w:rsidRDefault="00080C80">
      <w:bookmarkStart w:id="279" w:name="sub_130308"/>
      <w:bookmarkEnd w:id="278"/>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080C80" w:rsidRDefault="00080C80">
      <w:bookmarkStart w:id="280" w:name="sub_1304"/>
      <w:bookmarkEnd w:id="279"/>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080C80" w:rsidRDefault="00080C80">
      <w:bookmarkStart w:id="281" w:name="sub_1305"/>
      <w:bookmarkEnd w:id="280"/>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sub_1304" w:history="1">
        <w:r>
          <w:rPr>
            <w:rStyle w:val="a4"/>
            <w:rFonts w:cs="Times New Roman CYR"/>
          </w:rPr>
          <w:t>части 4</w:t>
        </w:r>
      </w:hyperlink>
      <w:r>
        <w:t xml:space="preserve"> настоящей статьи.</w:t>
      </w:r>
    </w:p>
    <w:p w:rsidR="00080C80" w:rsidRDefault="00080C80">
      <w:bookmarkStart w:id="282" w:name="sub_1306"/>
      <w:bookmarkEnd w:id="281"/>
      <w:r>
        <w:lastRenderedPageBreak/>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sub_1304" w:history="1">
        <w:r>
          <w:rPr>
            <w:rStyle w:val="a4"/>
            <w:rFonts w:cs="Times New Roman CYR"/>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080C80" w:rsidRDefault="00080C80">
      <w:bookmarkStart w:id="283" w:name="sub_1307"/>
      <w:bookmarkEnd w:id="282"/>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sub_201" w:history="1">
        <w:r>
          <w:rPr>
            <w:rStyle w:val="a4"/>
            <w:rFonts w:cs="Times New Roman CYR"/>
          </w:rPr>
          <w:t>частью 1 статьи 2</w:t>
        </w:r>
      </w:hyperlink>
      <w:r>
        <w:t xml:space="preserve"> настоящего Федерального закона.</w:t>
      </w:r>
    </w:p>
    <w:p w:rsidR="00080C80" w:rsidRDefault="00080C80">
      <w:bookmarkStart w:id="284" w:name="sub_1308"/>
      <w:bookmarkEnd w:id="283"/>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sub_1304" w:history="1">
        <w:r>
          <w:rPr>
            <w:rStyle w:val="a4"/>
            <w:rFonts w:cs="Times New Roman CYR"/>
          </w:rPr>
          <w:t>части 4</w:t>
        </w:r>
      </w:hyperlink>
      <w:r>
        <w:t xml:space="preserve"> настоящей статьи.</w:t>
      </w:r>
    </w:p>
    <w:p w:rsidR="00080C80" w:rsidRDefault="00080C80">
      <w:bookmarkStart w:id="285" w:name="sub_1309"/>
      <w:bookmarkEnd w:id="284"/>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bookmarkEnd w:id="285"/>
    <w:p w:rsidR="00080C80" w:rsidRDefault="00080C80"/>
    <w:p w:rsidR="00080C80" w:rsidRDefault="00080C80">
      <w:pPr>
        <w:pStyle w:val="a5"/>
      </w:pPr>
      <w:bookmarkStart w:id="286" w:name="sub_14"/>
      <w:r>
        <w:rPr>
          <w:rStyle w:val="a3"/>
          <w:bCs/>
        </w:rPr>
        <w:t>Статья 14.</w:t>
      </w:r>
      <w:r>
        <w:t xml:space="preserve"> Оборот цифровой валюты</w:t>
      </w:r>
    </w:p>
    <w:p w:rsidR="00080C80" w:rsidRDefault="00080C80">
      <w:bookmarkStart w:id="287" w:name="sub_1401"/>
      <w:bookmarkEnd w:id="286"/>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080C80" w:rsidRDefault="00080C80">
      <w:bookmarkStart w:id="288" w:name="sub_1402"/>
      <w:bookmarkEnd w:id="287"/>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080C80" w:rsidRDefault="00080C80">
      <w:bookmarkStart w:id="289" w:name="sub_1403"/>
      <w:bookmarkEnd w:id="288"/>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080C80" w:rsidRDefault="00080C80">
      <w:bookmarkStart w:id="290" w:name="sub_1404"/>
      <w:bookmarkEnd w:id="289"/>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080C80" w:rsidRDefault="00080C80">
      <w:bookmarkStart w:id="291" w:name="sub_1405"/>
      <w:bookmarkEnd w:id="290"/>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080C80" w:rsidRDefault="00080C80">
      <w:bookmarkStart w:id="292" w:name="sub_1406"/>
      <w:bookmarkEnd w:id="291"/>
      <w:r>
        <w:t xml:space="preserve">6. Требования лиц, указанных в </w:t>
      </w:r>
      <w:hyperlink w:anchor="sub_1405" w:history="1">
        <w:r>
          <w:rPr>
            <w:rStyle w:val="a4"/>
            <w:rFonts w:cs="Times New Roman CYR"/>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w:t>
      </w:r>
      <w:hyperlink r:id="rId74" w:history="1">
        <w:r>
          <w:rPr>
            <w:rStyle w:val="a4"/>
            <w:rFonts w:cs="Times New Roman CYR"/>
          </w:rPr>
          <w:t>законодательством</w:t>
        </w:r>
      </w:hyperlink>
      <w:r>
        <w:t xml:space="preserve"> Российской Федерации о налогах </w:t>
      </w:r>
      <w:r>
        <w:lastRenderedPageBreak/>
        <w:t>и сборах.</w:t>
      </w:r>
    </w:p>
    <w:p w:rsidR="00080C80" w:rsidRDefault="00080C80">
      <w:bookmarkStart w:id="293" w:name="sub_1407"/>
      <w:bookmarkEnd w:id="292"/>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bookmarkEnd w:id="293"/>
    <w:p w:rsidR="00080C80" w:rsidRDefault="00080C80"/>
    <w:p w:rsidR="00080C80" w:rsidRDefault="00080C80">
      <w:pPr>
        <w:pStyle w:val="a5"/>
      </w:pPr>
      <w:bookmarkStart w:id="294" w:name="sub_15"/>
      <w:r>
        <w:rPr>
          <w:rStyle w:val="a3"/>
          <w:bCs/>
        </w:rPr>
        <w:t>Статья 15.</w:t>
      </w:r>
      <w:r>
        <w:t xml:space="preserve"> О внесении изменений в Федеральный закон "Об акционерных обществах"</w:t>
      </w:r>
    </w:p>
    <w:bookmarkEnd w:id="294"/>
    <w:p w:rsidR="00080C80" w:rsidRDefault="00080C80">
      <w:r>
        <w:t xml:space="preserve">Внести в </w:t>
      </w:r>
      <w:hyperlink r:id="rId75" w:history="1">
        <w:r>
          <w:rPr>
            <w:rStyle w:val="a4"/>
            <w:rFonts w:cs="Times New Roman CYR"/>
          </w:rPr>
          <w:t>Федеральный 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080C80" w:rsidRDefault="00080C80">
      <w:bookmarkStart w:id="295" w:name="sub_1501"/>
      <w:r>
        <w:t xml:space="preserve">1) в </w:t>
      </w:r>
      <w:hyperlink r:id="rId76" w:history="1">
        <w:r>
          <w:rPr>
            <w:rStyle w:val="a4"/>
            <w:rFonts w:cs="Times New Roman CYR"/>
          </w:rPr>
          <w:t>статье 12</w:t>
        </w:r>
      </w:hyperlink>
      <w:r>
        <w:t>:</w:t>
      </w:r>
    </w:p>
    <w:p w:rsidR="00080C80" w:rsidRDefault="00080C80">
      <w:bookmarkStart w:id="296" w:name="sub_150101"/>
      <w:bookmarkEnd w:id="295"/>
      <w:r>
        <w:t xml:space="preserve">а) в </w:t>
      </w:r>
      <w:hyperlink r:id="rId77" w:history="1">
        <w:r>
          <w:rPr>
            <w:rStyle w:val="a4"/>
            <w:rFonts w:cs="Times New Roman CYR"/>
          </w:rPr>
          <w:t>пункте 1</w:t>
        </w:r>
      </w:hyperlink>
      <w:r>
        <w:t xml:space="preserve"> цифру "6" заменить цифрой "8";</w:t>
      </w:r>
    </w:p>
    <w:p w:rsidR="00080C80" w:rsidRDefault="00080C80">
      <w:bookmarkStart w:id="297" w:name="sub_150102"/>
      <w:bookmarkEnd w:id="296"/>
      <w:r>
        <w:t xml:space="preserve">б) дополнить </w:t>
      </w:r>
      <w:hyperlink r:id="rId78" w:history="1">
        <w:r>
          <w:rPr>
            <w:rStyle w:val="a4"/>
            <w:rFonts w:cs="Times New Roman CYR"/>
          </w:rPr>
          <w:t>пунктами 7</w:t>
        </w:r>
      </w:hyperlink>
      <w:r>
        <w:t xml:space="preserve"> и </w:t>
      </w:r>
      <w:hyperlink r:id="rId79" w:history="1">
        <w:r>
          <w:rPr>
            <w:rStyle w:val="a4"/>
            <w:rFonts w:cs="Times New Roman CYR"/>
          </w:rPr>
          <w:t>8</w:t>
        </w:r>
      </w:hyperlink>
      <w:r>
        <w:t xml:space="preserve"> следующего содержания:</w:t>
      </w:r>
    </w:p>
    <w:p w:rsidR="00080C80" w:rsidRDefault="00080C80">
      <w:bookmarkStart w:id="298" w:name="sub_1207"/>
      <w:bookmarkEnd w:id="297"/>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080C80" w:rsidRDefault="00080C80">
      <w:bookmarkStart w:id="299" w:name="sub_1208"/>
      <w:bookmarkEnd w:id="298"/>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080C80" w:rsidRDefault="00080C80">
      <w:bookmarkStart w:id="300" w:name="sub_1502"/>
      <w:bookmarkEnd w:id="299"/>
      <w:r>
        <w:t xml:space="preserve">2) </w:t>
      </w:r>
      <w:hyperlink r:id="rId80" w:history="1">
        <w:r>
          <w:rPr>
            <w:rStyle w:val="a4"/>
            <w:rFonts w:cs="Times New Roman CYR"/>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bookmarkEnd w:id="300"/>
    <w:p w:rsidR="00080C80" w:rsidRDefault="00080C80"/>
    <w:p w:rsidR="00080C80" w:rsidRDefault="00080C80">
      <w:pPr>
        <w:pStyle w:val="a5"/>
      </w:pPr>
      <w:bookmarkStart w:id="301" w:name="sub_16"/>
      <w:r>
        <w:rPr>
          <w:rStyle w:val="a3"/>
          <w:bCs/>
        </w:rPr>
        <w:t>Статья 16.</w:t>
      </w:r>
      <w:r>
        <w:t xml:space="preserve"> О внесении изменений в Федеральный закон "О рынке ценных бумаг"</w:t>
      </w:r>
    </w:p>
    <w:bookmarkEnd w:id="301"/>
    <w:p w:rsidR="00080C80" w:rsidRDefault="00080C80">
      <w:r>
        <w:t xml:space="preserve">Внести в </w:t>
      </w:r>
      <w:hyperlink r:id="rId81" w:history="1">
        <w:r>
          <w:rPr>
            <w:rStyle w:val="a4"/>
            <w:rFonts w:cs="Times New Roman CYR"/>
          </w:rPr>
          <w:t>Федеральный 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hyperlink r:id="rId82" w:history="1">
        <w:r>
          <w:rPr>
            <w:rStyle w:val="a4"/>
            <w:rFonts w:cs="Times New Roman CYR"/>
          </w:rPr>
          <w:t>www.pravo.gov.ru</w:t>
        </w:r>
      </w:hyperlink>
      <w:r>
        <w:t>), 20 июля 2020 года, N 0001202007200055) следующие изменения:</w:t>
      </w:r>
    </w:p>
    <w:p w:rsidR="00080C80" w:rsidRDefault="00080C80">
      <w:bookmarkStart w:id="302" w:name="sub_1601"/>
      <w:r>
        <w:t xml:space="preserve">1) в </w:t>
      </w:r>
      <w:hyperlink r:id="rId83" w:history="1">
        <w:r>
          <w:rPr>
            <w:rStyle w:val="a4"/>
            <w:rFonts w:cs="Times New Roman CYR"/>
          </w:rPr>
          <w:t>статье 8</w:t>
        </w:r>
      </w:hyperlink>
      <w:r>
        <w:t>:</w:t>
      </w:r>
    </w:p>
    <w:p w:rsidR="00080C80" w:rsidRDefault="00080C80">
      <w:bookmarkStart w:id="303" w:name="sub_160101"/>
      <w:bookmarkEnd w:id="302"/>
      <w:r>
        <w:t xml:space="preserve">а) в </w:t>
      </w:r>
      <w:hyperlink r:id="rId84" w:history="1">
        <w:r>
          <w:rPr>
            <w:rStyle w:val="a4"/>
            <w:rFonts w:cs="Times New Roman CYR"/>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080C80" w:rsidRDefault="00080C80">
      <w:bookmarkStart w:id="304" w:name="sub_160102"/>
      <w:bookmarkEnd w:id="303"/>
      <w:r>
        <w:t xml:space="preserve">б) дополнить </w:t>
      </w:r>
      <w:hyperlink r:id="rId85" w:history="1">
        <w:r>
          <w:rPr>
            <w:rStyle w:val="a4"/>
            <w:rFonts w:cs="Times New Roman CYR"/>
          </w:rPr>
          <w:t>пунктом 3.16</w:t>
        </w:r>
      </w:hyperlink>
      <w:r>
        <w:t xml:space="preserve"> следующего содержания:</w:t>
      </w:r>
    </w:p>
    <w:p w:rsidR="00080C80" w:rsidRDefault="00080C80">
      <w:bookmarkStart w:id="305" w:name="sub_80316"/>
      <w:bookmarkEnd w:id="304"/>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080C80" w:rsidRDefault="00080C80">
      <w:bookmarkStart w:id="306" w:name="sub_1602"/>
      <w:bookmarkEnd w:id="305"/>
      <w:r>
        <w:t xml:space="preserve">2) в </w:t>
      </w:r>
      <w:hyperlink r:id="rId86" w:history="1">
        <w:r>
          <w:rPr>
            <w:rStyle w:val="a4"/>
            <w:rFonts w:cs="Times New Roman CYR"/>
          </w:rPr>
          <w:t>статье 8.6-1</w:t>
        </w:r>
      </w:hyperlink>
      <w:r>
        <w:t>:</w:t>
      </w:r>
    </w:p>
    <w:p w:rsidR="00080C80" w:rsidRDefault="00080C80">
      <w:bookmarkStart w:id="307" w:name="sub_160201"/>
      <w:bookmarkEnd w:id="306"/>
      <w:r>
        <w:t xml:space="preserve">а) дополнить </w:t>
      </w:r>
      <w:hyperlink r:id="rId87" w:history="1">
        <w:r>
          <w:rPr>
            <w:rStyle w:val="a4"/>
            <w:rFonts w:cs="Times New Roman CYR"/>
          </w:rPr>
          <w:t>пунктом 5.1</w:t>
        </w:r>
      </w:hyperlink>
      <w:r>
        <w:t xml:space="preserve"> следующего содержания:</w:t>
      </w:r>
    </w:p>
    <w:p w:rsidR="00080C80" w:rsidRDefault="00080C80">
      <w:bookmarkStart w:id="308" w:name="sub_860151"/>
      <w:bookmarkEnd w:id="307"/>
      <w: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w:t>
      </w:r>
      <w:r>
        <w:lastRenderedPageBreak/>
        <w:t>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080C80" w:rsidRDefault="00080C80">
      <w:bookmarkStart w:id="309" w:name="sub_160202"/>
      <w:bookmarkEnd w:id="308"/>
      <w:r>
        <w:t xml:space="preserve">б) в </w:t>
      </w:r>
      <w:hyperlink r:id="rId88" w:history="1">
        <w:r>
          <w:rPr>
            <w:rStyle w:val="a4"/>
            <w:rFonts w:cs="Times New Roman CYR"/>
          </w:rPr>
          <w:t>пункте 6</w:t>
        </w:r>
      </w:hyperlink>
      <w:r>
        <w:t>:</w:t>
      </w:r>
    </w:p>
    <w:bookmarkStart w:id="310" w:name="sub_160221"/>
    <w:bookmarkEnd w:id="309"/>
    <w:p w:rsidR="00080C80" w:rsidRDefault="00080C80">
      <w:r>
        <w:fldChar w:fldCharType="begin"/>
      </w:r>
      <w:r>
        <w:instrText>HYPERLINK "http://internet.garant.ru/document/redirect/10106464/860161"</w:instrText>
      </w:r>
      <w:r>
        <w:fldChar w:fldCharType="separate"/>
      </w:r>
      <w:r>
        <w:rPr>
          <w:rStyle w:val="a4"/>
          <w:rFonts w:cs="Times New Roman CYR"/>
        </w:rPr>
        <w:t>подпункт 1</w:t>
      </w:r>
      <w:r>
        <w:fldChar w:fldCharType="end"/>
      </w:r>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bookmarkStart w:id="311" w:name="sub_160222"/>
    <w:bookmarkEnd w:id="310"/>
    <w:p w:rsidR="00080C80" w:rsidRDefault="00080C80">
      <w:r>
        <w:fldChar w:fldCharType="begin"/>
      </w:r>
      <w:r>
        <w:instrText>HYPERLINK "http://internet.garant.ru/document/redirect/10106464/860162"</w:instrText>
      </w:r>
      <w:r>
        <w:fldChar w:fldCharType="separate"/>
      </w:r>
      <w:r>
        <w:rPr>
          <w:rStyle w:val="a4"/>
          <w:rFonts w:cs="Times New Roman CYR"/>
        </w:rPr>
        <w:t>подпункт 2</w:t>
      </w:r>
      <w:r>
        <w:fldChar w:fldCharType="end"/>
      </w:r>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080C80" w:rsidRDefault="00080C80">
      <w:bookmarkStart w:id="312" w:name="sub_1603"/>
      <w:bookmarkEnd w:id="311"/>
      <w:r>
        <w:t xml:space="preserve">3) дополнить </w:t>
      </w:r>
      <w:hyperlink r:id="rId89" w:history="1">
        <w:r>
          <w:rPr>
            <w:rStyle w:val="a4"/>
            <w:rFonts w:cs="Times New Roman CYR"/>
          </w:rPr>
          <w:t>статьей 8.10</w:t>
        </w:r>
      </w:hyperlink>
      <w:r>
        <w:t xml:space="preserve"> следующего содержания:</w:t>
      </w:r>
    </w:p>
    <w:bookmarkEnd w:id="312"/>
    <w:p w:rsidR="00080C80" w:rsidRDefault="00080C80"/>
    <w:p w:rsidR="00080C80" w:rsidRDefault="00080C80">
      <w:pPr>
        <w:pStyle w:val="a5"/>
      </w:pPr>
      <w:bookmarkStart w:id="313" w:name="sub_8100"/>
      <w:r>
        <w:rPr>
          <w:rStyle w:val="a3"/>
          <w:bCs/>
        </w:rPr>
        <w:t>"Статья 8.10.</w:t>
      </w:r>
      <w:r>
        <w:t xml:space="preserve"> Особенности осуществления прав по ценным бумагам, учитываемым на лицевом счете (счете депо) цифровых финансовых активов</w:t>
      </w:r>
    </w:p>
    <w:p w:rsidR="00080C80" w:rsidRDefault="00080C80">
      <w:bookmarkStart w:id="314" w:name="sub_810001"/>
      <w:bookmarkEnd w:id="313"/>
      <w: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080C80" w:rsidRDefault="00080C80">
      <w:bookmarkStart w:id="315" w:name="sub_810002"/>
      <w:bookmarkEnd w:id="314"/>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080C80" w:rsidRDefault="00080C80">
      <w:bookmarkStart w:id="316" w:name="sub_810003"/>
      <w:bookmarkEnd w:id="315"/>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bookmarkEnd w:id="316"/>
    <w:p w:rsidR="00080C80" w:rsidRDefault="00080C80"/>
    <w:p w:rsidR="00080C80" w:rsidRDefault="00080C80">
      <w:pPr>
        <w:pStyle w:val="a5"/>
      </w:pPr>
      <w:bookmarkStart w:id="317" w:name="sub_17"/>
      <w:r>
        <w:rPr>
          <w:rStyle w:val="a3"/>
          <w:bCs/>
        </w:rPr>
        <w:t>Статья 17.</w:t>
      </w:r>
      <w:r>
        <w:t xml:space="preserve">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bookmarkEnd w:id="317"/>
    <w:p w:rsidR="00080C80" w:rsidRDefault="00080C80">
      <w:r>
        <w:t xml:space="preserve">Внести в </w:t>
      </w:r>
      <w:hyperlink r:id="rId90" w:history="1">
        <w:r>
          <w:rPr>
            <w:rStyle w:val="a4"/>
            <w:rFonts w:cs="Times New Roman CYR"/>
          </w:rPr>
          <w:t>Федеральный 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w:t>
      </w:r>
      <w:r>
        <w:lastRenderedPageBreak/>
        <w:t>интернет-портал правовой информации (</w:t>
      </w:r>
      <w:hyperlink r:id="rId91" w:history="1">
        <w:r>
          <w:rPr>
            <w:rStyle w:val="a4"/>
            <w:rFonts w:cs="Times New Roman CYR"/>
          </w:rPr>
          <w:t>www.pravo.gov.ru</w:t>
        </w:r>
      </w:hyperlink>
      <w:r>
        <w:t>), 20 июля 2020 года, N 0001202007200055) следующие изменения:</w:t>
      </w:r>
    </w:p>
    <w:p w:rsidR="00080C80" w:rsidRDefault="00080C80">
      <w:bookmarkStart w:id="318" w:name="sub_1701"/>
      <w:r>
        <w:t xml:space="preserve">1) </w:t>
      </w:r>
      <w:hyperlink r:id="rId92" w:history="1">
        <w:r>
          <w:rPr>
            <w:rStyle w:val="a4"/>
            <w:rFonts w:cs="Times New Roman CYR"/>
          </w:rPr>
          <w:t>статью 3</w:t>
        </w:r>
      </w:hyperlink>
      <w:r>
        <w:t xml:space="preserve"> дополнить </w:t>
      </w:r>
      <w:hyperlink r:id="rId93" w:history="1">
        <w:r>
          <w:rPr>
            <w:rStyle w:val="a4"/>
            <w:rFonts w:cs="Times New Roman CYR"/>
          </w:rPr>
          <w:t>частью третьей</w:t>
        </w:r>
      </w:hyperlink>
      <w:r>
        <w:t xml:space="preserve"> следующего содержания:</w:t>
      </w:r>
    </w:p>
    <w:p w:rsidR="00080C80" w:rsidRDefault="00080C80">
      <w:bookmarkStart w:id="319" w:name="sub_33"/>
      <w:bookmarkEnd w:id="318"/>
      <w:r>
        <w:t>"Для целей настоящего Федерального закона цифровая валюта признается имуществом.";</w:t>
      </w:r>
    </w:p>
    <w:p w:rsidR="00080C80" w:rsidRDefault="00080C80">
      <w:bookmarkStart w:id="320" w:name="sub_1702"/>
      <w:bookmarkEnd w:id="319"/>
      <w:r>
        <w:t xml:space="preserve">2) </w:t>
      </w:r>
      <w:hyperlink r:id="rId94" w:history="1">
        <w:r>
          <w:rPr>
            <w:rStyle w:val="a4"/>
            <w:rFonts w:cs="Times New Roman CYR"/>
          </w:rPr>
          <w:t>часть первую статьи 5</w:t>
        </w:r>
      </w:hyperlink>
      <w:r>
        <w:t xml:space="preserve"> дополнить </w:t>
      </w:r>
      <w:hyperlink r:id="rId95" w:history="1">
        <w:r>
          <w:rPr>
            <w:rStyle w:val="a4"/>
            <w:rFonts w:cs="Times New Roman CYR"/>
          </w:rPr>
          <w:t>абзацем</w:t>
        </w:r>
      </w:hyperlink>
      <w:r>
        <w:t xml:space="preserve"> следующего содержания:</w:t>
      </w:r>
    </w:p>
    <w:p w:rsidR="00080C80" w:rsidRDefault="00080C80">
      <w:bookmarkStart w:id="321" w:name="sub_5121"/>
      <w:bookmarkEnd w:id="320"/>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080C80" w:rsidRDefault="00080C80">
      <w:bookmarkStart w:id="322" w:name="sub_1703"/>
      <w:bookmarkEnd w:id="321"/>
      <w:r>
        <w:t xml:space="preserve">3) в </w:t>
      </w:r>
      <w:hyperlink r:id="rId96" w:history="1">
        <w:r>
          <w:rPr>
            <w:rStyle w:val="a4"/>
            <w:rFonts w:cs="Times New Roman CYR"/>
          </w:rPr>
          <w:t>статье 6</w:t>
        </w:r>
      </w:hyperlink>
      <w:r>
        <w:t>:</w:t>
      </w:r>
    </w:p>
    <w:p w:rsidR="00080C80" w:rsidRDefault="00080C80">
      <w:bookmarkStart w:id="323" w:name="sub_170301"/>
      <w:bookmarkEnd w:id="322"/>
      <w:r>
        <w:t xml:space="preserve">а) </w:t>
      </w:r>
      <w:hyperlink r:id="rId97" w:history="1">
        <w:r>
          <w:rPr>
            <w:rStyle w:val="a4"/>
            <w:rFonts w:cs="Times New Roman CYR"/>
          </w:rPr>
          <w:t>пункт 1</w:t>
        </w:r>
      </w:hyperlink>
      <w:r>
        <w:t xml:space="preserve"> дополнить </w:t>
      </w:r>
      <w:hyperlink r:id="rId98" w:history="1">
        <w:r>
          <w:rPr>
            <w:rStyle w:val="a4"/>
            <w:rFonts w:cs="Times New Roman CYR"/>
          </w:rPr>
          <w:t>подпунктом 5</w:t>
        </w:r>
      </w:hyperlink>
      <w:r>
        <w:t xml:space="preserve"> следующего содержания:</w:t>
      </w:r>
    </w:p>
    <w:p w:rsidR="00080C80" w:rsidRDefault="00080C80">
      <w:bookmarkStart w:id="324" w:name="sub_60105"/>
      <w:bookmarkEnd w:id="323"/>
      <w:r>
        <w:t>"5) операции с цифровыми финансовыми активами.";</w:t>
      </w:r>
    </w:p>
    <w:p w:rsidR="00080C80" w:rsidRDefault="00080C80">
      <w:bookmarkStart w:id="325" w:name="sub_170302"/>
      <w:bookmarkEnd w:id="324"/>
      <w:r>
        <w:t xml:space="preserve">б) </w:t>
      </w:r>
      <w:hyperlink r:id="rId99" w:history="1">
        <w:r>
          <w:rPr>
            <w:rStyle w:val="a4"/>
            <w:rFonts w:cs="Times New Roman CYR"/>
          </w:rPr>
          <w:t>пункт 4</w:t>
        </w:r>
      </w:hyperlink>
      <w:r>
        <w:t xml:space="preserve"> дополнить </w:t>
      </w:r>
      <w:hyperlink r:id="rId100" w:history="1">
        <w:r>
          <w:rPr>
            <w:rStyle w:val="a4"/>
            <w:rFonts w:cs="Times New Roman CYR"/>
          </w:rPr>
          <w:t>подпунктами 19 - 21</w:t>
        </w:r>
      </w:hyperlink>
      <w:r>
        <w:t xml:space="preserve"> следующего содержания:</w:t>
      </w:r>
    </w:p>
    <w:p w:rsidR="00080C80" w:rsidRDefault="00080C80">
      <w:bookmarkStart w:id="326" w:name="sub_60419"/>
      <w:bookmarkEnd w:id="325"/>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080C80" w:rsidRDefault="00080C80">
      <w:bookmarkStart w:id="327" w:name="sub_60420"/>
      <w:bookmarkEnd w:id="326"/>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080C80" w:rsidRDefault="00080C80">
      <w:bookmarkStart w:id="328" w:name="sub_60421"/>
      <w:bookmarkEnd w:id="327"/>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080C80" w:rsidRDefault="00080C80">
      <w:bookmarkStart w:id="329" w:name="sub_1704"/>
      <w:bookmarkEnd w:id="328"/>
      <w:r>
        <w:t xml:space="preserve">4) в </w:t>
      </w:r>
      <w:hyperlink r:id="rId101" w:history="1">
        <w:r>
          <w:rPr>
            <w:rStyle w:val="a4"/>
            <w:rFonts w:cs="Times New Roman CYR"/>
          </w:rPr>
          <w:t>статье 7</w:t>
        </w:r>
      </w:hyperlink>
      <w:r>
        <w:t>:</w:t>
      </w:r>
    </w:p>
    <w:p w:rsidR="00080C80" w:rsidRDefault="00080C80">
      <w:bookmarkStart w:id="330" w:name="sub_170401"/>
      <w:bookmarkEnd w:id="329"/>
      <w:r>
        <w:t xml:space="preserve">а) в </w:t>
      </w:r>
      <w:hyperlink r:id="rId102" w:history="1">
        <w:r>
          <w:rPr>
            <w:rStyle w:val="a4"/>
            <w:rFonts w:cs="Times New Roman CYR"/>
          </w:rPr>
          <w:t>пункте 1</w:t>
        </w:r>
      </w:hyperlink>
      <w:r>
        <w:t>:</w:t>
      </w:r>
    </w:p>
    <w:bookmarkStart w:id="331" w:name="sub_17411"/>
    <w:bookmarkEnd w:id="330"/>
    <w:p w:rsidR="00080C80" w:rsidRDefault="00080C80">
      <w:r>
        <w:fldChar w:fldCharType="begin"/>
      </w:r>
      <w:r>
        <w:instrText>HYPERLINK "http://internet.garant.ru/document/redirect/12123862/7016"</w:instrText>
      </w:r>
      <w:r>
        <w:fldChar w:fldCharType="separate"/>
      </w:r>
      <w:r>
        <w:rPr>
          <w:rStyle w:val="a4"/>
          <w:rFonts w:cs="Times New Roman CYR"/>
        </w:rPr>
        <w:t>подпункт 6</w:t>
      </w:r>
      <w:r>
        <w:fldChar w:fldCharType="end"/>
      </w:r>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bookmarkStart w:id="332" w:name="sub_17412"/>
    <w:bookmarkEnd w:id="331"/>
    <w:p w:rsidR="00080C80" w:rsidRDefault="00080C80">
      <w:r>
        <w:fldChar w:fldCharType="begin"/>
      </w:r>
      <w:r>
        <w:instrText>HYPERLINK "http://internet.garant.ru/document/redirect/12123862/7017"</w:instrText>
      </w:r>
      <w:r>
        <w:fldChar w:fldCharType="separate"/>
      </w:r>
      <w:r>
        <w:rPr>
          <w:rStyle w:val="a4"/>
          <w:rFonts w:cs="Times New Roman CYR"/>
        </w:rPr>
        <w:t>подпункт 7</w:t>
      </w:r>
      <w:r>
        <w:fldChar w:fldCharType="end"/>
      </w:r>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80C80" w:rsidRDefault="00080C80">
      <w:bookmarkStart w:id="333" w:name="sub_170402"/>
      <w:bookmarkEnd w:id="332"/>
      <w:r>
        <w:t xml:space="preserve">б) </w:t>
      </w:r>
      <w:hyperlink r:id="rId103" w:history="1">
        <w:r>
          <w:rPr>
            <w:rStyle w:val="a4"/>
            <w:rFonts w:cs="Times New Roman CYR"/>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80C80" w:rsidRDefault="00080C80">
      <w:bookmarkStart w:id="334" w:name="sub_170403"/>
      <w:bookmarkEnd w:id="333"/>
      <w:r>
        <w:t xml:space="preserve">в) </w:t>
      </w:r>
      <w:hyperlink r:id="rId104" w:history="1">
        <w:r>
          <w:rPr>
            <w:rStyle w:val="a4"/>
            <w:rFonts w:cs="Times New Roman CYR"/>
          </w:rPr>
          <w:t>пункт 1.5-2</w:t>
        </w:r>
      </w:hyperlink>
      <w:r>
        <w:t xml:space="preserve"> дополнить </w:t>
      </w:r>
      <w:hyperlink r:id="rId105" w:history="1">
        <w:r>
          <w:rPr>
            <w:rStyle w:val="a4"/>
            <w:rFonts w:cs="Times New Roman CYR"/>
          </w:rPr>
          <w:t>абзацами</w:t>
        </w:r>
      </w:hyperlink>
      <w:r>
        <w:t xml:space="preserve"> следующего содержания:</w:t>
      </w:r>
    </w:p>
    <w:p w:rsidR="00080C80" w:rsidRDefault="00080C80">
      <w:bookmarkStart w:id="335" w:name="sub_701522"/>
      <w:bookmarkEnd w:id="334"/>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bookmarkEnd w:id="335"/>
    <w:p w:rsidR="00080C80" w:rsidRDefault="00080C80">
      <w: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w:t>
      </w:r>
      <w:r>
        <w:lastRenderedPageBreak/>
        <w:t>рынка ценных бумаг.";</w:t>
      </w:r>
    </w:p>
    <w:p w:rsidR="00080C80" w:rsidRDefault="00080C80">
      <w:bookmarkStart w:id="336" w:name="sub_170404"/>
      <w:r>
        <w:t xml:space="preserve">г) </w:t>
      </w:r>
      <w:hyperlink r:id="rId106" w:history="1">
        <w:r>
          <w:rPr>
            <w:rStyle w:val="a4"/>
            <w:rFonts w:cs="Times New Roman CYR"/>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80C80" w:rsidRDefault="00080C80">
      <w:bookmarkStart w:id="337" w:name="sub_170405"/>
      <w:bookmarkEnd w:id="336"/>
      <w:r>
        <w:t xml:space="preserve">д) </w:t>
      </w:r>
      <w:hyperlink r:id="rId107" w:history="1">
        <w:r>
          <w:rPr>
            <w:rStyle w:val="a4"/>
            <w:rFonts w:cs="Times New Roman CYR"/>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080C80" w:rsidRDefault="00080C80">
      <w:bookmarkStart w:id="338" w:name="sub_170406"/>
      <w:bookmarkEnd w:id="337"/>
      <w:r>
        <w:t xml:space="preserve">е) </w:t>
      </w:r>
      <w:hyperlink r:id="rId108" w:history="1">
        <w:r>
          <w:rPr>
            <w:rStyle w:val="a4"/>
            <w:rFonts w:cs="Times New Roman CYR"/>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080C80" w:rsidRDefault="00080C80">
      <w:bookmarkStart w:id="339" w:name="sub_170407"/>
      <w:bookmarkEnd w:id="338"/>
      <w:r>
        <w:t xml:space="preserve">ж) </w:t>
      </w:r>
      <w:hyperlink r:id="rId109" w:history="1">
        <w:r>
          <w:rPr>
            <w:rStyle w:val="a4"/>
            <w:rFonts w:cs="Times New Roman CYR"/>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080C80" w:rsidRDefault="00080C80">
      <w:bookmarkStart w:id="340" w:name="sub_170408"/>
      <w:bookmarkEnd w:id="339"/>
      <w:r>
        <w:t xml:space="preserve">з) в </w:t>
      </w:r>
      <w:hyperlink r:id="rId110" w:history="1">
        <w:r>
          <w:rPr>
            <w:rStyle w:val="a4"/>
            <w:rFonts w:cs="Times New Roman CYR"/>
          </w:rPr>
          <w:t>пункте 1.14</w:t>
        </w:r>
      </w:hyperlink>
      <w:r>
        <w:t>:</w:t>
      </w:r>
    </w:p>
    <w:bookmarkEnd w:id="340"/>
    <w:p w:rsidR="00080C80" w:rsidRDefault="00080C80">
      <w:r>
        <w:fldChar w:fldCharType="begin"/>
      </w:r>
      <w:r>
        <w:instrText>HYPERLINK "http://internet.garant.ru/document/redirect/12123862/71114"</w:instrText>
      </w:r>
      <w:r>
        <w:fldChar w:fldCharType="separate"/>
      </w:r>
      <w:r>
        <w:rPr>
          <w:rStyle w:val="a4"/>
          <w:rFonts w:cs="Times New Roman CYR"/>
        </w:rPr>
        <w:t>абзац первый</w:t>
      </w:r>
      <w:r>
        <w:fldChar w:fldCharType="end"/>
      </w:r>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80C80" w:rsidRDefault="00080C80">
      <w:hyperlink r:id="rId111" w:history="1">
        <w:r>
          <w:rPr>
            <w:rStyle w:val="a4"/>
            <w:rFonts w:cs="Times New Roman CYR"/>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080C80" w:rsidRDefault="00080C80">
      <w:bookmarkStart w:id="341" w:name="sub_170409"/>
      <w:r>
        <w:t xml:space="preserve">и) в </w:t>
      </w:r>
      <w:hyperlink r:id="rId112" w:history="1">
        <w:r>
          <w:rPr>
            <w:rStyle w:val="a4"/>
            <w:rFonts w:cs="Times New Roman CYR"/>
          </w:rPr>
          <w:t>пункте 2</w:t>
        </w:r>
      </w:hyperlink>
      <w:r>
        <w:t>:</w:t>
      </w:r>
    </w:p>
    <w:bookmarkStart w:id="342" w:name="sub_1704092"/>
    <w:bookmarkEnd w:id="341"/>
    <w:p w:rsidR="00080C80" w:rsidRDefault="00080C80">
      <w:r>
        <w:fldChar w:fldCharType="begin"/>
      </w:r>
      <w:r>
        <w:instrText>HYPERLINK "http://internet.garant.ru/document/redirect/12123862/7025"</w:instrText>
      </w:r>
      <w:r>
        <w:fldChar w:fldCharType="separate"/>
      </w:r>
      <w:r>
        <w:rPr>
          <w:rStyle w:val="a4"/>
          <w:rFonts w:cs="Times New Roman CYR"/>
        </w:rPr>
        <w:t>абзац одиннадцатый</w:t>
      </w:r>
      <w:r>
        <w:fldChar w:fldCharType="end"/>
      </w:r>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bookmarkStart w:id="343" w:name="sub_1704093"/>
    <w:bookmarkEnd w:id="342"/>
    <w:p w:rsidR="00080C80" w:rsidRDefault="00080C80">
      <w:r>
        <w:fldChar w:fldCharType="begin"/>
      </w:r>
      <w:r>
        <w:instrText>HYPERLINK "http://internet.garant.ru/document/redirect/12123862/70210"</w:instrText>
      </w:r>
      <w:r>
        <w:fldChar w:fldCharType="separate"/>
      </w:r>
      <w:r>
        <w:rPr>
          <w:rStyle w:val="a4"/>
          <w:rFonts w:cs="Times New Roman CYR"/>
        </w:rPr>
        <w:t>абзац двенадцатый</w:t>
      </w:r>
      <w:r>
        <w:fldChar w:fldCharType="end"/>
      </w:r>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80C80" w:rsidRDefault="00080C80">
      <w:bookmarkStart w:id="344" w:name="sub_170410"/>
      <w:bookmarkEnd w:id="343"/>
      <w:r>
        <w:t xml:space="preserve">к) </w:t>
      </w:r>
      <w:hyperlink r:id="rId113" w:history="1">
        <w:r>
          <w:rPr>
            <w:rStyle w:val="a4"/>
            <w:rFonts w:cs="Times New Roman CYR"/>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80C80" w:rsidRDefault="00080C80">
      <w:bookmarkStart w:id="345" w:name="sub_170411"/>
      <w:bookmarkEnd w:id="344"/>
      <w:r>
        <w:t xml:space="preserve">л) в </w:t>
      </w:r>
      <w:hyperlink r:id="rId114" w:history="1">
        <w:r>
          <w:rPr>
            <w:rStyle w:val="a4"/>
            <w:rFonts w:cs="Times New Roman CYR"/>
          </w:rPr>
          <w:t>пункте 13</w:t>
        </w:r>
      </w:hyperlink>
      <w:r>
        <w:t>:</w:t>
      </w:r>
    </w:p>
    <w:bookmarkStart w:id="346" w:name="sub_1704112"/>
    <w:bookmarkEnd w:id="345"/>
    <w:p w:rsidR="00080C80" w:rsidRDefault="00080C80">
      <w:r>
        <w:fldChar w:fldCharType="begin"/>
      </w:r>
      <w:r>
        <w:instrText>HYPERLINK "http://internet.garant.ru/document/redirect/12123862/713"</w:instrText>
      </w:r>
      <w:r>
        <w:fldChar w:fldCharType="separate"/>
      </w:r>
      <w:r>
        <w:rPr>
          <w:rStyle w:val="a4"/>
          <w:rFonts w:cs="Times New Roman CYR"/>
        </w:rPr>
        <w:t>абзац первый</w:t>
      </w:r>
      <w:r>
        <w:fldChar w:fldCharType="end"/>
      </w:r>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bookmarkStart w:id="347" w:name="sub_1704113"/>
    <w:bookmarkEnd w:id="346"/>
    <w:p w:rsidR="00080C80" w:rsidRDefault="00080C80">
      <w:r>
        <w:fldChar w:fldCharType="begin"/>
      </w:r>
      <w:r>
        <w:instrText>HYPERLINK "http://internet.garant.ru/document/redirect/12123862/71032"</w:instrText>
      </w:r>
      <w:r>
        <w:fldChar w:fldCharType="separate"/>
      </w:r>
      <w:r>
        <w:rPr>
          <w:rStyle w:val="a4"/>
          <w:rFonts w:cs="Times New Roman CYR"/>
        </w:rPr>
        <w:t>абзац второй</w:t>
      </w:r>
      <w:r>
        <w:fldChar w:fldCharType="end"/>
      </w:r>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80C80" w:rsidRDefault="00080C80">
      <w:bookmarkStart w:id="348" w:name="sub_170412"/>
      <w:bookmarkEnd w:id="347"/>
      <w:r>
        <w:t xml:space="preserve">м) </w:t>
      </w:r>
      <w:hyperlink r:id="rId115" w:history="1">
        <w:r>
          <w:rPr>
            <w:rStyle w:val="a4"/>
            <w:rFonts w:cs="Times New Roman CYR"/>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80C80" w:rsidRDefault="00080C80">
      <w:bookmarkStart w:id="349" w:name="sub_170413"/>
      <w:bookmarkEnd w:id="348"/>
      <w:r>
        <w:t xml:space="preserve">н) </w:t>
      </w:r>
      <w:hyperlink r:id="rId116" w:history="1">
        <w:r>
          <w:rPr>
            <w:rStyle w:val="a4"/>
            <w:rFonts w:cs="Times New Roman CYR"/>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080C80" w:rsidRDefault="00080C80">
      <w:bookmarkStart w:id="350" w:name="sub_1705"/>
      <w:bookmarkEnd w:id="349"/>
      <w:r>
        <w:t xml:space="preserve">5) в </w:t>
      </w:r>
      <w:hyperlink r:id="rId117" w:history="1">
        <w:r>
          <w:rPr>
            <w:rStyle w:val="a4"/>
            <w:rFonts w:cs="Times New Roman CYR"/>
          </w:rPr>
          <w:t>статье 7.5</w:t>
        </w:r>
      </w:hyperlink>
      <w:r>
        <w:t>:</w:t>
      </w:r>
    </w:p>
    <w:p w:rsidR="00080C80" w:rsidRDefault="00080C80">
      <w:bookmarkStart w:id="351" w:name="sub_170501"/>
      <w:bookmarkEnd w:id="350"/>
      <w:r>
        <w:t xml:space="preserve">а) </w:t>
      </w:r>
      <w:hyperlink r:id="rId118" w:history="1">
        <w:r>
          <w:rPr>
            <w:rStyle w:val="a4"/>
            <w:rFonts w:cs="Times New Roman CYR"/>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80C80" w:rsidRDefault="00080C80">
      <w:bookmarkStart w:id="352" w:name="sub_170502"/>
      <w:bookmarkEnd w:id="351"/>
      <w:r>
        <w:t xml:space="preserve">б) </w:t>
      </w:r>
      <w:hyperlink r:id="rId119" w:history="1">
        <w:r>
          <w:rPr>
            <w:rStyle w:val="a4"/>
            <w:rFonts w:cs="Times New Roman CYR"/>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bookmarkEnd w:id="352"/>
    <w:p w:rsidR="00080C80" w:rsidRDefault="00080C80"/>
    <w:p w:rsidR="00080C80" w:rsidRDefault="00080C80">
      <w:pPr>
        <w:pStyle w:val="a5"/>
      </w:pPr>
      <w:bookmarkStart w:id="353" w:name="sub_18"/>
      <w:r>
        <w:rPr>
          <w:rStyle w:val="a3"/>
          <w:bCs/>
        </w:rPr>
        <w:t>Статья 18.</w:t>
      </w:r>
      <w:r>
        <w:t xml:space="preserve"> О внесении изменений в Федеральный закон "О Центральном банке Российской Федерации (Банке России)"</w:t>
      </w:r>
    </w:p>
    <w:bookmarkEnd w:id="353"/>
    <w:p w:rsidR="00080C80" w:rsidRDefault="00080C80">
      <w:r>
        <w:fldChar w:fldCharType="begin"/>
      </w:r>
      <w:r>
        <w:instrText>HYPERLINK "http://internet.garant.ru/document/redirect/12127405/761"</w:instrText>
      </w:r>
      <w:r>
        <w:fldChar w:fldCharType="separate"/>
      </w:r>
      <w:r>
        <w:rPr>
          <w:rStyle w:val="a4"/>
          <w:rFonts w:cs="Times New Roman CYR"/>
        </w:rPr>
        <w:t>Часть первую статьи 76.1</w:t>
      </w:r>
      <w:r>
        <w:fldChar w:fldCharType="end"/>
      </w:r>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hyperlink r:id="rId120" w:history="1">
        <w:r>
          <w:rPr>
            <w:rStyle w:val="a4"/>
            <w:rFonts w:cs="Times New Roman CYR"/>
          </w:rPr>
          <w:t>www.pravo.gov.ru</w:t>
        </w:r>
      </w:hyperlink>
      <w:r>
        <w:t xml:space="preserve">), 20 июля 2020 года, N 0001202007200055) дополнить </w:t>
      </w:r>
      <w:hyperlink r:id="rId121" w:history="1">
        <w:r>
          <w:rPr>
            <w:rStyle w:val="a4"/>
            <w:rFonts w:cs="Times New Roman CYR"/>
          </w:rPr>
          <w:t>пунктами 20</w:t>
        </w:r>
      </w:hyperlink>
      <w:r>
        <w:t xml:space="preserve"> и </w:t>
      </w:r>
      <w:hyperlink r:id="rId122" w:history="1">
        <w:r>
          <w:rPr>
            <w:rStyle w:val="a4"/>
            <w:rFonts w:cs="Times New Roman CYR"/>
          </w:rPr>
          <w:t>21</w:t>
        </w:r>
      </w:hyperlink>
      <w:r>
        <w:t xml:space="preserve"> следующего содержания:</w:t>
      </w:r>
    </w:p>
    <w:p w:rsidR="00080C80" w:rsidRDefault="00080C80">
      <w:bookmarkStart w:id="354" w:name="sub_76120"/>
      <w:r>
        <w:t>"20) операторов информационных систем, в которых осуществляется выпуск цифровых финансовых активов;</w:t>
      </w:r>
    </w:p>
    <w:p w:rsidR="00080C80" w:rsidRDefault="00080C80">
      <w:bookmarkStart w:id="355" w:name="sub_76121"/>
      <w:bookmarkEnd w:id="354"/>
      <w:r>
        <w:t>21) операторов обмена цифровых финансовых активов.".</w:t>
      </w:r>
    </w:p>
    <w:bookmarkEnd w:id="355"/>
    <w:p w:rsidR="00080C80" w:rsidRDefault="00080C80"/>
    <w:p w:rsidR="00080C80" w:rsidRDefault="00080C80">
      <w:pPr>
        <w:pStyle w:val="a5"/>
      </w:pPr>
      <w:bookmarkStart w:id="356" w:name="sub_19"/>
      <w:r>
        <w:rPr>
          <w:rStyle w:val="a3"/>
          <w:bCs/>
        </w:rPr>
        <w:t>Статья 19.</w:t>
      </w:r>
      <w:r>
        <w:t xml:space="preserve"> О внесении изменения в Федеральный закон "О несостоятельности (банкротстве)"</w:t>
      </w:r>
    </w:p>
    <w:bookmarkEnd w:id="356"/>
    <w:p w:rsidR="00080C80" w:rsidRDefault="00080C80">
      <w:r>
        <w:fldChar w:fldCharType="begin"/>
      </w:r>
      <w:r>
        <w:instrText>HYPERLINK "http://internet.garant.ru/document/redirect/185181/2"</w:instrText>
      </w:r>
      <w:r>
        <w:fldChar w:fldCharType="separate"/>
      </w:r>
      <w:r>
        <w:rPr>
          <w:rStyle w:val="a4"/>
          <w:rFonts w:cs="Times New Roman CYR"/>
        </w:rPr>
        <w:t>Статью 2</w:t>
      </w:r>
      <w:r>
        <w:fldChar w:fldCharType="end"/>
      </w:r>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w:t>
      </w:r>
      <w:hyperlink r:id="rId123" w:history="1">
        <w:r>
          <w:rPr>
            <w:rStyle w:val="a4"/>
            <w:rFonts w:cs="Times New Roman CYR"/>
          </w:rPr>
          <w:t>частью второй</w:t>
        </w:r>
      </w:hyperlink>
      <w:r>
        <w:t xml:space="preserve"> следующего содержания:</w:t>
      </w:r>
    </w:p>
    <w:p w:rsidR="00080C80" w:rsidRDefault="00080C80">
      <w:bookmarkStart w:id="357" w:name="sub_2020"/>
      <w:r>
        <w:t>"Для целей настоящего Федерального закона цифровая валюта признается имуществом.".</w:t>
      </w:r>
    </w:p>
    <w:bookmarkEnd w:id="357"/>
    <w:p w:rsidR="00080C80" w:rsidRDefault="00080C80"/>
    <w:p w:rsidR="00080C80" w:rsidRDefault="00080C80">
      <w:pPr>
        <w:pStyle w:val="a5"/>
      </w:pPr>
      <w:bookmarkStart w:id="358" w:name="sub_20"/>
      <w:r>
        <w:rPr>
          <w:rStyle w:val="a3"/>
          <w:bCs/>
        </w:rPr>
        <w:t>Статья 20.</w:t>
      </w:r>
      <w:r>
        <w:t xml:space="preserve"> О внесении изменения в Федеральный закон "О рекламе"</w:t>
      </w:r>
    </w:p>
    <w:bookmarkEnd w:id="358"/>
    <w:p w:rsidR="00080C80" w:rsidRDefault="00080C80">
      <w:r>
        <w:fldChar w:fldCharType="begin"/>
      </w:r>
      <w:r>
        <w:instrText>HYPERLINK "http://internet.garant.ru/document/redirect/12145525/0"</w:instrText>
      </w:r>
      <w:r>
        <w:fldChar w:fldCharType="separate"/>
      </w:r>
      <w:r>
        <w:rPr>
          <w:rStyle w:val="a4"/>
          <w:rFonts w:cs="Times New Roman CYR"/>
        </w:rPr>
        <w:t>Федеральный закон</w:t>
      </w:r>
      <w:r>
        <w:fldChar w:fldCharType="end"/>
      </w:r>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w:t>
      </w:r>
      <w:hyperlink r:id="rId124" w:history="1">
        <w:r>
          <w:rPr>
            <w:rStyle w:val="a4"/>
            <w:rFonts w:cs="Times New Roman CYR"/>
          </w:rPr>
          <w:t>статьей 29.1</w:t>
        </w:r>
      </w:hyperlink>
      <w:r>
        <w:t xml:space="preserve"> следующего содержания:</w:t>
      </w:r>
    </w:p>
    <w:p w:rsidR="00080C80" w:rsidRDefault="00080C80"/>
    <w:p w:rsidR="00080C80" w:rsidRDefault="00080C80">
      <w:pPr>
        <w:pStyle w:val="a5"/>
      </w:pPr>
      <w:bookmarkStart w:id="359" w:name="sub_291"/>
      <w:r>
        <w:rPr>
          <w:rStyle w:val="a3"/>
          <w:bCs/>
        </w:rPr>
        <w:t>"Статья 29.1.</w:t>
      </w:r>
      <w:r>
        <w:t xml:space="preserve"> Реклама цифровых финансовых активов</w:t>
      </w:r>
    </w:p>
    <w:p w:rsidR="00080C80" w:rsidRDefault="00080C80">
      <w:bookmarkStart w:id="360" w:name="sub_29101"/>
      <w:bookmarkEnd w:id="359"/>
      <w:r>
        <w:t>1. Реклама выпускаемых цифровых финансовых активов должна содержать:</w:t>
      </w:r>
    </w:p>
    <w:p w:rsidR="00080C80" w:rsidRDefault="00080C80">
      <w:bookmarkStart w:id="361" w:name="sub_2910101"/>
      <w:bookmarkEnd w:id="360"/>
      <w:r>
        <w:t>1) наименование лица, выпускающего цифровые финансовые активы;</w:t>
      </w:r>
    </w:p>
    <w:p w:rsidR="00080C80" w:rsidRDefault="00080C80">
      <w:bookmarkStart w:id="362" w:name="sub_2910102"/>
      <w:bookmarkEnd w:id="361"/>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080C80" w:rsidRDefault="00080C80">
      <w:bookmarkStart w:id="363" w:name="sub_2910103"/>
      <w:bookmarkEnd w:id="362"/>
      <w:r>
        <w:t>3) сведения о максимальной сумме, на которую могут приобрести цифровые финансовые активы лица, не являющиеся в соответствии с Федеральным законом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80C80" w:rsidRDefault="00080C80">
      <w:bookmarkStart w:id="364" w:name="sub_2910104"/>
      <w:bookmarkEnd w:id="363"/>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080C80" w:rsidRDefault="00080C80">
      <w:bookmarkStart w:id="365" w:name="sub_29102"/>
      <w:bookmarkEnd w:id="364"/>
      <w:r>
        <w:t>2. Реклама цифровых финансовых активов не должна содержать:</w:t>
      </w:r>
    </w:p>
    <w:p w:rsidR="00080C80" w:rsidRDefault="00080C80">
      <w:bookmarkStart w:id="366" w:name="sub_2910201"/>
      <w:bookmarkEnd w:id="365"/>
      <w:r>
        <w:lastRenderedPageBreak/>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080C80" w:rsidRDefault="00080C80">
      <w:bookmarkStart w:id="367" w:name="sub_2910202"/>
      <w:bookmarkEnd w:id="366"/>
      <w:r>
        <w:t>2) прогнозы роста курсовой стоимости выпускаемых цифровых финансовых активов.</w:t>
      </w:r>
    </w:p>
    <w:p w:rsidR="00080C80" w:rsidRDefault="00080C80">
      <w:bookmarkStart w:id="368" w:name="sub_29103"/>
      <w:bookmarkEnd w:id="367"/>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bookmarkEnd w:id="368"/>
    <w:p w:rsidR="00080C80" w:rsidRDefault="00080C80"/>
    <w:p w:rsidR="00080C80" w:rsidRDefault="00080C80">
      <w:pPr>
        <w:pStyle w:val="a5"/>
      </w:pPr>
      <w:bookmarkStart w:id="369" w:name="sub_21"/>
      <w:r>
        <w:rPr>
          <w:rStyle w:val="a3"/>
          <w:bCs/>
        </w:rPr>
        <w:t>Статья 21.</w:t>
      </w:r>
      <w:r>
        <w:t xml:space="preserve"> О внесении изменения в Федеральный закон "Об исполнительном производстве"</w:t>
      </w:r>
    </w:p>
    <w:bookmarkEnd w:id="369"/>
    <w:p w:rsidR="00080C80" w:rsidRDefault="00080C80">
      <w:r>
        <w:fldChar w:fldCharType="begin"/>
      </w:r>
      <w:r>
        <w:instrText>HYPERLINK "http://internet.garant.ru/document/redirect/12156199/68"</w:instrText>
      </w:r>
      <w:r>
        <w:fldChar w:fldCharType="separate"/>
      </w:r>
      <w:r>
        <w:rPr>
          <w:rStyle w:val="a4"/>
          <w:rFonts w:cs="Times New Roman CYR"/>
        </w:rPr>
        <w:t>Статью 68</w:t>
      </w:r>
      <w:r>
        <w:fldChar w:fldCharType="end"/>
      </w:r>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w:t>
      </w:r>
      <w:hyperlink r:id="rId125" w:history="1">
        <w:r>
          <w:rPr>
            <w:rStyle w:val="a4"/>
            <w:rFonts w:cs="Times New Roman CYR"/>
          </w:rPr>
          <w:t>частью 4</w:t>
        </w:r>
      </w:hyperlink>
      <w:r>
        <w:t xml:space="preserve"> следующего содержания:</w:t>
      </w:r>
    </w:p>
    <w:p w:rsidR="00080C80" w:rsidRDefault="00080C80">
      <w:bookmarkStart w:id="370" w:name="sub_6804"/>
      <w:r>
        <w:t>"4. Для целей настоящего Федерального закона цифровая валюта признается имуществом.".</w:t>
      </w:r>
    </w:p>
    <w:bookmarkEnd w:id="370"/>
    <w:p w:rsidR="00080C80" w:rsidRDefault="00080C80"/>
    <w:p w:rsidR="00080C80" w:rsidRDefault="00080C80">
      <w:pPr>
        <w:pStyle w:val="a5"/>
      </w:pPr>
      <w:bookmarkStart w:id="371" w:name="sub_22"/>
      <w:r>
        <w:rPr>
          <w:rStyle w:val="a3"/>
          <w:bCs/>
        </w:rPr>
        <w:t>Статья 22.</w:t>
      </w:r>
      <w:r>
        <w:t xml:space="preserve"> О внесении изменения в Федеральный закон "О противодействии коррупции"</w:t>
      </w:r>
    </w:p>
    <w:bookmarkEnd w:id="371"/>
    <w:p w:rsidR="00080C80" w:rsidRDefault="00080C80">
      <w:r>
        <w:fldChar w:fldCharType="begin"/>
      </w:r>
      <w:r>
        <w:instrText>HYPERLINK "http://internet.garant.ru/document/redirect/12164203/8"</w:instrText>
      </w:r>
      <w:r>
        <w:fldChar w:fldCharType="separate"/>
      </w:r>
      <w:r>
        <w:rPr>
          <w:rStyle w:val="a4"/>
          <w:rFonts w:cs="Times New Roman CYR"/>
        </w:rPr>
        <w:t>Статью 8</w:t>
      </w:r>
      <w:r>
        <w:fldChar w:fldCharType="end"/>
      </w:r>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w:t>
      </w:r>
      <w:hyperlink r:id="rId126" w:history="1">
        <w:r>
          <w:rPr>
            <w:rStyle w:val="a4"/>
            <w:rFonts w:cs="Times New Roman CYR"/>
          </w:rPr>
          <w:t>частью 10</w:t>
        </w:r>
      </w:hyperlink>
      <w:r>
        <w:t xml:space="preserve"> следующего содержания:</w:t>
      </w:r>
    </w:p>
    <w:p w:rsidR="00080C80" w:rsidRDefault="00080C80">
      <w:bookmarkStart w:id="372" w:name="sub_810"/>
      <w:r>
        <w:t>"10. Для целей настоящего Федерального закона цифровая валюта признается имуществом.".</w:t>
      </w:r>
    </w:p>
    <w:bookmarkEnd w:id="372"/>
    <w:p w:rsidR="00080C80" w:rsidRDefault="00080C80"/>
    <w:p w:rsidR="00080C80" w:rsidRDefault="00080C80">
      <w:pPr>
        <w:pStyle w:val="a5"/>
      </w:pPr>
      <w:bookmarkStart w:id="373" w:name="sub_23"/>
      <w:r>
        <w:rPr>
          <w:rStyle w:val="a3"/>
          <w:bCs/>
        </w:rPr>
        <w:t>Статья 23.</w:t>
      </w:r>
      <w:r>
        <w:t xml:space="preserve"> О внесении изменения в Федеральный закон "О национальной платежной системе"</w:t>
      </w:r>
    </w:p>
    <w:bookmarkEnd w:id="373"/>
    <w:p w:rsidR="00080C80" w:rsidRDefault="00080C80">
      <w:r>
        <w:t xml:space="preserve">В </w:t>
      </w:r>
      <w:hyperlink r:id="rId127" w:history="1">
        <w:r>
          <w:rPr>
            <w:rStyle w:val="a4"/>
            <w:rFonts w:cs="Times New Roman CYR"/>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hyperlink r:id="rId128" w:history="1">
        <w:r>
          <w:rPr>
            <w:rStyle w:val="a4"/>
            <w:rFonts w:cs="Times New Roman CYR"/>
          </w:rPr>
          <w:t>www.pravo.gov.ru</w:t>
        </w:r>
      </w:hyperlink>
      <w:r>
        <w:t>),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080C80" w:rsidRDefault="00080C80"/>
    <w:p w:rsidR="00080C80" w:rsidRDefault="00080C80">
      <w:pPr>
        <w:pStyle w:val="a5"/>
      </w:pPr>
      <w:bookmarkStart w:id="374" w:name="sub_24"/>
      <w:r>
        <w:rPr>
          <w:rStyle w:val="a3"/>
          <w:bCs/>
        </w:rPr>
        <w:t>Статья 24.</w:t>
      </w:r>
      <w:r>
        <w:t xml:space="preserve"> О внесении изменений в Федеральный закон "О контроле за соответствием расходов лиц, замещающих государственные должности, и иных лиц их доходам"</w:t>
      </w:r>
    </w:p>
    <w:bookmarkEnd w:id="374"/>
    <w:p w:rsidR="00080C80" w:rsidRDefault="00080C80">
      <w:r>
        <w:t xml:space="preserve">Внести в </w:t>
      </w:r>
      <w:hyperlink r:id="rId129" w:history="1">
        <w:r>
          <w:rPr>
            <w:rStyle w:val="a4"/>
            <w:rFonts w:cs="Times New Roman CYR"/>
          </w:rPr>
          <w:t>Федеральный 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080C80" w:rsidRDefault="00080C80">
      <w:bookmarkStart w:id="375" w:name="sub_2401"/>
      <w:r>
        <w:t xml:space="preserve">1) </w:t>
      </w:r>
      <w:hyperlink r:id="rId130" w:history="1">
        <w:r>
          <w:rPr>
            <w:rStyle w:val="a4"/>
            <w:rFonts w:cs="Times New Roman CYR"/>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76" w:name="sub_2402"/>
      <w:bookmarkEnd w:id="375"/>
      <w:r>
        <w:t xml:space="preserve">2) в </w:t>
      </w:r>
      <w:hyperlink r:id="rId131" w:history="1">
        <w:r>
          <w:rPr>
            <w:rStyle w:val="a4"/>
            <w:rFonts w:cs="Times New Roman CYR"/>
          </w:rPr>
          <w:t>статье 4</w:t>
        </w:r>
      </w:hyperlink>
      <w:r>
        <w:t>:</w:t>
      </w:r>
    </w:p>
    <w:p w:rsidR="00080C80" w:rsidRDefault="00080C80">
      <w:bookmarkStart w:id="377" w:name="sub_240201"/>
      <w:bookmarkEnd w:id="376"/>
      <w:r>
        <w:t xml:space="preserve">а) </w:t>
      </w:r>
      <w:hyperlink r:id="rId132" w:history="1">
        <w:r>
          <w:rPr>
            <w:rStyle w:val="a4"/>
            <w:rFonts w:cs="Times New Roman CYR"/>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78" w:name="sub_240202"/>
      <w:bookmarkEnd w:id="377"/>
      <w:r>
        <w:t xml:space="preserve">б) в </w:t>
      </w:r>
      <w:hyperlink r:id="rId133" w:history="1">
        <w:r>
          <w:rPr>
            <w:rStyle w:val="a4"/>
            <w:rFonts w:cs="Times New Roman CYR"/>
          </w:rPr>
          <w:t>части 4</w:t>
        </w:r>
      </w:hyperlink>
      <w:r>
        <w:t>:</w:t>
      </w:r>
    </w:p>
    <w:bookmarkStart w:id="379" w:name="sub_240221"/>
    <w:bookmarkEnd w:id="378"/>
    <w:p w:rsidR="00080C80" w:rsidRDefault="00080C80">
      <w:r>
        <w:lastRenderedPageBreak/>
        <w:fldChar w:fldCharType="begin"/>
      </w:r>
      <w:r>
        <w:instrText>HYPERLINK "http://internet.garant.ru/document/redirect/70271682/40411"</w:instrText>
      </w:r>
      <w:r>
        <w:fldChar w:fldCharType="separate"/>
      </w:r>
      <w:r>
        <w:rPr>
          <w:rStyle w:val="a4"/>
          <w:rFonts w:cs="Times New Roman CYR"/>
        </w:rPr>
        <w:t>подпункт "а" пункта 1</w:t>
      </w:r>
      <w:r>
        <w:fldChar w:fldCharType="end"/>
      </w:r>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bookmarkStart w:id="380" w:name="sub_240222"/>
    <w:bookmarkEnd w:id="379"/>
    <w:p w:rsidR="00080C80" w:rsidRDefault="00080C80">
      <w:r>
        <w:fldChar w:fldCharType="begin"/>
      </w:r>
      <w:r>
        <w:instrText>HYPERLINK "http://internet.garant.ru/document/redirect/70271682/4043"</w:instrText>
      </w:r>
      <w:r>
        <w:fldChar w:fldCharType="separate"/>
      </w:r>
      <w:r>
        <w:rPr>
          <w:rStyle w:val="a4"/>
          <w:rFonts w:cs="Times New Roman CYR"/>
        </w:rPr>
        <w:t>пункт 3</w:t>
      </w:r>
      <w:r>
        <w:fldChar w:fldCharType="end"/>
      </w:r>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81" w:name="sub_2403"/>
      <w:bookmarkEnd w:id="380"/>
      <w:r>
        <w:t xml:space="preserve">3) </w:t>
      </w:r>
      <w:hyperlink r:id="rId134" w:history="1">
        <w:r>
          <w:rPr>
            <w:rStyle w:val="a4"/>
            <w:rFonts w:cs="Times New Roman CYR"/>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82" w:name="sub_2404"/>
      <w:bookmarkEnd w:id="381"/>
      <w:r>
        <w:t xml:space="preserve">4) </w:t>
      </w:r>
      <w:hyperlink r:id="rId135" w:history="1">
        <w:r>
          <w:rPr>
            <w:rStyle w:val="a4"/>
            <w:rFonts w:cs="Times New Roman CYR"/>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83" w:name="sub_2405"/>
      <w:bookmarkEnd w:id="382"/>
      <w:r>
        <w:t xml:space="preserve">5) в </w:t>
      </w:r>
      <w:hyperlink r:id="rId136" w:history="1">
        <w:r>
          <w:rPr>
            <w:rStyle w:val="a4"/>
            <w:rFonts w:cs="Times New Roman CYR"/>
          </w:rPr>
          <w:t>статье 17</w:t>
        </w:r>
      </w:hyperlink>
      <w:r>
        <w:t>:</w:t>
      </w:r>
    </w:p>
    <w:p w:rsidR="00080C80" w:rsidRDefault="00080C80">
      <w:bookmarkStart w:id="384" w:name="sub_240501"/>
      <w:bookmarkEnd w:id="383"/>
      <w:r>
        <w:t xml:space="preserve">а) </w:t>
      </w:r>
      <w:hyperlink r:id="rId137" w:history="1">
        <w:r>
          <w:rPr>
            <w:rStyle w:val="a4"/>
            <w:rFonts w:cs="Times New Roman CYR"/>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85" w:name="sub_240502"/>
      <w:bookmarkEnd w:id="384"/>
      <w:r>
        <w:t xml:space="preserve">б) </w:t>
      </w:r>
      <w:hyperlink r:id="rId138" w:history="1">
        <w:r>
          <w:rPr>
            <w:rStyle w:val="a4"/>
            <w:rFonts w:cs="Times New Roman CYR"/>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80C80" w:rsidRDefault="00080C80">
      <w:bookmarkStart w:id="386" w:name="sub_240503"/>
      <w:bookmarkEnd w:id="385"/>
      <w:r>
        <w:t xml:space="preserve">в) </w:t>
      </w:r>
      <w:hyperlink r:id="rId139" w:history="1">
        <w:r>
          <w:rPr>
            <w:rStyle w:val="a4"/>
            <w:rFonts w:cs="Times New Roman CYR"/>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bookmarkEnd w:id="386"/>
    <w:p w:rsidR="00080C80" w:rsidRDefault="00080C80"/>
    <w:p w:rsidR="00080C80" w:rsidRDefault="00080C80">
      <w:pPr>
        <w:pStyle w:val="a5"/>
      </w:pPr>
      <w:bookmarkStart w:id="387" w:name="sub_25"/>
      <w:r>
        <w:rPr>
          <w:rStyle w:val="a3"/>
          <w:bCs/>
        </w:rPr>
        <w:t>Статья 25.</w:t>
      </w:r>
      <w:r>
        <w:t xml:space="preserve">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387"/>
    <w:p w:rsidR="00080C80" w:rsidRDefault="00080C80">
      <w:r>
        <w:fldChar w:fldCharType="begin"/>
      </w:r>
      <w:r>
        <w:instrText>HYPERLINK "http://internet.garant.ru/document/redirect/70372954/12"</w:instrText>
      </w:r>
      <w:r>
        <w:fldChar w:fldCharType="separate"/>
      </w:r>
      <w:r>
        <w:rPr>
          <w:rStyle w:val="a4"/>
          <w:rFonts w:cs="Times New Roman CYR"/>
        </w:rPr>
        <w:t>Часть 2 статьи 1</w:t>
      </w:r>
      <w:r>
        <w:fldChar w:fldCharType="end"/>
      </w:r>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w:t>
      </w:r>
      <w:hyperlink r:id="rId140" w:history="1">
        <w:r>
          <w:rPr>
            <w:rStyle w:val="a4"/>
            <w:rFonts w:cs="Times New Roman CYR"/>
          </w:rPr>
          <w:t>пунктом 7</w:t>
        </w:r>
      </w:hyperlink>
      <w:r>
        <w:t xml:space="preserve"> следующего содержания:</w:t>
      </w:r>
    </w:p>
    <w:p w:rsidR="00080C80" w:rsidRDefault="00080C80">
      <w:bookmarkStart w:id="388" w:name="sub_127"/>
      <w:r>
        <w:t>"7) цифровые финансовые активы, выпущенные в информационных системах, организованных в соответствии с иностранным правом, и цифровая валюта.".</w:t>
      </w:r>
    </w:p>
    <w:bookmarkEnd w:id="388"/>
    <w:p w:rsidR="00080C80" w:rsidRDefault="00080C80"/>
    <w:p w:rsidR="00080C80" w:rsidRDefault="00080C80">
      <w:pPr>
        <w:pStyle w:val="a5"/>
      </w:pPr>
      <w:bookmarkStart w:id="389" w:name="sub_26"/>
      <w:r>
        <w:rPr>
          <w:rStyle w:val="a3"/>
          <w:bCs/>
        </w:rPr>
        <w:t>Статья 26.</w:t>
      </w:r>
      <w:r>
        <w:t xml:space="preserve">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bookmarkEnd w:id="389"/>
    <w:p w:rsidR="00080C80" w:rsidRDefault="00080C80">
      <w:r>
        <w:t xml:space="preserve">Внести в </w:t>
      </w:r>
      <w:hyperlink r:id="rId141" w:history="1">
        <w:r>
          <w:rPr>
            <w:rStyle w:val="a4"/>
            <w:rFonts w:cs="Times New Roman CYR"/>
          </w:rPr>
          <w:t>Федеральный 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080C80" w:rsidRDefault="00080C80">
      <w:bookmarkStart w:id="390" w:name="sub_2601"/>
      <w:r>
        <w:t xml:space="preserve">1) в </w:t>
      </w:r>
      <w:hyperlink r:id="rId142" w:history="1">
        <w:r>
          <w:rPr>
            <w:rStyle w:val="a4"/>
            <w:rFonts w:cs="Times New Roman CYR"/>
          </w:rPr>
          <w:t>пункте 10 части 1 статьи 2</w:t>
        </w:r>
      </w:hyperlink>
      <w:r>
        <w:t xml:space="preserve"> слова "в статье 8" заменить словами "в частях 1 и 3 статьи 8";</w:t>
      </w:r>
    </w:p>
    <w:p w:rsidR="00080C80" w:rsidRDefault="00080C80">
      <w:bookmarkStart w:id="391" w:name="sub_2602"/>
      <w:bookmarkEnd w:id="390"/>
      <w:r>
        <w:t xml:space="preserve">2) </w:t>
      </w:r>
      <w:hyperlink r:id="rId143" w:history="1">
        <w:r>
          <w:rPr>
            <w:rStyle w:val="a4"/>
            <w:rFonts w:cs="Times New Roman CYR"/>
          </w:rPr>
          <w:t>статью 5</w:t>
        </w:r>
      </w:hyperlink>
      <w:r>
        <w:t xml:space="preserve"> дополнить </w:t>
      </w:r>
      <w:hyperlink r:id="rId144" w:history="1">
        <w:r>
          <w:rPr>
            <w:rStyle w:val="a4"/>
            <w:rFonts w:cs="Times New Roman CYR"/>
          </w:rPr>
          <w:t>пунктом 4</w:t>
        </w:r>
      </w:hyperlink>
      <w:r>
        <w:t xml:space="preserve"> следующего содержания:</w:t>
      </w:r>
    </w:p>
    <w:p w:rsidR="00080C80" w:rsidRDefault="00080C80">
      <w:bookmarkStart w:id="392" w:name="sub_54"/>
      <w:bookmarkEnd w:id="391"/>
      <w:r>
        <w:t>"4) путем приобретения цифровых финансовых активов.";</w:t>
      </w:r>
    </w:p>
    <w:p w:rsidR="00080C80" w:rsidRDefault="00080C80">
      <w:bookmarkStart w:id="393" w:name="sub_2603"/>
      <w:bookmarkEnd w:id="392"/>
      <w:r>
        <w:t xml:space="preserve">3) </w:t>
      </w:r>
      <w:hyperlink r:id="rId145" w:history="1">
        <w:r>
          <w:rPr>
            <w:rStyle w:val="a4"/>
            <w:rFonts w:cs="Times New Roman CYR"/>
          </w:rPr>
          <w:t>часть 2 статьи 6</w:t>
        </w:r>
      </w:hyperlink>
      <w:r>
        <w:t xml:space="preserve"> дополнить словами "и (или) цифровых финансовых активов";</w:t>
      </w:r>
    </w:p>
    <w:p w:rsidR="00080C80" w:rsidRDefault="00080C80">
      <w:bookmarkStart w:id="394" w:name="sub_2604"/>
      <w:bookmarkEnd w:id="393"/>
      <w:r>
        <w:t xml:space="preserve">4) в </w:t>
      </w:r>
      <w:hyperlink r:id="rId146" w:history="1">
        <w:r>
          <w:rPr>
            <w:rStyle w:val="a4"/>
            <w:rFonts w:cs="Times New Roman CYR"/>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080C80" w:rsidRDefault="00080C80">
      <w:bookmarkStart w:id="395" w:name="sub_2605"/>
      <w:bookmarkEnd w:id="394"/>
      <w:r>
        <w:t xml:space="preserve">5) в </w:t>
      </w:r>
      <w:hyperlink r:id="rId147" w:history="1">
        <w:r>
          <w:rPr>
            <w:rStyle w:val="a4"/>
            <w:rFonts w:cs="Times New Roman CYR"/>
          </w:rPr>
          <w:t>статье 8</w:t>
        </w:r>
      </w:hyperlink>
      <w:r>
        <w:t>:</w:t>
      </w:r>
    </w:p>
    <w:p w:rsidR="00080C80" w:rsidRDefault="00080C80">
      <w:bookmarkStart w:id="396" w:name="sub_260501"/>
      <w:bookmarkEnd w:id="395"/>
      <w:r>
        <w:t xml:space="preserve">а) </w:t>
      </w:r>
      <w:hyperlink r:id="rId148" w:history="1">
        <w:r>
          <w:rPr>
            <w:rStyle w:val="a4"/>
            <w:rFonts w:cs="Times New Roman CYR"/>
          </w:rPr>
          <w:t>наименование</w:t>
        </w:r>
      </w:hyperlink>
      <w:r>
        <w:t xml:space="preserve"> изложить в следующей редакции:</w:t>
      </w:r>
    </w:p>
    <w:bookmarkEnd w:id="396"/>
    <w:p w:rsidR="00080C80" w:rsidRDefault="00080C80"/>
    <w:p w:rsidR="00080C80" w:rsidRDefault="00080C80">
      <w:pPr>
        <w:pStyle w:val="a5"/>
      </w:pPr>
      <w:r>
        <w:rPr>
          <w:rStyle w:val="a3"/>
          <w:bCs/>
        </w:rPr>
        <w:t>"Статья 8.</w:t>
      </w:r>
      <w:r>
        <w:t xml:space="preserve">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080C80" w:rsidRDefault="00080C80">
      <w:bookmarkStart w:id="397" w:name="sub_260502"/>
      <w:r>
        <w:t xml:space="preserve">б) дополнить </w:t>
      </w:r>
      <w:hyperlink r:id="rId149" w:history="1">
        <w:r>
          <w:rPr>
            <w:rStyle w:val="a4"/>
            <w:rFonts w:cs="Times New Roman CYR"/>
          </w:rPr>
          <w:t>частями 13</w:t>
        </w:r>
      </w:hyperlink>
      <w:r>
        <w:t xml:space="preserve"> и </w:t>
      </w:r>
      <w:hyperlink r:id="rId150" w:history="1">
        <w:r>
          <w:rPr>
            <w:rStyle w:val="a4"/>
            <w:rFonts w:cs="Times New Roman CYR"/>
          </w:rPr>
          <w:t>14</w:t>
        </w:r>
      </w:hyperlink>
      <w:r>
        <w:t xml:space="preserve"> следующего содержания:</w:t>
      </w:r>
    </w:p>
    <w:p w:rsidR="00080C80" w:rsidRDefault="00080C80">
      <w:bookmarkStart w:id="398" w:name="sub_8013"/>
      <w:bookmarkEnd w:id="397"/>
      <w:r>
        <w:lastRenderedPageBreak/>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80C80" w:rsidRDefault="00080C80">
      <w:bookmarkStart w:id="399" w:name="sub_8014"/>
      <w:bookmarkEnd w:id="398"/>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80C80" w:rsidRDefault="00080C80">
      <w:bookmarkStart w:id="400" w:name="sub_2606"/>
      <w:bookmarkEnd w:id="399"/>
      <w:r>
        <w:t xml:space="preserve">6) в </w:t>
      </w:r>
      <w:hyperlink r:id="rId151" w:history="1">
        <w:r>
          <w:rPr>
            <w:rStyle w:val="a4"/>
            <w:rFonts w:cs="Times New Roman CYR"/>
          </w:rPr>
          <w:t>части 2 статьи 10</w:t>
        </w:r>
      </w:hyperlink>
      <w:r>
        <w:t>:</w:t>
      </w:r>
    </w:p>
    <w:p w:rsidR="00080C80" w:rsidRDefault="00080C80">
      <w:bookmarkStart w:id="401" w:name="sub_260601"/>
      <w:bookmarkEnd w:id="400"/>
      <w:r>
        <w:t xml:space="preserve">а) </w:t>
      </w:r>
      <w:hyperlink r:id="rId152" w:history="1">
        <w:r>
          <w:rPr>
            <w:rStyle w:val="a4"/>
            <w:rFonts w:cs="Times New Roman CYR"/>
          </w:rPr>
          <w:t>пункт 8</w:t>
        </w:r>
      </w:hyperlink>
      <w:r>
        <w:t xml:space="preserve"> изложить в следующей редакции:</w:t>
      </w:r>
    </w:p>
    <w:p w:rsidR="00080C80" w:rsidRDefault="00080C80">
      <w:bookmarkStart w:id="402" w:name="sub_1028"/>
      <w:bookmarkEnd w:id="401"/>
      <w:r>
        <w:t>"8) деятельность операторов обмена цифровых финансовых активов;";</w:t>
      </w:r>
    </w:p>
    <w:p w:rsidR="00080C80" w:rsidRDefault="00080C80">
      <w:bookmarkStart w:id="403" w:name="sub_260602"/>
      <w:bookmarkEnd w:id="402"/>
      <w:r>
        <w:t xml:space="preserve">б) дополнить </w:t>
      </w:r>
      <w:hyperlink r:id="rId153" w:history="1">
        <w:r>
          <w:rPr>
            <w:rStyle w:val="a4"/>
            <w:rFonts w:cs="Times New Roman CYR"/>
          </w:rPr>
          <w:t>пунктами 9</w:t>
        </w:r>
      </w:hyperlink>
      <w:r>
        <w:t xml:space="preserve"> и </w:t>
      </w:r>
      <w:hyperlink r:id="rId154" w:history="1">
        <w:r>
          <w:rPr>
            <w:rStyle w:val="a4"/>
            <w:rFonts w:cs="Times New Roman CYR"/>
          </w:rPr>
          <w:t>10</w:t>
        </w:r>
      </w:hyperlink>
      <w:r>
        <w:t xml:space="preserve"> следующего содержания:</w:t>
      </w:r>
    </w:p>
    <w:p w:rsidR="00080C80" w:rsidRDefault="00080C80">
      <w:bookmarkStart w:id="404" w:name="sub_1029"/>
      <w:bookmarkEnd w:id="403"/>
      <w:r>
        <w:t>"9) деятельность операторов информационных систем, в которых осуществляется выпуск цифровых финансовых активов;</w:t>
      </w:r>
    </w:p>
    <w:p w:rsidR="00080C80" w:rsidRDefault="00080C80">
      <w:bookmarkStart w:id="405" w:name="sub_10210"/>
      <w:bookmarkEnd w:id="404"/>
      <w:r>
        <w:t>10) иные виды деятельности финансовых организаций, если возможность такого совмещения предусмотрена федеральным законом.".</w:t>
      </w:r>
    </w:p>
    <w:bookmarkEnd w:id="405"/>
    <w:p w:rsidR="00080C80" w:rsidRDefault="00080C80"/>
    <w:p w:rsidR="00080C80" w:rsidRDefault="00080C80">
      <w:pPr>
        <w:pStyle w:val="a5"/>
      </w:pPr>
      <w:bookmarkStart w:id="406" w:name="sub_27"/>
      <w:r>
        <w:rPr>
          <w:rStyle w:val="a3"/>
          <w:bCs/>
        </w:rPr>
        <w:t>Статья 27.</w:t>
      </w:r>
      <w:r>
        <w:t xml:space="preserve"> Порядок вступления в силу настоящего Федерального закона</w:t>
      </w:r>
    </w:p>
    <w:p w:rsidR="00080C80" w:rsidRDefault="00080C80">
      <w:bookmarkStart w:id="407" w:name="sub_2701"/>
      <w:bookmarkEnd w:id="406"/>
      <w:r>
        <w:t xml:space="preserve">1. Настоящий Федеральный закон вступает в силу с 1 января 2021 года, за исключением </w:t>
      </w:r>
      <w:hyperlink w:anchor="sub_170302" w:history="1">
        <w:r>
          <w:rPr>
            <w:rStyle w:val="a4"/>
            <w:rFonts w:cs="Times New Roman CYR"/>
          </w:rPr>
          <w:t>подпункта "б" пункта 3 статьи 17</w:t>
        </w:r>
      </w:hyperlink>
      <w:r>
        <w:t xml:space="preserve"> настоящего Федерального закона.</w:t>
      </w:r>
    </w:p>
    <w:p w:rsidR="00080C80" w:rsidRDefault="00080C80">
      <w:bookmarkStart w:id="408" w:name="sub_2702"/>
      <w:bookmarkEnd w:id="407"/>
      <w:r>
        <w:t xml:space="preserve">2. </w:t>
      </w:r>
      <w:hyperlink w:anchor="sub_170302" w:history="1">
        <w:r>
          <w:rPr>
            <w:rStyle w:val="a4"/>
            <w:rFonts w:cs="Times New Roman CYR"/>
          </w:rPr>
          <w:t>Подпункт "б" пункта 3 статьи 17</w:t>
        </w:r>
      </w:hyperlink>
      <w:r>
        <w:t xml:space="preserve"> настоящего Федерального закона вступает в силу с 10 января 2021 года.</w:t>
      </w:r>
    </w:p>
    <w:p w:rsidR="00080C80" w:rsidRDefault="00080C80">
      <w:bookmarkStart w:id="409" w:name="sub_2703"/>
      <w:bookmarkEnd w:id="408"/>
      <w:r>
        <w:t xml:space="preserve">3. Осуществление деятельности по организации выпуска, учета и обращения цифровых финансовых активов после дня </w:t>
      </w:r>
      <w:hyperlink w:anchor="sub_2701" w:history="1">
        <w:r>
          <w:rPr>
            <w:rStyle w:val="a4"/>
            <w:rFonts w:cs="Times New Roman CYR"/>
          </w:rPr>
          <w:t>вступления в силу</w:t>
        </w:r>
      </w:hyperlink>
      <w:r>
        <w:t xml:space="preserve">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080C80" w:rsidRDefault="00080C80">
      <w:bookmarkStart w:id="410" w:name="sub_2704"/>
      <w:bookmarkEnd w:id="409"/>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080C80" w:rsidRDefault="00080C80">
      <w:bookmarkStart w:id="411" w:name="sub_2705"/>
      <w:bookmarkEnd w:id="410"/>
      <w:r>
        <w:t xml:space="preserve">5. Требования </w:t>
      </w:r>
      <w:hyperlink w:anchor="sub_2703" w:history="1">
        <w:r>
          <w:rPr>
            <w:rStyle w:val="a4"/>
            <w:rFonts w:cs="Times New Roman CYR"/>
          </w:rPr>
          <w:t>частей 3</w:t>
        </w:r>
      </w:hyperlink>
      <w:r>
        <w:t xml:space="preserve"> и </w:t>
      </w:r>
      <w:hyperlink w:anchor="sub_2704" w:history="1">
        <w:r>
          <w:rPr>
            <w:rStyle w:val="a4"/>
            <w:rFonts w:cs="Times New Roman CYR"/>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w:t>
      </w:r>
      <w:hyperlink w:anchor="sub_2701" w:history="1">
        <w:r>
          <w:rPr>
            <w:rStyle w:val="a4"/>
            <w:rFonts w:cs="Times New Roman CYR"/>
          </w:rPr>
          <w:t>вступления в силу</w:t>
        </w:r>
      </w:hyperlink>
      <w:r>
        <w:t xml:space="preserve">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080C80" w:rsidRDefault="00080C80">
      <w:bookmarkStart w:id="412" w:name="sub_2706"/>
      <w:bookmarkEnd w:id="411"/>
      <w:r>
        <w:t xml:space="preserve">6. Предусмотренные </w:t>
      </w:r>
      <w:hyperlink r:id="rId155" w:history="1">
        <w:r>
          <w:rPr>
            <w:rStyle w:val="a4"/>
            <w:rFonts w:cs="Times New Roman CYR"/>
          </w:rPr>
          <w:t>частями 1</w:t>
        </w:r>
      </w:hyperlink>
      <w:r>
        <w:t xml:space="preserve"> и </w:t>
      </w:r>
      <w:hyperlink r:id="rId156" w:history="1">
        <w:r>
          <w:rPr>
            <w:rStyle w:val="a4"/>
            <w:rFonts w:cs="Times New Roman CYR"/>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w:t>
      </w:r>
      <w:r>
        <w:lastRenderedPageBreak/>
        <w:t xml:space="preserve">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w:t>
      </w:r>
      <w:hyperlink w:anchor="sub_2701" w:history="1">
        <w:r>
          <w:rPr>
            <w:rStyle w:val="a4"/>
            <w:rFonts w:cs="Times New Roman CYR"/>
          </w:rPr>
          <w:t>вступления в силу</w:t>
        </w:r>
      </w:hyperlink>
      <w:r>
        <w:t xml:space="preserve"> настоящего Федерального закона.</w:t>
      </w:r>
    </w:p>
    <w:bookmarkEnd w:id="412"/>
    <w:p w:rsidR="00080C80" w:rsidRDefault="00080C80"/>
    <w:tbl>
      <w:tblPr>
        <w:tblW w:w="5000" w:type="pct"/>
        <w:tblInd w:w="108" w:type="dxa"/>
        <w:tblLook w:val="0000" w:firstRow="0" w:lastRow="0" w:firstColumn="0" w:lastColumn="0" w:noHBand="0" w:noVBand="0"/>
      </w:tblPr>
      <w:tblGrid>
        <w:gridCol w:w="7010"/>
        <w:gridCol w:w="3506"/>
      </w:tblGrid>
      <w:tr w:rsidR="00080C80">
        <w:tblPrEx>
          <w:tblCellMar>
            <w:top w:w="0" w:type="dxa"/>
            <w:bottom w:w="0" w:type="dxa"/>
          </w:tblCellMar>
        </w:tblPrEx>
        <w:tc>
          <w:tcPr>
            <w:tcW w:w="3302" w:type="pct"/>
            <w:tcBorders>
              <w:top w:val="nil"/>
              <w:left w:val="nil"/>
              <w:bottom w:val="nil"/>
              <w:right w:val="nil"/>
            </w:tcBorders>
          </w:tcPr>
          <w:p w:rsidR="00080C80" w:rsidRDefault="00080C80">
            <w:pPr>
              <w:pStyle w:val="a7"/>
            </w:pPr>
            <w:r>
              <w:t>Президент Российской Федерации</w:t>
            </w:r>
          </w:p>
        </w:tc>
        <w:tc>
          <w:tcPr>
            <w:tcW w:w="1651" w:type="pct"/>
            <w:tcBorders>
              <w:top w:val="nil"/>
              <w:left w:val="nil"/>
              <w:bottom w:val="nil"/>
              <w:right w:val="nil"/>
            </w:tcBorders>
          </w:tcPr>
          <w:p w:rsidR="00080C80" w:rsidRDefault="00080C80">
            <w:pPr>
              <w:pStyle w:val="a6"/>
              <w:jc w:val="right"/>
            </w:pPr>
            <w:r>
              <w:t>В. Путин</w:t>
            </w:r>
          </w:p>
        </w:tc>
      </w:tr>
    </w:tbl>
    <w:p w:rsidR="00080C80" w:rsidRDefault="00080C80"/>
    <w:p w:rsidR="00080C80" w:rsidRDefault="00080C80">
      <w:pPr>
        <w:pStyle w:val="a7"/>
      </w:pPr>
      <w:r>
        <w:t>Москва, Кремль</w:t>
      </w:r>
    </w:p>
    <w:p w:rsidR="00080C80" w:rsidRDefault="00080C80">
      <w:pPr>
        <w:pStyle w:val="a7"/>
      </w:pPr>
      <w:r>
        <w:t>31 июля 2020 года</w:t>
      </w:r>
    </w:p>
    <w:p w:rsidR="00080C80" w:rsidRDefault="00080C80">
      <w:pPr>
        <w:pStyle w:val="a7"/>
      </w:pPr>
      <w:r>
        <w:t>N 259-ФЗ</w:t>
      </w:r>
    </w:p>
    <w:p w:rsidR="00080C80" w:rsidRDefault="00080C80"/>
    <w:sectPr w:rsidR="00080C80">
      <w:footerReference w:type="default" r:id="rId15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F8" w:rsidRDefault="00CD39F8">
      <w:r>
        <w:separator/>
      </w:r>
    </w:p>
  </w:endnote>
  <w:endnote w:type="continuationSeparator" w:id="0">
    <w:p w:rsidR="00CD39F8" w:rsidRDefault="00CD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80C80">
      <w:tblPrEx>
        <w:tblCellMar>
          <w:top w:w="0" w:type="dxa"/>
          <w:left w:w="0" w:type="dxa"/>
          <w:bottom w:w="0" w:type="dxa"/>
          <w:right w:w="0" w:type="dxa"/>
        </w:tblCellMar>
      </w:tblPrEx>
      <w:tc>
        <w:tcPr>
          <w:tcW w:w="3433" w:type="dxa"/>
          <w:tcBorders>
            <w:top w:val="nil"/>
            <w:left w:val="nil"/>
            <w:bottom w:val="nil"/>
            <w:right w:val="nil"/>
          </w:tcBorders>
        </w:tcPr>
        <w:p w:rsidR="00080C80" w:rsidRDefault="00080C8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80C80" w:rsidRDefault="00080C8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80C80" w:rsidRDefault="00080C80">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F8" w:rsidRDefault="00CD39F8">
      <w:r>
        <w:separator/>
      </w:r>
    </w:p>
  </w:footnote>
  <w:footnote w:type="continuationSeparator" w:id="0">
    <w:p w:rsidR="00CD39F8" w:rsidRDefault="00CD3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E0"/>
    <w:rsid w:val="00080C80"/>
    <w:rsid w:val="002336B1"/>
    <w:rsid w:val="004942FC"/>
    <w:rsid w:val="006442E0"/>
    <w:rsid w:val="008B69F0"/>
    <w:rsid w:val="00CD3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0250299/3" TargetMode="External"/><Relationship Id="rId117" Type="http://schemas.openxmlformats.org/officeDocument/2006/relationships/hyperlink" Target="http://internet.garant.ru/document/redirect/12123862/75" TargetMode="External"/><Relationship Id="rId21" Type="http://schemas.openxmlformats.org/officeDocument/2006/relationships/hyperlink" Target="http://internet.garant.ru/document/redirect/400250299/0" TargetMode="External"/><Relationship Id="rId42" Type="http://schemas.openxmlformats.org/officeDocument/2006/relationships/hyperlink" Target="http://internet.garant.ru/document/redirect/12123862/75" TargetMode="External"/><Relationship Id="rId47" Type="http://schemas.openxmlformats.org/officeDocument/2006/relationships/hyperlink" Target="http://internet.garant.ru/document/redirect/10164072/15" TargetMode="External"/><Relationship Id="rId63" Type="http://schemas.openxmlformats.org/officeDocument/2006/relationships/hyperlink" Target="http://internet.garant.ru/document/redirect/12187279/0" TargetMode="External"/><Relationship Id="rId68" Type="http://schemas.openxmlformats.org/officeDocument/2006/relationships/hyperlink" Target="http://internet.garant.ru/document/redirect/12123862/73" TargetMode="External"/><Relationship Id="rId84" Type="http://schemas.openxmlformats.org/officeDocument/2006/relationships/hyperlink" Target="http://internet.garant.ru/document/redirect/10106464/801" TargetMode="External"/><Relationship Id="rId89" Type="http://schemas.openxmlformats.org/officeDocument/2006/relationships/hyperlink" Target="http://internet.garant.ru/document/redirect/10106464/8100" TargetMode="External"/><Relationship Id="rId112" Type="http://schemas.openxmlformats.org/officeDocument/2006/relationships/hyperlink" Target="http://internet.garant.ru/document/redirect/12123862/702" TargetMode="External"/><Relationship Id="rId133" Type="http://schemas.openxmlformats.org/officeDocument/2006/relationships/hyperlink" Target="http://internet.garant.ru/document/redirect/70271682/404" TargetMode="External"/><Relationship Id="rId138" Type="http://schemas.openxmlformats.org/officeDocument/2006/relationships/hyperlink" Target="http://internet.garant.ru/document/redirect/70271682/1702" TargetMode="External"/><Relationship Id="rId154" Type="http://schemas.openxmlformats.org/officeDocument/2006/relationships/hyperlink" Target="http://internet.garant.ru/document/redirect/72362156/10210" TargetMode="External"/><Relationship Id="rId159" Type="http://schemas.openxmlformats.org/officeDocument/2006/relationships/theme" Target="theme/theme1.xml"/><Relationship Id="rId16" Type="http://schemas.openxmlformats.org/officeDocument/2006/relationships/hyperlink" Target="http://internet.garant.ru/document/redirect/12184522/21" TargetMode="External"/><Relationship Id="rId107" Type="http://schemas.openxmlformats.org/officeDocument/2006/relationships/hyperlink" Target="http://internet.garant.ru/document/redirect/12123862/70108" TargetMode="External"/><Relationship Id="rId11" Type="http://schemas.openxmlformats.org/officeDocument/2006/relationships/hyperlink" Target="http://internet.garant.ru/document/redirect/12123862/313" TargetMode="External"/><Relationship Id="rId32" Type="http://schemas.openxmlformats.org/officeDocument/2006/relationships/hyperlink" Target="http://internet.garant.ru/document/redirect/10104229/9" TargetMode="External"/><Relationship Id="rId37" Type="http://schemas.openxmlformats.org/officeDocument/2006/relationships/hyperlink" Target="http://internet.garant.ru/document/redirect/400258489/0" TargetMode="External"/><Relationship Id="rId53" Type="http://schemas.openxmlformats.org/officeDocument/2006/relationships/hyperlink" Target="http://internet.garant.ru/document/redirect/400250299/0" TargetMode="External"/><Relationship Id="rId58" Type="http://schemas.openxmlformats.org/officeDocument/2006/relationships/hyperlink" Target="http://internet.garant.ru/document/redirect/400250299/3" TargetMode="External"/><Relationship Id="rId74" Type="http://schemas.openxmlformats.org/officeDocument/2006/relationships/hyperlink" Target="http://internet.garant.ru/document/redirect/10900200/1" TargetMode="External"/><Relationship Id="rId79" Type="http://schemas.openxmlformats.org/officeDocument/2006/relationships/hyperlink" Target="http://internet.garant.ru/document/redirect/10105712/1208" TargetMode="External"/><Relationship Id="rId102" Type="http://schemas.openxmlformats.org/officeDocument/2006/relationships/hyperlink" Target="http://internet.garant.ru/document/redirect/12123862/701" TargetMode="External"/><Relationship Id="rId123" Type="http://schemas.openxmlformats.org/officeDocument/2006/relationships/hyperlink" Target="http://internet.garant.ru/document/redirect/185181/2020" TargetMode="External"/><Relationship Id="rId128" Type="http://schemas.openxmlformats.org/officeDocument/2006/relationships/hyperlink" Target="http://internet.garant.ru/document/redirect/990941/3145" TargetMode="External"/><Relationship Id="rId144" Type="http://schemas.openxmlformats.org/officeDocument/2006/relationships/hyperlink" Target="http://internet.garant.ru/document/redirect/72362156/54" TargetMode="External"/><Relationship Id="rId149" Type="http://schemas.openxmlformats.org/officeDocument/2006/relationships/hyperlink" Target="http://internet.garant.ru/document/redirect/72362156/8013" TargetMode="External"/><Relationship Id="rId5" Type="http://schemas.openxmlformats.org/officeDocument/2006/relationships/webSettings" Target="webSettings.xml"/><Relationship Id="rId90" Type="http://schemas.openxmlformats.org/officeDocument/2006/relationships/hyperlink" Target="http://internet.garant.ru/document/redirect/12123862/0" TargetMode="External"/><Relationship Id="rId95" Type="http://schemas.openxmlformats.org/officeDocument/2006/relationships/hyperlink" Target="http://internet.garant.ru/document/redirect/12123862/5121" TargetMode="External"/><Relationship Id="rId22" Type="http://schemas.openxmlformats.org/officeDocument/2006/relationships/hyperlink" Target="http://internet.garant.ru/document/redirect/400250299/3000" TargetMode="External"/><Relationship Id="rId27" Type="http://schemas.openxmlformats.org/officeDocument/2006/relationships/hyperlink" Target="http://internet.garant.ru/document/redirect/990941/123" TargetMode="External"/><Relationship Id="rId43" Type="http://schemas.openxmlformats.org/officeDocument/2006/relationships/hyperlink" Target="http://internet.garant.ru/document/redirect/400287906/0" TargetMode="External"/><Relationship Id="rId48" Type="http://schemas.openxmlformats.org/officeDocument/2006/relationships/hyperlink" Target="http://internet.garant.ru/document/redirect/400258489/0" TargetMode="External"/><Relationship Id="rId64" Type="http://schemas.openxmlformats.org/officeDocument/2006/relationships/hyperlink" Target="http://internet.garant.ru/document/redirect/400258489/0" TargetMode="External"/><Relationship Id="rId69" Type="http://schemas.openxmlformats.org/officeDocument/2006/relationships/hyperlink" Target="http://internet.garant.ru/document/redirect/12123862/75" TargetMode="External"/><Relationship Id="rId113" Type="http://schemas.openxmlformats.org/officeDocument/2006/relationships/hyperlink" Target="http://internet.garant.ru/document/redirect/12123862/707" TargetMode="External"/><Relationship Id="rId118" Type="http://schemas.openxmlformats.org/officeDocument/2006/relationships/hyperlink" Target="http://internet.garant.ru/document/redirect/12123862/755" TargetMode="External"/><Relationship Id="rId134" Type="http://schemas.openxmlformats.org/officeDocument/2006/relationships/hyperlink" Target="http://internet.garant.ru/document/redirect/70271682/804" TargetMode="External"/><Relationship Id="rId139" Type="http://schemas.openxmlformats.org/officeDocument/2006/relationships/hyperlink" Target="http://internet.garant.ru/document/redirect/70271682/1704" TargetMode="External"/><Relationship Id="rId80" Type="http://schemas.openxmlformats.org/officeDocument/2006/relationships/hyperlink" Target="http://internet.garant.ru/document/redirect/10105712/2512" TargetMode="External"/><Relationship Id="rId85" Type="http://schemas.openxmlformats.org/officeDocument/2006/relationships/hyperlink" Target="http://internet.garant.ru/document/redirect/10106464/80316" TargetMode="External"/><Relationship Id="rId150" Type="http://schemas.openxmlformats.org/officeDocument/2006/relationships/hyperlink" Target="http://internet.garant.ru/document/redirect/72362156/8014" TargetMode="External"/><Relationship Id="rId155" Type="http://schemas.openxmlformats.org/officeDocument/2006/relationships/hyperlink" Target="http://internet.garant.ru/document/redirect/70372954/31" TargetMode="External"/><Relationship Id="rId12" Type="http://schemas.openxmlformats.org/officeDocument/2006/relationships/hyperlink" Target="http://internet.garant.ru/document/redirect/12187279/3" TargetMode="External"/><Relationship Id="rId17" Type="http://schemas.openxmlformats.org/officeDocument/2006/relationships/hyperlink" Target="http://internet.garant.ru/document/redirect/10164072/413" TargetMode="External"/><Relationship Id="rId33" Type="http://schemas.openxmlformats.org/officeDocument/2006/relationships/hyperlink" Target="http://internet.garant.ru/document/redirect/12164203/2" TargetMode="External"/><Relationship Id="rId38" Type="http://schemas.openxmlformats.org/officeDocument/2006/relationships/hyperlink" Target="http://internet.garant.ru/document/redirect/400258489/4" TargetMode="External"/><Relationship Id="rId59" Type="http://schemas.openxmlformats.org/officeDocument/2006/relationships/hyperlink" Target="http://internet.garant.ru/document/redirect/990941/123" TargetMode="External"/><Relationship Id="rId103" Type="http://schemas.openxmlformats.org/officeDocument/2006/relationships/hyperlink" Target="http://internet.garant.ru/document/redirect/12123862/70151" TargetMode="External"/><Relationship Id="rId108" Type="http://schemas.openxmlformats.org/officeDocument/2006/relationships/hyperlink" Target="http://internet.garant.ru/document/redirect/12123862/70109" TargetMode="External"/><Relationship Id="rId124" Type="http://schemas.openxmlformats.org/officeDocument/2006/relationships/hyperlink" Target="http://internet.garant.ru/document/redirect/12145525/291" TargetMode="External"/><Relationship Id="rId129" Type="http://schemas.openxmlformats.org/officeDocument/2006/relationships/hyperlink" Target="http://internet.garant.ru/document/redirect/70271682/0" TargetMode="External"/><Relationship Id="rId20" Type="http://schemas.openxmlformats.org/officeDocument/2006/relationships/hyperlink" Target="http://internet.garant.ru/document/redirect/400258489/3" TargetMode="External"/><Relationship Id="rId41" Type="http://schemas.openxmlformats.org/officeDocument/2006/relationships/hyperlink" Target="http://internet.garant.ru/document/redirect/12123862/73" TargetMode="External"/><Relationship Id="rId54" Type="http://schemas.openxmlformats.org/officeDocument/2006/relationships/hyperlink" Target="http://internet.garant.ru/document/redirect/400250299/3000" TargetMode="External"/><Relationship Id="rId62" Type="http://schemas.openxmlformats.org/officeDocument/2006/relationships/hyperlink" Target="http://internet.garant.ru/document/redirect/12187279/0" TargetMode="External"/><Relationship Id="rId70" Type="http://schemas.openxmlformats.org/officeDocument/2006/relationships/hyperlink" Target="http://internet.garant.ru/document/redirect/400287878/0" TargetMode="External"/><Relationship Id="rId75" Type="http://schemas.openxmlformats.org/officeDocument/2006/relationships/hyperlink" Target="http://internet.garant.ru/document/redirect/10105712/0" TargetMode="External"/><Relationship Id="rId83" Type="http://schemas.openxmlformats.org/officeDocument/2006/relationships/hyperlink" Target="http://internet.garant.ru/document/redirect/10106464/8" TargetMode="External"/><Relationship Id="rId88" Type="http://schemas.openxmlformats.org/officeDocument/2006/relationships/hyperlink" Target="http://internet.garant.ru/document/redirect/10106464/86016" TargetMode="External"/><Relationship Id="rId91" Type="http://schemas.openxmlformats.org/officeDocument/2006/relationships/hyperlink" Target="http://internet.garant.ru/document/redirect/990941/3145" TargetMode="External"/><Relationship Id="rId96" Type="http://schemas.openxmlformats.org/officeDocument/2006/relationships/hyperlink" Target="http://internet.garant.ru/document/redirect/12123862/6" TargetMode="External"/><Relationship Id="rId111" Type="http://schemas.openxmlformats.org/officeDocument/2006/relationships/hyperlink" Target="http://internet.garant.ru/document/redirect/12123862/711145" TargetMode="External"/><Relationship Id="rId132" Type="http://schemas.openxmlformats.org/officeDocument/2006/relationships/hyperlink" Target="http://internet.garant.ru/document/redirect/70271682/401" TargetMode="External"/><Relationship Id="rId140" Type="http://schemas.openxmlformats.org/officeDocument/2006/relationships/hyperlink" Target="http://internet.garant.ru/document/redirect/70372954/127" TargetMode="External"/><Relationship Id="rId145" Type="http://schemas.openxmlformats.org/officeDocument/2006/relationships/hyperlink" Target="http://internet.garant.ru/document/redirect/72362156/62" TargetMode="External"/><Relationship Id="rId153" Type="http://schemas.openxmlformats.org/officeDocument/2006/relationships/hyperlink" Target="http://internet.garant.ru/document/redirect/72362156/102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990941/123" TargetMode="External"/><Relationship Id="rId28" Type="http://schemas.openxmlformats.org/officeDocument/2006/relationships/hyperlink" Target="http://internet.garant.ru/document/redirect/404434646/0" TargetMode="External"/><Relationship Id="rId36" Type="http://schemas.openxmlformats.org/officeDocument/2006/relationships/hyperlink" Target="http://internet.garant.ru/document/redirect/990941/123" TargetMode="External"/><Relationship Id="rId49" Type="http://schemas.openxmlformats.org/officeDocument/2006/relationships/hyperlink" Target="http://internet.garant.ru/document/redirect/990941/123" TargetMode="External"/><Relationship Id="rId57" Type="http://schemas.openxmlformats.org/officeDocument/2006/relationships/hyperlink" Target="http://internet.garant.ru/document/redirect/400250299/6000" TargetMode="External"/><Relationship Id="rId106" Type="http://schemas.openxmlformats.org/officeDocument/2006/relationships/hyperlink" Target="http://internet.garant.ru/document/redirect/12123862/70107" TargetMode="External"/><Relationship Id="rId114" Type="http://schemas.openxmlformats.org/officeDocument/2006/relationships/hyperlink" Target="http://internet.garant.ru/document/redirect/12123862/713" TargetMode="External"/><Relationship Id="rId119" Type="http://schemas.openxmlformats.org/officeDocument/2006/relationships/hyperlink" Target="http://internet.garant.ru/document/redirect/12123862/756" TargetMode="External"/><Relationship Id="rId127" Type="http://schemas.openxmlformats.org/officeDocument/2006/relationships/hyperlink" Target="http://internet.garant.ru/document/redirect/12187279/3180" TargetMode="External"/><Relationship Id="rId10" Type="http://schemas.openxmlformats.org/officeDocument/2006/relationships/hyperlink" Target="http://internet.garant.ru/document/redirect/12148555/2" TargetMode="External"/><Relationship Id="rId31" Type="http://schemas.openxmlformats.org/officeDocument/2006/relationships/hyperlink" Target="http://internet.garant.ru/document/redirect/12187279/0" TargetMode="External"/><Relationship Id="rId44" Type="http://schemas.openxmlformats.org/officeDocument/2006/relationships/hyperlink" Target="http://internet.garant.ru/document/redirect/400287906/0" TargetMode="External"/><Relationship Id="rId52" Type="http://schemas.openxmlformats.org/officeDocument/2006/relationships/hyperlink" Target="http://internet.garant.ru/document/redirect/400258489/3" TargetMode="External"/><Relationship Id="rId60" Type="http://schemas.openxmlformats.org/officeDocument/2006/relationships/hyperlink" Target="http://internet.garant.ru/document/redirect/404434646/0" TargetMode="External"/><Relationship Id="rId65" Type="http://schemas.openxmlformats.org/officeDocument/2006/relationships/hyperlink" Target="http://internet.garant.ru/document/redirect/400258489/4" TargetMode="External"/><Relationship Id="rId73" Type="http://schemas.openxmlformats.org/officeDocument/2006/relationships/hyperlink" Target="http://internet.garant.ru/document/redirect/10106464/0" TargetMode="External"/><Relationship Id="rId78" Type="http://schemas.openxmlformats.org/officeDocument/2006/relationships/hyperlink" Target="http://internet.garant.ru/document/redirect/10105712/1207" TargetMode="External"/><Relationship Id="rId81" Type="http://schemas.openxmlformats.org/officeDocument/2006/relationships/hyperlink" Target="http://internet.garant.ru/document/redirect/10106464/0" TargetMode="External"/><Relationship Id="rId86" Type="http://schemas.openxmlformats.org/officeDocument/2006/relationships/hyperlink" Target="http://internet.garant.ru/document/redirect/10106464/86010" TargetMode="External"/><Relationship Id="rId94" Type="http://schemas.openxmlformats.org/officeDocument/2006/relationships/hyperlink" Target="http://internet.garant.ru/document/redirect/12123862/51" TargetMode="External"/><Relationship Id="rId99" Type="http://schemas.openxmlformats.org/officeDocument/2006/relationships/hyperlink" Target="http://internet.garant.ru/document/redirect/12123862/60213" TargetMode="External"/><Relationship Id="rId101" Type="http://schemas.openxmlformats.org/officeDocument/2006/relationships/hyperlink" Target="http://internet.garant.ru/document/redirect/12123862/7" TargetMode="External"/><Relationship Id="rId122" Type="http://schemas.openxmlformats.org/officeDocument/2006/relationships/hyperlink" Target="http://internet.garant.ru/document/redirect/12127405/76121" TargetMode="External"/><Relationship Id="rId130" Type="http://schemas.openxmlformats.org/officeDocument/2006/relationships/hyperlink" Target="http://internet.garant.ru/document/redirect/70271682/301" TargetMode="External"/><Relationship Id="rId135" Type="http://schemas.openxmlformats.org/officeDocument/2006/relationships/hyperlink" Target="http://internet.garant.ru/document/redirect/70271682/1203" TargetMode="External"/><Relationship Id="rId143" Type="http://schemas.openxmlformats.org/officeDocument/2006/relationships/hyperlink" Target="http://internet.garant.ru/document/redirect/72362156/5" TargetMode="External"/><Relationship Id="rId148" Type="http://schemas.openxmlformats.org/officeDocument/2006/relationships/hyperlink" Target="http://internet.garant.ru/document/redirect/72362156/8" TargetMode="External"/><Relationship Id="rId151" Type="http://schemas.openxmlformats.org/officeDocument/2006/relationships/hyperlink" Target="http://internet.garant.ru/document/redirect/72362156/102" TargetMode="External"/><Relationship Id="rId156" Type="http://schemas.openxmlformats.org/officeDocument/2006/relationships/hyperlink" Target="http://internet.garant.ru/document/redirect/70372954/33" TargetMode="External"/><Relationship Id="rId4" Type="http://schemas.openxmlformats.org/officeDocument/2006/relationships/settings" Target="settings.xml"/><Relationship Id="rId9" Type="http://schemas.openxmlformats.org/officeDocument/2006/relationships/hyperlink" Target="http://internet.garant.ru/document/redirect/12187279/0" TargetMode="External"/><Relationship Id="rId13" Type="http://schemas.openxmlformats.org/officeDocument/2006/relationships/hyperlink" Target="http://internet.garant.ru/document/redirect/12123875/0" TargetMode="External"/><Relationship Id="rId18" Type="http://schemas.openxmlformats.org/officeDocument/2006/relationships/hyperlink" Target="http://internet.garant.ru/document/redirect/400258489/1" TargetMode="External"/><Relationship Id="rId39" Type="http://schemas.openxmlformats.org/officeDocument/2006/relationships/hyperlink" Target="http://internet.garant.ru/document/redirect/12123862/6" TargetMode="External"/><Relationship Id="rId109" Type="http://schemas.openxmlformats.org/officeDocument/2006/relationships/hyperlink" Target="http://internet.garant.ru/document/redirect/12123862/71110" TargetMode="External"/><Relationship Id="rId34" Type="http://schemas.openxmlformats.org/officeDocument/2006/relationships/hyperlink" Target="http://internet.garant.ru/document/redirect/10106464/51002" TargetMode="External"/><Relationship Id="rId50" Type="http://schemas.openxmlformats.org/officeDocument/2006/relationships/hyperlink" Target="http://internet.garant.ru/document/redirect/400220397/0" TargetMode="External"/><Relationship Id="rId55" Type="http://schemas.openxmlformats.org/officeDocument/2006/relationships/hyperlink" Target="http://internet.garant.ru/document/redirect/990941/123" TargetMode="External"/><Relationship Id="rId76" Type="http://schemas.openxmlformats.org/officeDocument/2006/relationships/hyperlink" Target="http://internet.garant.ru/document/redirect/10105712/12" TargetMode="External"/><Relationship Id="rId97" Type="http://schemas.openxmlformats.org/officeDocument/2006/relationships/hyperlink" Target="http://internet.garant.ru/document/redirect/12123862/601" TargetMode="External"/><Relationship Id="rId104" Type="http://schemas.openxmlformats.org/officeDocument/2006/relationships/hyperlink" Target="http://internet.garant.ru/document/redirect/12123862/70152" TargetMode="External"/><Relationship Id="rId120" Type="http://schemas.openxmlformats.org/officeDocument/2006/relationships/hyperlink" Target="http://internet.garant.ru/document/redirect/990941/3145" TargetMode="External"/><Relationship Id="rId125" Type="http://schemas.openxmlformats.org/officeDocument/2006/relationships/hyperlink" Target="http://internet.garant.ru/document/redirect/12156199/6804" TargetMode="External"/><Relationship Id="rId141" Type="http://schemas.openxmlformats.org/officeDocument/2006/relationships/hyperlink" Target="http://internet.garant.ru/document/redirect/72362156/0" TargetMode="External"/><Relationship Id="rId146" Type="http://schemas.openxmlformats.org/officeDocument/2006/relationships/hyperlink" Target="http://internet.garant.ru/document/redirect/72362156/75" TargetMode="External"/><Relationship Id="rId7" Type="http://schemas.openxmlformats.org/officeDocument/2006/relationships/endnotes" Target="endnotes.xml"/><Relationship Id="rId71" Type="http://schemas.openxmlformats.org/officeDocument/2006/relationships/hyperlink" Target="http://internet.garant.ru/document/redirect/400287878/0" TargetMode="External"/><Relationship Id="rId92" Type="http://schemas.openxmlformats.org/officeDocument/2006/relationships/hyperlink" Target="http://internet.garant.ru/document/redirect/12123862/3" TargetMode="External"/><Relationship Id="rId2" Type="http://schemas.openxmlformats.org/officeDocument/2006/relationships/styles" Target="styles.xml"/><Relationship Id="rId29" Type="http://schemas.openxmlformats.org/officeDocument/2006/relationships/hyperlink" Target="http://internet.garant.ru/document/redirect/12187279/0" TargetMode="External"/><Relationship Id="rId24" Type="http://schemas.openxmlformats.org/officeDocument/2006/relationships/hyperlink" Target="http://internet.garant.ru/document/redirect/400250299/3" TargetMode="External"/><Relationship Id="rId40" Type="http://schemas.openxmlformats.org/officeDocument/2006/relationships/hyperlink" Target="http://internet.garant.ru/document/redirect/12123862/703" TargetMode="External"/><Relationship Id="rId45" Type="http://schemas.openxmlformats.org/officeDocument/2006/relationships/hyperlink" Target="http://internet.garant.ru/document/redirect/401576570/0" TargetMode="External"/><Relationship Id="rId66" Type="http://schemas.openxmlformats.org/officeDocument/2006/relationships/hyperlink" Target="http://internet.garant.ru/document/redirect/12123862/6" TargetMode="External"/><Relationship Id="rId87" Type="http://schemas.openxmlformats.org/officeDocument/2006/relationships/hyperlink" Target="http://internet.garant.ru/document/redirect/10106464/860151" TargetMode="External"/><Relationship Id="rId110" Type="http://schemas.openxmlformats.org/officeDocument/2006/relationships/hyperlink" Target="http://internet.garant.ru/document/redirect/12123862/71114" TargetMode="External"/><Relationship Id="rId115" Type="http://schemas.openxmlformats.org/officeDocument/2006/relationships/hyperlink" Target="http://internet.garant.ru/document/redirect/12123862/70133" TargetMode="External"/><Relationship Id="rId131" Type="http://schemas.openxmlformats.org/officeDocument/2006/relationships/hyperlink" Target="http://internet.garant.ru/document/redirect/70271682/4" TargetMode="External"/><Relationship Id="rId136" Type="http://schemas.openxmlformats.org/officeDocument/2006/relationships/hyperlink" Target="http://internet.garant.ru/document/redirect/70271682/17" TargetMode="External"/><Relationship Id="rId157" Type="http://schemas.openxmlformats.org/officeDocument/2006/relationships/footer" Target="footer1.xml"/><Relationship Id="rId61" Type="http://schemas.openxmlformats.org/officeDocument/2006/relationships/hyperlink" Target="http://internet.garant.ru/document/redirect/10106464/51002" TargetMode="External"/><Relationship Id="rId82" Type="http://schemas.openxmlformats.org/officeDocument/2006/relationships/hyperlink" Target="http://internet.garant.ru/document/redirect/990941/3145" TargetMode="External"/><Relationship Id="rId152" Type="http://schemas.openxmlformats.org/officeDocument/2006/relationships/hyperlink" Target="http://internet.garant.ru/document/redirect/72362156/1028" TargetMode="External"/><Relationship Id="rId19" Type="http://schemas.openxmlformats.org/officeDocument/2006/relationships/hyperlink" Target="http://internet.garant.ru/document/redirect/12123862/6021" TargetMode="External"/><Relationship Id="rId14" Type="http://schemas.openxmlformats.org/officeDocument/2006/relationships/hyperlink" Target="http://internet.garant.ru/document/redirect/400220399/0" TargetMode="External"/><Relationship Id="rId30" Type="http://schemas.openxmlformats.org/officeDocument/2006/relationships/hyperlink" Target="http://internet.garant.ru/document/redirect/12187279/1403" TargetMode="External"/><Relationship Id="rId35" Type="http://schemas.openxmlformats.org/officeDocument/2006/relationships/hyperlink" Target="http://internet.garant.ru/document/redirect/400258489/0" TargetMode="External"/><Relationship Id="rId56" Type="http://schemas.openxmlformats.org/officeDocument/2006/relationships/hyperlink" Target="http://internet.garant.ru/document/redirect/400250299/3" TargetMode="External"/><Relationship Id="rId77" Type="http://schemas.openxmlformats.org/officeDocument/2006/relationships/hyperlink" Target="http://internet.garant.ru/document/redirect/10105712/11000" TargetMode="External"/><Relationship Id="rId100" Type="http://schemas.openxmlformats.org/officeDocument/2006/relationships/hyperlink" Target="http://internet.garant.ru/document/redirect/12123862/60419" TargetMode="External"/><Relationship Id="rId105" Type="http://schemas.openxmlformats.org/officeDocument/2006/relationships/hyperlink" Target="http://internet.garant.ru/document/redirect/12123862/701522" TargetMode="External"/><Relationship Id="rId126" Type="http://schemas.openxmlformats.org/officeDocument/2006/relationships/hyperlink" Target="http://internet.garant.ru/document/redirect/12164203/810" TargetMode="External"/><Relationship Id="rId147" Type="http://schemas.openxmlformats.org/officeDocument/2006/relationships/hyperlink" Target="http://internet.garant.ru/document/redirect/72362156/8" TargetMode="External"/><Relationship Id="rId8" Type="http://schemas.openxmlformats.org/officeDocument/2006/relationships/hyperlink" Target="http://internet.garant.ru/document/redirect/10106464/0" TargetMode="External"/><Relationship Id="rId51" Type="http://schemas.openxmlformats.org/officeDocument/2006/relationships/hyperlink" Target="http://internet.garant.ru/document/redirect/12123862/6021" TargetMode="External"/><Relationship Id="rId72" Type="http://schemas.openxmlformats.org/officeDocument/2006/relationships/hyperlink" Target="http://internet.garant.ru/document/redirect/10106464/0" TargetMode="External"/><Relationship Id="rId93" Type="http://schemas.openxmlformats.org/officeDocument/2006/relationships/hyperlink" Target="http://internet.garant.ru/document/redirect/12123862/33" TargetMode="External"/><Relationship Id="rId98" Type="http://schemas.openxmlformats.org/officeDocument/2006/relationships/hyperlink" Target="http://internet.garant.ru/document/redirect/12123862/60105" TargetMode="External"/><Relationship Id="rId121" Type="http://schemas.openxmlformats.org/officeDocument/2006/relationships/hyperlink" Target="http://internet.garant.ru/document/redirect/12127405/76120" TargetMode="External"/><Relationship Id="rId142" Type="http://schemas.openxmlformats.org/officeDocument/2006/relationships/hyperlink" Target="http://internet.garant.ru/document/redirect/72362156/200110" TargetMode="External"/><Relationship Id="rId3" Type="http://schemas.microsoft.com/office/2007/relationships/stylesWithEffects" Target="stylesWithEffects.xml"/><Relationship Id="rId25" Type="http://schemas.openxmlformats.org/officeDocument/2006/relationships/hyperlink" Target="http://internet.garant.ru/document/redirect/400250299/6000" TargetMode="External"/><Relationship Id="rId46" Type="http://schemas.openxmlformats.org/officeDocument/2006/relationships/hyperlink" Target="http://internet.garant.ru/document/redirect/400128010/0" TargetMode="External"/><Relationship Id="rId67" Type="http://schemas.openxmlformats.org/officeDocument/2006/relationships/hyperlink" Target="http://internet.garant.ru/document/redirect/12123862/703" TargetMode="External"/><Relationship Id="rId116" Type="http://schemas.openxmlformats.org/officeDocument/2006/relationships/hyperlink" Target="http://internet.garant.ru/document/redirect/12123862/70135" TargetMode="External"/><Relationship Id="rId137" Type="http://schemas.openxmlformats.org/officeDocument/2006/relationships/hyperlink" Target="http://internet.garant.ru/document/redirect/70271682/1701"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23351</Words>
  <Characters>133105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2022-12-19T11:24:00Z</dcterms:created>
  <dcterms:modified xsi:type="dcterms:W3CDTF">2022-12-19T11:24:00Z</dcterms:modified>
</cp:coreProperties>
</file>