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23EAD" w14:textId="2EBBB6AA" w:rsidR="00B17CE6" w:rsidRPr="00B17CE6" w:rsidRDefault="00B17CE6" w:rsidP="000F746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5C538C17" wp14:editId="7F855019">
            <wp:extent cx="674370" cy="798195"/>
            <wp:effectExtent l="19050" t="19050" r="1143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9819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E9B3109" w14:textId="77777777" w:rsidR="00B17CE6" w:rsidRPr="00B17CE6" w:rsidRDefault="00B17CE6" w:rsidP="000F746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14:paraId="22B51D55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14:paraId="1933117C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57328016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68B51E" w14:textId="77777777" w:rsidR="00B17CE6" w:rsidRPr="00B17CE6" w:rsidRDefault="00B17CE6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B17CE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</w:t>
      </w:r>
      <w:proofErr w:type="gramEnd"/>
      <w:r w:rsidRPr="00B17CE6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Е Ш Е Н И Е</w:t>
      </w:r>
    </w:p>
    <w:p w14:paraId="18DD41E4" w14:textId="77777777" w:rsidR="000F746B" w:rsidRPr="000F746B" w:rsidRDefault="000F746B" w:rsidP="000F74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B3579E0" w14:textId="1651EB50" w:rsidR="000F746B" w:rsidRPr="000F746B" w:rsidRDefault="000F746B" w:rsidP="000F746B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E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0F7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DE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D919377" w14:textId="77777777" w:rsidR="000F746B" w:rsidRPr="000F746B" w:rsidRDefault="000F746B" w:rsidP="000F746B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6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14:paraId="6CC803DD" w14:textId="59C96722" w:rsidR="00B17CE6" w:rsidRPr="00B17CE6" w:rsidRDefault="00B17CE6" w:rsidP="00B17CE6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716D88B" wp14:editId="4C1842D9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8255" r="6350" b="107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7E3864" wp14:editId="2C34846E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8255" r="13335" b="1270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4643BE" wp14:editId="38D5B23A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6350" r="5080" b="1079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A1D41E" wp14:editId="415F4AF6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8255" r="635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14:paraId="17F0FEFC" w14:textId="75F26495" w:rsidR="00B17CE6" w:rsidRDefault="00B17CE6" w:rsidP="00B17CE6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Pr="00B17CE6">
        <w:rPr>
          <w:rFonts w:ascii="Times New Roman" w:hAnsi="Times New Roman" w:cs="Times New Roman"/>
          <w:b/>
          <w:sz w:val="28"/>
          <w:szCs w:val="28"/>
        </w:rPr>
        <w:t xml:space="preserve">о создании условий для организации досуга и обеспечения жителей Таловского муниципального района Воронежской области услугами организаций культуры </w:t>
      </w:r>
    </w:p>
    <w:p w14:paraId="2084D025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1E399" w14:textId="6F099CB7" w:rsidR="001D1DD8" w:rsidRPr="00DB33C6" w:rsidRDefault="00B17CE6" w:rsidP="000F746B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spacing w:after="0" w:line="33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1D1DD8" w:rsidRPr="006152A5">
        <w:rPr>
          <w:rFonts w:ascii="Times New Roman" w:hAnsi="Times New Roman" w:cs="Times New Roman"/>
          <w:sz w:val="28"/>
          <w:szCs w:val="28"/>
        </w:rPr>
        <w:t>14, 17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культуре, </w:t>
      </w:r>
      <w:r w:rsidR="00295D60" w:rsidRPr="006152A5">
        <w:rPr>
          <w:rFonts w:ascii="Times New Roman" w:hAnsi="Times New Roman" w:cs="Times New Roman"/>
          <w:sz w:val="28"/>
          <w:szCs w:val="28"/>
        </w:rPr>
        <w:t>решением Совета народных депутатов Таловского муниципального района Воронежской области от 3 марта 2021 года № 104 «О присоединении сельских культурно-досуговых учреждений в качестве структурных подразделений муниципального казенного учреждения «Культурно-досуговый центр» Таловского муниципального района</w:t>
      </w:r>
      <w:r w:rsidR="001B2683" w:rsidRPr="006152A5">
        <w:rPr>
          <w:rFonts w:ascii="Times New Roman" w:hAnsi="Times New Roman" w:cs="Times New Roman"/>
          <w:sz w:val="28"/>
          <w:szCs w:val="28"/>
        </w:rPr>
        <w:t>»</w:t>
      </w:r>
      <w:r w:rsidR="00295D60" w:rsidRPr="006152A5">
        <w:rPr>
          <w:rFonts w:ascii="Times New Roman" w:hAnsi="Times New Roman" w:cs="Times New Roman"/>
          <w:sz w:val="28"/>
          <w:szCs w:val="28"/>
        </w:rPr>
        <w:t>,</w:t>
      </w:r>
      <w:r w:rsidR="00295D60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D1DD8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295D60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="00295D60" w:rsidRPr="00DB33C6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6EF53B59" w14:textId="02E6C54F" w:rsidR="001D1DD8" w:rsidRPr="00DB33C6" w:rsidRDefault="001D1DD8" w:rsidP="000F746B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создании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культуры.</w:t>
      </w:r>
    </w:p>
    <w:p w14:paraId="50F2AC35" w14:textId="77777777" w:rsidR="001D1DD8" w:rsidRPr="00DB33C6" w:rsidRDefault="001D1DD8" w:rsidP="000F746B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дня его официального опубликования.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35"/>
        <w:gridCol w:w="4735"/>
      </w:tblGrid>
      <w:tr w:rsidR="00B17CE6" w:rsidRPr="00B17CE6" w14:paraId="596A5F93" w14:textId="77777777" w:rsidTr="00DE6BBB">
        <w:tc>
          <w:tcPr>
            <w:tcW w:w="2526" w:type="pct"/>
            <w:shd w:val="clear" w:color="auto" w:fill="auto"/>
          </w:tcPr>
          <w:p w14:paraId="4F5A5F27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2474" w:type="pct"/>
            <w:shd w:val="clear" w:color="auto" w:fill="auto"/>
          </w:tcPr>
          <w:p w14:paraId="590143FE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 w:rsidRPr="00B17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Бурдин</w:t>
            </w:r>
            <w:proofErr w:type="spellEnd"/>
          </w:p>
          <w:p w14:paraId="209A4589" w14:textId="77777777" w:rsidR="00B17CE6" w:rsidRPr="00B17CE6" w:rsidRDefault="00B17CE6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BBB" w:rsidRPr="00B17CE6" w14:paraId="72DA4798" w14:textId="77777777" w:rsidTr="00DE6BBB">
        <w:tc>
          <w:tcPr>
            <w:tcW w:w="2526" w:type="pct"/>
            <w:shd w:val="clear" w:color="auto" w:fill="auto"/>
          </w:tcPr>
          <w:p w14:paraId="4755B9C7" w14:textId="77777777" w:rsidR="00DE6BBB" w:rsidRPr="00DE6BBB" w:rsidRDefault="00DE6BBB" w:rsidP="008505FF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14:paraId="694CCEC9" w14:textId="3D2D3325" w:rsidR="00DE6BBB" w:rsidRPr="00B17CE6" w:rsidRDefault="00DE6BBB" w:rsidP="000F746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  <w:r w:rsidRPr="00DE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74" w:type="pct"/>
            <w:shd w:val="clear" w:color="auto" w:fill="auto"/>
            <w:vAlign w:val="bottom"/>
          </w:tcPr>
          <w:p w14:paraId="221A65BB" w14:textId="77777777" w:rsidR="00DE6BBB" w:rsidRPr="00B17CE6" w:rsidRDefault="00DE6BBB" w:rsidP="00DE6BB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A5EF4D" w14:textId="27E9534B" w:rsidR="00DE6BBB" w:rsidRPr="00B17CE6" w:rsidRDefault="00DE6BBB" w:rsidP="00DE6BBB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Е.И. </w:t>
            </w:r>
            <w:proofErr w:type="spellStart"/>
            <w:r w:rsidRPr="00DE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Пузаков</w:t>
            </w:r>
            <w:proofErr w:type="spellEnd"/>
          </w:p>
        </w:tc>
      </w:tr>
      <w:bookmarkEnd w:id="0"/>
    </w:tbl>
    <w:p w14:paraId="7F0EE3CA" w14:textId="5C4404C9" w:rsidR="001D1DD8" w:rsidRDefault="00DE6BBB" w:rsidP="00DE6BBB">
      <w:pPr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1D1DD8" w:rsidRPr="00DB33C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14:paraId="21C6231D" w14:textId="77777777" w:rsidR="00DE6BBB" w:rsidRDefault="001D1DD8" w:rsidP="0001672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295D60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45CBB8" w14:textId="0E1F5277" w:rsidR="001D1DD8" w:rsidRPr="00DB33C6" w:rsidRDefault="00DE6BBB" w:rsidP="0001672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 </w:t>
      </w:r>
      <w:r w:rsidR="001D1DD8" w:rsidRPr="00DB33C6">
        <w:rPr>
          <w:rFonts w:ascii="Times New Roman" w:hAnsi="Times New Roman" w:cs="Times New Roman"/>
          <w:sz w:val="28"/>
          <w:szCs w:val="28"/>
        </w:rPr>
        <w:t>№</w:t>
      </w:r>
    </w:p>
    <w:p w14:paraId="2F4CCA82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1AD40" w14:textId="77777777" w:rsidR="001D1DD8" w:rsidRPr="00DB33C6" w:rsidRDefault="001D1DD8" w:rsidP="001D1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ПОЛОЖЕНИЕ</w:t>
      </w:r>
    </w:p>
    <w:p w14:paraId="4B6049CA" w14:textId="076FA426" w:rsidR="001D1DD8" w:rsidRPr="00DB33C6" w:rsidRDefault="001D1DD8" w:rsidP="001D1D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О СОЗДАНИИ УСЛОВИЙ ДЛЯ ОРГАНИЗАЦИИ ДОСУГА И ОБЕСПЕЧЕНИЯ ЖИТЕЛЕЙ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47FBA68B" w14:textId="77777777" w:rsidR="001D1DD8" w:rsidRPr="00DB33C6" w:rsidRDefault="001D1DD8" w:rsidP="001D1D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310C5F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20B4653E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39CAF00" w14:textId="1A36C816" w:rsidR="001D1DD8" w:rsidRPr="00DB33C6" w:rsidRDefault="001D1DD8" w:rsidP="00472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условия, создаваемые для организации досуга жителей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 w:rsidR="00805B8A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6CF264AB" w14:textId="5DDE3D1F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B33C6">
        <w:rPr>
          <w:rFonts w:ascii="Times New Roman" w:hAnsi="Times New Roman" w:cs="Times New Roman"/>
          <w:sz w:val="28"/>
          <w:szCs w:val="28"/>
        </w:rPr>
        <w:t xml:space="preserve">Деятельность на территории </w:t>
      </w:r>
      <w:r w:rsidR="00805B8A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по созданию условий для организации досуга и обеспечения жителей услугами организаций культуры </w:t>
      </w:r>
      <w:r w:rsidRPr="006152A5">
        <w:rPr>
          <w:rFonts w:ascii="Times New Roman" w:hAnsi="Times New Roman" w:cs="Times New Roman"/>
          <w:sz w:val="28"/>
          <w:szCs w:val="28"/>
        </w:rPr>
        <w:t>регулируется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DB33C6">
        <w:rPr>
          <w:rFonts w:ascii="Times New Roman" w:hAnsi="Times New Roman" w:cs="Times New Roman"/>
          <w:sz w:val="28"/>
          <w:szCs w:val="28"/>
        </w:rPr>
        <w:t xml:space="preserve"> Основами законодательства Российской Федерации о культуре (далее – Основы законодательства о культуре), настоящим Положением и иными нормативными правовыми актами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2A0CF3E0" w14:textId="53A7354A" w:rsidR="001D1DD8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3. Понятия, используемые в настоящем Положении, применяются в значениях, предусмотренных в действующем законодательстве Российской Федерации, в том числе в Основах законодательства о культуре, нормативных правовых актах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4DF4A6AD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AB0D92" w14:textId="2AE1A385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2.  Создание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461E5" w14:textId="397C53B2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4. Создание условий для организации досуга и обеспечения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="00016720">
        <w:rPr>
          <w:rFonts w:ascii="Times New Roman" w:hAnsi="Times New Roman" w:cs="Times New Roman"/>
          <w:sz w:val="28"/>
          <w:szCs w:val="28"/>
        </w:rPr>
        <w:t xml:space="preserve">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proofErr w:type="gramStart"/>
      <w:r w:rsidRPr="00DB33C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33C6">
        <w:rPr>
          <w:rFonts w:ascii="Times New Roman" w:hAnsi="Times New Roman" w:cs="Times New Roman"/>
          <w:sz w:val="28"/>
          <w:szCs w:val="28"/>
        </w:rPr>
        <w:t>:</w:t>
      </w:r>
    </w:p>
    <w:p w14:paraId="029C6F74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lastRenderedPageBreak/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14:paraId="466C5FC6" w14:textId="2E0D8D8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2) осуществление единой муниципальной культурной политики на территории </w:t>
      </w:r>
      <w:r w:rsidR="00295D60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46A31655" w14:textId="5B15D3F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3) организацию содержательного досуга для жителей</w:t>
      </w:r>
      <w:r w:rsidR="00295D60">
        <w:rPr>
          <w:rFonts w:ascii="Times New Roman" w:hAnsi="Times New Roman" w:cs="Times New Roman"/>
          <w:sz w:val="28"/>
          <w:szCs w:val="28"/>
        </w:rPr>
        <w:t xml:space="preserve"> 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независимо от 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14:paraId="799C9ED4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 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инвалидов;</w:t>
      </w:r>
    </w:p>
    <w:p w14:paraId="0886370F" w14:textId="53D71088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35BD">
        <w:rPr>
          <w:rFonts w:ascii="Times New Roman" w:hAnsi="Times New Roman" w:cs="Times New Roman"/>
          <w:sz w:val="28"/>
          <w:szCs w:val="28"/>
        </w:rPr>
        <w:t xml:space="preserve">5) создание условий для </w:t>
      </w:r>
      <w:r w:rsidR="001635BD" w:rsidRPr="001635BD">
        <w:rPr>
          <w:rFonts w:ascii="Times New Roman" w:hAnsi="Times New Roman" w:cs="Times New Roman"/>
          <w:sz w:val="28"/>
          <w:szCs w:val="28"/>
        </w:rPr>
        <w:t>доступности</w:t>
      </w:r>
      <w:r w:rsidRPr="001635BD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1635BD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к культурным ценностям, учреждениям и организациям культуры, к местам проведения культурно-массовых и иных досуговых мероприятий;</w:t>
      </w:r>
      <w:r w:rsidRPr="00DB33C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FFB00A9" w14:textId="35749D9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оказание организационной, информационно-методической помощи и иного содействия в создании условий для организации и проведения досуговых мероприятий для жителей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.</w:t>
      </w:r>
    </w:p>
    <w:p w14:paraId="7B550E6F" w14:textId="732DBD11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B33C6">
        <w:rPr>
          <w:rFonts w:ascii="Times New Roman" w:hAnsi="Times New Roman" w:cs="Times New Roman"/>
          <w:sz w:val="28"/>
          <w:szCs w:val="28"/>
        </w:rPr>
        <w:t xml:space="preserve">5. Проведение культурно-досуговых мероприятий может осуществляться силами </w:t>
      </w:r>
      <w:r w:rsidR="001635BD">
        <w:rPr>
          <w:rFonts w:ascii="Times New Roman" w:hAnsi="Times New Roman" w:cs="Times New Roman"/>
          <w:sz w:val="28"/>
          <w:szCs w:val="28"/>
        </w:rPr>
        <w:t>а</w:t>
      </w:r>
      <w:r w:rsidRPr="00DB33C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, муниципальными учреждениями культуры, сторонних организаций.</w:t>
      </w:r>
    </w:p>
    <w:p w14:paraId="0917BDA0" w14:textId="71D99FFD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6. Жители </w:t>
      </w:r>
      <w:r w:rsidR="001635BD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лично участвуют в культурно-досуговых мероприятиях, реализуя свое право на осуществление местного самоуправления в порядке, установленном действующим законодательством.</w:t>
      </w:r>
    </w:p>
    <w:p w14:paraId="6ED25BFE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7. Организации культуры 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задач по оказанию культурно-досуговых услуг в соответствии со своими уставами и действующим законодательством.</w:t>
      </w:r>
    </w:p>
    <w:p w14:paraId="17201A4F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A5B8AF2" w14:textId="39FEC5DD" w:rsidR="001D1DD8" w:rsidRPr="00DB33C6" w:rsidRDefault="001D1DD8" w:rsidP="00491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3. Полномочия органов местного самоуправления </w:t>
      </w:r>
      <w:r w:rsidR="001635BD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DB33C6">
        <w:rPr>
          <w:rFonts w:ascii="Times New Roman" w:hAnsi="Times New Roman" w:cs="Times New Roman"/>
          <w:sz w:val="28"/>
          <w:szCs w:val="28"/>
        </w:rPr>
        <w:t>в сфере создания условий для организации досуга и обеспечения жителей услугами организации культуры</w:t>
      </w:r>
      <w:r w:rsidR="004911A1">
        <w:rPr>
          <w:rFonts w:ascii="Times New Roman" w:hAnsi="Times New Roman" w:cs="Times New Roman"/>
          <w:sz w:val="28"/>
          <w:szCs w:val="28"/>
        </w:rPr>
        <w:t>:</w:t>
      </w:r>
    </w:p>
    <w:p w14:paraId="47B6AB3E" w14:textId="6A5053CF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</w:t>
      </w:r>
      <w:r w:rsidRPr="004911A1">
        <w:rPr>
          <w:rFonts w:ascii="Times New Roman" w:hAnsi="Times New Roman" w:cs="Times New Roman"/>
          <w:sz w:val="28"/>
          <w:szCs w:val="28"/>
        </w:rPr>
        <w:t xml:space="preserve">осуществляет нормативное правовое регулирование в сфере создания условий для организации досуга и обеспечения жителей </w:t>
      </w:r>
      <w:r w:rsidR="004911A1">
        <w:rPr>
          <w:rFonts w:ascii="Times New Roman" w:hAnsi="Times New Roman" w:cs="Times New Roman"/>
          <w:sz w:val="28"/>
          <w:szCs w:val="28"/>
        </w:rPr>
        <w:t>Таловского</w:t>
      </w:r>
      <w:r w:rsidRPr="004911A1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услугами организаций культуры;</w:t>
      </w:r>
    </w:p>
    <w:p w14:paraId="45D45725" w14:textId="77777777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t>2) определяет порядок принятия решений о создании, реорганизации и ликвидации муниципальных учреждений культуры;</w:t>
      </w:r>
    </w:p>
    <w:p w14:paraId="7E1FF650" w14:textId="77777777" w:rsidR="001D1DD8" w:rsidRPr="004911A1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lastRenderedPageBreak/>
        <w:t>3) определяет порядок принятия 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14:paraId="2B394D08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1A1">
        <w:rPr>
          <w:rFonts w:ascii="Times New Roman" w:hAnsi="Times New Roman" w:cs="Times New Roman"/>
          <w:sz w:val="28"/>
          <w:szCs w:val="28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14:paraId="31BAB1E9" w14:textId="45294D8E" w:rsidR="001D1DD8" w:rsidRPr="00DB33C6" w:rsidRDefault="004911A1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1D1DD8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>.</w:t>
      </w:r>
    </w:p>
    <w:p w14:paraId="6248074B" w14:textId="7D0A1864" w:rsidR="001D1DD8" w:rsidRPr="00DB33C6" w:rsidRDefault="004911A1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016720">
        <w:rPr>
          <w:rFonts w:ascii="Times New Roman" w:hAnsi="Times New Roman" w:cs="Times New Roman"/>
          <w:sz w:val="28"/>
          <w:szCs w:val="28"/>
        </w:rPr>
        <w:t xml:space="preserve"> </w:t>
      </w:r>
      <w:r w:rsidR="001D1DD8" w:rsidRPr="00DB33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1DD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в сфере создания условий для организации досуга и обеспечения жителей услугами организации культуры:</w:t>
      </w:r>
    </w:p>
    <w:p w14:paraId="004CA550" w14:textId="4DD298E3" w:rsidR="001D1DD8" w:rsidRPr="00693B67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принимает решения </w:t>
      </w:r>
      <w:r w:rsidRPr="004911A1">
        <w:rPr>
          <w:rFonts w:ascii="Times New Roman" w:hAnsi="Times New Roman" w:cs="Times New Roman"/>
          <w:sz w:val="28"/>
          <w:szCs w:val="28"/>
        </w:rPr>
        <w:t>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уставы му</w:t>
      </w:r>
      <w:r w:rsidR="006152A5">
        <w:rPr>
          <w:rFonts w:ascii="Times New Roman" w:hAnsi="Times New Roman" w:cs="Times New Roman"/>
          <w:sz w:val="28"/>
          <w:szCs w:val="28"/>
        </w:rPr>
        <w:t>ниципальных учреждений культуры</w:t>
      </w:r>
      <w:r w:rsidRPr="00033C11">
        <w:rPr>
          <w:rFonts w:ascii="Times New Roman" w:hAnsi="Times New Roman" w:cs="Times New Roman"/>
          <w:i/>
          <w:sz w:val="28"/>
          <w:szCs w:val="28"/>
        </w:rPr>
        <w:t>;</w:t>
      </w:r>
      <w:r w:rsidR="00693B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76E921B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принимает муниципальные правовые акты по вопросам культуры, относящимся к её компетенции;</w:t>
      </w:r>
    </w:p>
    <w:p w14:paraId="07E7D773" w14:textId="4B120B5A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осуществляет финансирование муниципальных учреждений культуры в пределах средств, предусмотренных на указанные цели в бюджете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4411D1D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осуществляет контроль за эффективным использованием материальных и финансовых ресурсов в муниципальных учреждениях культуры;</w:t>
      </w:r>
    </w:p>
    <w:p w14:paraId="3106D8BB" w14:textId="76E9931B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5) осуществляет </w:t>
      </w:r>
      <w:r w:rsidRPr="00693B67">
        <w:rPr>
          <w:rFonts w:ascii="Times New Roman" w:hAnsi="Times New Roman" w:cs="Times New Roman"/>
          <w:sz w:val="28"/>
          <w:szCs w:val="28"/>
        </w:rPr>
        <w:t>полномочия учредителя муниципальных учреждений культуры в порядке, установленном</w:t>
      </w:r>
      <w:r w:rsidRPr="00DB33C6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и муниципальными правовыми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6EB538E6" w14:textId="74CC820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6) осуществляет финансовое обеспечение деятельности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B33C6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>;</w:t>
      </w:r>
    </w:p>
    <w:p w14:paraId="7DB14EAA" w14:textId="7E0F2C04" w:rsidR="001D1DD8" w:rsidRPr="00DB33C6" w:rsidRDefault="00693B67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Таловского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>.</w:t>
      </w:r>
    </w:p>
    <w:p w14:paraId="1623D91B" w14:textId="77777777" w:rsidR="001D1DD8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83FE632" w14:textId="77777777" w:rsidR="00033C11" w:rsidRPr="00DB33C6" w:rsidRDefault="00033C11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84C9255" w14:textId="72D0BB31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Глава 4. Организация досуга и обеспечение жителей </w:t>
      </w:r>
      <w:r w:rsidR="00693B67">
        <w:rPr>
          <w:rFonts w:ascii="Times New Roman" w:hAnsi="Times New Roman" w:cs="Times New Roman"/>
          <w:sz w:val="28"/>
          <w:szCs w:val="28"/>
        </w:rPr>
        <w:t>Таловского</w:t>
      </w:r>
      <w:r w:rsidRPr="00DB33C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</w:t>
      </w:r>
    </w:p>
    <w:p w14:paraId="2C96C98E" w14:textId="77777777" w:rsidR="001D1DD8" w:rsidRPr="00DB33C6" w:rsidRDefault="001D1DD8" w:rsidP="001D1DD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FBF1E09" w14:textId="6BB42485" w:rsidR="001D1DD8" w:rsidRPr="00DB33C6" w:rsidRDefault="00693B67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. Организация досуга и обеспечение жителей </w:t>
      </w:r>
      <w:r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D1DD8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D1DD8" w:rsidRPr="00DB33C6">
        <w:rPr>
          <w:rFonts w:ascii="Times New Roman" w:hAnsi="Times New Roman" w:cs="Times New Roman"/>
          <w:sz w:val="28"/>
          <w:szCs w:val="28"/>
        </w:rPr>
        <w:t xml:space="preserve"> услугами организаций культуры осуществляется посредством:</w:t>
      </w:r>
    </w:p>
    <w:p w14:paraId="51F003C1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1) размещения информации в средствах массовой информации, в информационно-телекоммуникационной сети «Интернет», информационных щитах и стендах об услугах в области культуры и досуга, о планируемых </w:t>
      </w:r>
      <w:r w:rsidRPr="00DB33C6">
        <w:rPr>
          <w:rFonts w:ascii="Times New Roman" w:hAnsi="Times New Roman" w:cs="Times New Roman"/>
          <w:sz w:val="28"/>
          <w:szCs w:val="28"/>
        </w:rPr>
        <w:lastRenderedPageBreak/>
        <w:t>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14:paraId="7FCCDDB3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14:paraId="71620D04" w14:textId="511C88C0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деятельности; </w:t>
      </w:r>
    </w:p>
    <w:p w14:paraId="599A4F5B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14:paraId="0FE34E79" w14:textId="77777777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14:paraId="1E462777" w14:textId="173935EF" w:rsidR="001D1DD8" w:rsidRPr="00DB33C6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 xml:space="preserve">6) создания передвижных многофункциональных культурных площадок для обслуживания населения и проведения массовых мероприятий на открытой местности; </w:t>
      </w:r>
    </w:p>
    <w:p w14:paraId="0464B9DB" w14:textId="77777777" w:rsidR="001D1DD8" w:rsidRDefault="001D1DD8" w:rsidP="001D1D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33C6">
        <w:rPr>
          <w:rFonts w:ascii="Times New Roman" w:hAnsi="Times New Roman" w:cs="Times New Roman"/>
          <w:sz w:val="28"/>
          <w:szCs w:val="28"/>
        </w:rPr>
        <w:t>7) 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14:paraId="0BF2DCD7" w14:textId="77777777" w:rsidR="001D1DD8" w:rsidRDefault="001D1DD8" w:rsidP="001D1DD8"/>
    <w:sectPr w:rsidR="001D1DD8" w:rsidSect="00DE6BBB">
      <w:headerReference w:type="default" r:id="rId11"/>
      <w:pgSz w:w="11906" w:h="16838"/>
      <w:pgMar w:top="993" w:right="567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887F2" w14:textId="77777777" w:rsidR="00FD0F7B" w:rsidRDefault="00FD0F7B" w:rsidP="001D1DD8">
      <w:pPr>
        <w:spacing w:after="0" w:line="240" w:lineRule="auto"/>
      </w:pPr>
      <w:r>
        <w:separator/>
      </w:r>
    </w:p>
  </w:endnote>
  <w:endnote w:type="continuationSeparator" w:id="0">
    <w:p w14:paraId="7846E336" w14:textId="77777777" w:rsidR="00FD0F7B" w:rsidRDefault="00FD0F7B" w:rsidP="001D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60313" w14:textId="77777777" w:rsidR="00FD0F7B" w:rsidRDefault="00FD0F7B" w:rsidP="001D1DD8">
      <w:pPr>
        <w:spacing w:after="0" w:line="240" w:lineRule="auto"/>
      </w:pPr>
      <w:r>
        <w:separator/>
      </w:r>
    </w:p>
  </w:footnote>
  <w:footnote w:type="continuationSeparator" w:id="0">
    <w:p w14:paraId="38596FB6" w14:textId="77777777" w:rsidR="00FD0F7B" w:rsidRDefault="00FD0F7B" w:rsidP="001D1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B1CD5" w14:textId="77777777" w:rsidR="00DE6BBB" w:rsidRPr="00DE6BBB" w:rsidRDefault="00DE6BBB" w:rsidP="00DE6BB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8"/>
      </w:rPr>
    </w:pPr>
    <w:r w:rsidRPr="00DE6BBB">
      <w:rPr>
        <w:rFonts w:ascii="Calibri" w:eastAsia="Calibri" w:hAnsi="Calibri" w:cs="Times New Roman"/>
        <w:sz w:val="28"/>
      </w:rPr>
      <w:t>ПРОЕКТ</w:t>
    </w:r>
  </w:p>
  <w:p w14:paraId="7BA76220" w14:textId="77777777" w:rsidR="00DE6BBB" w:rsidRDefault="00DE6B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04"/>
    <w:rsid w:val="00016720"/>
    <w:rsid w:val="00033C11"/>
    <w:rsid w:val="000C4A95"/>
    <w:rsid w:val="000F5D99"/>
    <w:rsid w:val="000F746B"/>
    <w:rsid w:val="001635BD"/>
    <w:rsid w:val="001B2683"/>
    <w:rsid w:val="001D1DD8"/>
    <w:rsid w:val="001D28B5"/>
    <w:rsid w:val="00295D60"/>
    <w:rsid w:val="00472DE7"/>
    <w:rsid w:val="004911A1"/>
    <w:rsid w:val="004F503A"/>
    <w:rsid w:val="00507FCD"/>
    <w:rsid w:val="006152A5"/>
    <w:rsid w:val="00693B67"/>
    <w:rsid w:val="007237A6"/>
    <w:rsid w:val="00744A88"/>
    <w:rsid w:val="00805B8A"/>
    <w:rsid w:val="00825F7D"/>
    <w:rsid w:val="00865D89"/>
    <w:rsid w:val="00A650D4"/>
    <w:rsid w:val="00AA3977"/>
    <w:rsid w:val="00B17CE6"/>
    <w:rsid w:val="00B62604"/>
    <w:rsid w:val="00C04D89"/>
    <w:rsid w:val="00D548B4"/>
    <w:rsid w:val="00DE6BBB"/>
    <w:rsid w:val="00F35857"/>
    <w:rsid w:val="00FB1755"/>
    <w:rsid w:val="00FD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A7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E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E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E45AA-0142-43F8-B12F-DA167CE2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Кухарь Светлана Ивановна</dc:creator>
  <cp:keywords/>
  <dc:description/>
  <cp:lastModifiedBy>Rublevskaya</cp:lastModifiedBy>
  <cp:revision>13</cp:revision>
  <cp:lastPrinted>2023-07-17T08:17:00Z</cp:lastPrinted>
  <dcterms:created xsi:type="dcterms:W3CDTF">2023-05-22T11:32:00Z</dcterms:created>
  <dcterms:modified xsi:type="dcterms:W3CDTF">2023-07-21T07:41:00Z</dcterms:modified>
</cp:coreProperties>
</file>