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3FC" w:rsidRPr="006352BB" w:rsidRDefault="00AC4C15" w:rsidP="00AC4C1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352BB">
        <w:rPr>
          <w:rFonts w:ascii="Times New Roman" w:hAnsi="Times New Roman" w:cs="Times New Roman"/>
          <w:b/>
          <w:sz w:val="36"/>
          <w:szCs w:val="36"/>
        </w:rPr>
        <w:t xml:space="preserve">Сведения о поступивших в </w:t>
      </w:r>
      <w:r w:rsidRPr="006352BB">
        <w:rPr>
          <w:rFonts w:ascii="Times New Roman" w:hAnsi="Times New Roman" w:cs="Times New Roman"/>
          <w:b/>
          <w:sz w:val="36"/>
          <w:szCs w:val="36"/>
          <w:lang w:val="en-US"/>
        </w:rPr>
        <w:t>I</w:t>
      </w:r>
      <w:r w:rsidRPr="006352BB">
        <w:rPr>
          <w:rFonts w:ascii="Times New Roman" w:hAnsi="Times New Roman" w:cs="Times New Roman"/>
          <w:b/>
          <w:sz w:val="36"/>
          <w:szCs w:val="36"/>
        </w:rPr>
        <w:t xml:space="preserve"> квартале 2016 года   обращениях граждан по тематике</w:t>
      </w:r>
    </w:p>
    <w:p w:rsidR="006352BB" w:rsidRDefault="006352BB" w:rsidP="00AC4C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54"/>
        <w:gridCol w:w="2517"/>
      </w:tblGrid>
      <w:tr w:rsidR="006352BB" w:rsidRPr="006352BB" w:rsidTr="006352BB">
        <w:tc>
          <w:tcPr>
            <w:tcW w:w="7054" w:type="dxa"/>
          </w:tcPr>
          <w:p w:rsidR="006352BB" w:rsidRPr="00492B8C" w:rsidRDefault="006352BB" w:rsidP="006352BB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352BB">
              <w:rPr>
                <w:rFonts w:ascii="Times New Roman" w:hAnsi="Times New Roman" w:cs="Times New Roman"/>
                <w:sz w:val="32"/>
                <w:szCs w:val="32"/>
              </w:rPr>
              <w:t>Государство, общество, политика</w:t>
            </w:r>
          </w:p>
        </w:tc>
        <w:tc>
          <w:tcPr>
            <w:tcW w:w="2517" w:type="dxa"/>
          </w:tcPr>
          <w:p w:rsidR="006352BB" w:rsidRPr="006352BB" w:rsidRDefault="006352BB" w:rsidP="00AC4C1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352BB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  <w:tr w:rsidR="006352BB" w:rsidRPr="006352BB" w:rsidTr="006352BB">
        <w:tc>
          <w:tcPr>
            <w:tcW w:w="7054" w:type="dxa"/>
          </w:tcPr>
          <w:p w:rsidR="006352BB" w:rsidRPr="00492B8C" w:rsidRDefault="006352BB" w:rsidP="006352BB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352BB">
              <w:rPr>
                <w:rFonts w:ascii="Times New Roman" w:hAnsi="Times New Roman" w:cs="Times New Roman"/>
                <w:sz w:val="32"/>
                <w:szCs w:val="32"/>
              </w:rPr>
              <w:t>Жилищно-коммунальная сфера</w:t>
            </w:r>
          </w:p>
        </w:tc>
        <w:tc>
          <w:tcPr>
            <w:tcW w:w="2517" w:type="dxa"/>
          </w:tcPr>
          <w:p w:rsidR="006352BB" w:rsidRPr="006352BB" w:rsidRDefault="00AC65BE" w:rsidP="00AC4C1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6352BB" w:rsidRPr="006352BB" w:rsidTr="006352BB">
        <w:tc>
          <w:tcPr>
            <w:tcW w:w="7054" w:type="dxa"/>
          </w:tcPr>
          <w:p w:rsidR="006352BB" w:rsidRPr="00492B8C" w:rsidRDefault="006352BB" w:rsidP="006352BB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352BB">
              <w:rPr>
                <w:rFonts w:ascii="Times New Roman" w:hAnsi="Times New Roman" w:cs="Times New Roman"/>
                <w:sz w:val="32"/>
                <w:szCs w:val="32"/>
              </w:rPr>
              <w:t>Оборона, безопасность, законность</w:t>
            </w:r>
          </w:p>
        </w:tc>
        <w:tc>
          <w:tcPr>
            <w:tcW w:w="2517" w:type="dxa"/>
          </w:tcPr>
          <w:p w:rsidR="006352BB" w:rsidRPr="006352BB" w:rsidRDefault="006352BB" w:rsidP="00AC4C1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352BB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6352BB" w:rsidRPr="006352BB" w:rsidTr="006352BB">
        <w:tc>
          <w:tcPr>
            <w:tcW w:w="7054" w:type="dxa"/>
          </w:tcPr>
          <w:p w:rsidR="006352BB" w:rsidRPr="00492B8C" w:rsidRDefault="006352BB" w:rsidP="006352BB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352BB">
              <w:rPr>
                <w:rFonts w:ascii="Times New Roman" w:hAnsi="Times New Roman" w:cs="Times New Roman"/>
                <w:sz w:val="32"/>
                <w:szCs w:val="32"/>
              </w:rPr>
              <w:t>Социальная сфера</w:t>
            </w:r>
          </w:p>
        </w:tc>
        <w:tc>
          <w:tcPr>
            <w:tcW w:w="2517" w:type="dxa"/>
          </w:tcPr>
          <w:p w:rsidR="006352BB" w:rsidRPr="006352BB" w:rsidRDefault="00AC65BE" w:rsidP="00AC4C1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</w:tr>
      <w:tr w:rsidR="006352BB" w:rsidRPr="006352BB" w:rsidTr="006352BB">
        <w:tc>
          <w:tcPr>
            <w:tcW w:w="7054" w:type="dxa"/>
          </w:tcPr>
          <w:p w:rsidR="006352BB" w:rsidRPr="00492B8C" w:rsidRDefault="006352BB" w:rsidP="006352BB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352BB">
              <w:rPr>
                <w:rFonts w:ascii="Times New Roman" w:hAnsi="Times New Roman" w:cs="Times New Roman"/>
                <w:sz w:val="32"/>
                <w:szCs w:val="32"/>
              </w:rPr>
              <w:t>Экономика</w:t>
            </w:r>
          </w:p>
        </w:tc>
        <w:tc>
          <w:tcPr>
            <w:tcW w:w="2517" w:type="dxa"/>
          </w:tcPr>
          <w:p w:rsidR="006352BB" w:rsidRPr="006352BB" w:rsidRDefault="00AC65BE" w:rsidP="00AC4C1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</w:t>
            </w:r>
          </w:p>
        </w:tc>
      </w:tr>
    </w:tbl>
    <w:p w:rsidR="003F6687" w:rsidRPr="00D444F6" w:rsidRDefault="003F6687" w:rsidP="00D444F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bookmarkStart w:id="0" w:name="_GoBack"/>
      <w:bookmarkEnd w:id="0"/>
    </w:p>
    <w:p w:rsidR="003F6687" w:rsidRDefault="003F6687" w:rsidP="003F668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6687">
        <w:rPr>
          <w:rFonts w:ascii="Times New Roman" w:hAnsi="Times New Roman" w:cs="Times New Roman"/>
          <w:b/>
          <w:sz w:val="32"/>
          <w:szCs w:val="32"/>
        </w:rPr>
        <w:t xml:space="preserve">Сведения о поступивших в </w:t>
      </w:r>
      <w:r w:rsidRPr="003F6687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3F6687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3F6687">
        <w:rPr>
          <w:rFonts w:ascii="Times New Roman" w:hAnsi="Times New Roman" w:cs="Times New Roman"/>
          <w:b/>
          <w:sz w:val="32"/>
          <w:szCs w:val="32"/>
        </w:rPr>
        <w:t>квартале</w:t>
      </w:r>
      <w:proofErr w:type="gramEnd"/>
      <w:r w:rsidRPr="003F6687">
        <w:rPr>
          <w:rFonts w:ascii="Times New Roman" w:hAnsi="Times New Roman" w:cs="Times New Roman"/>
          <w:b/>
          <w:sz w:val="32"/>
          <w:szCs w:val="32"/>
        </w:rPr>
        <w:t xml:space="preserve"> 2016 года   обращениях граждан по тематике</w:t>
      </w:r>
    </w:p>
    <w:p w:rsidR="00861610" w:rsidRDefault="00861610" w:rsidP="003F668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4"/>
        <w:gridCol w:w="4774"/>
        <w:gridCol w:w="1713"/>
      </w:tblGrid>
      <w:tr w:rsidR="003F6687" w:rsidRPr="003617EE" w:rsidTr="00AC65BE">
        <w:tc>
          <w:tcPr>
            <w:tcW w:w="3084" w:type="dxa"/>
          </w:tcPr>
          <w:p w:rsidR="003F6687" w:rsidRDefault="003F6687" w:rsidP="003F66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</w:t>
            </w:r>
          </w:p>
          <w:p w:rsidR="003617EE" w:rsidRPr="003617EE" w:rsidRDefault="003617EE" w:rsidP="003F66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74" w:type="dxa"/>
          </w:tcPr>
          <w:p w:rsidR="003F6687" w:rsidRPr="003617EE" w:rsidRDefault="003F6687" w:rsidP="003F66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b/>
                <w:sz w:val="28"/>
                <w:szCs w:val="28"/>
              </w:rPr>
              <w:t>Вопрос</w:t>
            </w:r>
          </w:p>
        </w:tc>
        <w:tc>
          <w:tcPr>
            <w:tcW w:w="1713" w:type="dxa"/>
          </w:tcPr>
          <w:p w:rsidR="003F6687" w:rsidRPr="003617EE" w:rsidRDefault="003F6687" w:rsidP="003F66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</w:tc>
      </w:tr>
      <w:tr w:rsidR="003F6687" w:rsidRPr="003617EE" w:rsidTr="00AC65BE">
        <w:tc>
          <w:tcPr>
            <w:tcW w:w="3084" w:type="dxa"/>
            <w:vMerge w:val="restart"/>
          </w:tcPr>
          <w:p w:rsidR="003F6687" w:rsidRPr="003617EE" w:rsidRDefault="003F6687" w:rsidP="003F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Государство, общество, политика</w:t>
            </w:r>
          </w:p>
        </w:tc>
        <w:tc>
          <w:tcPr>
            <w:tcW w:w="4774" w:type="dxa"/>
          </w:tcPr>
          <w:p w:rsidR="003F6687" w:rsidRPr="003617EE" w:rsidRDefault="003F6687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Опека и попечительство</w:t>
            </w:r>
          </w:p>
        </w:tc>
        <w:tc>
          <w:tcPr>
            <w:tcW w:w="1713" w:type="dxa"/>
          </w:tcPr>
          <w:p w:rsidR="003F6687" w:rsidRPr="003617EE" w:rsidRDefault="003F6687" w:rsidP="003F66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6687" w:rsidRPr="003617EE" w:rsidTr="00AC65BE">
        <w:tc>
          <w:tcPr>
            <w:tcW w:w="3084" w:type="dxa"/>
            <w:vMerge/>
          </w:tcPr>
          <w:p w:rsidR="003F6687" w:rsidRPr="003617EE" w:rsidRDefault="003F6687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4" w:type="dxa"/>
          </w:tcPr>
          <w:p w:rsidR="003F6687" w:rsidRPr="003617EE" w:rsidRDefault="003F6687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Запросы архивных данных</w:t>
            </w:r>
          </w:p>
        </w:tc>
        <w:tc>
          <w:tcPr>
            <w:tcW w:w="1713" w:type="dxa"/>
          </w:tcPr>
          <w:p w:rsidR="003F6687" w:rsidRPr="003617EE" w:rsidRDefault="003F6687" w:rsidP="003F66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6687" w:rsidRPr="003617EE" w:rsidTr="00AC65BE">
        <w:tc>
          <w:tcPr>
            <w:tcW w:w="3084" w:type="dxa"/>
            <w:vMerge/>
          </w:tcPr>
          <w:p w:rsidR="003F6687" w:rsidRPr="003617EE" w:rsidRDefault="003F6687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4" w:type="dxa"/>
          </w:tcPr>
          <w:p w:rsidR="003F6687" w:rsidRPr="003617EE" w:rsidRDefault="003F6687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Обращения в форме электронного документа без точного адреса</w:t>
            </w:r>
          </w:p>
        </w:tc>
        <w:tc>
          <w:tcPr>
            <w:tcW w:w="1713" w:type="dxa"/>
          </w:tcPr>
          <w:p w:rsidR="003F6687" w:rsidRPr="003617EE" w:rsidRDefault="003F6687" w:rsidP="003F66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C65BE" w:rsidRPr="003617EE" w:rsidTr="00AC65BE">
        <w:tc>
          <w:tcPr>
            <w:tcW w:w="3084" w:type="dxa"/>
            <w:vMerge w:val="restart"/>
          </w:tcPr>
          <w:p w:rsidR="00AC65BE" w:rsidRPr="003617EE" w:rsidRDefault="00AC65BE" w:rsidP="003F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Жилищно-коммунальная сфера</w:t>
            </w:r>
          </w:p>
        </w:tc>
        <w:tc>
          <w:tcPr>
            <w:tcW w:w="4774" w:type="dxa"/>
          </w:tcPr>
          <w:p w:rsidR="00AC65BE" w:rsidRPr="003617EE" w:rsidRDefault="00AC65B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Приватизация государственного и муниципального фонда. Рынок жилья</w:t>
            </w:r>
          </w:p>
        </w:tc>
        <w:tc>
          <w:tcPr>
            <w:tcW w:w="1713" w:type="dxa"/>
          </w:tcPr>
          <w:p w:rsidR="00AC65BE" w:rsidRPr="003617EE" w:rsidRDefault="00AC65BE" w:rsidP="003F66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65BE" w:rsidRPr="003617EE" w:rsidTr="00AC65BE">
        <w:tc>
          <w:tcPr>
            <w:tcW w:w="3084" w:type="dxa"/>
            <w:vMerge/>
          </w:tcPr>
          <w:p w:rsidR="00AC65BE" w:rsidRPr="003617EE" w:rsidRDefault="00AC65BE" w:rsidP="003F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74" w:type="dxa"/>
          </w:tcPr>
          <w:p w:rsidR="00AC65BE" w:rsidRPr="003617EE" w:rsidRDefault="00AC65BE" w:rsidP="00AC6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Постановка на учет и восстановление в очереди на получение жилья</w:t>
            </w:r>
          </w:p>
        </w:tc>
        <w:tc>
          <w:tcPr>
            <w:tcW w:w="1713" w:type="dxa"/>
          </w:tcPr>
          <w:p w:rsidR="00AC65BE" w:rsidRPr="003617EE" w:rsidRDefault="00AC65BE" w:rsidP="003F66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6687" w:rsidRPr="003617EE" w:rsidTr="00AC65BE">
        <w:tc>
          <w:tcPr>
            <w:tcW w:w="3084" w:type="dxa"/>
          </w:tcPr>
          <w:p w:rsidR="003F6687" w:rsidRPr="003617EE" w:rsidRDefault="003F6687" w:rsidP="003F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b/>
                <w:sz w:val="28"/>
                <w:szCs w:val="28"/>
              </w:rPr>
              <w:t>Оборона, безопасность, законность</w:t>
            </w:r>
          </w:p>
        </w:tc>
        <w:tc>
          <w:tcPr>
            <w:tcW w:w="4774" w:type="dxa"/>
          </w:tcPr>
          <w:p w:rsidR="003F6687" w:rsidRPr="003617EE" w:rsidRDefault="003F6687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Конфликты на бытовой почве</w:t>
            </w:r>
          </w:p>
        </w:tc>
        <w:tc>
          <w:tcPr>
            <w:tcW w:w="1713" w:type="dxa"/>
          </w:tcPr>
          <w:p w:rsidR="003F6687" w:rsidRPr="003617EE" w:rsidRDefault="003F6687" w:rsidP="003F66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7EE" w:rsidRPr="003617EE" w:rsidTr="00AC65BE">
        <w:tc>
          <w:tcPr>
            <w:tcW w:w="3084" w:type="dxa"/>
            <w:vMerge w:val="restart"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сфера</w:t>
            </w:r>
          </w:p>
        </w:tc>
        <w:tc>
          <w:tcPr>
            <w:tcW w:w="4774" w:type="dxa"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Трудоустройство в органах, организациях и на предприятиях</w:t>
            </w:r>
          </w:p>
        </w:tc>
        <w:tc>
          <w:tcPr>
            <w:tcW w:w="1713" w:type="dxa"/>
          </w:tcPr>
          <w:p w:rsidR="003617EE" w:rsidRPr="003617EE" w:rsidRDefault="003617EE" w:rsidP="003F66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7EE" w:rsidRPr="003617EE" w:rsidTr="00AC65BE">
        <w:tc>
          <w:tcPr>
            <w:tcW w:w="3084" w:type="dxa"/>
            <w:vMerge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4" w:type="dxa"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Оказание финансовой помощи</w:t>
            </w:r>
          </w:p>
        </w:tc>
        <w:tc>
          <w:tcPr>
            <w:tcW w:w="1713" w:type="dxa"/>
          </w:tcPr>
          <w:p w:rsidR="003617EE" w:rsidRPr="003617EE" w:rsidRDefault="003617EE" w:rsidP="003F66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7EE" w:rsidRPr="003617EE" w:rsidTr="00AC65BE">
        <w:tc>
          <w:tcPr>
            <w:tcW w:w="3084" w:type="dxa"/>
            <w:vMerge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4" w:type="dxa"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Обучение на бюджетной основе</w:t>
            </w:r>
          </w:p>
        </w:tc>
        <w:tc>
          <w:tcPr>
            <w:tcW w:w="1713" w:type="dxa"/>
          </w:tcPr>
          <w:p w:rsidR="003617EE" w:rsidRPr="003617EE" w:rsidRDefault="00AC65BE" w:rsidP="003F66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17EE" w:rsidRPr="003617EE" w:rsidTr="00AC65BE">
        <w:tc>
          <w:tcPr>
            <w:tcW w:w="3084" w:type="dxa"/>
            <w:vMerge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4" w:type="dxa"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Пересмотр размера пенсии</w:t>
            </w:r>
          </w:p>
        </w:tc>
        <w:tc>
          <w:tcPr>
            <w:tcW w:w="1713" w:type="dxa"/>
          </w:tcPr>
          <w:p w:rsidR="003617EE" w:rsidRPr="003617EE" w:rsidRDefault="003617EE" w:rsidP="003F66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65BE" w:rsidRPr="003617EE" w:rsidTr="00AC65BE">
        <w:tc>
          <w:tcPr>
            <w:tcW w:w="3084" w:type="dxa"/>
            <w:vMerge/>
          </w:tcPr>
          <w:p w:rsidR="00AC65BE" w:rsidRPr="003617EE" w:rsidRDefault="00AC65B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4" w:type="dxa"/>
          </w:tcPr>
          <w:p w:rsidR="00AC65BE" w:rsidRPr="003617EE" w:rsidRDefault="00AC65B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Назначение пенсий</w:t>
            </w:r>
          </w:p>
        </w:tc>
        <w:tc>
          <w:tcPr>
            <w:tcW w:w="1713" w:type="dxa"/>
          </w:tcPr>
          <w:p w:rsidR="00AC65BE" w:rsidRPr="003617EE" w:rsidRDefault="00AC65BE" w:rsidP="003F66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7EE" w:rsidRPr="003617EE" w:rsidTr="00AC65BE">
        <w:tc>
          <w:tcPr>
            <w:tcW w:w="3084" w:type="dxa"/>
            <w:vMerge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4" w:type="dxa"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Конфликтные ситуации в образовательных учреждениях</w:t>
            </w:r>
          </w:p>
        </w:tc>
        <w:tc>
          <w:tcPr>
            <w:tcW w:w="1713" w:type="dxa"/>
          </w:tcPr>
          <w:p w:rsidR="003617EE" w:rsidRPr="003617EE" w:rsidRDefault="003617EE" w:rsidP="003F66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65BE" w:rsidRPr="003617EE" w:rsidTr="00AC65BE">
        <w:tc>
          <w:tcPr>
            <w:tcW w:w="3084" w:type="dxa"/>
            <w:vMerge/>
          </w:tcPr>
          <w:p w:rsidR="00AC65BE" w:rsidRPr="003617EE" w:rsidRDefault="00AC65B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4" w:type="dxa"/>
          </w:tcPr>
          <w:p w:rsidR="00AC65BE" w:rsidRPr="003617EE" w:rsidRDefault="00AC65B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Государственные интернаты и детские дома</w:t>
            </w:r>
          </w:p>
        </w:tc>
        <w:tc>
          <w:tcPr>
            <w:tcW w:w="1713" w:type="dxa"/>
          </w:tcPr>
          <w:p w:rsidR="00AC65BE" w:rsidRPr="003617EE" w:rsidRDefault="00AC65BE" w:rsidP="003F66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7EE" w:rsidRPr="003617EE" w:rsidTr="00AC65BE">
        <w:tc>
          <w:tcPr>
            <w:tcW w:w="3084" w:type="dxa"/>
            <w:vMerge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4" w:type="dxa"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Туризм. Экскурсии</w:t>
            </w:r>
          </w:p>
        </w:tc>
        <w:tc>
          <w:tcPr>
            <w:tcW w:w="1713" w:type="dxa"/>
          </w:tcPr>
          <w:p w:rsidR="003617EE" w:rsidRPr="003617EE" w:rsidRDefault="003617EE" w:rsidP="003F66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7EE" w:rsidRPr="003617EE" w:rsidTr="00AC65BE">
        <w:tc>
          <w:tcPr>
            <w:tcW w:w="3084" w:type="dxa"/>
            <w:vMerge w:val="restart"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b/>
                <w:sz w:val="28"/>
                <w:szCs w:val="28"/>
              </w:rPr>
              <w:t>Экономика</w:t>
            </w:r>
          </w:p>
        </w:tc>
        <w:tc>
          <w:tcPr>
            <w:tcW w:w="4774" w:type="dxa"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Водоснабжение поселений</w:t>
            </w:r>
          </w:p>
        </w:tc>
        <w:tc>
          <w:tcPr>
            <w:tcW w:w="1713" w:type="dxa"/>
          </w:tcPr>
          <w:p w:rsidR="003617EE" w:rsidRPr="003617EE" w:rsidRDefault="003617EE" w:rsidP="003F66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7EE" w:rsidRPr="003617EE" w:rsidTr="00AC65BE">
        <w:tc>
          <w:tcPr>
            <w:tcW w:w="3084" w:type="dxa"/>
            <w:vMerge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4" w:type="dxa"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и реконструкция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объектов</w:t>
            </w:r>
            <w:r w:rsidR="00981D6D">
              <w:rPr>
                <w:rFonts w:ascii="Times New Roman" w:hAnsi="Times New Roman" w:cs="Times New Roman"/>
                <w:sz w:val="28"/>
                <w:szCs w:val="28"/>
              </w:rPr>
              <w:t xml:space="preserve"> железнодорожного, авиа- и водного транспорта, </w:t>
            </w: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дорог</w:t>
            </w:r>
          </w:p>
        </w:tc>
        <w:tc>
          <w:tcPr>
            <w:tcW w:w="1713" w:type="dxa"/>
          </w:tcPr>
          <w:p w:rsidR="003617EE" w:rsidRPr="003617EE" w:rsidRDefault="003617EE" w:rsidP="003F66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</w:tr>
      <w:tr w:rsidR="00AC65BE" w:rsidRPr="003617EE" w:rsidTr="00AC65BE">
        <w:tc>
          <w:tcPr>
            <w:tcW w:w="3084" w:type="dxa"/>
            <w:vMerge/>
          </w:tcPr>
          <w:p w:rsidR="00AC65BE" w:rsidRPr="003617EE" w:rsidRDefault="00AC65B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4" w:type="dxa"/>
          </w:tcPr>
          <w:p w:rsidR="00AC65BE" w:rsidRPr="003617EE" w:rsidRDefault="00155E54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Разрешительные процедуры на капитальное строительство</w:t>
            </w:r>
          </w:p>
        </w:tc>
        <w:tc>
          <w:tcPr>
            <w:tcW w:w="1713" w:type="dxa"/>
          </w:tcPr>
          <w:p w:rsidR="00AC65BE" w:rsidRPr="003617EE" w:rsidRDefault="00155E54" w:rsidP="003F66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7EE" w:rsidRPr="003617EE" w:rsidTr="00AC65BE">
        <w:tc>
          <w:tcPr>
            <w:tcW w:w="3084" w:type="dxa"/>
            <w:vMerge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4" w:type="dxa"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Установка и содержание остановок общественного транспорта</w:t>
            </w:r>
          </w:p>
        </w:tc>
        <w:tc>
          <w:tcPr>
            <w:tcW w:w="1713" w:type="dxa"/>
          </w:tcPr>
          <w:p w:rsidR="003617EE" w:rsidRPr="003617EE" w:rsidRDefault="003617EE" w:rsidP="003F66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7EE" w:rsidRPr="003617EE" w:rsidTr="00AC65BE">
        <w:tc>
          <w:tcPr>
            <w:tcW w:w="3084" w:type="dxa"/>
            <w:vMerge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4" w:type="dxa"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Электрификация поселений</w:t>
            </w:r>
          </w:p>
        </w:tc>
        <w:tc>
          <w:tcPr>
            <w:tcW w:w="1713" w:type="dxa"/>
          </w:tcPr>
          <w:p w:rsidR="003617EE" w:rsidRPr="003617EE" w:rsidRDefault="003617EE" w:rsidP="003F66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7EE" w:rsidRPr="003617EE" w:rsidTr="00AC65BE">
        <w:tc>
          <w:tcPr>
            <w:tcW w:w="3084" w:type="dxa"/>
            <w:vMerge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4" w:type="dxa"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Транспортная безопасность</w:t>
            </w:r>
          </w:p>
        </w:tc>
        <w:tc>
          <w:tcPr>
            <w:tcW w:w="1713" w:type="dxa"/>
          </w:tcPr>
          <w:p w:rsidR="003617EE" w:rsidRPr="003617EE" w:rsidRDefault="003617EE" w:rsidP="003F66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7EE" w:rsidRPr="003617EE" w:rsidTr="00AC65BE">
        <w:tc>
          <w:tcPr>
            <w:tcW w:w="3084" w:type="dxa"/>
            <w:vMerge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4" w:type="dxa"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Выделение земельных и имущественных паев</w:t>
            </w:r>
          </w:p>
        </w:tc>
        <w:tc>
          <w:tcPr>
            <w:tcW w:w="1713" w:type="dxa"/>
          </w:tcPr>
          <w:p w:rsidR="003617EE" w:rsidRPr="003617EE" w:rsidRDefault="003617EE" w:rsidP="003F66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617EE" w:rsidRPr="003617EE" w:rsidTr="00AC65BE">
        <w:tc>
          <w:tcPr>
            <w:tcW w:w="3084" w:type="dxa"/>
            <w:vMerge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4" w:type="dxa"/>
          </w:tcPr>
          <w:p w:rsidR="003617EE" w:rsidRPr="003617EE" w:rsidRDefault="003617EE" w:rsidP="003F6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Выделение земельных участков для строительства, фермерства, садовничества и огородничества</w:t>
            </w:r>
          </w:p>
        </w:tc>
        <w:tc>
          <w:tcPr>
            <w:tcW w:w="1713" w:type="dxa"/>
          </w:tcPr>
          <w:p w:rsidR="003617EE" w:rsidRPr="003617EE" w:rsidRDefault="003617EE" w:rsidP="003F66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F6687" w:rsidRPr="006352BB" w:rsidRDefault="003F6687" w:rsidP="0045121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3F6687" w:rsidRPr="00635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4DA"/>
    <w:rsid w:val="000F64DA"/>
    <w:rsid w:val="00155E54"/>
    <w:rsid w:val="003617EE"/>
    <w:rsid w:val="003A6E08"/>
    <w:rsid w:val="003F6687"/>
    <w:rsid w:val="00451219"/>
    <w:rsid w:val="00492B8C"/>
    <w:rsid w:val="006352BB"/>
    <w:rsid w:val="007843FC"/>
    <w:rsid w:val="00861610"/>
    <w:rsid w:val="00981D6D"/>
    <w:rsid w:val="00AC4C15"/>
    <w:rsid w:val="00AC65BE"/>
    <w:rsid w:val="00D444F6"/>
    <w:rsid w:val="00D6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Климова И. Викторовна</dc:creator>
  <cp:keywords/>
  <dc:description/>
  <cp:lastModifiedBy>Таловский муниципальный район</cp:lastModifiedBy>
  <cp:revision>12</cp:revision>
  <cp:lastPrinted>2016-04-12T08:53:00Z</cp:lastPrinted>
  <dcterms:created xsi:type="dcterms:W3CDTF">2016-03-25T05:41:00Z</dcterms:created>
  <dcterms:modified xsi:type="dcterms:W3CDTF">2016-04-19T08:15:00Z</dcterms:modified>
</cp:coreProperties>
</file>