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34163B" wp14:editId="3F45A1A3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56B9A3" wp14:editId="331C90BC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95323" wp14:editId="37275390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BD79B9" wp14:editId="51F3BA2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18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17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  <w:bookmarkStart w:id="1" w:name="_Hlk131012226"/>
    </w:p>
    <w:bookmarkEnd w:id="1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164C3D" w:rsidRPr="00164C3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164C3D" w:rsidRPr="00164C3D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164C3D" w:rsidRPr="00164C3D">
        <w:rPr>
          <w:rFonts w:ascii="Times New Roman" w:hAnsi="Times New Roman"/>
          <w:bCs/>
          <w:sz w:val="28"/>
          <w:szCs w:val="28"/>
        </w:rPr>
        <w:t>от 08.06.2020 №168-ФЗ «О едином федеральном информационном регистре, содержащем сведения о населении Российской Федерации»</w:t>
      </w:r>
      <w:r w:rsidR="00164C3D" w:rsidRPr="00164C3D">
        <w:rPr>
          <w:rFonts w:ascii="Times New Roman" w:hAnsi="Times New Roman"/>
          <w:sz w:val="28"/>
          <w:szCs w:val="28"/>
        </w:rPr>
        <w:t xml:space="preserve"> и постановлением Правительства РФ от 20.07.2021 № 1228 «Об утверждении</w:t>
      </w:r>
      <w:proofErr w:type="gramEnd"/>
      <w:r w:rsidR="00164C3D" w:rsidRPr="00164C3D">
        <w:rPr>
          <w:rFonts w:ascii="Times New Roman" w:hAnsi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</w:t>
      </w:r>
      <w:proofErr w:type="gramStart"/>
      <w:r w:rsidR="00164C3D" w:rsidRPr="00164C3D">
        <w:rPr>
          <w:rFonts w:ascii="Times New Roman" w:hAnsi="Times New Roman"/>
          <w:sz w:val="28"/>
          <w:szCs w:val="28"/>
        </w:rPr>
        <w:t>в</w:t>
      </w:r>
      <w:proofErr w:type="gramEnd"/>
      <w:r w:rsidR="00164C3D" w:rsidRPr="00164C3D">
        <w:rPr>
          <w:rFonts w:ascii="Times New Roman" w:hAnsi="Times New Roman"/>
          <w:sz w:val="28"/>
          <w:szCs w:val="28"/>
        </w:rPr>
        <w:t xml:space="preserve"> некоторые акты Правительства Российской Федерации и признании </w:t>
      </w:r>
      <w:proofErr w:type="gramStart"/>
      <w:r w:rsidR="00164C3D" w:rsidRPr="00164C3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164C3D" w:rsidRPr="00164C3D"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164C3D">
        <w:rPr>
          <w:rFonts w:ascii="Times New Roman" w:hAnsi="Times New Roman"/>
          <w:sz w:val="28"/>
          <w:szCs w:val="28"/>
        </w:rPr>
        <w:t>У</w:t>
      </w:r>
      <w:r w:rsidR="003A0D06" w:rsidRPr="003A0D06">
        <w:rPr>
          <w:rFonts w:ascii="Times New Roman" w:hAnsi="Times New Roman"/>
          <w:sz w:val="28"/>
          <w:szCs w:val="28"/>
        </w:rPr>
        <w:t>ставом</w:t>
      </w:r>
      <w:r w:rsidR="003A0D06">
        <w:rPr>
          <w:rFonts w:ascii="Times New Roman" w:hAnsi="Times New Roman"/>
          <w:sz w:val="28"/>
          <w:szCs w:val="28"/>
        </w:rPr>
        <w:t xml:space="preserve"> 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0D06">
        <w:rPr>
          <w:rFonts w:ascii="Times New Roman" w:hAnsi="Times New Roman"/>
          <w:sz w:val="28"/>
          <w:szCs w:val="28"/>
        </w:rPr>
        <w:t>В</w:t>
      </w:r>
      <w:r w:rsidR="003A0D06" w:rsidRPr="003A0D06">
        <w:rPr>
          <w:rFonts w:ascii="Times New Roman" w:hAnsi="Times New Roman"/>
          <w:sz w:val="28"/>
          <w:szCs w:val="28"/>
        </w:rPr>
        <w:t xml:space="preserve">оронежской области администрация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района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:rsidR="00164C3D" w:rsidRPr="00164C3D" w:rsidRDefault="0037468B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lastRenderedPageBreak/>
        <w:t>1.</w:t>
      </w:r>
      <w:r w:rsidR="00137808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 </w:t>
      </w:r>
      <w:r w:rsidR="00164C3D" w:rsidRPr="00164C3D">
        <w:rPr>
          <w:rFonts w:ascii="Times New Roman" w:hAnsi="Times New Roman"/>
          <w:sz w:val="28"/>
          <w:szCs w:val="28"/>
        </w:rPr>
        <w:t xml:space="preserve">Внести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164C3D" w:rsidRPr="00164C3D">
        <w:rPr>
          <w:rFonts w:ascii="Times New Roman" w:hAnsi="Times New Roman"/>
          <w:sz w:val="28"/>
          <w:szCs w:val="28"/>
        </w:rPr>
        <w:t>в Приложение к постановлению администрации Таловского   муниципального района Воронежской области от 18 января 2024  №17  «Об утверждении административного регламента предоставления муниципальной услуги «Выдача разрешения на ввод объекта в эксплуатацию»  (далее -  Административный регламент) следующие изменения</w:t>
      </w:r>
      <w:r w:rsidR="00164C3D" w:rsidRPr="00164C3D">
        <w:rPr>
          <w:rFonts w:ascii="Times New Roman" w:hAnsi="Times New Roman"/>
          <w:sz w:val="28"/>
          <w:szCs w:val="28"/>
        </w:rPr>
        <w:t xml:space="preserve">: </w:t>
      </w:r>
    </w:p>
    <w:p w:rsidR="00164C3D" w:rsidRPr="00164C3D" w:rsidRDefault="00164C3D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64C3D">
        <w:rPr>
          <w:rFonts w:ascii="Times New Roman" w:hAnsi="Times New Roman"/>
          <w:sz w:val="28"/>
          <w:szCs w:val="28"/>
        </w:rPr>
        <w:t>1.1. Пункт 2.17. Административного регламента дополнить абзацем следующего содержания:</w:t>
      </w:r>
    </w:p>
    <w:p w:rsidR="00164C3D" w:rsidRPr="00164C3D" w:rsidRDefault="00164C3D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64C3D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164C3D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164C3D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164C3D" w:rsidRPr="00164C3D" w:rsidRDefault="00164C3D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64C3D">
        <w:rPr>
          <w:rFonts w:ascii="Times New Roman" w:hAnsi="Times New Roman"/>
          <w:sz w:val="28"/>
          <w:szCs w:val="28"/>
        </w:rPr>
        <w:t>1.2. Раздел «Результат предоставления Муниципальной услуги» Административного регламента дополнить пунктом 2.28.1. следующего содержания:</w:t>
      </w:r>
    </w:p>
    <w:p w:rsidR="00164C3D" w:rsidRPr="00164C3D" w:rsidRDefault="00164C3D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64C3D">
        <w:rPr>
          <w:rFonts w:ascii="Times New Roman" w:hAnsi="Times New Roman"/>
          <w:sz w:val="28"/>
          <w:szCs w:val="28"/>
        </w:rPr>
        <w:t xml:space="preserve">«2.28.1.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164C3D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4C3D" w:rsidRPr="00164C3D" w:rsidRDefault="00164C3D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64C3D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64C3D" w:rsidRPr="00164C3D" w:rsidRDefault="00164C3D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64C3D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2.19. настоящего Административного регламента</w:t>
      </w:r>
      <w:proofErr w:type="gramStart"/>
      <w:r w:rsidRPr="00164C3D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76F22" w:rsidRDefault="00164C3D" w:rsidP="00164C3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164C3D">
        <w:rPr>
          <w:rFonts w:ascii="Times New Roman" w:hAnsi="Times New Roman"/>
          <w:sz w:val="28"/>
          <w:szCs w:val="28"/>
        </w:rPr>
        <w:t>1.3. В пунктах 5.8., 5.10 Административного регламента слово «департамент» заменить словом «министерство».</w:t>
      </w:r>
    </w:p>
    <w:p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A" w:rsidRPr="00370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7DA" w:rsidRPr="003707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164C3D" w:rsidRP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27F57" w:rsidRDefault="00827F57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80" w:rsidRDefault="00DC0680" w:rsidP="009476CE">
      <w:r>
        <w:separator/>
      </w:r>
    </w:p>
  </w:endnote>
  <w:endnote w:type="continuationSeparator" w:id="0">
    <w:p w:rsidR="00DC0680" w:rsidRDefault="00DC068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80" w:rsidRDefault="00DC0680" w:rsidP="009476CE">
      <w:r>
        <w:separator/>
      </w:r>
    </w:p>
  </w:footnote>
  <w:footnote w:type="continuationSeparator" w:id="0">
    <w:p w:rsidR="00DC0680" w:rsidRDefault="00DC068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AB" w:rsidRPr="007A06AB" w:rsidRDefault="007A06AB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24655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64C3D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312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C0680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D332-32FF-4EB1-AD3D-8F5A24A3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2024-11-12T10:45:00Z</cp:lastPrinted>
  <dcterms:created xsi:type="dcterms:W3CDTF">2024-11-12T11:09:00Z</dcterms:created>
  <dcterms:modified xsi:type="dcterms:W3CDTF">2024-11-12T11:09:00Z</dcterms:modified>
</cp:coreProperties>
</file>