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078C3" wp14:editId="0F259C72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F7F75" wp14:editId="6EF96E43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7FA78" wp14:editId="3720D0C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F6D7B0" wp14:editId="18BD298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3707DA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18.01.2024г.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18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0C4DD7" w:rsidRPr="000C4DD7">
        <w:rPr>
          <w:rFonts w:ascii="Times New Roman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Таловского муниципального района Воронежской области </w:t>
      </w:r>
      <w:bookmarkStart w:id="0" w:name="_Hlk131012226"/>
    </w:p>
    <w:bookmarkEnd w:id="0"/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468B" w:rsidRPr="0037468B" w:rsidRDefault="00677B90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68B" w:rsidRPr="0037468B">
        <w:rPr>
          <w:rFonts w:ascii="Times New Roman" w:hAnsi="Times New Roman"/>
          <w:sz w:val="28"/>
          <w:szCs w:val="28"/>
        </w:rPr>
        <w:t>В</w:t>
      </w:r>
      <w:r w:rsidR="000C4DD7" w:rsidRPr="000C4DD7">
        <w:t xml:space="preserve"> </w:t>
      </w:r>
      <w:r w:rsidR="000C4DD7" w:rsidRPr="000C4DD7"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 Постановлением Правительства РФ от 20.07.2021 № 1228 «Об утверждении правил разработки и утверждения </w:t>
      </w:r>
      <w:r w:rsidR="000C4DD7" w:rsidRPr="000C4DD7">
        <w:rPr>
          <w:rFonts w:ascii="Times New Roman" w:hAnsi="Times New Roman"/>
          <w:sz w:val="28"/>
          <w:szCs w:val="28"/>
        </w:rPr>
        <w:lastRenderedPageBreak/>
        <w:t>административных регламентов предоставления государственных услуг, о внесении</w:t>
      </w:r>
      <w:proofErr w:type="gramEnd"/>
      <w:r w:rsidR="000C4DD7" w:rsidRPr="000C4D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DD7" w:rsidRPr="000C4DD7">
        <w:rPr>
          <w:rFonts w:ascii="Times New Roman" w:hAnsi="Times New Roman"/>
          <w:sz w:val="28"/>
          <w:szCs w:val="28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  <w:proofErr w:type="gramEnd"/>
    </w:p>
    <w:p w:rsidR="000C4DD7" w:rsidRPr="000C4DD7" w:rsidRDefault="0037468B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1.</w:t>
      </w:r>
      <w:r w:rsidR="00A82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4DD7" w:rsidRPr="000C4DD7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 w:rsidR="000C4DD7">
        <w:rPr>
          <w:rFonts w:ascii="Times New Roman" w:hAnsi="Times New Roman"/>
          <w:sz w:val="28"/>
          <w:szCs w:val="28"/>
        </w:rPr>
        <w:t xml:space="preserve"> Таловского</w:t>
      </w:r>
      <w:r w:rsidR="000C4DD7" w:rsidRPr="000C4DD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C4DD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C4DD7" w:rsidRPr="000C4DD7">
        <w:rPr>
          <w:rFonts w:ascii="Times New Roman" w:hAnsi="Times New Roman"/>
          <w:sz w:val="28"/>
          <w:szCs w:val="28"/>
        </w:rPr>
        <w:t xml:space="preserve">  </w:t>
      </w:r>
      <w:r w:rsidR="000C4DD7">
        <w:rPr>
          <w:rFonts w:ascii="Times New Roman" w:hAnsi="Times New Roman"/>
          <w:sz w:val="28"/>
          <w:szCs w:val="28"/>
        </w:rPr>
        <w:t>от</w:t>
      </w:r>
      <w:r w:rsidR="000578F4">
        <w:rPr>
          <w:rFonts w:ascii="Times New Roman" w:hAnsi="Times New Roman"/>
          <w:sz w:val="28"/>
          <w:szCs w:val="28"/>
        </w:rPr>
        <w:t xml:space="preserve"> 18.01.</w:t>
      </w:r>
      <w:r w:rsidR="000C4DD7">
        <w:rPr>
          <w:rFonts w:ascii="Times New Roman" w:hAnsi="Times New Roman"/>
          <w:sz w:val="28"/>
          <w:szCs w:val="28"/>
        </w:rPr>
        <w:t xml:space="preserve"> 2024г</w:t>
      </w:r>
      <w:r w:rsidR="000C4DD7" w:rsidRPr="000C4DD7">
        <w:rPr>
          <w:rFonts w:ascii="Times New Roman" w:hAnsi="Times New Roman"/>
          <w:sz w:val="28"/>
          <w:szCs w:val="28"/>
        </w:rPr>
        <w:t>. №</w:t>
      </w:r>
      <w:r w:rsidR="000C4DD7">
        <w:rPr>
          <w:rFonts w:ascii="Times New Roman" w:hAnsi="Times New Roman"/>
          <w:sz w:val="28"/>
          <w:szCs w:val="28"/>
        </w:rPr>
        <w:t>18</w:t>
      </w:r>
      <w:r w:rsidR="000C4DD7" w:rsidRPr="000C4DD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0C4DD7">
        <w:rPr>
          <w:rFonts w:ascii="Times New Roman" w:hAnsi="Times New Roman"/>
          <w:sz w:val="28"/>
          <w:szCs w:val="28"/>
        </w:rPr>
        <w:t xml:space="preserve">Таловского  </w:t>
      </w:r>
      <w:r w:rsidR="000C4DD7" w:rsidRPr="000C4DD7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области» следующие изменения: </w:t>
      </w:r>
      <w:proofErr w:type="gramEnd"/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 xml:space="preserve">1.1. пп.6.1.1. п.6.1 изложить в новой редакции: 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0C4DD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C4DD7">
        <w:rPr>
          <w:rFonts w:ascii="Times New Roman" w:hAnsi="Times New Roman"/>
          <w:sz w:val="28"/>
          <w:szCs w:val="28"/>
        </w:rPr>
        <w:t>);»;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1.2. абзац седьмой пп.8.1 пункта 8 изложить в следующей редакции: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« - Приказ Минстроя России от 24.04.2024 № 285/</w:t>
      </w:r>
      <w:proofErr w:type="spellStart"/>
      <w:proofErr w:type="gramStart"/>
      <w:r w:rsidRPr="000C4DD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C4DD7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</w:t>
      </w:r>
      <w:r w:rsidRPr="000C4DD7">
        <w:rPr>
          <w:rFonts w:ascii="Times New Roman" w:hAnsi="Times New Roman"/>
          <w:sz w:val="28"/>
          <w:szCs w:val="28"/>
        </w:rPr>
        <w:lastRenderedPageBreak/>
        <w:t xml:space="preserve">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0C4DD7">
        <w:rPr>
          <w:rFonts w:ascii="Times New Roman" w:hAnsi="Times New Roman"/>
          <w:sz w:val="28"/>
          <w:szCs w:val="28"/>
        </w:rPr>
        <w:t>устанавливаемую</w:t>
      </w:r>
      <w:proofErr w:type="gramEnd"/>
      <w:r w:rsidRPr="000C4DD7">
        <w:rPr>
          <w:rFonts w:ascii="Times New Roman" w:hAnsi="Times New Roman"/>
          <w:sz w:val="28"/>
          <w:szCs w:val="28"/>
        </w:rPr>
        <w:t xml:space="preserve"> в соответствии с жилищным законодательством Российской Федерации»;»;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1.3. Абзац второй пп.24.3.2. пп.24.3 изложить в новой редакции: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0C4DD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C4DD7"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</w:t>
      </w:r>
      <w:proofErr w:type="gramStart"/>
      <w:r w:rsidRPr="000C4DD7">
        <w:rPr>
          <w:rFonts w:ascii="Times New Roman" w:hAnsi="Times New Roman"/>
          <w:sz w:val="28"/>
          <w:szCs w:val="28"/>
        </w:rPr>
        <w:t>.»</w:t>
      </w:r>
      <w:proofErr w:type="gramEnd"/>
      <w:r w:rsidRPr="000C4DD7">
        <w:rPr>
          <w:rFonts w:ascii="Times New Roman" w:hAnsi="Times New Roman"/>
          <w:sz w:val="28"/>
          <w:szCs w:val="28"/>
        </w:rPr>
        <w:t xml:space="preserve">.  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1.4. Приложение № 3 к Административному регламенту изложить в новой редакции согласно приложению к настоящему постановлению.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1.5. подпункт 6 дополнить новым подпунктом 6.7 следующего содержания: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0C4DD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</w:t>
      </w:r>
      <w:proofErr w:type="gramStart"/>
      <w:r w:rsidRPr="000C4DD7">
        <w:rPr>
          <w:rFonts w:ascii="Times New Roman" w:hAnsi="Times New Roman"/>
          <w:sz w:val="28"/>
          <w:szCs w:val="28"/>
        </w:rPr>
        <w:t>.»;</w:t>
      </w:r>
      <w:proofErr w:type="gramEnd"/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1.6. подпункт 24.2 пункта 24 дополнить новым подпунктом 24.2.5 следующего содержания:</w:t>
      </w:r>
    </w:p>
    <w:p w:rsidR="000C4DD7" w:rsidRPr="000C4DD7" w:rsidRDefault="000C4DD7" w:rsidP="000C4DD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0C4DD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0C4DD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0C4DD7">
        <w:rPr>
          <w:rFonts w:ascii="Times New Roman" w:hAnsi="Times New Roman"/>
          <w:sz w:val="28"/>
          <w:szCs w:val="28"/>
        </w:rPr>
        <w:lastRenderedPageBreak/>
        <w:t>Федерации», запрашиваются и представляются в порядке, установленном статьей 11 указанного Федерального закона.».</w:t>
      </w:r>
    </w:p>
    <w:p w:rsidR="00677B90" w:rsidRPr="00677B90" w:rsidRDefault="000C4DD7" w:rsidP="00F231C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4DD7">
        <w:rPr>
          <w:rFonts w:ascii="Times New Roman" w:hAnsi="Times New Roman"/>
          <w:sz w:val="28"/>
          <w:szCs w:val="28"/>
        </w:rPr>
        <w:t>1.7. В пункте 39, пункте 41 раздела V слово «департамент» заменить словом «министерство».</w:t>
      </w:r>
    </w:p>
    <w:p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7DA" w:rsidRPr="00370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7DA" w:rsidRPr="003707D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F57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E1A" w:rsidRPr="00842E1A" w:rsidRDefault="00083447" w:rsidP="00842E1A">
      <w:pPr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</w:t>
      </w:r>
      <w:r w:rsidR="00D9547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101DC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707DA" w:rsidRPr="003707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="003707DA"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  <w:r w:rsidR="00842E1A" w:rsidRPr="00842E1A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«Приложение № 3</w:t>
      </w:r>
    </w:p>
    <w:p w:rsidR="00842E1A" w:rsidRPr="00842E1A" w:rsidRDefault="00842E1A" w:rsidP="00842E1A">
      <w:pPr>
        <w:ind w:firstLine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 w:cstheme="minorBidi"/>
          <w:sz w:val="28"/>
          <w:szCs w:val="28"/>
          <w:lang w:eastAsia="en-US"/>
        </w:rPr>
        <w:t>к Административному регламенту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строительства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и жилищно-коммунального хозяйства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от 24 апреля 2024 г. N 285/</w:t>
      </w:r>
      <w:proofErr w:type="spellStart"/>
      <w:proofErr w:type="gramStart"/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</w:p>
    <w:p w:rsidR="00842E1A" w:rsidRPr="00842E1A" w:rsidRDefault="00842E1A" w:rsidP="00842E1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УТВЕРЖДАЮ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органа, уполномоченного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на выдачу разрешения на строительство)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(уполномоченное лицо на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освидетельствование проведения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основных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работ по строительству объекта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индивидуального жилищного строительства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(монтаж фундамента, возведение стен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и кровли) или проведения работ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по реконструкции объекта индивидуального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жилищного строительства либо реконструкции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дома блокированной застройки, в результате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которых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общая площадь жилого помещения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(жилых помещений)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реконструируемого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объекта увеличивается не менее чем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на учетную норму площади жилого помещения,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устанавливаемую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соответствии с жилищным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законодательством Российской Федерации)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(далее - уполномоченное лицо)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  "__" ____________ 20__ г.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АКТ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освидетельствования проведения основных работ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по строительству объекта индивидуального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(монтаж фундамента, возведение стен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и кровли) или проведения работ по реконструкции объекта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индивидуального жилищного строительства либо реконструкции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дома блокированной застройки, в результате которых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общая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площадь жилого помещения (жилых помещений) реконструируемого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объекта увеличивается не менее чем на учетную норму площади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жилого помещения,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устанавливаемую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соответствии с жилищным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законодательством Российской Федерации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                          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(место составления акта)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Настоящий  акт  освидетельствования объекта  индивидуального 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или дома блокированной застройки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(наименование, адрес (местоположение) или строительный адрес объекта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индивидуального жилищного строительства или дома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блокированной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застройки </w:t>
      </w:r>
      <w:hyperlink w:anchor="Par181" w:history="1">
        <w:r w:rsidRPr="00842E1A">
          <w:rPr>
            <w:rFonts w:ascii="Courier New" w:eastAsiaTheme="minorHAnsi" w:hAnsi="Courier New" w:cs="Courier New"/>
            <w:sz w:val="20"/>
            <w:szCs w:val="20"/>
            <w:lang w:eastAsia="en-US"/>
          </w:rPr>
          <w:t>&lt;*&gt;</w:t>
        </w:r>
      </w:hyperlink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(степень готовности объекта индивидуального жилищного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(монтаж фундамента,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возведение стен, возведение кровли) или проведение работ по реконструкции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объекта индивидуального жилищного строительства либо реконструкции дома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блокированной застройки)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составлен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на   основании   заявления  лица,  получившего  государственный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сертификат  на  материнский  (семейный)  капитал  (далее - застройщик), его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представителя (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нужное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подчеркнуть),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застройщика,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паспортные данные, место жительства, номер телефона и (или) адрес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электронной почты (при наличии)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представителя застройщика, реквизиты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документа, подтверждающего полномочия представителя застройщика -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заполняется при наличии представителя)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осуществляющего    строительство    объекта    индивидуального   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 или   реконструкцию   объекта   индивидуального  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либо реконструкцию дома блокированной застройки на основании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направленного   уведомления   о  соответствии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указанных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уведомлении  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планируемом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строительстве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параметров  объекта  индивидуального 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строительства  или садового дома, предусмотренного </w:t>
      </w:r>
      <w:hyperlink r:id="rId10" w:history="1">
        <w:r w:rsidRPr="00842E1A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2 части 7</w:t>
        </w:r>
      </w:hyperlink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статьи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51.1   Градостроительного   кодекса   Российской  Федерации,  установленным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параметрам  и  допустимости  размещения  объекта  индивидуального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 на  земельном  участке  (далее  - уведомление) или выданного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разрешения на строительство (нужное подчеркнуть)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(номер уведомления (при наличии), дата направления уведомления, номер, дата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выдачи разрешения на строительство, наименование органа, выдавшего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разрешение на строительство или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направившего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уведомление)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Осмотр  объекта  индивидуального  жилищного  строительства   или   дома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блокированной застройки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проведен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присутствии следующих лиц: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(фамилия, имя, отчество (при наличии), паспортные данные, место жительства,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номер телефона застройщика - для физических лиц,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фамилия, имя, отчество (при наличии) представителя застройщика, реквизиты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документа, подтверждающего полномочия представителя застройщика -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заполняется при наличии представителя)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наличии), должность представителя юридического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лица, наименование, номер,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дата записи о государственной регистрации в Едином государственном реестре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юридических лиц,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идентификационный номер налогоплательщика, адрес в пределах места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нахождения юридического лица, номер телефона и (или) факса (при наличии) -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для юридических лиц)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Настоящий акт составлен о нижеследующем: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1. К освидетельствованию предъявлены следующие конструкции: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(перечень и краткая характеристика конструкций объекта индивидуального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жилищного строительства или дома блокированной застройки)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ходе осмотра объекта индивидуального жилищного строительства или дома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блокированной  застройки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проводились</w:t>
      </w:r>
      <w:proofErr w:type="gramEnd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/не  проводились обмеры и обследования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(нужное подчеркнуть)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(результаты проведенных обмеров и обследований)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2. Наименование проведенных работ: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2.1.  Основные  работы  по  строительству объекта индивидуального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строительства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(степень готовности объекта индивидуального жилищного строительства: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монтаж фундамента, возведение стен, возведение кровли)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2.2.  Проведенные работы по реконструкции объекта индивидуального жилищного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строительства или реконструкции дома блокированной застройки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(степень готовности объекта индивидуального жилищного строительства или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дома блокированной застройки: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монтаж фундамента, возведение стен, возведение кровли или изменение ее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конфигурации,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замена и (или) восстановление несущих строительных конструкций)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результате проведенных работ по реконструкции объекта индивидуального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жилищного  строительства  или  реконструкции  дома  блокированной застройки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общая  площадь жилого помещения (жилых помещений) увеличивается на ____ кв.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  и  после  завершения  работ  по  строительству  или реконструкции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должна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составить ____ кв. м.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3. Даты: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начала работ "__" _______ 20__ г.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окончания работ "__" _______ 20__ г.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4. Документ составлен в ____ экземплярах.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Приложения: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5. Подписи: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Застройщик или его представитель: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(при наличии)                    (подпись)</w:t>
      </w:r>
      <w:proofErr w:type="gramEnd"/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Лица, участвующие в осмотре объекта индивидуального жилищного строительства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или дома блокированной застройки: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    ____________________</w:t>
      </w:r>
    </w:p>
    <w:p w:rsidR="00842E1A" w:rsidRPr="00842E1A" w:rsidRDefault="00842E1A" w:rsidP="00842E1A">
      <w:pPr>
        <w:autoSpaceDE w:val="0"/>
        <w:autoSpaceDN w:val="0"/>
        <w:adjustRightInd w:val="0"/>
        <w:spacing w:after="20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42E1A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 уполномоченного лица, фамилия, инициалы)          (подпись)</w:t>
      </w:r>
    </w:p>
    <w:p w:rsidR="00842E1A" w:rsidRPr="00842E1A" w:rsidRDefault="00842E1A" w:rsidP="00842E1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42E1A" w:rsidRPr="00842E1A" w:rsidRDefault="00842E1A" w:rsidP="00842E1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842E1A" w:rsidRPr="00842E1A" w:rsidRDefault="00842E1A" w:rsidP="00842E1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181"/>
      <w:bookmarkEnd w:id="1"/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11" w:history="1">
        <w:r w:rsidRPr="00842E1A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постановления</w:t>
        </w:r>
      </w:hyperlink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842E1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42E1A" w:rsidRPr="00842E1A" w:rsidRDefault="00842E1A" w:rsidP="00842E1A">
      <w:pPr>
        <w:spacing w:after="200" w:line="276" w:lineRule="auto"/>
        <w:ind w:firstLine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42E1A" w:rsidRPr="00842E1A" w:rsidRDefault="00842E1A" w:rsidP="00842E1A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bookmarkStart w:id="2" w:name="_GoBack"/>
      <w:bookmarkEnd w:id="2"/>
    </w:p>
    <w:sectPr w:rsidR="003707DA" w:rsidRPr="003707DA" w:rsidSect="00A916DB">
      <w:headerReference w:type="default" r:id="rId12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E2" w:rsidRDefault="006915E2" w:rsidP="009476CE">
      <w:r>
        <w:separator/>
      </w:r>
    </w:p>
  </w:endnote>
  <w:endnote w:type="continuationSeparator" w:id="0">
    <w:p w:rsidR="006915E2" w:rsidRDefault="006915E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E2" w:rsidRDefault="006915E2" w:rsidP="009476CE">
      <w:r>
        <w:separator/>
      </w:r>
    </w:p>
  </w:footnote>
  <w:footnote w:type="continuationSeparator" w:id="0">
    <w:p w:rsidR="006915E2" w:rsidRDefault="006915E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4151D"/>
    <w:rsid w:val="000578F4"/>
    <w:rsid w:val="00063F8E"/>
    <w:rsid w:val="00065D8E"/>
    <w:rsid w:val="000744EF"/>
    <w:rsid w:val="00083447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C4DD7"/>
    <w:rsid w:val="000D43A6"/>
    <w:rsid w:val="000D47D7"/>
    <w:rsid w:val="000E072B"/>
    <w:rsid w:val="000F356F"/>
    <w:rsid w:val="000F7736"/>
    <w:rsid w:val="00101DC1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15E2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167ED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42E1A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6B19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27D0"/>
    <w:rsid w:val="00A8645D"/>
    <w:rsid w:val="00A916DB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3C8"/>
    <w:rsid w:val="00BF2654"/>
    <w:rsid w:val="00BF6598"/>
    <w:rsid w:val="00C00D38"/>
    <w:rsid w:val="00C05AA2"/>
    <w:rsid w:val="00C1042E"/>
    <w:rsid w:val="00C10E82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0F8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894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886&amp;dst=26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F6B0-79C1-4776-AD97-3924C2FB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2024-07-18T06:20:00Z</cp:lastPrinted>
  <dcterms:created xsi:type="dcterms:W3CDTF">2024-12-19T11:43:00Z</dcterms:created>
  <dcterms:modified xsi:type="dcterms:W3CDTF">2024-12-19T11:43:00Z</dcterms:modified>
</cp:coreProperties>
</file>